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Wrangell -- St. Eliasin kansallispuisto ja luonnonsuojelualue IUCN-kategoria V (suojeltu maisema / merimaisema) St. Elias-vuori, toiseksi korkein kohta sekä Yhdysvalloissa että Kanadassa Wrangell -- St. Eliasin kansallispuiston ja luonnonsuojelualueen sijainti Alaskassa </w:t>
      </w:r>
    </w:p>
    <w:tbl>
      <w:tblPr>
        <w:tblW w:w="10205" w:type="dxa"/>
        <w:jc w:val="left"/>
        <w:tblInd w:w="0"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TableHeading"/>
              <w:suppressLineNumbers/>
              <w:bidi w:val="0"/>
              <w:spacing w:before="0" w:after="283"/>
              <w:jc w:val="center"/>
              <w:rPr/>
            </w:pPr>
            <w:r>
              <w:rPr/>
              <w:t xml:space="preserve">Sijainti </w:t>
            </w:r>
          </w:p>
        </w:tc>
        <w:tc>
          <w:tcPr>
            <w:tcW w:w="8498" w:type="dxa"/>
            <w:tcBorders/>
            <w:vAlign w:val="center"/>
          </w:tcPr>
          <w:p>
            <w:pPr>
              <w:pStyle w:val="TableContents"/>
              <w:bidi w:val="0"/>
              <w:spacing w:before="0" w:after="283"/>
              <w:jc w:val="left"/>
              <w:rPr/>
            </w:pPr>
            <w:r>
              <w:rPr/>
              <w:t xml:space="preserve">Valdez -- Cordova Census Area, Yakutat City and Borough ja Southeast Fairbanks Census Area, Alaska, Yhdysvallat. </w:t>
            </w:r>
          </w:p>
        </w:tc>
      </w:tr>
      <w:tr>
        <w:trPr/>
        <w:tc>
          <w:tcPr>
            <w:tcW w:w="1707" w:type="dxa"/>
            <w:tcBorders/>
            <w:vAlign w:val="center"/>
          </w:tcPr>
          <w:p>
            <w:pPr>
              <w:pStyle w:val="TableHeading"/>
              <w:suppressLineNumbers/>
              <w:bidi w:val="0"/>
              <w:spacing w:before="0" w:after="283"/>
              <w:jc w:val="center"/>
              <w:rPr/>
            </w:pPr>
            <w:r>
              <w:rPr/>
              <w:t xml:space="preserve">Lähin kaupunki </w:t>
            </w:r>
          </w:p>
        </w:tc>
        <w:tc>
          <w:tcPr>
            <w:tcW w:w="8498" w:type="dxa"/>
            <w:tcBorders/>
            <w:vAlign w:val="center"/>
          </w:tcPr>
          <w:p>
            <w:pPr>
              <w:pStyle w:val="TableContents"/>
              <w:bidi w:val="0"/>
              <w:spacing w:before="0" w:after="283"/>
              <w:jc w:val="left"/>
              <w:rPr/>
            </w:pPr>
            <w:r>
              <w:rPr/>
              <w:t xml:space="preserve">Copper Center, Alaska </w:t>
            </w:r>
          </w:p>
        </w:tc>
      </w:tr>
      <w:tr>
        <w:trPr/>
        <w:tc>
          <w:tcPr>
            <w:tcW w:w="1707" w:type="dxa"/>
            <w:tcBorders/>
            <w:vAlign w:val="center"/>
          </w:tcPr>
          <w:p>
            <w:pPr>
              <w:pStyle w:val="TableHeading"/>
              <w:suppressLineNumbers/>
              <w:bidi w:val="0"/>
              <w:spacing w:before="0" w:after="283"/>
              <w:jc w:val="center"/>
              <w:rPr/>
            </w:pPr>
            <w:r>
              <w:rPr/>
              <w:t xml:space="preserve">Koordinaatit </w:t>
            </w:r>
          </w:p>
        </w:tc>
        <w:tc>
          <w:tcPr>
            <w:tcW w:w="8498" w:type="dxa"/>
            <w:tcBorders/>
            <w:vAlign w:val="center"/>
          </w:tcPr>
          <w:p>
            <w:pPr>
              <w:pStyle w:val="TableContents"/>
              <w:bidi w:val="0"/>
              <w:spacing w:before="0" w:after="283"/>
              <w:jc w:val="left"/>
              <w:rPr/>
            </w:pPr>
            <w:r>
              <w:rPr/>
              <w:t xml:space="preserve">61 ° N 142 ° W </w:t>
            </w:r>
            <w:r>
              <w:rPr/>
              <w:t xml:space="preserve">/ </w:t>
            </w:r>
            <w:r>
              <w:rPr/>
              <w:t xml:space="preserve">61 ° N 142 ° W </w:t>
            </w:r>
            <w:r>
              <w:rPr/>
              <w:t xml:space="preserve">/ 61;-142 Koordinaatit: 61 ° N 142 ° W </w:t>
            </w:r>
            <w:r>
              <w:rPr/>
              <w:t xml:space="preserve">/ </w:t>
            </w:r>
            <w:r>
              <w:rPr/>
              <w:t xml:space="preserve">61 ° N 142 ° W </w:t>
            </w:r>
            <w:r>
              <w:rPr/>
              <w:t xml:space="preserve">/ 61;-142 </w:t>
            </w:r>
          </w:p>
        </w:tc>
      </w:tr>
      <w:tr>
        <w:trPr/>
        <w:tc>
          <w:tcPr>
            <w:tcW w:w="1707" w:type="dxa"/>
            <w:tcBorders/>
            <w:vAlign w:val="center"/>
          </w:tcPr>
          <w:p>
            <w:pPr>
              <w:pStyle w:val="TableHeading"/>
              <w:suppressLineNumbers/>
              <w:bidi w:val="0"/>
              <w:spacing w:before="0" w:after="283"/>
              <w:jc w:val="center"/>
              <w:rPr/>
            </w:pPr>
            <w:r>
              <w:rPr/>
              <w:t xml:space="preserve">Alue </w:t>
            </w:r>
          </w:p>
        </w:tc>
        <w:tc>
          <w:tcPr>
            <w:tcW w:w="8498" w:type="dxa"/>
            <w:tcBorders/>
            <w:vAlign w:val="center"/>
          </w:tcPr>
          <w:p>
            <w:pPr>
              <w:pStyle w:val="TableContents"/>
              <w:bidi w:val="0"/>
              <w:jc w:val="left"/>
              <w:rPr/>
            </w:pPr>
            <w:r>
              <w:rPr/>
              <w:t xml:space="preserve">13 175 799 eekkeriä (53 320,57 km) 8 323 147,59 eekkeriä (3 368 258,33 ha) (vain puisto) </w:t>
            </w:r>
          </w:p>
          <w:p>
            <w:pPr>
              <w:pStyle w:val="TableContents"/>
              <w:bidi w:val="0"/>
              <w:spacing w:before="0" w:after="283"/>
              <w:jc w:val="left"/>
              <w:rPr/>
            </w:pPr>
            <w:r>
              <w:rPr/>
              <w:t xml:space="preserve">4 852 652,14 eekkeriä (1 963 798,65 ha) (vain suojelualue). </w:t>
            </w:r>
          </w:p>
        </w:tc>
      </w:tr>
      <w:tr>
        <w:trPr/>
        <w:tc>
          <w:tcPr>
            <w:tcW w:w="1707" w:type="dxa"/>
            <w:tcBorders/>
            <w:vAlign w:val="center"/>
          </w:tcPr>
          <w:p>
            <w:pPr>
              <w:pStyle w:val="TableHeading"/>
              <w:suppressLineNumbers/>
              <w:bidi w:val="0"/>
              <w:spacing w:before="0" w:after="283"/>
              <w:jc w:val="center"/>
              <w:rPr/>
            </w:pPr>
            <w:r>
              <w:rPr/>
              <w:t xml:space="preserve">Perustettu </w:t>
            </w:r>
          </w:p>
        </w:tc>
        <w:tc>
          <w:tcPr>
            <w:tcW w:w="8498" w:type="dxa"/>
            <w:tcBorders/>
            <w:vAlign w:val="center"/>
          </w:tcPr>
          <w:p>
            <w:pPr>
              <w:pStyle w:val="TableContents"/>
              <w:bidi w:val="0"/>
              <w:spacing w:before="0" w:after="283"/>
              <w:jc w:val="left"/>
              <w:rPr/>
            </w:pPr>
            <w:r>
              <w:rPr>
                <w:color w:val="A9A9A9"/>
              </w:rPr>
              <w:t xml:space="preserve">2. joulukuuta 1980 </w:t>
            </w:r>
            <w:r>
              <w:rPr/>
              <w:t xml:space="preserve">(puisto ja suojelualue) 1. joulukuuta 1978 (kansallinen monumentti). </w:t>
            </w:r>
          </w:p>
        </w:tc>
      </w:tr>
      <w:tr>
        <w:trPr/>
        <w:tc>
          <w:tcPr>
            <w:tcW w:w="1707" w:type="dxa"/>
            <w:tcBorders/>
            <w:vAlign w:val="center"/>
          </w:tcPr>
          <w:p>
            <w:pPr>
              <w:pStyle w:val="TableHeading"/>
              <w:suppressLineNumbers/>
              <w:bidi w:val="0"/>
              <w:spacing w:before="0" w:after="283"/>
              <w:jc w:val="center"/>
              <w:rPr/>
            </w:pPr>
            <w:r>
              <w:rPr/>
              <w:t xml:space="preserve">Vierailijat </w:t>
            </w:r>
          </w:p>
        </w:tc>
        <w:tc>
          <w:tcPr>
            <w:tcW w:w="8498" w:type="dxa"/>
            <w:tcBorders/>
            <w:vAlign w:val="center"/>
          </w:tcPr>
          <w:p>
            <w:pPr>
              <w:pStyle w:val="TableContents"/>
              <w:bidi w:val="0"/>
              <w:spacing w:before="0" w:after="283"/>
              <w:jc w:val="left"/>
              <w:rPr/>
            </w:pPr>
            <w:r>
              <w:rPr/>
              <w:t xml:space="preserve">68 292 (vuonna 2017) </w:t>
            </w:r>
          </w:p>
        </w:tc>
      </w:tr>
      <w:tr>
        <w:trPr/>
        <w:tc>
          <w:tcPr>
            <w:tcW w:w="1707" w:type="dxa"/>
            <w:tcBorders/>
            <w:vAlign w:val="center"/>
          </w:tcPr>
          <w:p>
            <w:pPr>
              <w:pStyle w:val="TableHeading"/>
              <w:suppressLineNumbers/>
              <w:bidi w:val="0"/>
              <w:spacing w:before="0" w:after="283"/>
              <w:jc w:val="center"/>
              <w:rPr/>
            </w:pPr>
            <w:r>
              <w:rPr/>
              <w:t xml:space="preserve">Hallintoneuvosto </w:t>
            </w:r>
          </w:p>
        </w:tc>
        <w:tc>
          <w:tcPr>
            <w:tcW w:w="8498" w:type="dxa"/>
            <w:tcBorders/>
            <w:vAlign w:val="center"/>
          </w:tcPr>
          <w:p>
            <w:pPr>
              <w:pStyle w:val="TableContents"/>
              <w:bidi w:val="0"/>
              <w:spacing w:before="0" w:after="283"/>
              <w:jc w:val="left"/>
              <w:rPr/>
            </w:pPr>
            <w:r>
              <w:rPr/>
              <w:t xml:space="preserve">Kansallispuistopalvelu </w:t>
            </w:r>
          </w:p>
        </w:tc>
      </w:tr>
      <w:tr>
        <w:trPr/>
        <w:tc>
          <w:tcPr>
            <w:tcW w:w="1707" w:type="dxa"/>
            <w:tcBorders/>
            <w:vAlign w:val="center"/>
          </w:tcPr>
          <w:p>
            <w:pPr>
              <w:pStyle w:val="TableHeading"/>
              <w:suppressLineNumbers/>
              <w:bidi w:val="0"/>
              <w:spacing w:before="0" w:after="283"/>
              <w:jc w:val="center"/>
              <w:rPr/>
            </w:pPr>
            <w:r>
              <w:rPr/>
              <w:t xml:space="preserve">Verkkosivusto </w:t>
            </w:r>
          </w:p>
        </w:tc>
        <w:tc>
          <w:tcPr>
            <w:tcW w:w="8498" w:type="dxa"/>
            <w:tcBorders/>
            <w:vAlign w:val="center"/>
          </w:tcPr>
          <w:p>
            <w:pPr>
              <w:pStyle w:val="TableContents"/>
              <w:bidi w:val="0"/>
              <w:spacing w:before="0" w:after="283"/>
              <w:jc w:val="left"/>
              <w:rPr/>
            </w:pPr>
            <w:r>
              <w:rPr/>
              <w:t xml:space="preserve">Wrangell-St. Eliasin kansallispuisto ja suojelualue Unescon maailmanperintökohde </w:t>
            </w:r>
          </w:p>
        </w:tc>
      </w:tr>
      <w:tr>
        <w:trPr/>
        <w:tc>
          <w:tcPr>
            <w:tcW w:w="1707" w:type="dxa"/>
            <w:tcBorders/>
            <w:vAlign w:val="center"/>
          </w:tcPr>
          <w:p>
            <w:pPr>
              <w:pStyle w:val="TableHeading"/>
              <w:suppressLineNumbers/>
              <w:bidi w:val="0"/>
              <w:spacing w:before="0" w:after="283"/>
              <w:jc w:val="center"/>
              <w:rPr/>
            </w:pPr>
            <w:r>
              <w:rPr/>
              <w:t xml:space="preserve">Osa </w:t>
            </w:r>
          </w:p>
        </w:tc>
        <w:tc>
          <w:tcPr>
            <w:tcW w:w="8498" w:type="dxa"/>
            <w:tcBorders/>
            <w:vAlign w:val="center"/>
          </w:tcPr>
          <w:p>
            <w:pPr>
              <w:pStyle w:val="TableContents"/>
              <w:bidi w:val="0"/>
              <w:spacing w:before="0" w:after="283"/>
              <w:jc w:val="left"/>
              <w:rPr/>
            </w:pPr>
            <w:r>
              <w:rPr/>
              <w:t xml:space="preserve">Kluane / Wrangell-St. Elias / Glacier Bay / Tatshenshini-Alsek </w:t>
            </w:r>
          </w:p>
        </w:tc>
      </w:tr>
      <w:tr>
        <w:trPr/>
        <w:tc>
          <w:tcPr>
            <w:tcW w:w="1707" w:type="dxa"/>
            <w:tcBorders/>
            <w:vAlign w:val="center"/>
          </w:tcPr>
          <w:p>
            <w:pPr>
              <w:pStyle w:val="TableHeading"/>
              <w:suppressLineNumbers/>
              <w:bidi w:val="0"/>
              <w:spacing w:before="0" w:after="283"/>
              <w:jc w:val="center"/>
              <w:rPr/>
            </w:pPr>
            <w:r>
              <w:rPr/>
              <w:t xml:space="preserve">Kriteerit </w:t>
            </w:r>
          </w:p>
        </w:tc>
        <w:tc>
          <w:tcPr>
            <w:tcW w:w="8498" w:type="dxa"/>
            <w:tcBorders/>
            <w:vAlign w:val="center"/>
          </w:tcPr>
          <w:p>
            <w:pPr>
              <w:pStyle w:val="TableContents"/>
              <w:bidi w:val="0"/>
              <w:spacing w:before="0" w:after="283"/>
              <w:jc w:val="left"/>
              <w:rPr/>
            </w:pPr>
            <w:r>
              <w:rPr/>
              <w:t xml:space="preserve">Luonnollinen: (vii), viii), ix), x). </w:t>
            </w:r>
          </w:p>
        </w:tc>
      </w:tr>
      <w:tr>
        <w:trPr/>
        <w:tc>
          <w:tcPr>
            <w:tcW w:w="1707" w:type="dxa"/>
            <w:tcBorders/>
            <w:vAlign w:val="center"/>
          </w:tcPr>
          <w:p>
            <w:pPr>
              <w:pStyle w:val="TableHeading"/>
              <w:suppressLineNumbers/>
              <w:bidi w:val="0"/>
              <w:spacing w:before="0" w:after="283"/>
              <w:jc w:val="center"/>
              <w:rPr/>
            </w:pPr>
            <w:r>
              <w:rPr/>
              <w:t xml:space="preserve">Viite </w:t>
            </w:r>
          </w:p>
        </w:tc>
        <w:tc>
          <w:tcPr>
            <w:tcW w:w="8498" w:type="dxa"/>
            <w:tcBorders/>
            <w:vAlign w:val="center"/>
          </w:tcPr>
          <w:p>
            <w:pPr>
              <w:pStyle w:val="TableContents"/>
              <w:bidi w:val="0"/>
              <w:spacing w:before="0" w:after="283"/>
              <w:jc w:val="left"/>
              <w:rPr/>
            </w:pPr>
            <w:r>
              <w:rPr/>
              <w:t xml:space="preserve">72ter </w:t>
            </w:r>
          </w:p>
        </w:tc>
      </w:tr>
      <w:tr>
        <w:trPr/>
        <w:tc>
          <w:tcPr>
            <w:tcW w:w="1707" w:type="dxa"/>
            <w:tcBorders/>
            <w:vAlign w:val="center"/>
          </w:tcPr>
          <w:p>
            <w:pPr>
              <w:pStyle w:val="TableHeading"/>
              <w:suppressLineNumbers/>
              <w:bidi w:val="0"/>
              <w:spacing w:before="0" w:after="283"/>
              <w:jc w:val="center"/>
              <w:rPr/>
            </w:pPr>
            <w:r>
              <w:rPr/>
              <w:t xml:space="preserve">Kirjoitus </w:t>
            </w:r>
          </w:p>
        </w:tc>
        <w:tc>
          <w:tcPr>
            <w:tcW w:w="8498" w:type="dxa"/>
            <w:tcBorders/>
            <w:vAlign w:val="center"/>
          </w:tcPr>
          <w:p>
            <w:pPr>
              <w:pStyle w:val="TableContents"/>
              <w:bidi w:val="0"/>
              <w:spacing w:before="0" w:after="283"/>
              <w:jc w:val="left"/>
              <w:rPr/>
            </w:pPr>
            <w:r>
              <w:rPr/>
              <w:t xml:space="preserve">1979 (3. istunto) </w:t>
            </w:r>
          </w:p>
        </w:tc>
      </w:tr>
      <w:tr>
        <w:trPr/>
        <w:tc>
          <w:tcPr>
            <w:tcW w:w="1707" w:type="dxa"/>
            <w:tcBorders/>
            <w:vAlign w:val="center"/>
          </w:tcPr>
          <w:p>
            <w:pPr>
              <w:pStyle w:val="TableHeading"/>
              <w:suppressLineNumbers/>
              <w:bidi w:val="0"/>
              <w:spacing w:before="0" w:after="283"/>
              <w:jc w:val="center"/>
              <w:rPr/>
            </w:pPr>
            <w:r>
              <w:rPr/>
              <w:t xml:space="preserve">Laajennukset </w:t>
            </w:r>
          </w:p>
        </w:tc>
        <w:tc>
          <w:tcPr>
            <w:tcW w:w="8498" w:type="dxa"/>
            <w:tcBorders/>
            <w:vAlign w:val="center"/>
          </w:tcPr>
          <w:p>
            <w:pPr>
              <w:pStyle w:val="TableContents"/>
              <w:bidi w:val="0"/>
              <w:spacing w:before="0" w:after="283"/>
              <w:jc w:val="left"/>
              <w:rPr/>
            </w:pPr>
            <w:r>
              <w:rPr/>
              <w:t xml:space="preserve">1992, 1994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wrangell st eliasin kansallispuisto perustettiin?</w:t>
      </w:r>
    </w:p>
    <w:p>
      <w:pPr>
        <w:pStyle w:val="TextBody"/>
        <w:bidi w:val="0"/>
        <w:jc w:val="left"/>
        <w:rPr>
          <w:b/>
          <w:u w:val="single"/>
          <w:shd w:val="clear" w:fill="FFFF00"/>
        </w:rPr>
      </w:pPr>
      <w:r>
        <w:rPr>
          <w:b/>
          <w:u w:val="single"/>
          <w:shd w:val="clear" w:fill="FFFF00"/>
        </w:rPr>
        <w:t xml:space="preserve">Asiakirjan numero 8483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Tärkein vedyn lähde on </w:t>
      </w:r>
      <w:r>
        <w:rPr>
          <w:color w:val="A9A9A9"/>
        </w:rPr>
        <w:t xml:space="preserve">maakaasusta saatava metaani</w:t>
      </w:r>
      <w:r>
        <w:rPr/>
        <w:t xml:space="preserve">. Muuntaminen, höyryreformointi, tapahtuu höyryn avulla korkeassa lämpötilassa ja paineessa olevassa putkessa reformoijassa, jossa on nikkelikatalyytti, joka erottaa maakaasun hiili- ja vetyatomit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vety tulee haber-prosessissa?</w:t>
      </w:r>
    </w:p>
    <w:p>
      <w:pPr>
        <w:pStyle w:val="TextBody"/>
        <w:bidi w:val="0"/>
        <w:jc w:val="left"/>
        <w:rPr>
          <w:b/>
          <w:u w:val="single"/>
          <w:shd w:val="clear" w:fill="FFFF00"/>
        </w:rPr>
      </w:pPr>
      <w:r>
        <w:rPr>
          <w:b/>
          <w:u w:val="single"/>
          <w:shd w:val="clear" w:fill="FFFF00"/>
        </w:rPr>
        <w:t xml:space="preserve">Asiakirjan numero 8484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``Mama Can't Buy You Love'' on </w:t>
      </w:r>
      <w:r>
        <w:rPr>
          <w:color w:val="A9A9A9"/>
        </w:rPr>
        <w:t xml:space="preserve">brittiläisen laulajan / lauluntekijän Elton Johnin</w:t>
      </w:r>
      <w:r>
        <w:rPr/>
        <w:t xml:space="preserve"> hittisingle </w:t>
      </w:r>
      <w:r>
        <w:rPr/>
        <w:t xml:space="preserve">EP:ltä The Thom Bell Sessions. Kappaleen ovat kirjoittaneet LeRoy Bell ja Casey James (Bell and James -yhtyeestä). Kappale nousi Hot 100 -listan sijalle 69 9. kesäkuuta 1979, ja siitä tuli Johnin ensimmäinen Yhdysvaltain top ten -hitti lähes kolmeen vuoteen, kun se oli korkeimmillaan sijalla 9 25. elokuuta 1979. "Mama Can't Buy You Love" oli myös yhden viikon ajan Adult Contemporary -listan ykkönen. Yhdysvalloissa RIAA sertifioi sen kultaa 17. elokuuta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Mama can't buy you love (äiti ei voi ostaa rakkautta)</w:t>
      </w:r>
    </w:p>
    <w:p>
      <w:pPr>
        <w:pStyle w:val="TextBody"/>
        <w:bidi w:val="0"/>
        <w:jc w:val="left"/>
        <w:rPr>
          <w:b/>
          <w:u w:val="single"/>
          <w:shd w:val="clear" w:fill="FFFF00"/>
        </w:rPr>
      </w:pPr>
      <w:r>
        <w:rPr>
          <w:b/>
          <w:u w:val="single"/>
          <w:shd w:val="clear" w:fill="FFFF00"/>
        </w:rPr>
        <w:t xml:space="preserve">Asiakirjan numero 8485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4"/>
        <w:gridCol w:w="1459"/>
        <w:gridCol w:w="2881"/>
        <w:gridCol w:w="1558"/>
        <w:gridCol w:w="1193"/>
        <w:gridCol w:w="895"/>
        <w:gridCol w:w="745"/>
      </w:tblGrid>
      <w:tr>
        <w:trPr/>
        <w:tc>
          <w:tcPr>
            <w:tcW w:w="1474" w:type="dxa"/>
            <w:tcBorders/>
            <w:vAlign w:val="center"/>
          </w:tcPr>
          <w:p>
            <w:pPr>
              <w:pStyle w:val="TableHeading"/>
              <w:suppressLineNumbers/>
              <w:bidi w:val="0"/>
              <w:spacing w:before="0" w:after="283"/>
              <w:jc w:val="center"/>
              <w:rPr/>
            </w:pPr>
            <w:r>
              <w:rPr/>
              <w:t xml:space="preserve">Otsikko </w:t>
            </w:r>
          </w:p>
        </w:tc>
        <w:tc>
          <w:tcPr>
            <w:tcW w:w="1459" w:type="dxa"/>
            <w:tcBorders/>
            <w:vAlign w:val="center"/>
          </w:tcPr>
          <w:p>
            <w:pPr>
              <w:pStyle w:val="TableHeading"/>
              <w:suppressLineNumbers/>
              <w:bidi w:val="0"/>
              <w:spacing w:before="0" w:after="283"/>
              <w:jc w:val="center"/>
              <w:rPr/>
            </w:pPr>
            <w:r>
              <w:rPr/>
              <w:t xml:space="preserve">Päivämäärä </w:t>
            </w:r>
          </w:p>
        </w:tc>
        <w:tc>
          <w:tcPr>
            <w:tcW w:w="2881" w:type="dxa"/>
            <w:tcBorders/>
            <w:vAlign w:val="center"/>
          </w:tcPr>
          <w:p>
            <w:pPr>
              <w:pStyle w:val="TableHeading"/>
              <w:suppressLineNumbers/>
              <w:bidi w:val="0"/>
              <w:spacing w:before="0" w:after="283"/>
              <w:jc w:val="center"/>
              <w:rPr/>
            </w:pPr>
            <w:r>
              <w:rPr/>
              <w:t xml:space="preserve">Tarina </w:t>
            </w:r>
          </w:p>
        </w:tc>
        <w:tc>
          <w:tcPr>
            <w:tcW w:w="1558" w:type="dxa"/>
            <w:tcBorders/>
            <w:vAlign w:val="center"/>
          </w:tcPr>
          <w:p>
            <w:pPr>
              <w:pStyle w:val="TableHeading"/>
              <w:suppressLineNumbers/>
              <w:bidi w:val="0"/>
              <w:spacing w:before="0" w:after="283"/>
              <w:jc w:val="center"/>
              <w:rPr/>
            </w:pPr>
            <w:r>
              <w:rPr/>
              <w:t xml:space="preserve">Käsikirjoitus </w:t>
            </w:r>
          </w:p>
        </w:tc>
        <w:tc>
          <w:tcPr>
            <w:tcW w:w="1193" w:type="dxa"/>
            <w:tcBorders/>
            <w:vAlign w:val="center"/>
          </w:tcPr>
          <w:p>
            <w:pPr>
              <w:pStyle w:val="TableHeading"/>
              <w:suppressLineNumbers/>
              <w:bidi w:val="0"/>
              <w:spacing w:before="0" w:after="283"/>
              <w:jc w:val="center"/>
              <w:rPr/>
            </w:pPr>
            <w:r>
              <w:rPr/>
              <w:t xml:space="preserve">Taide </w:t>
            </w:r>
          </w:p>
        </w:tc>
        <w:tc>
          <w:tcPr>
            <w:tcW w:w="895" w:type="dxa"/>
            <w:tcBorders/>
            <w:vAlign w:val="center"/>
          </w:tcPr>
          <w:p>
            <w:pPr>
              <w:pStyle w:val="TableHeading"/>
              <w:suppressLineNumbers/>
              <w:bidi w:val="0"/>
              <w:spacing w:before="0" w:after="283"/>
              <w:jc w:val="center"/>
              <w:rPr/>
            </w:pPr>
            <w:r>
              <w:rPr/>
              <w:t xml:space="preserve">Värit </w:t>
            </w:r>
          </w:p>
        </w:tc>
        <w:tc>
          <w:tcPr>
            <w:tcW w:w="745" w:type="dxa"/>
            <w:tcBorders/>
            <w:vAlign w:val="center"/>
          </w:tcPr>
          <w:p>
            <w:pPr>
              <w:pStyle w:val="TableHeading"/>
              <w:suppressLineNumbers/>
              <w:bidi w:val="0"/>
              <w:spacing w:before="0" w:after="283"/>
              <w:jc w:val="center"/>
              <w:rPr/>
            </w:pPr>
            <w:r>
              <w:rPr/>
              <w:t xml:space="preserve">Huomautukset </w:t>
            </w:r>
          </w:p>
        </w:tc>
      </w:tr>
      <w:tr>
        <w:trPr/>
        <w:tc>
          <w:tcPr>
            <w:tcW w:w="1474" w:type="dxa"/>
            <w:tcBorders/>
            <w:vAlign w:val="center"/>
          </w:tcPr>
          <w:p>
            <w:pPr>
              <w:pStyle w:val="TableContents"/>
              <w:bidi w:val="0"/>
              <w:spacing w:before="0" w:after="283"/>
              <w:jc w:val="left"/>
              <w:rPr/>
            </w:pPr>
            <w:r>
              <w:rPr/>
              <w:t xml:space="preserve">Lupaus </w:t>
            </w:r>
          </w:p>
        </w:tc>
        <w:tc>
          <w:tcPr>
            <w:tcW w:w="1459" w:type="dxa"/>
            <w:tcBorders/>
            <w:vAlign w:val="center"/>
          </w:tcPr>
          <w:p>
            <w:pPr>
              <w:pStyle w:val="TableContents"/>
              <w:bidi w:val="0"/>
              <w:spacing w:before="0" w:after="283"/>
              <w:jc w:val="left"/>
              <w:rPr/>
            </w:pPr>
            <w:r>
              <w:rPr/>
              <w:t xml:space="preserve">tammikuu 26, 2012 </w:t>
            </w:r>
          </w:p>
        </w:tc>
        <w:tc>
          <w:tcPr>
            <w:tcW w:w="2881" w:type="dxa"/>
            <w:tcBorders/>
            <w:vAlign w:val="center"/>
          </w:tcPr>
          <w:p>
            <w:pPr>
              <w:pStyle w:val="TableContents"/>
              <w:bidi w:val="0"/>
              <w:spacing w:before="0" w:after="283"/>
              <w:jc w:val="left"/>
              <w:rPr/>
            </w:pPr>
            <w:r>
              <w:rPr/>
              <w:t xml:space="preserve">Michael Dante DiMartino Bryan Konietzko Gene Luen Yang </w:t>
            </w:r>
          </w:p>
        </w:tc>
        <w:tc>
          <w:tcPr>
            <w:tcW w:w="1558" w:type="dxa"/>
            <w:tcBorders/>
            <w:vAlign w:val="center"/>
          </w:tcPr>
          <w:p>
            <w:pPr>
              <w:pStyle w:val="TableContents"/>
              <w:bidi w:val="0"/>
              <w:spacing w:before="0" w:after="283"/>
              <w:jc w:val="left"/>
              <w:rPr/>
            </w:pPr>
            <w:r>
              <w:rPr/>
              <w:t xml:space="preserve">Gene Luen Yang Gurihiru </w:t>
            </w:r>
          </w:p>
        </w:tc>
        <w:tc>
          <w:tcPr>
            <w:tcW w:w="1193" w:type="dxa"/>
            <w:tcBorders/>
            <w:vAlign w:val="center"/>
          </w:tcPr>
          <w:p>
            <w:pPr>
              <w:pStyle w:val="TableContents"/>
              <w:bidi w:val="0"/>
              <w:spacing w:before="0" w:after="283"/>
              <w:jc w:val="left"/>
              <w:rPr>
                <w:sz w:val="4"/>
                <w:szCs w:val="4"/>
              </w:rPr>
            </w:pPr>
            <w:r>
              <w:rPr>
                <w:sz w:val="4"/>
                <w:szCs w:val="4"/>
              </w:rPr>
            </w:r>
          </w:p>
        </w:tc>
        <w:tc>
          <w:tcPr>
            <w:tcW w:w="1640"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toukokuu 30, 2012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26. syyskuuta 2012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Etsintä </w:t>
            </w:r>
          </w:p>
        </w:tc>
        <w:tc>
          <w:tcPr>
            <w:tcW w:w="1459" w:type="dxa"/>
            <w:tcBorders/>
            <w:vAlign w:val="center"/>
          </w:tcPr>
          <w:p>
            <w:pPr>
              <w:pStyle w:val="TableContents"/>
              <w:bidi w:val="0"/>
              <w:spacing w:before="0" w:after="283"/>
              <w:jc w:val="left"/>
              <w:rPr/>
            </w:pPr>
            <w:r>
              <w:rPr/>
              <w:t xml:space="preserve">maaliskuu 20, 2013 </w:t>
            </w:r>
          </w:p>
        </w:tc>
        <w:tc>
          <w:tcPr>
            <w:tcW w:w="2881" w:type="dxa"/>
            <w:tcBorders/>
            <w:vAlign w:val="center"/>
          </w:tcPr>
          <w:p>
            <w:pPr>
              <w:pStyle w:val="TableContents"/>
              <w:bidi w:val="0"/>
              <w:spacing w:before="0" w:after="283"/>
              <w:jc w:val="left"/>
              <w:rPr/>
            </w:pPr>
            <w:r>
              <w:rPr/>
              <w:t xml:space="preserve">Michael Dante DiMartino Bryan Konietzko Gene Luen Yang </w:t>
            </w:r>
          </w:p>
        </w:tc>
        <w:tc>
          <w:tcPr>
            <w:tcW w:w="1558" w:type="dxa"/>
            <w:tcBorders/>
            <w:vAlign w:val="center"/>
          </w:tcPr>
          <w:p>
            <w:pPr>
              <w:pStyle w:val="TableContents"/>
              <w:bidi w:val="0"/>
              <w:spacing w:before="0" w:after="283"/>
              <w:jc w:val="left"/>
              <w:rPr/>
            </w:pPr>
            <w:r>
              <w:rPr/>
              <w:t xml:space="preserve">Gene Luen Yang Gurihiru </w:t>
            </w:r>
          </w:p>
        </w:tc>
        <w:tc>
          <w:tcPr>
            <w:tcW w:w="1193" w:type="dxa"/>
            <w:tcBorders/>
            <w:vAlign w:val="center"/>
          </w:tcPr>
          <w:p>
            <w:pPr>
              <w:pStyle w:val="TableContents"/>
              <w:bidi w:val="0"/>
              <w:spacing w:before="0" w:after="283"/>
              <w:jc w:val="left"/>
              <w:rPr>
                <w:sz w:val="4"/>
                <w:szCs w:val="4"/>
              </w:rPr>
            </w:pPr>
            <w:r>
              <w:rPr>
                <w:sz w:val="4"/>
                <w:szCs w:val="4"/>
              </w:rPr>
            </w:r>
          </w:p>
        </w:tc>
        <w:tc>
          <w:tcPr>
            <w:tcW w:w="1640"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10. heinäkuuta 2013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lokakuu 30, 2013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Rift </w:t>
            </w:r>
          </w:p>
        </w:tc>
        <w:tc>
          <w:tcPr>
            <w:tcW w:w="1459" w:type="dxa"/>
            <w:tcBorders/>
            <w:vAlign w:val="center"/>
          </w:tcPr>
          <w:p>
            <w:pPr>
              <w:pStyle w:val="TableContents"/>
              <w:bidi w:val="0"/>
              <w:spacing w:before="0" w:after="283"/>
              <w:jc w:val="left"/>
              <w:rPr/>
            </w:pPr>
            <w:r>
              <w:rPr/>
              <w:t xml:space="preserve">maaliskuu 5, 2014 </w:t>
            </w:r>
          </w:p>
        </w:tc>
        <w:tc>
          <w:tcPr>
            <w:tcW w:w="2881" w:type="dxa"/>
            <w:tcBorders/>
            <w:vAlign w:val="center"/>
          </w:tcPr>
          <w:p>
            <w:pPr>
              <w:pStyle w:val="TableContents"/>
              <w:bidi w:val="0"/>
              <w:spacing w:before="0" w:after="283"/>
              <w:jc w:val="left"/>
              <w:rPr/>
            </w:pPr>
            <w:r>
              <w:rPr/>
              <w:t xml:space="preserve">Michael Dante DiMartino Bryan Konietzko Gene Luen Yang </w:t>
            </w:r>
          </w:p>
        </w:tc>
        <w:tc>
          <w:tcPr>
            <w:tcW w:w="1558" w:type="dxa"/>
            <w:tcBorders/>
            <w:vAlign w:val="center"/>
          </w:tcPr>
          <w:p>
            <w:pPr>
              <w:pStyle w:val="TableContents"/>
              <w:bidi w:val="0"/>
              <w:spacing w:before="0" w:after="283"/>
              <w:jc w:val="left"/>
              <w:rPr/>
            </w:pPr>
            <w:r>
              <w:rPr/>
              <w:t xml:space="preserve">Gene Luen Yang Gurihiru </w:t>
            </w:r>
          </w:p>
        </w:tc>
        <w:tc>
          <w:tcPr>
            <w:tcW w:w="1193" w:type="dxa"/>
            <w:tcBorders/>
            <w:vAlign w:val="center"/>
          </w:tcPr>
          <w:p>
            <w:pPr>
              <w:pStyle w:val="TableContents"/>
              <w:bidi w:val="0"/>
              <w:spacing w:before="0" w:after="283"/>
              <w:jc w:val="left"/>
              <w:rPr>
                <w:sz w:val="4"/>
                <w:szCs w:val="4"/>
              </w:rPr>
            </w:pPr>
            <w:r>
              <w:rPr>
                <w:sz w:val="4"/>
                <w:szCs w:val="4"/>
              </w:rPr>
            </w:r>
          </w:p>
        </w:tc>
        <w:tc>
          <w:tcPr>
            <w:tcW w:w="1640"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16. heinäkuuta 2014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18. marraskuuta 2014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Savu ja varjo </w:t>
            </w:r>
          </w:p>
        </w:tc>
        <w:tc>
          <w:tcPr>
            <w:tcW w:w="1459" w:type="dxa"/>
            <w:tcBorders/>
            <w:vAlign w:val="center"/>
          </w:tcPr>
          <w:p>
            <w:pPr>
              <w:pStyle w:val="TableContents"/>
              <w:bidi w:val="0"/>
              <w:spacing w:before="0" w:after="283"/>
              <w:jc w:val="left"/>
              <w:rPr/>
            </w:pPr>
            <w:r>
              <w:rPr/>
              <w:t xml:space="preserve">lokakuu 6, 2015 </w:t>
            </w:r>
          </w:p>
        </w:tc>
        <w:tc>
          <w:tcPr>
            <w:tcW w:w="2881" w:type="dxa"/>
            <w:tcBorders/>
            <w:vAlign w:val="center"/>
          </w:tcPr>
          <w:p>
            <w:pPr>
              <w:pStyle w:val="TableContents"/>
              <w:bidi w:val="0"/>
              <w:spacing w:before="0" w:after="283"/>
              <w:jc w:val="left"/>
              <w:rPr/>
            </w:pPr>
            <w:r>
              <w:rPr/>
              <w:t xml:space="preserve">Michael Dante DiMartino Bryan Konietzko Gene Luen Yang </w:t>
            </w:r>
          </w:p>
        </w:tc>
        <w:tc>
          <w:tcPr>
            <w:tcW w:w="1558" w:type="dxa"/>
            <w:tcBorders/>
            <w:vAlign w:val="center"/>
          </w:tcPr>
          <w:p>
            <w:pPr>
              <w:pStyle w:val="TableContents"/>
              <w:bidi w:val="0"/>
              <w:spacing w:before="0" w:after="283"/>
              <w:jc w:val="left"/>
              <w:rPr/>
            </w:pPr>
            <w:r>
              <w:rPr/>
              <w:t xml:space="preserve">Gene Luen Yang Gurihiru </w:t>
            </w:r>
          </w:p>
        </w:tc>
        <w:tc>
          <w:tcPr>
            <w:tcW w:w="1193" w:type="dxa"/>
            <w:tcBorders/>
            <w:vAlign w:val="center"/>
          </w:tcPr>
          <w:p>
            <w:pPr>
              <w:pStyle w:val="TableContents"/>
              <w:bidi w:val="0"/>
              <w:spacing w:before="0" w:after="283"/>
              <w:jc w:val="left"/>
              <w:rPr>
                <w:sz w:val="4"/>
                <w:szCs w:val="4"/>
              </w:rPr>
            </w:pPr>
            <w:r>
              <w:rPr>
                <w:sz w:val="4"/>
                <w:szCs w:val="4"/>
              </w:rPr>
            </w:r>
          </w:p>
        </w:tc>
        <w:tc>
          <w:tcPr>
            <w:tcW w:w="1640"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joulukuu 29, 2015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huhtikuu 12, 2016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Pohjoinen ja eteläinen </w:t>
            </w:r>
          </w:p>
        </w:tc>
        <w:tc>
          <w:tcPr>
            <w:tcW w:w="1459" w:type="dxa"/>
            <w:tcBorders/>
            <w:vAlign w:val="center"/>
          </w:tcPr>
          <w:p>
            <w:pPr>
              <w:pStyle w:val="TableContents"/>
              <w:bidi w:val="0"/>
              <w:spacing w:before="0" w:after="283"/>
              <w:jc w:val="left"/>
              <w:rPr/>
            </w:pPr>
            <w:r>
              <w:rPr/>
              <w:t xml:space="preserve">Syyskuu 28, 2016 </w:t>
            </w:r>
          </w:p>
        </w:tc>
        <w:tc>
          <w:tcPr>
            <w:tcW w:w="2881" w:type="dxa"/>
            <w:tcBorders/>
            <w:vAlign w:val="center"/>
          </w:tcPr>
          <w:p>
            <w:pPr>
              <w:pStyle w:val="TableContents"/>
              <w:bidi w:val="0"/>
              <w:spacing w:before="0" w:after="283"/>
              <w:jc w:val="left"/>
              <w:rPr/>
            </w:pPr>
            <w:r>
              <w:rPr/>
              <w:t xml:space="preserve">Michael Dante DiMartino Bryan Konietzko Gene Luen Yang </w:t>
            </w:r>
          </w:p>
        </w:tc>
        <w:tc>
          <w:tcPr>
            <w:tcW w:w="1558" w:type="dxa"/>
            <w:tcBorders/>
            <w:vAlign w:val="center"/>
          </w:tcPr>
          <w:p>
            <w:pPr>
              <w:pStyle w:val="TableContents"/>
              <w:bidi w:val="0"/>
              <w:spacing w:before="0" w:after="283"/>
              <w:jc w:val="left"/>
              <w:rPr/>
            </w:pPr>
            <w:r>
              <w:rPr/>
              <w:t xml:space="preserve">Gene Luen Yang Gurihiru </w:t>
            </w:r>
          </w:p>
        </w:tc>
        <w:tc>
          <w:tcPr>
            <w:tcW w:w="1193" w:type="dxa"/>
            <w:tcBorders/>
            <w:vAlign w:val="center"/>
          </w:tcPr>
          <w:p>
            <w:pPr>
              <w:pStyle w:val="TableContents"/>
              <w:bidi w:val="0"/>
              <w:spacing w:before="0" w:after="283"/>
              <w:jc w:val="left"/>
              <w:rPr>
                <w:sz w:val="4"/>
                <w:szCs w:val="4"/>
              </w:rPr>
            </w:pPr>
            <w:r>
              <w:rPr>
                <w:sz w:val="4"/>
                <w:szCs w:val="4"/>
              </w:rPr>
            </w:r>
          </w:p>
        </w:tc>
        <w:tc>
          <w:tcPr>
            <w:tcW w:w="1640"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tammikuu 25, 2017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huhtikuu 26, 2017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Epätasapaino </w:t>
            </w:r>
          </w:p>
        </w:tc>
        <w:tc>
          <w:tcPr>
            <w:tcW w:w="1459" w:type="dxa"/>
            <w:tcBorders/>
            <w:vAlign w:val="center"/>
          </w:tcPr>
          <w:p>
            <w:pPr>
              <w:pStyle w:val="TableContents"/>
              <w:bidi w:val="0"/>
              <w:spacing w:before="0" w:after="283"/>
              <w:jc w:val="left"/>
              <w:rPr/>
            </w:pPr>
            <w:r>
              <w:rPr>
                <w:color w:val="A9A9A9"/>
              </w:rPr>
              <w:t xml:space="preserve">joulukuu 18, </w:t>
            </w:r>
            <w:r>
              <w:rPr/>
              <w:t xml:space="preserve">2018 </w:t>
            </w:r>
          </w:p>
        </w:tc>
        <w:tc>
          <w:tcPr>
            <w:tcW w:w="2881" w:type="dxa"/>
            <w:tcBorders/>
            <w:vAlign w:val="center"/>
          </w:tcPr>
          <w:p>
            <w:pPr>
              <w:pStyle w:val="TableContents"/>
              <w:bidi w:val="0"/>
              <w:spacing w:before="0" w:after="283"/>
              <w:jc w:val="left"/>
              <w:rPr/>
            </w:pPr>
            <w:r>
              <w:rPr/>
              <w:t xml:space="preserve">Michael Dante DiMartino Bryan Konietzko Faith Erin Hicks </w:t>
            </w:r>
          </w:p>
        </w:tc>
        <w:tc>
          <w:tcPr>
            <w:tcW w:w="1558" w:type="dxa"/>
            <w:tcBorders/>
            <w:vAlign w:val="center"/>
          </w:tcPr>
          <w:p>
            <w:pPr>
              <w:pStyle w:val="TableContents"/>
              <w:bidi w:val="0"/>
              <w:spacing w:before="0" w:after="283"/>
              <w:jc w:val="left"/>
              <w:rPr/>
            </w:pPr>
            <w:r>
              <w:rPr/>
              <w:t xml:space="preserve">Faith Erin Hicks </w:t>
            </w:r>
          </w:p>
        </w:tc>
        <w:tc>
          <w:tcPr>
            <w:tcW w:w="1193" w:type="dxa"/>
            <w:tcBorders/>
            <w:vAlign w:val="center"/>
          </w:tcPr>
          <w:p>
            <w:pPr>
              <w:pStyle w:val="TableContents"/>
              <w:bidi w:val="0"/>
              <w:spacing w:before="0" w:after="283"/>
              <w:jc w:val="left"/>
              <w:rPr/>
            </w:pPr>
            <w:r>
              <w:rPr/>
              <w:t xml:space="preserve">Peter Wartman </w:t>
            </w:r>
          </w:p>
        </w:tc>
        <w:tc>
          <w:tcPr>
            <w:tcW w:w="895" w:type="dxa"/>
            <w:tcBorders/>
            <w:vAlign w:val="center"/>
          </w:tcPr>
          <w:p>
            <w:pPr>
              <w:pStyle w:val="TableContents"/>
              <w:bidi w:val="0"/>
              <w:spacing w:before="0" w:after="283"/>
              <w:jc w:val="left"/>
              <w:rPr/>
            </w:pPr>
            <w:r>
              <w:rPr/>
              <w:t xml:space="preserve">Ryan Hill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maaliskuu 13, 2019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TBA, 2019 </w:t>
            </w:r>
          </w:p>
        </w:tc>
        <w:tc>
          <w:tcPr>
            <w:tcW w:w="1459" w:type="dxa"/>
            <w:tcBorders/>
            <w:vAlign w:val="center"/>
          </w:tcPr>
          <w:p>
            <w:pPr>
              <w:pStyle w:val="TableContents"/>
              <w:bidi w:val="0"/>
              <w:spacing w:before="0" w:after="283"/>
              <w:jc w:val="left"/>
              <w:rPr>
                <w:sz w:val="4"/>
                <w:szCs w:val="4"/>
              </w:rPr>
            </w:pPr>
            <w:r>
              <w:rPr>
                <w:sz w:val="4"/>
                <w:szCs w:val="4"/>
              </w:rPr>
            </w:r>
          </w:p>
        </w:tc>
        <w:tc>
          <w:tcPr>
            <w:tcW w:w="727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avatar-sarjakuva ilmestyy?</w:t>
      </w:r>
    </w:p>
    <w:p>
      <w:pPr>
        <w:pStyle w:val="TextBody"/>
        <w:bidi w:val="0"/>
        <w:jc w:val="left"/>
        <w:rPr>
          <w:b/>
          <w:u w:val="single"/>
          <w:shd w:val="clear" w:fill="FFFF00"/>
        </w:rPr>
      </w:pPr>
      <w:r>
        <w:rPr>
          <w:b/>
          <w:u w:val="single"/>
          <w:shd w:val="clear" w:fill="FFFF00"/>
        </w:rPr>
        <w:t xml:space="preserve">Asiakirjan numero 8486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1960 kisoissa mitaleita voitti yhteensä 131 urheilijaa. </w:t>
      </w:r>
      <w:r>
        <w:rPr/>
        <w:t xml:space="preserve">Eniten mitaleja sai </w:t>
      </w:r>
      <w:r>
        <w:rPr>
          <w:color w:val="A9A9A9"/>
        </w:rPr>
        <w:t xml:space="preserve">Neuvostoliitto</w:t>
      </w:r>
      <w:r>
        <w:rPr/>
        <w:t xml:space="preserve">, jonka urheilijat voittivat seitsemän kultamitalia, viisi hopeamitalia ja yhdeksän pronssimitalia eli yhteensä 21 mitalia. Yhdysvallat sijoittui mitalien määrässä toiseksi 10 mitalilla ja Saksa kolmanneksi kahdeksalla mitalilla. Vuoden 1960 kisoihin osallistuneista 30 kansallisesta olympiakomiteasta 14 voitti vähintään yhden mitalin, joista 10 vähintään yhden kultamitalin. Pronssimitali myönnettiin Theron Bailielle (Yhdysvallat) digitaalisen kellon kehittämisestä, jota käytettiin ensimmäistä kertaa laskettelussa.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mitaleja vuoden 1960 talviolympialaisissa?</w:t>
      </w:r>
    </w:p>
    <w:p>
      <w:pPr>
        <w:pStyle w:val="TextBody"/>
        <w:bidi w:val="0"/>
        <w:jc w:val="left"/>
        <w:rPr>
          <w:b/>
          <w:u w:val="single"/>
          <w:shd w:val="clear" w:fill="FFFF00"/>
        </w:rPr>
      </w:pPr>
      <w:r>
        <w:rPr>
          <w:b/>
          <w:u w:val="single"/>
          <w:shd w:val="clear" w:fill="FFFF00"/>
        </w:rPr>
        <w:t xml:space="preserve">Asiakirjan numero 8487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Valley girl on sosioekonominen stereotypia, joka kuvaa naisluokkaa, jolle on ominaista </w:t>
      </w:r>
      <w:r>
        <w:rPr>
          <w:color w:val="A9A9A9"/>
        </w:rPr>
        <w:t xml:space="preserve">Kalifornian </w:t>
      </w:r>
      <w:r>
        <w:rPr/>
        <w:t xml:space="preserve">englannin </w:t>
      </w:r>
      <w:r>
        <w:rPr/>
        <w:t xml:space="preserve">kielen puhekielinen </w:t>
      </w:r>
      <w:r>
        <w:rPr/>
        <w:t xml:space="preserve">murre Valleyspeak ja materialismi.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laakson tyttöaksentti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termi viittasi 1980-luvulla Los Angelesin San Fernando Valleyn työmatkakaupungeista kotoisin oleviin ylemmän keskiluokan tyttöihin, mutta myöhemmin sitä alettiin soveltaa laajemmin kaikkiin englantia puhuviin naisiin - pääasiassa Yhdysvalloissa ja Kanadassa - jotka aiheuttivat niihin liittyviä vaikutteita, kuten </w:t>
      </w:r>
      <w:r>
        <w:rPr>
          <w:color w:val="A9A9A9"/>
        </w:rPr>
        <w:t xml:space="preserve">typeryyttä</w:t>
      </w:r>
      <w:r>
        <w:rPr/>
        <w:t xml:space="preserve">, </w:t>
      </w:r>
      <w:r>
        <w:rPr>
          <w:color w:val="DCDCDC"/>
        </w:rPr>
        <w:t xml:space="preserve">ilmavuutta </w:t>
      </w:r>
      <w:r>
        <w:rPr/>
        <w:t xml:space="preserve">ja/tai </w:t>
      </w:r>
      <w:r>
        <w:rPr>
          <w:color w:val="2F4F4F"/>
        </w:rPr>
        <w:t xml:space="preserve">suurempaa kiinnostusta silmiinpistävää kulutusta kohtaan kuin älyllisiä tai henkilökohtaisia saavutuksia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laakson tyttö?</w:t>
      </w:r>
    </w:p>
    <w:p>
      <w:pPr>
        <w:pStyle w:val="TextBody"/>
        <w:bidi w:val="0"/>
        <w:jc w:val="left"/>
        <w:rPr>
          <w:b/>
          <w:u w:val="single"/>
          <w:shd w:val="clear" w:fill="FFFF00"/>
        </w:rPr>
      </w:pPr>
      <w:r>
        <w:rPr>
          <w:b/>
          <w:u w:val="single"/>
          <w:shd w:val="clear" w:fill="FFFF00"/>
        </w:rPr>
        <w:t xml:space="preserve">Asiakirjan numero 8488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Euroalueen tilanne on vaihteleva, sillä hinnat vaihtelevat suuresti EU:n alueella. Huhtikuussa 2009 Big Macin hinta Saksassa oli </w:t>
      </w:r>
      <w:r>
        <w:rPr>
          <w:color w:val="A9A9A9"/>
        </w:rPr>
        <w:t xml:space="preserve">2,99 euroa eli </w:t>
      </w:r>
      <w:r>
        <w:rPr/>
        <w:t xml:space="preserve">3,96 Yhdysvaltain dollaria, mikä tarkoittaa, että eurolla käydään kauppaa hieman ostovoimapariteettia korkeammalla tasolla, ja ero on 10,9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big mac maksaa Saksassa?</w:t>
      </w:r>
    </w:p>
    <w:p>
      <w:pPr>
        <w:pStyle w:val="TextBody"/>
        <w:bidi w:val="0"/>
        <w:jc w:val="left"/>
        <w:rPr>
          <w:b/>
          <w:u w:val="single"/>
          <w:shd w:val="clear" w:fill="FFFF00"/>
        </w:rPr>
      </w:pPr>
      <w:r>
        <w:rPr>
          <w:b/>
          <w:u w:val="single"/>
          <w:shd w:val="clear" w:fill="FFFF00"/>
        </w:rPr>
        <w:t xml:space="preserve">Asiakirjan numero 8489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termiä ``kaste'' ei nykyään käytetä kuvaamaan juutalaisia rituaaleja (toisin kuin Uuden testamentin aikana, jolloin kreikankielinen sana baptismos viittasi juutalaisiin pesuihin tai puhdistautumisriitteihin), juutalaisessa laissa ja perinteessä esiintyvillä puhdistautumisriiteillä (tai mikvalla - rituaalinen upottaminen) on jonkin verran yhtäläisyyksiä kasteeseen, ja nämä kaksi on yhdistetty toisiinsa. Heprealaisessa Raamatussa ja muissa juutalaisissa teksteissä rituaalista puhdistusta varten tapahtuva veteen upottaminen oli vakiintunut ``rituaalisen puhtauden'' tilan palauttamiseksi tietyissä olosuhteissa. Esimerkiksi </w:t>
      </w:r>
      <w:r>
        <w:rPr>
          <w:color w:val="A9A9A9"/>
        </w:rPr>
        <w:t xml:space="preserve">juutalaisten, jotka (Mooseksen lain mukaan) saastuivat rituaalisesti joutuessaan kosketuksiin ruumiin kanssa, </w:t>
      </w:r>
      <w:r>
        <w:rPr/>
        <w:t xml:space="preserve">oli käytettävä mikvää ennen kuin he saivat osallistua Jerusalemin temppeliin. Juutalaisuuteen kääntyneiltä ei vaadittu upottamista osana heidän kääntymystään, vaikka monet luulevat virheellisesti toisin. Mikvaan upottaminen merkitsee aseman muutosta puhdistumisen, ennalleen saattamisen ja täydellisen uskonnollisen osallistumisen kannalta, ja sillä varmistetaan, että puhdistettu henkilö ei aiheuta epäpuhtautta omaisuudelle tai sen omistajille.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kastettiin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evankeliumi, jota tutkijat nykyään yleisesti pitävät ensimmäisenä ja jota on käytetty Matteuksen ja Luukkaan evankeliumien pohjana, alkaa </w:t>
      </w:r>
      <w:r>
        <w:rPr/>
        <w:t xml:space="preserve">Jeesuksen kasteesta, jonka Johannes antoi, ja Johannes saarnasi parannuksen kastetta syntien anteeksiantamiseksi. Johannes sanoo Jeesuksesta, että hän ei kasta vedellä vaan Pyhällä Hengellä. Kasteessa Jeesus kuulee Jumalan äänen, jolla hän julistaa olevansa hänen poikansa, ja näkee Hengen laskeutuvan hänen päälleen kuin kyyhkysen.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kastettiin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Toimintansa alussa </w:t>
      </w:r>
      <w:r>
        <w:rPr/>
        <w:t xml:space="preserve">Johannes Kastaja kastoi </w:t>
      </w:r>
      <w:r>
        <w:rPr>
          <w:color w:val="A9A9A9"/>
        </w:rPr>
        <w:t xml:space="preserve">Jeesuksen.</w:t>
      </w:r>
      <w:r>
        <w:rPr/>
        <w:t xml:space="preserve"> Kriittiset tutkijat ovat laajalti yhtä mieltä siitä, että Jeesuksen kaste on yksi autenttisimmista eli historiallisesti todennäköisimmistä tapahtumista historiallisen Jeesuksen elämässä. Kristillinen kaste on saanut alkunsa Jeesuksen kasteesta sekä suorassa että historiallisessa mielessä. Monet Jeesuksen varhaisimmista seuraajista olivat ihmisiä, jotka Johannes Kastaja kastoi hänen laillaan Jordanissa.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kastettu henkilö Raamatussa?</w:t>
      </w:r>
    </w:p>
    <w:p>
      <w:pPr>
        <w:pStyle w:val="TextBody"/>
        <w:bidi w:val="0"/>
        <w:jc w:val="left"/>
        <w:rPr>
          <w:b/>
          <w:u w:val="single"/>
          <w:shd w:val="clear" w:fill="FFFF00"/>
        </w:rPr>
      </w:pPr>
      <w:r>
        <w:rPr>
          <w:b/>
          <w:u w:val="single"/>
          <w:shd w:val="clear" w:fill="FFFF00"/>
        </w:rPr>
        <w:t xml:space="preserve">Asiakirjan numero 8490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Only Takes a Minute'' Taideteos hollantilaiseen vinyylijulkaisuun Tavaresin single albumilta In the City (Tavaresin albumi) </w:t>
      </w:r>
    </w:p>
    <w:tbl>
      <w:tblPr>
        <w:tblW w:w="10205" w:type="dxa"/>
        <w:jc w:val="left"/>
        <w:tblInd w:w="0" w:type="dxa"/>
        <w:tblLayout w:type="fixed"/>
        <w:tblCellMar>
          <w:top w:w="28" w:type="dxa"/>
          <w:left w:w="28" w:type="dxa"/>
          <w:bottom w:w="28" w:type="dxa"/>
          <w:right w:w="28" w:type="dxa"/>
        </w:tblCellMar>
      </w:tblPr>
      <w:tblGrid>
        <w:gridCol w:w="3912"/>
        <w:gridCol w:w="4529"/>
        <w:gridCol w:w="1764"/>
      </w:tblGrid>
      <w:tr>
        <w:trPr/>
        <w:tc>
          <w:tcPr>
            <w:tcW w:w="3912" w:type="dxa"/>
            <w:tcBorders/>
            <w:vAlign w:val="center"/>
          </w:tcPr>
          <w:p>
            <w:pPr>
              <w:pStyle w:val="TableHeading"/>
              <w:suppressLineNumbers/>
              <w:bidi w:val="0"/>
              <w:spacing w:before="0" w:after="283"/>
              <w:jc w:val="center"/>
              <w:rPr/>
            </w:pPr>
            <w:r>
              <w:rPr/>
              <w:t xml:space="preserve">B-puoli </w:t>
            </w:r>
          </w:p>
        </w:tc>
        <w:tc>
          <w:tcPr>
            <w:tcW w:w="4529" w:type="dxa"/>
            <w:tcBorders/>
            <w:vAlign w:val="center"/>
          </w:tcPr>
          <w:p>
            <w:pPr>
              <w:pStyle w:val="TableContents"/>
              <w:bidi w:val="0"/>
              <w:spacing w:before="0" w:after="283"/>
              <w:jc w:val="left"/>
              <w:rPr/>
            </w:pPr>
            <w:r>
              <w:rPr/>
              <w:t xml:space="preserve">"Toivottavasti hän valitsee minut.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Julkaistu </w:t>
            </w:r>
          </w:p>
        </w:tc>
        <w:tc>
          <w:tcPr>
            <w:tcW w:w="4529" w:type="dxa"/>
            <w:tcBorders/>
            <w:vAlign w:val="center"/>
          </w:tcPr>
          <w:p>
            <w:pPr>
              <w:pStyle w:val="TableContents"/>
              <w:bidi w:val="0"/>
              <w:spacing w:before="0" w:after="283"/>
              <w:jc w:val="left"/>
              <w:rPr/>
            </w:pPr>
            <w:r>
              <w:rPr/>
              <w:t xml:space="preserve">Heinäkuu 1975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Muotoilu </w:t>
            </w:r>
          </w:p>
        </w:tc>
        <w:tc>
          <w:tcPr>
            <w:tcW w:w="4529" w:type="dxa"/>
            <w:tcBorders/>
            <w:vAlign w:val="center"/>
          </w:tcPr>
          <w:p>
            <w:pPr>
              <w:pStyle w:val="TableContents"/>
              <w:bidi w:val="0"/>
              <w:spacing w:before="0" w:after="283"/>
              <w:jc w:val="left"/>
              <w:rPr/>
            </w:pPr>
            <w:r>
              <w:rPr/>
              <w:t xml:space="preserve">7'' single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Genre </w:t>
            </w:r>
          </w:p>
        </w:tc>
        <w:tc>
          <w:tcPr>
            <w:tcW w:w="4529" w:type="dxa"/>
            <w:tcBorders/>
            <w:vAlign w:val="center"/>
          </w:tcPr>
          <w:p>
            <w:pPr>
              <w:pStyle w:val="TableContents"/>
              <w:bidi w:val="0"/>
              <w:spacing w:before="0" w:after="283"/>
              <w:jc w:val="left"/>
              <w:rPr/>
            </w:pPr>
            <w:r>
              <w:rPr/>
              <w:t xml:space="preserve">Soul, R&amp;B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Pituus </w:t>
            </w:r>
          </w:p>
        </w:tc>
        <w:tc>
          <w:tcPr>
            <w:tcW w:w="4529" w:type="dxa"/>
            <w:tcBorders/>
            <w:vAlign w:val="center"/>
          </w:tcPr>
          <w:p>
            <w:pPr>
              <w:pStyle w:val="TableContents"/>
              <w:bidi w:val="0"/>
              <w:spacing w:before="0" w:after="283"/>
              <w:jc w:val="left"/>
              <w:rPr/>
            </w:pPr>
            <w:r>
              <w:rPr/>
              <w:t xml:space="preserve">3: 13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Tarra </w:t>
            </w:r>
          </w:p>
        </w:tc>
        <w:tc>
          <w:tcPr>
            <w:tcW w:w="4529" w:type="dxa"/>
            <w:tcBorders/>
            <w:vAlign w:val="center"/>
          </w:tcPr>
          <w:p>
            <w:pPr>
              <w:pStyle w:val="TableContents"/>
              <w:bidi w:val="0"/>
              <w:spacing w:before="0" w:after="283"/>
              <w:jc w:val="left"/>
              <w:rPr/>
            </w:pPr>
            <w:r>
              <w:rPr/>
              <w:t xml:space="preserve">Capitol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Lauluntekijä (s) </w:t>
            </w:r>
          </w:p>
        </w:tc>
        <w:tc>
          <w:tcPr>
            <w:tcW w:w="4529" w:type="dxa"/>
            <w:tcBorders/>
            <w:vAlign w:val="center"/>
          </w:tcPr>
          <w:p>
            <w:pPr>
              <w:pStyle w:val="TableContents"/>
              <w:bidi w:val="0"/>
              <w:spacing w:before="0" w:after="283"/>
              <w:jc w:val="left"/>
              <w:rPr/>
            </w:pPr>
            <w:r>
              <w:rPr>
                <w:color w:val="A9A9A9"/>
              </w:rPr>
              <w:t xml:space="preserve">Dennis Lambert</w:t>
            </w:r>
            <w:r>
              <w:rPr/>
              <w:t xml:space="preserve">, </w:t>
            </w:r>
            <w:r>
              <w:rPr>
                <w:color w:val="DCDCDC"/>
              </w:rPr>
              <w:t xml:space="preserve">Brian Potter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Heading"/>
              <w:suppressLineNumbers/>
              <w:bidi w:val="0"/>
              <w:spacing w:before="0" w:after="283"/>
              <w:jc w:val="center"/>
              <w:rPr/>
            </w:pPr>
            <w:r>
              <w:rPr/>
              <w:t xml:space="preserve">Tuottaja (s) </w:t>
            </w:r>
          </w:p>
        </w:tc>
        <w:tc>
          <w:tcPr>
            <w:tcW w:w="4529" w:type="dxa"/>
            <w:tcBorders/>
            <w:vAlign w:val="center"/>
          </w:tcPr>
          <w:p>
            <w:pPr>
              <w:pStyle w:val="TableContents"/>
              <w:bidi w:val="0"/>
              <w:spacing w:before="0" w:after="283"/>
              <w:jc w:val="left"/>
              <w:rPr/>
            </w:pPr>
            <w:r>
              <w:rPr/>
              <w:t xml:space="preserve">Dennis Lambert, Brian Potter Tavares sinkkujen aikajärjestys </w:t>
            </w:r>
          </w:p>
        </w:tc>
        <w:tc>
          <w:tcPr>
            <w:tcW w:w="1764" w:type="dxa"/>
            <w:tcBorders/>
          </w:tcPr>
          <w:p>
            <w:pPr>
              <w:pStyle w:val="TableContents"/>
              <w:bidi w:val="0"/>
              <w:spacing w:before="0" w:after="283"/>
              <w:jc w:val="left"/>
              <w:rPr>
                <w:sz w:val="4"/>
                <w:szCs w:val="4"/>
              </w:rPr>
            </w:pPr>
            <w:r>
              <w:rPr>
                <w:sz w:val="4"/>
                <w:szCs w:val="4"/>
              </w:rPr>
            </w:r>
          </w:p>
        </w:tc>
      </w:tr>
      <w:tr>
        <w:trPr/>
        <w:tc>
          <w:tcPr>
            <w:tcW w:w="3912" w:type="dxa"/>
            <w:tcBorders/>
            <w:vAlign w:val="center"/>
          </w:tcPr>
          <w:p>
            <w:pPr>
              <w:pStyle w:val="TableContents"/>
              <w:bidi w:val="0"/>
              <w:spacing w:before="0" w:after="283"/>
              <w:jc w:val="left"/>
              <w:rPr/>
            </w:pPr>
            <w:r>
              <w:rPr/>
              <w:t xml:space="preserve">``Muista mitä käskin sinun unohtaa'' (1975) </w:t>
            </w:r>
          </w:p>
        </w:tc>
        <w:tc>
          <w:tcPr>
            <w:tcW w:w="4529" w:type="dxa"/>
            <w:tcBorders/>
            <w:vAlign w:val="center"/>
          </w:tcPr>
          <w:p>
            <w:pPr>
              <w:pStyle w:val="TableContents"/>
              <w:bidi w:val="0"/>
              <w:spacing w:before="0" w:after="283"/>
              <w:jc w:val="left"/>
              <w:rPr/>
            </w:pPr>
            <w:r>
              <w:rPr/>
              <w:t xml:space="preserve">``It Only Takes a Minute'' (1975) </w:t>
            </w:r>
          </w:p>
        </w:tc>
        <w:tc>
          <w:tcPr>
            <w:tcW w:w="1764" w:type="dxa"/>
            <w:tcBorders/>
            <w:vAlign w:val="center"/>
          </w:tcPr>
          <w:p>
            <w:pPr>
              <w:pStyle w:val="TableContents"/>
              <w:bidi w:val="0"/>
              <w:spacing w:before="0" w:after="283"/>
              <w:jc w:val="left"/>
              <w:rPr/>
            </w:pPr>
            <w:r>
              <w:rPr/>
              <w:t xml:space="preserve">``Free Ride'' (1975) </w:t>
            </w:r>
          </w:p>
        </w:tc>
      </w:tr>
    </w:tbl>
    <w:tbl>
      <w:tblPr>
        <w:tblW w:w="10128" w:type="dxa"/>
        <w:jc w:val="left"/>
        <w:tblInd w:w="0" w:type="dxa"/>
        <w:tblLayout w:type="fixed"/>
        <w:tblCellMar>
          <w:top w:w="28" w:type="dxa"/>
          <w:left w:w="28" w:type="dxa"/>
          <w:bottom w:w="28" w:type="dxa"/>
          <w:right w:w="28" w:type="dxa"/>
        </w:tblCellMar>
      </w:tblPr>
      <w:tblGrid>
        <w:gridCol w:w="4756"/>
        <w:gridCol w:w="3301"/>
        <w:gridCol w:w="2071"/>
      </w:tblGrid>
      <w:tr>
        <w:trPr/>
        <w:tc>
          <w:tcPr>
            <w:tcW w:w="4756" w:type="dxa"/>
            <w:tcBorders/>
            <w:vAlign w:val="center"/>
          </w:tcPr>
          <w:p>
            <w:pPr>
              <w:pStyle w:val="TableContents"/>
              <w:bidi w:val="0"/>
              <w:spacing w:before="0" w:after="283"/>
              <w:jc w:val="left"/>
              <w:rPr/>
            </w:pPr>
            <w:r>
              <w:rPr/>
              <w:t xml:space="preserve">``Muista mitä käskin sinun unohtaa'' (1975) </w:t>
            </w:r>
          </w:p>
        </w:tc>
        <w:tc>
          <w:tcPr>
            <w:tcW w:w="3301" w:type="dxa"/>
            <w:tcBorders/>
            <w:vAlign w:val="center"/>
          </w:tcPr>
          <w:p>
            <w:pPr>
              <w:pStyle w:val="TableContents"/>
              <w:bidi w:val="0"/>
              <w:spacing w:before="0" w:after="283"/>
              <w:jc w:val="left"/>
              <w:rPr/>
            </w:pPr>
            <w:r>
              <w:rPr/>
              <w:t xml:space="preserve">``It Only Takes a Minute'' (1975) </w:t>
            </w:r>
          </w:p>
        </w:tc>
        <w:tc>
          <w:tcPr>
            <w:tcW w:w="2071" w:type="dxa"/>
            <w:tcBorders/>
            <w:vAlign w:val="center"/>
          </w:tcPr>
          <w:p>
            <w:pPr>
              <w:pStyle w:val="TableContents"/>
              <w:bidi w:val="0"/>
              <w:spacing w:before="0" w:after="283"/>
              <w:jc w:val="left"/>
              <w:rPr/>
            </w:pPr>
            <w:r>
              <w:rPr/>
              <w:t xml:space="preserve">``Free Ride''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 vie vain minuutin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 </w:t>
      </w:r>
      <w:r>
        <w:rPr>
          <w:color w:val="A9A9A9"/>
        </w:rPr>
        <w:t xml:space="preserve">Only Takes a Minute'' on </w:t>
      </w:r>
      <w:r>
        <w:rPr>
          <w:color w:val="DCDCDC"/>
        </w:rPr>
        <w:t xml:space="preserve">Tavaresin</w:t>
      </w:r>
      <w:r>
        <w:rPr>
          <w:color w:val="A9A9A9"/>
        </w:rPr>
        <w:t xml:space="preserve"> kappale vuodelta 1975</w:t>
      </w:r>
      <w:r>
        <w:rPr/>
        <w:t xml:space="preserve">. Kappale oli yhtyeen ainoa Top 10 pop-hitti Yhdysvalloissa, joka oli korkeimmillaan sijalla 10, ja heidän toinen ykkösbiisinsä Yhdysvaltain soul-listalla. Yhdysvaltain diskotaulukossa ``It Only Takes a Minute'' vietti viisi viikkoa sijalla 2 ja oli ensimmäinen neljästä listalla olleesta kappaleesta. Kappaleen coveroivat myöhemmin Jonathan King esiintyen nimellä 100 Ton and a Feather vuonna 1976 ja poikabändi Take That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 vie vain minuutin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se vie vain minuutin tyttö</w:t>
      </w:r>
    </w:p>
    <w:p>
      <w:pPr>
        <w:pStyle w:val="TextBody"/>
        <w:bidi w:val="0"/>
        <w:jc w:val="left"/>
        <w:rPr>
          <w:b/>
          <w:u w:val="single"/>
          <w:shd w:val="clear" w:fill="FFFF00"/>
        </w:rPr>
      </w:pPr>
      <w:r>
        <w:rPr>
          <w:b/>
          <w:u w:val="single"/>
          <w:shd w:val="clear" w:fill="FFFF00"/>
        </w:rPr>
        <w:t xml:space="preserve">Asiakirjan numero 8491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Baldwinin piirikunta, Alabama Baldwinin piirikunnan oikeustalo Bay Minettessä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Sijainti Yhdysvaltojen Alabaman osavaltiossa Alabaman sijainti Yhdysvalloissa Perustettu 21. joulukuuta 1809 Istuinpaikka Bay Minette Suurin kaupunki Daphne Pinta-ala Yhteensä 2,027 neliömetriä (5,250 km) Maata 1,590 neliömetriä (4,118 km) Vettä 438 neliömetriä (1,134 km), 21.6% Väestö (arvioitu) (2016) </w:t>
      </w:r>
      <w:r>
        <w:rPr>
          <w:color w:val="A9A9A9"/>
        </w:rPr>
        <w:t xml:space="preserve">208,563 </w:t>
      </w:r>
      <w:r>
        <w:rPr/>
        <w:t xml:space="preserve">Tiheys 126 / neliömetri (49 / km2) Kongressin 1. vaalipiirin 1. aikavyöhyke Keskusta: UTC-6 /-5 Verkkosivusto www.co.baldwin.al.us </w:t>
      </w:r>
    </w:p>
    <w:p>
      <w:pPr>
        <w:pStyle w:val="TextBody"/>
        <w:bidi w:val="0"/>
        <w:spacing w:before="0" w:after="283"/>
        <w:jc w:val="left"/>
        <w:rPr/>
      </w:pPr>
      <w:r>
        <w:rPr/>
        <w:t xml:space="preserve">Alaviitteet: </w:t>
      </w:r>
    </w:p>
    <w:p>
      <w:pPr>
        <w:pStyle w:val="TextBody"/>
        <w:numPr>
          <w:ilvl w:val="0"/>
          <w:numId w:val="2"/>
        </w:numPr>
        <w:tabs>
          <w:tab w:val="clear" w:pos="1134"/>
          <w:tab w:val="left" w:leader="none" w:pos="707"/>
        </w:tabs>
        <w:bidi w:val="0"/>
        <w:ind w:start="707" w:hanging="283"/>
        <w:jc w:val="left"/>
        <w:rPr/>
      </w:pPr>
      <w:r>
        <w:rPr/>
        <w:t xml:space="preserve">Alabaman rekisterikilvissä oleva piirikunnan numero 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Baldwinin piirikunnan väkiluku Alabamassa?</w:t>
      </w:r>
    </w:p>
    <w:p>
      <w:pPr>
        <w:pStyle w:val="TextBody"/>
        <w:bidi w:val="0"/>
        <w:jc w:val="left"/>
        <w:rPr>
          <w:b/>
          <w:u w:val="single"/>
          <w:shd w:val="clear" w:fill="FFFF00"/>
        </w:rPr>
      </w:pPr>
      <w:r>
        <w:rPr>
          <w:b/>
          <w:u w:val="single"/>
          <w:shd w:val="clear" w:fill="FFFF00"/>
        </w:rPr>
        <w:t xml:space="preserve">Asiakirjan numero 8492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``Warriors'' on yhdysvaltalaisen rockyhtye Imagine Dragonsin kappale musiikkivideota League of Legends 2014 World Championship varten. Lisäksi ``Warriors'' oli WWE Survivor Seriesin (2015) virallinen tunnuskappale ja se on mukana elokuvassa </w:t>
      </w:r>
      <w:r>
        <w:rPr>
          <w:color w:val="A9A9A9"/>
        </w:rPr>
        <w:t xml:space="preserve">The Divergent Series: Insurgent -- Original Motion Picture Soundtrack </w:t>
      </w:r>
      <w:r>
        <w:rPr/>
        <w:t xml:space="preserve">ja USA Networkin tv-sarjan Colony virallisessa trailerissa sekä Wonder Womanin lopputrailerissa. Kappale julkaistiin digitaalisesti singlenä 18. syyskuuta 2014. Kappaleen musiikkivideo on tällä hetkellä League of Legendsin katsotuin video verkossa yli 100 miljoonalla katselukerralla.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levyllä on Warriors by imagine dragons?</w:t>
      </w:r>
    </w:p>
    <w:p>
      <w:pPr>
        <w:pStyle w:val="TextBody"/>
        <w:bidi w:val="0"/>
        <w:jc w:val="left"/>
        <w:rPr>
          <w:b/>
          <w:u w:val="single"/>
          <w:shd w:val="clear" w:fill="FFFF00"/>
        </w:rPr>
      </w:pPr>
      <w:r>
        <w:rPr>
          <w:b/>
          <w:u w:val="single"/>
          <w:shd w:val="clear" w:fill="FFFF00"/>
        </w:rPr>
        <w:t xml:space="preserve">Asiakirjan numero 8493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Hermosto on eläimen osa, joka koordinoi sen toimintaa lähettämällä signaaleja kehon eri osiin ja eri osista. Hermosto havaitsee elimistöön vaikuttavat ympäristömuutokset ja toimii sitten yhdessä hormonitoiminnan kanssa reagoidakseen tällaisiin tapahtumiin. Hermokudos syntyi ensimmäisen kerran matomaisissa eliöissä noin 550-600 miljoonaa vuotta sitten. Selkärankaisilla se koostuu </w:t>
      </w:r>
      <w:r>
        <w:rPr>
          <w:color w:val="A9A9A9"/>
        </w:rPr>
        <w:t xml:space="preserve">kahdesta </w:t>
      </w:r>
      <w:r>
        <w:rPr/>
        <w:t xml:space="preserve">pääosasta, </w:t>
      </w:r>
      <w:r>
        <w:rPr>
          <w:color w:val="2F4F4F"/>
        </w:rPr>
        <w:t xml:space="preserve">keskushermostosta (CNS) </w:t>
      </w:r>
      <w:r>
        <w:rPr/>
        <w:t xml:space="preserve">ja </w:t>
      </w:r>
      <w:r>
        <w:rPr>
          <w:color w:val="6B8E23"/>
        </w:rPr>
        <w:t xml:space="preserve">ääreishermostosta (PNS)</w:t>
      </w:r>
      <w:r>
        <w:rPr/>
        <w:t xml:space="preserve">. Keskushermosto koostuu aivoista ja selkäytimestä. PNS koostuu pääasiassa hermoista, jotka ovat suljettuja pitkien kuitujen eli aksonien kimppuja, jotka yhdistävät keskushermoston kaikkiin muihin kehon osiin. Hermoja, jotka välittävät signaaleja aivoista, kutsutaan motorisiksi tai efferenteiksi hermoiksi, kun taas hermoja, jotka välittävät tietoa kehosta keskushermostoon, kutsutaan sensorisiksi tai afferenteiksi hermoiksi. Selkäydinhermot palvelevat molempia tehtäviä, ja niitä kutsutaan sekahermoiksi. PNS jaetaan kolmeen erilliseen osajärjestelmään, jotka ovat somaattinen, autonominen ja suolistohermosto. Somaattiset hermot välittävät tahdonalaista liikettä. Autonominen hermosto jaetaan edelleen sympaattiseen ja parasympaattiseen hermostoon. Sympaattinen hermosto aktivoituu hätätilanteissa energian mobilisoimiseksi, kun taas parasympaattinen hermosto aktivoituu, kun organismit ovat rentoutuneessa tilassa. Suolistohermoston tehtävänä on valvoa ruoansulatuskanavan toimintaa. Sekä autonominen että suolistohermosto toimivat tahattomasti. Kallosta lähteviä hermoja kutsutaan kallohermoiksi ja selkäytimestä lähteviä hermoja selkäydinhermoiksi.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hermoston kaksi pääjakautumaa?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hermostomme tärkeimmät osat?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erilaista hermostoa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Hermosto on eläimen osa, joka koordinoi sen toimintaa lähettämällä signaaleja kehon eri osiin ja eri osista. Hermokudos syntyi ensimmäisen kerran matomaisissa eliöissä noin 550-600 miljoonaa vuotta sitten. Selkärankaisilla se koostuu kahdesta pääosasta, </w:t>
      </w:r>
      <w:r>
        <w:rPr>
          <w:color w:val="DCDCDC"/>
        </w:rPr>
        <w:t xml:space="preserve">keskushermostosta </w:t>
      </w:r>
      <w:r>
        <w:rPr/>
        <w:t xml:space="preserve">(CNS) ja </w:t>
      </w:r>
      <w:r>
        <w:rPr>
          <w:color w:val="556B2F"/>
        </w:rPr>
        <w:t xml:space="preserve">ääreishermostosta </w:t>
      </w:r>
      <w:r>
        <w:rPr/>
        <w:t xml:space="preserve">(PNS). Keskushermosto koostuu aivoista ja selkäytimestä. PNS koostuu pääasiassa hermoista, jotka ovat suljettuja pitkien kuitujen eli aksonien kimppuja, jotka yhdistävät keskushermoston kaikkiin muihin kehon osiin. Hermoja, jotka välittävät signaaleja aivoista, kutsutaan motorisiksi tai efferenteiksi hermoiksi, kun taas hermoja, jotka välittävät tietoa kehosta keskushermostoon, kutsutaan sensorisiksi tai afferenteiksi hermoiksi. Selkäydinhermot palvelevat molempia tehtäviä, ja niitä kutsutaan sekahermoiksi. PNS jaetaan kolmeen erilliseen osajärjestelmään, jotka ovat somaattinen, autonominen ja suolistohermosto. Somaattiset hermot välittävät tahdonalaista liikettä. Autonominen hermosto jaetaan edelleen sympaattiseen ja parasympaattiseen hermostoon. Sympaattinen hermosto aktivoituu hätätilanteissa energian mobilisoimiseksi, kun taas parasympaattinen hermosto aktivoituu, kun organismit ovat rentoutuneessa tilassa. Suolistohermosto toimii ruoansulatuskanavan ohjauksessa. Sekä autonominen että suolistohermosto toimivat tahattomasti. Kallosta lähteviä hermoja kutsutaan kallohermoiksi, kun taas selkäytimestä lähteviä hermoja kutsutaan selkäydinhermoiksi.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hermoston kaksi perustavanlaatuisinta osastoa ovat seuraavat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hermoston kaksi osaa?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Hermosto on määritelty erityisellä solutyypillä, hermosolulla (joskus myös "hermosoluksi" tai "hermosoluksi" kutsuttuna). Neuronit voidaan erottaa muista soluista monin tavoin, mutta niiden perustavanlaatuisin ominaisuus on se, että ne kommunikoivat muiden solujen kanssa synapsien välityksellä, jotka ovat kalvojen välisiä liitoskohtia, joissa on molekyylikoneisto, joka mahdollistaa nopean sähköisten tai kemiallisten signaalien välittämisen. Monilla hermosolutyypeillä on aksoni, protoplasminen uloke, joka voi ulottua kehon kaukaisiin osiin ja muodostaa tuhansia synaptisia kontakteja; </w:t>
      </w:r>
      <w:r>
        <w:rPr>
          <w:color w:val="A9A9A9"/>
        </w:rPr>
        <w:t xml:space="preserve">aksonit ulottuvat tyypillisesti koko kehoon nipuissa, joita kutsutaan hermoiksi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hermostoa on koko kehossa...</w:t>
      </w:r>
    </w:p>
    <w:p>
      <w:pPr>
        <w:pStyle w:val="TextBody"/>
        <w:bidi w:val="0"/>
        <w:jc w:val="left"/>
        <w:rPr>
          <w:b/>
          <w:u w:val="single"/>
          <w:shd w:val="clear" w:fill="FFFF00"/>
        </w:rPr>
      </w:pPr>
      <w:r>
        <w:rPr>
          <w:b/>
          <w:u w:val="single"/>
          <w:shd w:val="clear" w:fill="FFFF00"/>
        </w:rPr>
        <w:t xml:space="preserve">Asiakirjan numero 8494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Kapsaisiini </w:t>
      </w:r>
      <w:r>
        <w:rPr/>
        <w:t xml:space="preserve">(/ kæpˈseɪ. ɪsɪn / (INN); 8-metyyli-N-vanillyyli-6-nononenamidi) on Capsicum-sukuun kuuluvien chilipaprikoiden aktiivinen ainesosa. Se ärsyttää nisäkkäitä, myös ihmistä, ja aiheuttaa polttavan tunteen kaikissa kudoksissa, joihin se joutuu kosketuksiin. Kapsaisiinia ja useita siihen liittyviä yhdisteitä kutsutaan kapsaisiinioideiksi, ja chilipaprikat tuottavat niitä toissijaisina aineenvaihduntatuotteina, luultavasti pelotteina tiettyjä nisäkkäitä ja sieniä vastaan. Puhdas kapsaisiini on hydrofobinen, väritön, erittäin pistävä, kiteinen tai vahamainen yhdiste.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chilien tulisuus tulee?</w:t>
      </w:r>
    </w:p>
    <w:p>
      <w:pPr>
        <w:pStyle w:val="TextBody"/>
        <w:bidi w:val="0"/>
        <w:jc w:val="left"/>
        <w:rPr>
          <w:b/>
          <w:u w:val="single"/>
          <w:shd w:val="clear" w:fill="FFFF00"/>
        </w:rPr>
      </w:pPr>
      <w:r>
        <w:rPr>
          <w:b/>
          <w:u w:val="single"/>
          <w:shd w:val="clear" w:fill="FFFF00"/>
        </w:rPr>
        <w:t xml:space="preserve">Asiakirjan numero 8495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Verizon vaihtui Frontieriin </w:t>
      </w:r>
      <w:r>
        <w:rPr>
          <w:color w:val="A9A9A9"/>
        </w:rPr>
        <w:t xml:space="preserve">1. heinäkuuta </w:t>
      </w:r>
      <w:r>
        <w:rPr/>
        <w:t xml:space="preserve">2010.</w:t>
      </w:r>
      <w:r>
        <w:rPr/>
        <w:t xml:space="preserve"> Joissakin osavaltioissa Frontieria vaadittiin olemaan nostamatta hintoja, ja toisissa osavaltioissa laajakaistayhteyksiä oli laajennettava. Frontierin nykyisellä palvelualueella 92 prosentilla ihmisistä oli laajakaistayhteys, mutta vain 65 prosentilla uusilla alueilla. Tavoitteena oli 85 prosenttia kolmessa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Frontier otti Verizonin haltuunsa Kaliforniassa?</w:t>
      </w:r>
    </w:p>
    <w:p>
      <w:pPr>
        <w:pStyle w:val="TextBody"/>
        <w:bidi w:val="0"/>
        <w:jc w:val="left"/>
        <w:rPr>
          <w:b/>
          <w:u w:val="single"/>
          <w:shd w:val="clear" w:fill="FFFF00"/>
        </w:rPr>
      </w:pPr>
      <w:r>
        <w:rPr>
          <w:b/>
          <w:u w:val="single"/>
          <w:shd w:val="clear" w:fill="FFFF00"/>
        </w:rPr>
        <w:t xml:space="preserve">Asiakirjan numero 8496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 It Still'' on </w:t>
      </w:r>
      <w:r>
        <w:rPr>
          <w:color w:val="A9A9A9"/>
        </w:rPr>
        <w:t xml:space="preserve">yhdysvaltalaisen rockyhtye Portugalin </w:t>
      </w:r>
      <w:r>
        <w:rPr/>
        <w:t xml:space="preserve">kappale. </w:t>
      </w:r>
      <w:r>
        <w:rPr>
          <w:color w:val="A9A9A9"/>
        </w:rPr>
        <w:t xml:space="preserve">The Man</w:t>
      </w:r>
      <w:r>
        <w:rPr/>
        <w:t xml:space="preserve">. </w:t>
      </w:r>
      <w:r>
        <w:rPr/>
        <w:t xml:space="preserve">Kappaleen, jossa on interpolaatioita </w:t>
      </w:r>
      <w:r>
        <w:rPr>
          <w:color w:val="DCDCDC"/>
        </w:rPr>
        <w:t xml:space="preserve">The Marvelettesin </w:t>
      </w:r>
      <w:r>
        <w:rPr/>
        <w:t xml:space="preserve">vuoden 1961 hitistä ``Please Mr. Postman'', kirjoitti yhtye yhdessä John Hillin ja Asa Tacconen kanssa, ja kaksi jälkimmäistä toimi tuottajina. Se toimii toisena singlenä ja ensimmäisenä radiosinkkuna heidän kahdeksannelta studioalbumiltaan Woodstock. Kappale nousi Yhdysvaltain Alternative Songs-, Meksikon ja Venäjän Tophit-äänilevyjen listan ykköseksi, ja siitä tuli yhtyeen ensimmäinen merkintä Hot 100 -listalla, jossa se oli lokakuussa </w:t>
      </w:r>
      <w:r>
        <w:rPr>
          <w:color w:val="2F4F4F"/>
        </w:rPr>
        <w:t xml:space="preserve">2017</w:t>
      </w:r>
      <w:r>
        <w:rPr/>
        <w:t xml:space="preserve"> sijalla neljä</w:t>
      </w:r>
      <w:r>
        <w:rPr/>
        <w:t xml:space="preserve">. Kappale esiintyi myös Apple iPad Pron, Vitamin Waterin ja YouTube TV:n mainoksissa sekä vuoden 2018 Peter Rabbit -elokuvan ensimmäisessä ja toisessa trailerissa.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feel it still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laulussa tuntee sen edelleen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se on vielä ilmestynyt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``Feel It Still'' Portugalin single. The Man albumilta Woodstock </w:t>
      </w:r>
    </w:p>
    <w:tbl>
      <w:tblPr>
        <w:tblW w:w="10205" w:type="dxa"/>
        <w:jc w:val="left"/>
        <w:tblInd w:w="0" w:type="dxa"/>
        <w:tblLayout w:type="fixed"/>
        <w:tblCellMar>
          <w:top w:w="28" w:type="dxa"/>
          <w:left w:w="28" w:type="dxa"/>
          <w:bottom w:w="28" w:type="dxa"/>
          <w:right w:w="28" w:type="dxa"/>
        </w:tblCellMar>
      </w:tblPr>
      <w:tblGrid>
        <w:gridCol w:w="2361"/>
        <w:gridCol w:w="5164"/>
        <w:gridCol w:w="2680"/>
      </w:tblGrid>
      <w:tr>
        <w:trPr/>
        <w:tc>
          <w:tcPr>
            <w:tcW w:w="2361" w:type="dxa"/>
            <w:tcBorders/>
            <w:vAlign w:val="center"/>
          </w:tcPr>
          <w:p>
            <w:pPr>
              <w:pStyle w:val="TableHeading"/>
              <w:suppressLineNumbers/>
              <w:bidi w:val="0"/>
              <w:spacing w:before="0" w:after="283"/>
              <w:jc w:val="center"/>
              <w:rPr/>
            </w:pPr>
            <w:r>
              <w:rPr/>
              <w:t xml:space="preserve">Julkaistu </w:t>
            </w:r>
          </w:p>
        </w:tc>
        <w:tc>
          <w:tcPr>
            <w:tcW w:w="5164" w:type="dxa"/>
            <w:tcBorders/>
            <w:vAlign w:val="center"/>
          </w:tcPr>
          <w:p>
            <w:pPr>
              <w:pStyle w:val="TableContents"/>
              <w:bidi w:val="0"/>
              <w:spacing w:before="0" w:after="283"/>
              <w:jc w:val="left"/>
              <w:rPr/>
            </w:pPr>
            <w:r>
              <w:rPr/>
              <w:t xml:space="preserve">3. maaliskuuta 2017 (2017-03-03)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Muotoilu </w:t>
            </w:r>
          </w:p>
        </w:tc>
        <w:tc>
          <w:tcPr>
            <w:tcW w:w="5164" w:type="dxa"/>
            <w:tcBorders/>
            <w:vAlign w:val="center"/>
          </w:tcPr>
          <w:p>
            <w:pPr>
              <w:pStyle w:val="TableContents"/>
              <w:bidi w:val="0"/>
              <w:spacing w:before="0" w:after="283"/>
              <w:jc w:val="left"/>
              <w:rPr/>
            </w:pPr>
            <w:r>
              <w:rPr/>
              <w:t xml:space="preserve">Digitaalinen lataus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Genre </w:t>
            </w:r>
          </w:p>
        </w:tc>
        <w:tc>
          <w:tcPr>
            <w:tcW w:w="5164"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color w:val="A9A9A9"/>
              </w:rPr>
              <w:t xml:space="preserve">Psykedeelinen </w:t>
            </w:r>
            <w:r>
              <w:rPr/>
              <w:t xml:space="preserve">pop </w:t>
            </w:r>
          </w:p>
          <w:p>
            <w:pPr>
              <w:pStyle w:val="TableContents"/>
              <w:numPr>
                <w:ilvl w:val="0"/>
                <w:numId w:val="3"/>
              </w:numPr>
              <w:tabs>
                <w:tab w:val="clear" w:pos="1134"/>
                <w:tab w:val="left" w:leader="none" w:pos="707"/>
              </w:tabs>
              <w:bidi w:val="0"/>
              <w:spacing w:before="0" w:after="283"/>
              <w:ind w:start="707" w:hanging="283"/>
              <w:jc w:val="left"/>
              <w:rPr/>
            </w:pPr>
            <w:r>
              <w:rPr>
                <w:color w:val="DCDCDC"/>
              </w:rPr>
              <w:t xml:space="preserve">fun</w:t>
            </w:r>
            <w:r>
              <w:rPr/>
              <w:t xml:space="preserve">k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Pituus </w:t>
            </w:r>
          </w:p>
        </w:tc>
        <w:tc>
          <w:tcPr>
            <w:tcW w:w="5164" w:type="dxa"/>
            <w:tcBorders/>
            <w:vAlign w:val="center"/>
          </w:tcPr>
          <w:p>
            <w:pPr>
              <w:pStyle w:val="TableContents"/>
              <w:bidi w:val="0"/>
              <w:spacing w:before="0" w:after="283"/>
              <w:jc w:val="left"/>
              <w:rPr/>
            </w:pPr>
            <w:r>
              <w:rPr/>
              <w:t xml:space="preserve">2: 42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Tarra </w:t>
            </w:r>
          </w:p>
        </w:tc>
        <w:tc>
          <w:tcPr>
            <w:tcW w:w="5164" w:type="dxa"/>
            <w:tcBorders/>
            <w:vAlign w:val="center"/>
          </w:tcPr>
          <w:p>
            <w:pPr>
              <w:pStyle w:val="TableContents"/>
              <w:bidi w:val="0"/>
              <w:spacing w:before="0" w:after="283"/>
              <w:jc w:val="left"/>
              <w:rPr/>
            </w:pPr>
            <w:r>
              <w:rPr/>
              <w:t xml:space="preserve">Atlantic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Lauluntekijä (s) </w:t>
            </w:r>
          </w:p>
        </w:tc>
        <w:tc>
          <w:tcPr>
            <w:tcW w:w="5164"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Robert Bateman </w:t>
            </w:r>
          </w:p>
          <w:p>
            <w:pPr>
              <w:pStyle w:val="TableContents"/>
              <w:numPr>
                <w:ilvl w:val="0"/>
                <w:numId w:val="4"/>
              </w:numPr>
              <w:tabs>
                <w:tab w:val="clear" w:pos="1134"/>
                <w:tab w:val="left" w:leader="none" w:pos="707"/>
              </w:tabs>
              <w:bidi w:val="0"/>
              <w:spacing w:before="0" w:after="0"/>
              <w:ind w:start="707" w:hanging="283"/>
              <w:jc w:val="left"/>
              <w:rPr/>
            </w:pPr>
            <w:r>
              <w:rPr/>
              <w:t xml:space="preserve">Zachary Scott Carothers </w:t>
            </w:r>
          </w:p>
          <w:p>
            <w:pPr>
              <w:pStyle w:val="TableContents"/>
              <w:numPr>
                <w:ilvl w:val="0"/>
                <w:numId w:val="4"/>
              </w:numPr>
              <w:tabs>
                <w:tab w:val="clear" w:pos="1134"/>
                <w:tab w:val="left" w:leader="none" w:pos="707"/>
              </w:tabs>
              <w:bidi w:val="0"/>
              <w:spacing w:before="0" w:after="0"/>
              <w:ind w:start="707" w:hanging="283"/>
              <w:jc w:val="left"/>
              <w:rPr/>
            </w:pPr>
            <w:r>
              <w:rPr/>
              <w:t xml:space="preserve">Freddie Gorman </w:t>
            </w:r>
          </w:p>
          <w:p>
            <w:pPr>
              <w:pStyle w:val="TableContents"/>
              <w:numPr>
                <w:ilvl w:val="0"/>
                <w:numId w:val="4"/>
              </w:numPr>
              <w:tabs>
                <w:tab w:val="clear" w:pos="1134"/>
                <w:tab w:val="left" w:leader="none" w:pos="707"/>
              </w:tabs>
              <w:bidi w:val="0"/>
              <w:spacing w:before="0" w:after="0"/>
              <w:ind w:start="707" w:hanging="283"/>
              <w:jc w:val="left"/>
              <w:rPr/>
            </w:pPr>
            <w:r>
              <w:rPr/>
              <w:t xml:space="preserve">John Baldwin Gourley </w:t>
            </w:r>
          </w:p>
          <w:p>
            <w:pPr>
              <w:pStyle w:val="TableContents"/>
              <w:numPr>
                <w:ilvl w:val="0"/>
                <w:numId w:val="4"/>
              </w:numPr>
              <w:tabs>
                <w:tab w:val="clear" w:pos="1134"/>
                <w:tab w:val="left" w:leader="none" w:pos="707"/>
              </w:tabs>
              <w:bidi w:val="0"/>
              <w:spacing w:before="0" w:after="0"/>
              <w:ind w:start="707" w:hanging="283"/>
              <w:jc w:val="left"/>
              <w:rPr/>
            </w:pPr>
            <w:r>
              <w:rPr/>
              <w:t xml:space="preserve">John Hill </w:t>
            </w:r>
          </w:p>
          <w:p>
            <w:pPr>
              <w:pStyle w:val="TableContents"/>
              <w:numPr>
                <w:ilvl w:val="0"/>
                <w:numId w:val="4"/>
              </w:numPr>
              <w:tabs>
                <w:tab w:val="clear" w:pos="1134"/>
                <w:tab w:val="left" w:leader="none" w:pos="707"/>
              </w:tabs>
              <w:bidi w:val="0"/>
              <w:spacing w:before="0" w:after="0"/>
              <w:ind w:start="707" w:hanging="283"/>
              <w:jc w:val="left"/>
              <w:rPr/>
            </w:pPr>
            <w:r>
              <w:rPr/>
              <w:t xml:space="preserve">Brian Holland </w:t>
            </w:r>
          </w:p>
          <w:p>
            <w:pPr>
              <w:pStyle w:val="TableContents"/>
              <w:numPr>
                <w:ilvl w:val="0"/>
                <w:numId w:val="4"/>
              </w:numPr>
              <w:tabs>
                <w:tab w:val="clear" w:pos="1134"/>
                <w:tab w:val="left" w:leader="none" w:pos="707"/>
              </w:tabs>
              <w:bidi w:val="0"/>
              <w:spacing w:before="0" w:after="0"/>
              <w:ind w:start="707" w:hanging="283"/>
              <w:jc w:val="left"/>
              <w:rPr/>
            </w:pPr>
            <w:r>
              <w:rPr/>
              <w:t xml:space="preserve">Eric Andrew Howk </w:t>
            </w:r>
          </w:p>
          <w:p>
            <w:pPr>
              <w:pStyle w:val="TableContents"/>
              <w:numPr>
                <w:ilvl w:val="0"/>
                <w:numId w:val="4"/>
              </w:numPr>
              <w:tabs>
                <w:tab w:val="clear" w:pos="1134"/>
                <w:tab w:val="left" w:leader="none" w:pos="707"/>
              </w:tabs>
              <w:bidi w:val="0"/>
              <w:spacing w:before="0" w:after="0"/>
              <w:ind w:start="707" w:hanging="283"/>
              <w:jc w:val="left"/>
              <w:rPr/>
            </w:pPr>
            <w:r>
              <w:rPr/>
              <w:t xml:space="preserve">Kyle O'Quin </w:t>
            </w:r>
          </w:p>
          <w:p>
            <w:pPr>
              <w:pStyle w:val="TableContents"/>
              <w:numPr>
                <w:ilvl w:val="0"/>
                <w:numId w:val="4"/>
              </w:numPr>
              <w:tabs>
                <w:tab w:val="clear" w:pos="1134"/>
                <w:tab w:val="left" w:leader="none" w:pos="707"/>
              </w:tabs>
              <w:bidi w:val="0"/>
              <w:spacing w:before="0" w:after="0"/>
              <w:ind w:start="707" w:hanging="283"/>
              <w:jc w:val="left"/>
              <w:rPr/>
            </w:pPr>
            <w:r>
              <w:rPr/>
              <w:t xml:space="preserve">Jason Wade Sechrist </w:t>
            </w:r>
          </w:p>
          <w:p>
            <w:pPr>
              <w:pStyle w:val="TableContents"/>
              <w:numPr>
                <w:ilvl w:val="0"/>
                <w:numId w:val="4"/>
              </w:numPr>
              <w:tabs>
                <w:tab w:val="clear" w:pos="1134"/>
                <w:tab w:val="left" w:leader="none" w:pos="707"/>
              </w:tabs>
              <w:bidi w:val="0"/>
              <w:spacing w:before="0" w:after="283"/>
              <w:ind w:start="707" w:hanging="283"/>
              <w:jc w:val="left"/>
              <w:rPr/>
            </w:pPr>
            <w:r>
              <w:rPr/>
              <w:t xml:space="preserve">Asa Taccone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Heading"/>
              <w:suppressLineNumbers/>
              <w:bidi w:val="0"/>
              <w:spacing w:before="0" w:after="283"/>
              <w:jc w:val="center"/>
              <w:rPr/>
            </w:pPr>
            <w:r>
              <w:rPr/>
              <w:t xml:space="preserve">Tuottaja (s) </w:t>
            </w:r>
          </w:p>
        </w:tc>
        <w:tc>
          <w:tcPr>
            <w:tcW w:w="5164"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John Hill </w:t>
            </w:r>
          </w:p>
          <w:p>
            <w:pPr>
              <w:pStyle w:val="TableContents"/>
              <w:numPr>
                <w:ilvl w:val="0"/>
                <w:numId w:val="5"/>
              </w:numPr>
              <w:tabs>
                <w:tab w:val="clear" w:pos="1134"/>
                <w:tab w:val="left" w:leader="none" w:pos="707"/>
              </w:tabs>
              <w:bidi w:val="0"/>
              <w:spacing w:before="0" w:after="283"/>
              <w:ind w:start="707" w:hanging="283"/>
              <w:jc w:val="left"/>
              <w:rPr/>
            </w:pPr>
            <w:r>
              <w:rPr/>
              <w:t xml:space="preserve">Asa Taccone Portugali. The Man singlejen kronologia </w:t>
            </w:r>
          </w:p>
        </w:tc>
        <w:tc>
          <w:tcPr>
            <w:tcW w:w="2680" w:type="dxa"/>
            <w:tcBorders/>
          </w:tcPr>
          <w:p>
            <w:pPr>
              <w:pStyle w:val="TableContents"/>
              <w:bidi w:val="0"/>
              <w:spacing w:before="0" w:after="283"/>
              <w:jc w:val="left"/>
              <w:rPr>
                <w:sz w:val="4"/>
                <w:szCs w:val="4"/>
              </w:rPr>
            </w:pPr>
            <w:r>
              <w:rPr>
                <w:sz w:val="4"/>
                <w:szCs w:val="4"/>
              </w:rPr>
            </w:r>
          </w:p>
        </w:tc>
      </w:tr>
      <w:tr>
        <w:trPr/>
        <w:tc>
          <w:tcPr>
            <w:tcW w:w="2361" w:type="dxa"/>
            <w:tcBorders/>
            <w:vAlign w:val="center"/>
          </w:tcPr>
          <w:p>
            <w:pPr>
              <w:pStyle w:val="TableContents"/>
              <w:bidi w:val="0"/>
              <w:spacing w:before="0" w:after="283"/>
              <w:jc w:val="left"/>
              <w:rPr/>
            </w:pPr>
            <w:r>
              <w:rPr/>
              <w:t xml:space="preserve">``Noise Pollution'' (2016) </w:t>
            </w:r>
          </w:p>
        </w:tc>
        <w:tc>
          <w:tcPr>
            <w:tcW w:w="5164" w:type="dxa"/>
            <w:tcBorders/>
            <w:vAlign w:val="center"/>
          </w:tcPr>
          <w:p>
            <w:pPr>
              <w:pStyle w:val="TableContents"/>
              <w:bidi w:val="0"/>
              <w:spacing w:before="0" w:after="283"/>
              <w:jc w:val="left"/>
              <w:rPr/>
            </w:pPr>
            <w:r>
              <w:rPr/>
              <w:t xml:space="preserve">``Feel It Still'' (2017) </w:t>
            </w:r>
          </w:p>
        </w:tc>
        <w:tc>
          <w:tcPr>
            <w:tcW w:w="2680" w:type="dxa"/>
            <w:tcBorders/>
            <w:vAlign w:val="center"/>
          </w:tcPr>
          <w:p>
            <w:pPr>
              <w:pStyle w:val="TableContents"/>
              <w:bidi w:val="0"/>
              <w:spacing w:before="0" w:after="283"/>
              <w:jc w:val="left"/>
              <w:rPr/>
            </w:pPr>
            <w:r>
              <w:rPr/>
              <w:t xml:space="preserve">``Live in the Moment'' (2017) </w:t>
            </w:r>
          </w:p>
        </w:tc>
      </w:tr>
    </w:tbl>
    <w:tbl>
      <w:tblPr>
        <w:tblW w:w="7728" w:type="dxa"/>
        <w:jc w:val="left"/>
        <w:tblInd w:w="0" w:type="dxa"/>
        <w:tblLayout w:type="fixed"/>
        <w:tblCellMar>
          <w:top w:w="28" w:type="dxa"/>
          <w:left w:w="28" w:type="dxa"/>
          <w:bottom w:w="28" w:type="dxa"/>
          <w:right w:w="28" w:type="dxa"/>
        </w:tblCellMar>
      </w:tblPr>
      <w:tblGrid>
        <w:gridCol w:w="2581"/>
        <w:gridCol w:w="2131"/>
        <w:gridCol w:w="3016"/>
      </w:tblGrid>
      <w:tr>
        <w:trPr/>
        <w:tc>
          <w:tcPr>
            <w:tcW w:w="2581" w:type="dxa"/>
            <w:tcBorders/>
            <w:vAlign w:val="center"/>
          </w:tcPr>
          <w:p>
            <w:pPr>
              <w:pStyle w:val="TableContents"/>
              <w:bidi w:val="0"/>
              <w:spacing w:before="0" w:after="283"/>
              <w:jc w:val="left"/>
              <w:rPr/>
            </w:pPr>
            <w:r>
              <w:rPr/>
              <w:t xml:space="preserve">``Noise Pollution'' (2016) </w:t>
            </w:r>
          </w:p>
        </w:tc>
        <w:tc>
          <w:tcPr>
            <w:tcW w:w="2131" w:type="dxa"/>
            <w:tcBorders/>
            <w:vAlign w:val="center"/>
          </w:tcPr>
          <w:p>
            <w:pPr>
              <w:pStyle w:val="TableContents"/>
              <w:bidi w:val="0"/>
              <w:spacing w:before="0" w:after="283"/>
              <w:jc w:val="left"/>
              <w:rPr/>
            </w:pPr>
            <w:r>
              <w:rPr/>
              <w:t xml:space="preserve">``Feel It Still'' (2017) </w:t>
            </w:r>
          </w:p>
        </w:tc>
        <w:tc>
          <w:tcPr>
            <w:tcW w:w="3016" w:type="dxa"/>
            <w:tcBorders/>
            <w:vAlign w:val="center"/>
          </w:tcPr>
          <w:p>
            <w:pPr>
              <w:pStyle w:val="TableContents"/>
              <w:bidi w:val="0"/>
              <w:spacing w:before="0" w:after="283"/>
              <w:jc w:val="left"/>
              <w:rPr/>
            </w:pPr>
            <w:r>
              <w:rPr/>
              <w:t xml:space="preserve">``Live in the Moment'' (2017) </w:t>
            </w:r>
          </w:p>
        </w:tc>
      </w:tr>
    </w:tbl>
    <w:p>
      <w:pPr>
        <w:pStyle w:val="TextBody"/>
        <w:bidi w:val="0"/>
        <w:spacing w:before="0" w:after="283"/>
        <w:jc w:val="left"/>
        <w:rPr/>
      </w:pPr>
      <w:r>
        <w:rPr/>
        <w:t xml:space="preserve">Musiikkivideo ``Feel It Still''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musiikkityyli on tuntuu se vielä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``Feel It Still'' on yhdysvaltalaisen rockyhtye </w:t>
      </w:r>
      <w:r>
        <w:rPr>
          <w:color w:val="A9A9A9"/>
        </w:rPr>
        <w:t xml:space="preserve">Portugalin </w:t>
      </w:r>
      <w:r>
        <w:rPr/>
        <w:t xml:space="preserve">kappale. </w:t>
      </w:r>
      <w:r>
        <w:rPr>
          <w:color w:val="A9A9A9"/>
        </w:rPr>
        <w:t xml:space="preserve">The Man</w:t>
      </w:r>
      <w:r>
        <w:rPr/>
        <w:t xml:space="preserve">. Kappaleen, jossa on interpolaatioita The Marvelettesin kappaleesta ``Please Mr. Postman'', kirjoitti yhtye yhdessä John Hillin ja Asa Tacconen kanssa, ja kaksi jälkimmäistä toimivat tuottajina. Se toimii toisena singlenä ja ensimmäisenä radiosinkkuna yhtyeen kahdeksannelta studioalbumilta Woodstock. Kappale nousi Yhdysvaltain Alternative Songs-, Meksikon ja Venäjän Tophit-äänilevyjen listan ykköseksi, ja siitä tuli yhtyeen ensimmäinen merkintä Hot 100 -listalla, jossa se oli lokakuussa 2017 sijalla neljä. Kappale esiintyi myös Apple iPad Pron, Vitamin Waterin ja YouTube TV:n mainoksissa sekä vuoden 2018 Peter Rabbit -elokuvan ensimmäisessä ja toisessa trailerissa.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sanoitukset tunteakseen sen edelleen.</w:t>
      </w:r>
    </w:p>
    <w:p>
      <w:pPr>
        <w:pStyle w:val="TextBody"/>
        <w:bidi w:val="0"/>
        <w:jc w:val="left"/>
        <w:rPr>
          <w:b/>
          <w:u w:val="single"/>
          <w:shd w:val="clear" w:fill="FFFF00"/>
        </w:rPr>
      </w:pPr>
      <w:r>
        <w:rPr>
          <w:b/>
          <w:u w:val="single"/>
          <w:shd w:val="clear" w:fill="FFFF00"/>
        </w:rPr>
        <w:t xml:space="preserve">Asiakirjan numero 8497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w:t>
      </w:r>
      <w:r>
        <w:rPr>
          <w:color w:val="A9A9A9"/>
        </w:rPr>
        <w:t xml:space="preserve">Justice League Unlimitedin jaksossa ``Epilogi'' </w:t>
      </w:r>
      <w:r>
        <w:rPr/>
        <w:t xml:space="preserve">paljastuu, Terry kuitenkin lopulta hyväksyy Batmanin roolinsa täysin ja paljastaa jossain vaiheessa salaisuutensa Danalle. Vaikka Dana tietää salaisuuden, hän näyttää hyväksyneen Terryn kaksoiselämän ja on valmis olemaan Terryn kanssa, vaikka hänen turvallisuutensa on uhattuna. Hän on myös turhautunut siihen, että he ovat seurustelleet vuosia eivätkä ole menneet naimisiin. Vaikka Terryltä kestää jonkin aikaa päästä yli pelostaan Danan turvallisuuden puolesta siinä tapauksessa, että hänen henkilöllisyytensä vaarantuu, jakso päättyy siihen, että Terry suunnittelee kosintaa Dinalle.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Dana saa selville, että Terry on Batman...</w:t>
      </w:r>
    </w:p>
    <w:p>
      <w:pPr>
        <w:pStyle w:val="TextBody"/>
        <w:bidi w:val="0"/>
        <w:jc w:val="left"/>
        <w:rPr>
          <w:b/>
          <w:u w:val="single"/>
          <w:shd w:val="clear" w:fill="FFFF00"/>
        </w:rPr>
      </w:pPr>
      <w:r>
        <w:rPr>
          <w:b/>
          <w:u w:val="single"/>
          <w:shd w:val="clear" w:fill="FFFF00"/>
        </w:rPr>
        <w:t xml:space="preserve">Asiakirjan numero 8498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Samuel Phillips</w:t>
      </w:r>
      <w:r>
        <w:rPr/>
        <w:t xml:space="preserve">, CBE (s. 20. huhtikuuta 1924) on englantilainen näyttelijä, joka tuli tunnetuksi elokuvissa 1950-luvulla näyttelemällä Terry-Thomasin tyyliin sulavaa hurmuria, jolla on liioiteltu yläluokka-aksentti. Huomattavan menestyksensä jälkeen Carry On -elokuvissa ja Doctor-sarjassa hän siirtyi pois komedian parista hahmorooleihin Harry Potter -sarjassa ja monissa tv-sitcom-sarjoissa sekä näyttämötöihin.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lajitteluhattu Harry Potterin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lajitteluhatun äänen Harry Potterissa?</w:t>
      </w:r>
    </w:p>
    <w:p>
      <w:pPr>
        <w:pStyle w:val="TextBody"/>
        <w:bidi w:val="0"/>
        <w:jc w:val="left"/>
        <w:rPr>
          <w:b/>
          <w:u w:val="single"/>
          <w:shd w:val="clear" w:fill="FFFF00"/>
        </w:rPr>
      </w:pPr>
      <w:r>
        <w:rPr>
          <w:b/>
          <w:u w:val="single"/>
          <w:shd w:val="clear" w:fill="FFFF00"/>
        </w:rPr>
        <w:t xml:space="preserve">Asiakirjan numero 8499</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1978: Kiellettiin </w:t>
      </w:r>
      <w:r>
        <w:rPr>
          <w:color w:val="A9A9A9"/>
        </w:rPr>
        <w:t xml:space="preserve">St. Anthonyn, Idahon Freemontin lukiosta, </w:t>
      </w:r>
      <w:r>
        <w:rPr/>
        <w:t xml:space="preserve">ja romaanin opettanut opettaja sai potkut.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yksi lensi yli käenpesän kielletty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lensi yli käenpesän (</w:t>
      </w:r>
      <w:r>
        <w:rPr>
          <w:color w:val="A9A9A9"/>
        </w:rPr>
        <w:t xml:space="preserve">1962) on </w:t>
      </w:r>
      <w:r>
        <w:rPr>
          <w:color w:val="DCDCDC"/>
        </w:rPr>
        <w:t xml:space="preserve">Ken Keseyn</w:t>
      </w:r>
      <w:r>
        <w:rPr/>
        <w:t xml:space="preserve"> kirjoittama romaani</w:t>
      </w:r>
      <w:r>
        <w:rPr/>
        <w:t xml:space="preserve">. </w:t>
      </w:r>
      <w:r>
        <w:rPr>
          <w:color w:val="2F4F4F"/>
        </w:rPr>
        <w:t xml:space="preserve">Oregonilaiseen </w:t>
      </w:r>
      <w:r>
        <w:rPr/>
        <w:t xml:space="preserve">psykiatriseen sairaalaan </w:t>
      </w:r>
      <w:r>
        <w:rPr/>
        <w:t xml:space="preserve">sijoittuva </w:t>
      </w:r>
      <w:r>
        <w:rPr/>
        <w:t xml:space="preserve">kertomus on tutkimus laitosprosesseista ja ihmismielestä sekä behaviorismin kritiikki ja humanististen periaatteiden ylistys. Dale Wasserman sovitti sen Broadway-näytelmäksi (ja myöhemmin off-broadway-näytelmäksi) One Flew Over the Cuckoo's Nest vuonna 1963. Bo Goldman sovitti romaanin Miloš Formanin ohjaamaan elokuvaan vuonna 1975, joka voitti viisi Oscar-palkintoa.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yksi lensi yli käenpesän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"Yksi lensi yli käenpesän".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yksi lensi yli käenpesän asetettu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lensi yli käenpesän kirjoitettiin vuonna 1959 ja julkaistiin </w:t>
      </w:r>
      <w:r>
        <w:rPr>
          <w:color w:val="A9A9A9"/>
        </w:rPr>
        <w:t xml:space="preserve">vuonna 1962 keskellä kansalaisoikeusliikettä </w:t>
      </w:r>
      <w:r>
        <w:rPr/>
        <w:t xml:space="preserve">ja syviä muutoksia siinä, miten psykologiaan ja psykiatriaan suhtauduttiin Amerikassa. 1960-luvulla alkoi kiistelty liike kohti laitossiirtojen purkamista, mikä olisi vaikuttanut Keseyn romaanin hahmoihin. Romaani on suora tuote Keseyn ajasta, jolloin hän työskenteli hautausmaavuorossa sairaanhoitajana mielenterveyslaitoksessa Menlo Parkissa, Kaliforniassa. Sen lisäksi, että hän puhui potilaiden kanssa ja näki laitoksen toimintaa, hän otti vapaaehtoisesti psykoaktiivisia huumeita, kuten meskaliinia ja LSD:tä, osana MKUltra-projektia.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yksi lensi yli käki pesän tapahtuu?</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Yksi lensi yli käenpesän Ensimmäinen painos </w:t>
      </w:r>
    </w:p>
    <w:tbl>
      <w:tblPr>
        <w:tblW w:w="4832" w:type="dxa"/>
        <w:jc w:val="left"/>
        <w:tblInd w:w="0" w:type="dxa"/>
        <w:tblLayout w:type="fixed"/>
        <w:tblCellMar>
          <w:top w:w="28" w:type="dxa"/>
          <w:left w:w="28" w:type="dxa"/>
          <w:bottom w:w="28" w:type="dxa"/>
          <w:right w:w="28" w:type="dxa"/>
        </w:tblCellMar>
      </w:tblPr>
      <w:tblGrid>
        <w:gridCol w:w="1831"/>
        <w:gridCol w:w="3001"/>
      </w:tblGrid>
      <w:tr>
        <w:trPr/>
        <w:tc>
          <w:tcPr>
            <w:tcW w:w="1831" w:type="dxa"/>
            <w:tcBorders/>
            <w:vAlign w:val="center"/>
          </w:tcPr>
          <w:p>
            <w:pPr>
              <w:pStyle w:val="TableHeading"/>
              <w:suppressLineNumbers/>
              <w:bidi w:val="0"/>
              <w:spacing w:before="0" w:after="283"/>
              <w:jc w:val="center"/>
              <w:rPr/>
            </w:pPr>
            <w:r>
              <w:rPr/>
              <w:t xml:space="preserve">Kirjoittaja </w:t>
            </w:r>
          </w:p>
        </w:tc>
        <w:tc>
          <w:tcPr>
            <w:tcW w:w="3001" w:type="dxa"/>
            <w:tcBorders/>
            <w:vAlign w:val="center"/>
          </w:tcPr>
          <w:p>
            <w:pPr>
              <w:pStyle w:val="TableContents"/>
              <w:bidi w:val="0"/>
              <w:spacing w:before="0" w:after="283"/>
              <w:jc w:val="left"/>
              <w:rPr/>
            </w:pPr>
            <w:r>
              <w:rPr/>
              <w:t xml:space="preserve">Ken Kesey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001" w:type="dxa"/>
            <w:tcBorders/>
            <w:vAlign w:val="center"/>
          </w:tcPr>
          <w:p>
            <w:pPr>
              <w:pStyle w:val="TableContents"/>
              <w:bidi w:val="0"/>
              <w:spacing w:before="0" w:after="283"/>
              <w:jc w:val="left"/>
              <w:rPr/>
            </w:pPr>
            <w:r>
              <w:rPr/>
              <w:t xml:space="preserve">Paul Bacon </w:t>
            </w:r>
          </w:p>
        </w:tc>
      </w:tr>
      <w:tr>
        <w:trPr/>
        <w:tc>
          <w:tcPr>
            <w:tcW w:w="1831" w:type="dxa"/>
            <w:tcBorders/>
            <w:vAlign w:val="center"/>
          </w:tcPr>
          <w:p>
            <w:pPr>
              <w:pStyle w:val="TableHeading"/>
              <w:suppressLineNumbers/>
              <w:bidi w:val="0"/>
              <w:spacing w:before="0" w:after="283"/>
              <w:jc w:val="center"/>
              <w:rPr/>
            </w:pPr>
            <w:r>
              <w:rPr/>
              <w:t xml:space="preserve">Maa </w:t>
            </w:r>
          </w:p>
        </w:tc>
        <w:tc>
          <w:tcPr>
            <w:tcW w:w="300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00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001" w:type="dxa"/>
            <w:tcBorders/>
            <w:vAlign w:val="center"/>
          </w:tcPr>
          <w:p>
            <w:pPr>
              <w:pStyle w:val="TableContents"/>
              <w:bidi w:val="0"/>
              <w:spacing w:before="0" w:after="283"/>
              <w:jc w:val="left"/>
              <w:rPr/>
            </w:pPr>
            <w:r>
              <w:rPr>
                <w:color w:val="A9A9A9"/>
              </w:rPr>
              <w:t xml:space="preserve">Viking Press </w:t>
            </w:r>
            <w:r>
              <w:rPr/>
              <w:t xml:space="preserve">&amp; </w:t>
            </w:r>
            <w:r>
              <w:rPr>
                <w:color w:val="DCDCDC"/>
              </w:rPr>
              <w:t xml:space="preserve">Signet </w:t>
            </w:r>
            <w:r>
              <w:rPr/>
              <w:t xml:space="preserve">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001" w:type="dxa"/>
            <w:tcBorders/>
            <w:vAlign w:val="center"/>
          </w:tcPr>
          <w:p>
            <w:pPr>
              <w:pStyle w:val="TableContents"/>
              <w:bidi w:val="0"/>
              <w:spacing w:before="0" w:after="283"/>
              <w:jc w:val="left"/>
              <w:rPr/>
            </w:pPr>
            <w:r>
              <w:rPr/>
              <w:t xml:space="preserve">1962 </w:t>
            </w:r>
          </w:p>
        </w:tc>
      </w:tr>
      <w:tr>
        <w:trPr/>
        <w:tc>
          <w:tcPr>
            <w:tcW w:w="1831" w:type="dxa"/>
            <w:tcBorders/>
            <w:vAlign w:val="center"/>
          </w:tcPr>
          <w:p>
            <w:pPr>
              <w:pStyle w:val="TableHeading"/>
              <w:suppressLineNumbers/>
              <w:bidi w:val="0"/>
              <w:spacing w:before="0" w:after="283"/>
              <w:jc w:val="center"/>
              <w:rPr/>
            </w:pPr>
            <w:r>
              <w:rPr/>
              <w:t xml:space="preserve">Sivut </w:t>
            </w:r>
          </w:p>
        </w:tc>
        <w:tc>
          <w:tcPr>
            <w:tcW w:w="3001" w:type="dxa"/>
            <w:tcBorders/>
            <w:vAlign w:val="center"/>
          </w:tcPr>
          <w:p>
            <w:pPr>
              <w:pStyle w:val="TableContents"/>
              <w:bidi w:val="0"/>
              <w:spacing w:before="0" w:after="283"/>
              <w:jc w:val="left"/>
              <w:rPr/>
            </w:pPr>
            <w:r>
              <w:rPr/>
              <w:t xml:space="preserve">320 </w:t>
            </w:r>
          </w:p>
        </w:tc>
      </w:tr>
      <w:tr>
        <w:trPr/>
        <w:tc>
          <w:tcPr>
            <w:tcW w:w="1831" w:type="dxa"/>
            <w:tcBorders/>
            <w:vAlign w:val="center"/>
          </w:tcPr>
          <w:p>
            <w:pPr>
              <w:pStyle w:val="TableHeading"/>
              <w:suppressLineNumbers/>
              <w:bidi w:val="0"/>
              <w:spacing w:before="0" w:after="283"/>
              <w:jc w:val="center"/>
              <w:rPr/>
            </w:pPr>
            <w:r>
              <w:rPr/>
              <w:t xml:space="preserve">OCLC </w:t>
            </w:r>
          </w:p>
        </w:tc>
        <w:tc>
          <w:tcPr>
            <w:tcW w:w="3001" w:type="dxa"/>
            <w:tcBorders/>
            <w:vAlign w:val="center"/>
          </w:tcPr>
          <w:p>
            <w:pPr>
              <w:pStyle w:val="TableContents"/>
              <w:bidi w:val="0"/>
              <w:spacing w:before="0" w:after="283"/>
              <w:jc w:val="left"/>
              <w:rPr/>
            </w:pPr>
            <w:r>
              <w:rPr/>
              <w:t xml:space="preserve">37505041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julkaissut yhden, joka lensi yli käkikukon pesän...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 lensi yli käenpesän (</w:t>
      </w:r>
      <w:r>
        <w:rPr>
          <w:color w:val="A9A9A9"/>
        </w:rPr>
        <w:t xml:space="preserve">1962) on </w:t>
      </w:r>
      <w:r>
        <w:rPr>
          <w:color w:val="DCDCDC"/>
        </w:rPr>
        <w:t xml:space="preserve">Ken Keseyn</w:t>
      </w:r>
      <w:r>
        <w:rPr/>
        <w:t xml:space="preserve"> kirjoittama romaani</w:t>
      </w:r>
      <w:r>
        <w:rPr/>
        <w:t xml:space="preserve">. </w:t>
      </w:r>
      <w:r>
        <w:rPr>
          <w:color w:val="2F4F4F"/>
        </w:rPr>
        <w:t xml:space="preserve">Oregonilaiseen psykiatriseen sairaalaan </w:t>
      </w:r>
      <w:r>
        <w:rPr/>
        <w:t xml:space="preserve">sijoittuva </w:t>
      </w:r>
      <w:r>
        <w:rPr/>
        <w:t xml:space="preserve">kertomus on tutkimus laitosprosesseista ja ihmismielestä sekä behaviorismin kritiikki ja humanististen periaatteiden ylistys. Se sovitettiin Dale Wassermanin Broadway-näytelmäksi Yksi lensi yli käenpesän vuonna 1963. Bo Goldman sovitti romaanin Miloš Formanin ohjaamaan elokuvaan vuonna 1975, joka voitti viisi Oscar-palkintoa.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yksi lensi yli käenpesän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Yksi lensi yli käenpesän...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asetus yksi lensi yli käenpesän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kirjailija yksi lensi yli cukoos pesä</w:t>
      </w:r>
    </w:p>
    <w:p>
      <w:pPr>
        <w:pStyle w:val="TextBody"/>
        <w:bidi w:val="0"/>
        <w:jc w:val="left"/>
        <w:rPr>
          <w:b/>
          <w:shd w:val="clear" w:fill="FFFF00"/>
        </w:rPr>
      </w:pPr>
      <w:r>
        <w:rPr>
          <w:b/>
          <w:shd w:val="clear" w:fill="FFFF00"/>
        </w:rPr>
        <w:t xml:space="preserve">Teksti numero 5</w:t>
      </w:r>
    </w:p>
    <w:p>
      <w:pPr>
        <w:pStyle w:val="TextBody"/>
        <w:numPr>
          <w:ilvl w:val="0"/>
          <w:numId w:val="7"/>
        </w:numPr>
        <w:tabs>
          <w:tab w:val="clear" w:pos="1134"/>
          <w:tab w:val="left" w:leader="none" w:pos="707"/>
        </w:tabs>
        <w:bidi w:val="0"/>
        <w:spacing w:before="0" w:after="0"/>
        <w:ind w:start="707" w:hanging="283"/>
        <w:jc w:val="left"/>
        <w:rPr/>
      </w:pPr>
      <w:r>
        <w:rPr/>
        <w:t xml:space="preserve">Billy Bibbit: Billy on hermostunut, ujo ja poikamainen potilas, jolla on äärimmäinen puhevamma. Hän viiltelee ja polttaa itseään ja on yrittänyt itsemurhaa useita kertoja. Billy pelkää naisia, erityisesti auktoriteetteja, kuten äitiään. Tätä lievittääkseen McMurphy salaa osastolle prostituoidun, jotta Billy voi menettää neitsyytensä. Seuraavana aamuna hoitaja Ratched uhkaa kertoa Billyn äidille, ja koska Billy pelkää menettävänsä äitinsä rakkauden, hän saa hermoromahduksen ja tekee itsemurhan viiltämällä kurkkunsa auki. </w:t>
      </w:r>
    </w:p>
    <w:p>
      <w:pPr>
        <w:pStyle w:val="TextBody"/>
        <w:numPr>
          <w:ilvl w:val="0"/>
          <w:numId w:val="7"/>
        </w:numPr>
        <w:tabs>
          <w:tab w:val="clear" w:pos="1134"/>
          <w:tab w:val="left" w:leader="none" w:pos="707"/>
        </w:tabs>
        <w:bidi w:val="0"/>
        <w:spacing w:before="0" w:after="0"/>
        <w:ind w:start="707" w:hanging="283"/>
        <w:jc w:val="left"/>
        <w:rPr/>
      </w:pPr>
      <w:r>
        <w:rPr/>
        <w:t xml:space="preserve">Dale Harding: Hän on älykäs ja hyvännäköinen mies, joka häpeää tukahdutettua homoseksuaalisuuttaan. Hardingin kaunis mutta tyytymätön vaimo on hänelle häpeän lähde. </w:t>
      </w:r>
    </w:p>
    <w:p>
      <w:pPr>
        <w:pStyle w:val="TextBody"/>
        <w:numPr>
          <w:ilvl w:val="0"/>
          <w:numId w:val="7"/>
        </w:numPr>
        <w:tabs>
          <w:tab w:val="clear" w:pos="1134"/>
          <w:tab w:val="left" w:leader="none" w:pos="707"/>
        </w:tabs>
        <w:bidi w:val="0"/>
        <w:spacing w:before="0" w:after="0"/>
        <w:ind w:start="707" w:hanging="283"/>
        <w:jc w:val="left"/>
        <w:rPr/>
      </w:pPr>
      <w:r>
        <w:rPr/>
        <w:t xml:space="preserve">George Sorensen: Mies, jolla on bakteerikammo, viettää päivänsä pesemällä käsiään osaston juomalähteessä. McMurphy onnistuu suostuttelemaan hänet johtamaan potilaiden kalastusretkeä saatuaan tietää, että hän oli ollut PT-veneen kapteeni toisen maailmansodan aikana. Sen jälkeen kolme mustaa poikaa deletoi hänet pahansuovasti ja julmasti tietäen, millaista henkistä tuskaa tämä aiheuttaa hänelle.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Charlie Cheswick</w:t>
      </w:r>
      <w:r>
        <w:rPr/>
        <w:t xml:space="preserve">: Hän vaatii aina muutoksia osastolla, mutta ei koskaan uskalla viedä mitään läpi. Hän löytää ystävän McMurphysta, joka pystyy ilmaisemaan mielipiteensä hänen puolestaan. Eräässä vaiheessa McMurphy päättää mukautua, kun hän saa tietää, että hänen oleskelunsa osastolla on määräämätöntä ja että hänen vapautumisestaan päättää yksin Iso Sairaanhoitaja. Tämän seurauksena Cheswick hukuttaa itsensä osaston uima-altaaseen, kun hän päättää, ettei hän itse pääse koskaan pakoon armotonta Isoa hoitajaa. </w:t>
      </w:r>
    </w:p>
    <w:p>
      <w:pPr>
        <w:pStyle w:val="TextBody"/>
        <w:numPr>
          <w:ilvl w:val="0"/>
          <w:numId w:val="7"/>
        </w:numPr>
        <w:tabs>
          <w:tab w:val="clear" w:pos="1134"/>
          <w:tab w:val="left" w:leader="none" w:pos="707"/>
        </w:tabs>
        <w:bidi w:val="0"/>
        <w:spacing w:before="0" w:after="0"/>
        <w:ind w:start="707" w:hanging="283"/>
        <w:jc w:val="left"/>
        <w:rPr/>
      </w:pPr>
      <w:r>
        <w:rPr/>
        <w:t xml:space="preserve">Martini: Potilas, joka kärsii vakavista hallusinaatioista. </w:t>
      </w:r>
    </w:p>
    <w:p>
      <w:pPr>
        <w:pStyle w:val="TextBody"/>
        <w:numPr>
          <w:ilvl w:val="0"/>
          <w:numId w:val="7"/>
        </w:numPr>
        <w:tabs>
          <w:tab w:val="clear" w:pos="1134"/>
          <w:tab w:val="left" w:leader="none" w:pos="707"/>
        </w:tabs>
        <w:bidi w:val="0"/>
        <w:spacing w:before="0" w:after="0"/>
        <w:ind w:start="707" w:hanging="283"/>
        <w:jc w:val="left"/>
        <w:rPr/>
      </w:pPr>
      <w:r>
        <w:rPr/>
        <w:t xml:space="preserve">Scanlon: Räjähteiden ja tuhon pakkomielteinen potilas. Hän on McMurphyn ja Bromdenin lisäksi ainoa ei-kasvissyöjäpotilas, joka on pakolla sidottu osastolle; muut voivat lähteä milloin tahansa. </w:t>
      </w:r>
    </w:p>
    <w:p>
      <w:pPr>
        <w:pStyle w:val="TextBody"/>
        <w:numPr>
          <w:ilvl w:val="0"/>
          <w:numId w:val="7"/>
        </w:numPr>
        <w:tabs>
          <w:tab w:val="clear" w:pos="1134"/>
          <w:tab w:val="left" w:leader="none" w:pos="707"/>
        </w:tabs>
        <w:bidi w:val="0"/>
        <w:spacing w:before="0" w:after="0"/>
        <w:ind w:start="707" w:hanging="283"/>
        <w:jc w:val="left"/>
        <w:rPr/>
      </w:pPr>
      <w:r>
        <w:rPr/>
        <w:t xml:space="preserve">Jim Sefelt ja Bruce Fredrickson: kaksi epilepsiapotilasta. Sefelt kieltäytyy ottamasta kohtauslääkkeitään, koska ne saavat hänen hampaansa putoamaan ja saavat hänet näin ollen olemaan itsetietoinen ulkonäöstään. Fredrickson ottaa Sefeltin lääkityksen lisäksi myös omaa lääkitystään, koska hän pelkää kohtauksia, ja menettää hampaita siitä johtuvan yliannostuksen vuoksi. </w:t>
      </w:r>
    </w:p>
    <w:p>
      <w:pPr>
        <w:pStyle w:val="TextBody"/>
        <w:numPr>
          <w:ilvl w:val="0"/>
          <w:numId w:val="7"/>
        </w:numPr>
        <w:tabs>
          <w:tab w:val="clear" w:pos="1134"/>
          <w:tab w:val="left" w:leader="none" w:pos="707"/>
        </w:tabs>
        <w:bidi w:val="0"/>
        <w:ind w:start="707" w:hanging="283"/>
        <w:jc w:val="left"/>
        <w:rPr/>
      </w:pPr>
      <w:r>
        <w:rPr/>
        <w:t xml:space="preserve">Max Taber: Hillitön potilas, joka vapautettiin ennen McMurphyn saapumista, rikkinäinen mies. Päällikkö kuvailee myöhemmin, kuinka hänen kyseenalaistettuaan lääkityksensä sisällön, hoitaja Ratched sai hänet "kiinnitettyä".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hukkui, kun yksi lensi yli käenpesän...</w:t>
      </w:r>
    </w:p>
    <w:p>
      <w:pPr>
        <w:pStyle w:val="TextBody"/>
        <w:bidi w:val="0"/>
        <w:jc w:val="left"/>
        <w:rPr>
          <w:b/>
          <w:u w:val="single"/>
          <w:shd w:val="clear" w:fill="FFFF00"/>
        </w:rPr>
      </w:pPr>
      <w:r>
        <w:rPr>
          <w:b/>
          <w:u w:val="single"/>
          <w:shd w:val="clear" w:fill="FFFF00"/>
        </w:rPr>
        <w:t xml:space="preserve">Asiakirjan numero 8500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Yleisurheilu juontaa juurensa ihmisen esihistoriaan. Yleisurheilukilpailut kuuluvat vanhimpiin urheilukilpailuihin, sillä juoksu, hyppääminen ja heittäminen ovat luonnollisia ja yleismaailmallisia ihmisen fyysisen ilmaisun muotoja. Ensimmäiset kirjatut esimerkit urheilujuhlien järjestämistä yleisurheilukilpailuista ovat antiikin olympialaiset. </w:t>
      </w:r>
      <w:r>
        <w:rPr>
          <w:color w:val="A9A9A9"/>
        </w:rPr>
        <w:t xml:space="preserve">Olympiassa Kreikassa vuonna 776 eaa. pidetyissä ensimmäisissä olympialaisissa </w:t>
      </w:r>
      <w:r>
        <w:rPr/>
        <w:t xml:space="preserve">kilpailtiin vain yhdessä lajissa: stadionin juoksukilpailussa. Myöhempinä vuosina kisat laajenivat ja niihin lisättiin juoksukilpailuja, mutta antiikin olympialaisten viisiottelu oli askel kohti yleisurheilua sellaisena kuin se nykyään tunnetaan - se koostui viidestä lajista, joihin kuuluivat pituushyppy, keihäänheitto, kiekonheitto, stadionin juoksukilpailu ja paini.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yleisurheilusta tuli olympialaji?</w:t>
      </w:r>
    </w:p>
    <w:p>
      <w:pPr>
        <w:pStyle w:val="TextBody"/>
        <w:bidi w:val="0"/>
        <w:jc w:val="left"/>
        <w:rPr>
          <w:b/>
          <w:u w:val="single"/>
          <w:shd w:val="clear" w:fill="FFFF00"/>
        </w:rPr>
      </w:pPr>
      <w:r>
        <w:rPr>
          <w:b/>
          <w:u w:val="single"/>
          <w:shd w:val="clear" w:fill="FFFF00"/>
        </w:rPr>
        <w:t xml:space="preserve">Asiakirjan numero 8501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 Hathaway esiintyy jälleen </w:t>
      </w:r>
      <w:r>
        <w:rPr>
          <w:color w:val="A9A9A9"/>
        </w:rPr>
        <w:t xml:space="preserve">kaudella 15</w:t>
      </w:r>
      <w:r>
        <w:rPr/>
        <w:t xml:space="preserve">. </w:t>
      </w:r>
      <w:r>
        <w:rPr/>
        <w:t xml:space="preserve">Hän ja </w:t>
      </w:r>
      <w:r>
        <w:rPr>
          <w:color w:val="DCDCDC"/>
        </w:rPr>
        <w:t xml:space="preserve">Doug </w:t>
      </w:r>
      <w:r>
        <w:rPr/>
        <w:t xml:space="preserve">ovat nyt naimisissa ja työskentelevät Washingtonin yliopiston lääketieteellisessä keskuksessa, jossa Carol toimii elinsiirtokoordinaattorina. Jakson aikana Carol ja Doug auttavat surevaa isoäitiä (Susan Sarandon) luovuttamaan pojanpoikansa elimet. Yksi elimistä, munuainen, annetaan "jollekin lääkärille"; Dougin ja Carolin tietämättä se on heidän entinen työtoverinsa ja ystävänsä John Carter. Työssä ollessaan hän tapaa kaksi Chicagon piirikunnan keskussairaalan nykyistä työntekijää, tohtori Neela Rasgotran ja hoitotyönjohtaja Sam Taggartin.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Carol päätyy er-ohjelmassa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Doug ja Carol menevät naimisiin Erissä...</w:t>
      </w:r>
    </w:p>
    <w:p>
      <w:pPr>
        <w:pStyle w:val="TextBody"/>
        <w:bidi w:val="0"/>
        <w:jc w:val="left"/>
        <w:rPr>
          <w:b/>
          <w:u w:val="single"/>
          <w:shd w:val="clear" w:fill="FFFF00"/>
        </w:rPr>
      </w:pPr>
      <w:r>
        <w:rPr>
          <w:b/>
          <w:u w:val="single"/>
          <w:shd w:val="clear" w:fill="FFFF00"/>
        </w:rPr>
        <w:t xml:space="preserve">Asiakirjan numero 8502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Appomattoxin hovitalon taistelu (Virginia, Yhdysvallat), joka käytiin aamulla 9. huhtikuuta 1865, oli yksi Yhdysvaltain sisällissodan (1861 -- 1865) viimeisistä taisteluista. Se </w:t>
      </w:r>
      <w:r>
        <w:rPr/>
        <w:t xml:space="preserve">oli Konfederaation Yhdysvaltain armeijan ylipäällikön Robert E. Leen ja hänen Pohjois-Virginian armeijansa viimeinen taistelu ennen kuin se antautui </w:t>
      </w:r>
      <w:r>
        <w:rPr/>
        <w:t xml:space="preserve">Yhdysvaltain komentavan kenraalin Ulysses S. Grantin johtamalle </w:t>
      </w:r>
      <w:r>
        <w:rPr>
          <w:color w:val="A9A9A9"/>
        </w:rPr>
        <w:t xml:space="preserve">unionin armeijalle </w:t>
      </w:r>
      <w:r>
        <w:rPr/>
        <w:t xml:space="preserve">/ Potomacin armeijalle. Lee, joka oli hylännyt Konfederaation pääkaupungin Richmondin Virginiassa yhdeksän ja puoli kuukautta kestäneen Petersburgin ja Richmondin piirityksen jälkeen, vetäytyi länteen toivoen voivansa yhdistää armeijansa Pohjois-Carolinassa jäljellä oleviin Konfederaation joukkoihin, kenraali Joseph E. Johnstonin johtamaan Tennesseen armeijaan. Kenraali Philip Sheridanin johtamat unionin jalkaväki- ja ratsuväkijoukot ajoivat perään ja katkaisivat konfederaation vetäytymisen Appomattox Court Housen kylässä Keski-Virginiassa. Lee käynnisti viimeisen hyökkäyksen murtautuakseen unionin joukkojen läpi etupuolellaan olettaen, että unionin joukot koostuivat yksinomaan kevyesti aseistetusta ratsuväestä. Kun hän tajusi, että ratsuväkeä tuki nyt kaksi liittovaltion jalkaväkijoukkoa, hänellä ei ollut muuta vaihtoehtoa kuin antautua, sillä hänen lisävetäytymis- ja pakotiensä oli nyt katkaistu.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Appomattoxin antautumistaistelun...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Grantin vastaus oli sikäli merkittävä, että se antoi hävinneen Leen valita antautumispaikkansa. Lee sai vastauksen tunnin kuluessa ja lähetti avustajansa Charles Marshallin etsimään sopivaa paikkaa tilaisuutta varten. Marshall tutki </w:t>
      </w:r>
      <w:r>
        <w:rPr>
          <w:color w:val="A9A9A9"/>
        </w:rPr>
        <w:t xml:space="preserve">Appomattox Court Housen, pienen, noin kahdenkymmenen rakennuksen muodostaman kylän, joka toimi Richmondin ja Lynchburgin välisen postimatkatien matkustajien reittiasemana</w:t>
      </w:r>
      <w:r>
        <w:rPr/>
        <w:t xml:space="preserve">. </w:t>
      </w:r>
      <w:r>
        <w:rPr/>
        <w:t xml:space="preserve">Marshall hylkäsi ensimmäisen näkemänsä talon liian huonokuntoisena ja päätyi sen sijaan </w:t>
      </w:r>
      <w:r>
        <w:rPr>
          <w:color w:val="DCDCDC"/>
        </w:rPr>
        <w:t xml:space="preserve">Wilmer McLeanin tiilitaloon </w:t>
      </w:r>
      <w:r>
        <w:rPr/>
        <w:t xml:space="preserve">vuodelta 1848</w:t>
      </w:r>
      <w:r>
        <w:rPr/>
        <w:t xml:space="preserve">. McLean oli asunut Manassas Junctionin lähellä Bull Runin ensimmäisen taistelun aikana ja vetäytynyt Appomattoxiin paetakseen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konfederaatiot antautuivat unionille...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Appomattoxin hovitalon taistelu (Virginia, Yhdysvallat), joka käytiin aamulla 9. huhtikuuta 1865, oli yksi Yhdysvaltain sisällissodan (1861 -- 1865) viimeisistä taisteluista. Se </w:t>
      </w:r>
      <w:r>
        <w:rPr/>
        <w:t xml:space="preserve">oli </w:t>
      </w:r>
      <w:r>
        <w:rPr>
          <w:color w:val="A9A9A9"/>
        </w:rPr>
        <w:t xml:space="preserve">Konfederaation armeijan ylipäällikkö Robert E. Leen ja hänen Pohjois-Virginian armeijansa </w:t>
      </w:r>
      <w:r>
        <w:rPr/>
        <w:t xml:space="preserve">viimeinen taistelu </w:t>
      </w:r>
      <w:r>
        <w:rPr/>
        <w:t xml:space="preserve">ennen kuin se antautui </w:t>
      </w:r>
      <w:r>
        <w:rPr>
          <w:color w:val="2F4F4F"/>
        </w:rPr>
        <w:t xml:space="preserve">Potomacin armeijalle, jota johti </w:t>
      </w:r>
      <w:r>
        <w:rPr>
          <w:color w:val="556B2F"/>
        </w:rPr>
        <w:t xml:space="preserve">Yhdysvaltain</w:t>
      </w:r>
      <w:r>
        <w:rPr>
          <w:color w:val="2F4F4F"/>
        </w:rPr>
        <w:t xml:space="preserve"> kenraalikomentaja </w:t>
      </w:r>
      <w:r>
        <w:rPr>
          <w:color w:val="2F4F4F"/>
        </w:rPr>
        <w:t xml:space="preserve">Ulysses S. Grant</w:t>
      </w:r>
      <w:r>
        <w:rPr/>
        <w:t xml:space="preserve">. Lee, joka oli hylännyt Konfederaation pääkaupungin Richmondin Virginiassa yhdeksän ja puoli kuukautta kestäneen Petersburgin ja Richmondin piirityksen jälkeen, vetäytyi länteen toivoen voivansa yhdistää armeijansa Pohjois-Carolinassa jäljellä oleviin Konfederaation joukkoihin, kenraali Joseph E. Johnstonin johtamaan Tennesseen armeijaan. Kenraali Philip Sheridanin johtamat unionin jalkaväki- ja ratsuväkijoukot ajoivat perään ja katkaisivat konfederaation vetäytymisen </w:t>
      </w:r>
      <w:r>
        <w:rPr>
          <w:color w:val="6B8E23"/>
        </w:rPr>
        <w:t xml:space="preserve">Appomattox Court Housen kylässä Keski-Virginiassa</w:t>
      </w:r>
      <w:r>
        <w:rPr/>
        <w:t xml:space="preserve">. Lee käynnisti viimeisen hyökkäyksen murtautuakseen unionin joukkojen läpi etupuolellaan olettaen, että unionin joukot koostuivat yksinomaan kevyesti aseistetusta ratsuväestä. Kun hän tajusi, että ratsuväkeä tuki nyt kaksi liittovaltion jalkaväkijoukkoa, hänellä ei ollut muuta vaihtoehtoa kuin antautua, sillä hänen lisävetäytymis- ja pakoreittinsä oli nyt katkaistu.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Appomattoxin hovitalossa...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Appomattoxin taistelun sisällissodassa?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mukana Appomattoxin hovitalon taistelussa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Appomattoxin oikeustalon taistelu käytiin?</w:t>
      </w:r>
    </w:p>
    <w:p>
      <w:pPr>
        <w:pStyle w:val="TextBody"/>
        <w:bidi w:val="0"/>
        <w:jc w:val="left"/>
        <w:rPr>
          <w:b/>
          <w:u w:val="single"/>
          <w:shd w:val="clear" w:fill="FFFF00"/>
        </w:rPr>
      </w:pPr>
      <w:r>
        <w:rPr>
          <w:b/>
          <w:u w:val="single"/>
          <w:shd w:val="clear" w:fill="FFFF00"/>
        </w:rPr>
        <w:t xml:space="preserve">Asiakirjan numero 8503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NHL-kausi 2017 -- 18 on National Hockey Leaguen 101. toimintakausi (100. pelikausi). Uuden laajennusjoukkueen, Vegas Golden Knightsin, myötä 31 joukkuetta kilpailee 82 ottelun runkosarjassa. </w:t>
      </w:r>
      <w:r>
        <w:rPr>
          <w:color w:val="A9A9A9"/>
        </w:rPr>
        <w:t xml:space="preserve">Runkosarja alkoi </w:t>
      </w:r>
      <w:r>
        <w:rPr>
          <w:color w:val="DCDCDC"/>
        </w:rPr>
        <w:t xml:space="preserve">4. lokakuuta 2017 </w:t>
      </w:r>
      <w:r>
        <w:rPr/>
        <w:t xml:space="preserve">ja päättyy 7. huhtikuuta 2018.</w:t>
      </w:r>
      <w:r>
        <w:rPr/>
        <w:t xml:space="preserve"> Vuoden 2018 Stanley Cupin pudotuspelit alkavat sitten muutama päivä sen jälkeen, ja Stanley Cupin finaalit pidetään kesäkuun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runkosarja alkaa NHL:n osalta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jääkiekkokausi alkaa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NHL:n runkosarja alkaa?</w:t>
      </w:r>
    </w:p>
    <w:p>
      <w:pPr>
        <w:pStyle w:val="TextBody"/>
        <w:bidi w:val="0"/>
        <w:jc w:val="left"/>
        <w:rPr>
          <w:b/>
          <w:u w:val="single"/>
          <w:shd w:val="clear" w:fill="FFFF00"/>
        </w:rPr>
      </w:pPr>
      <w:r>
        <w:rPr>
          <w:b/>
          <w:u w:val="single"/>
          <w:shd w:val="clear" w:fill="FFFF00"/>
        </w:rPr>
        <w:t xml:space="preserve">Asiakirjan numero 8504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Aleksihymia </w:t>
      </w:r>
      <w:r>
        <w:rPr/>
        <w:t xml:space="preserve">/ ˌeɪlɛksəˈθaɪmiə / on persoonallisuuskonstruktio, jolle on ominaista subkliininen kyvyttömyys tunnistaa ja kuvata itsessä olevia tunteita. Aleksitmian keskeisiä piirteitä ovat merkittävät toimintahäiriöt tunnetietoisuudessa, sosiaalisessa kiintymyksessä ja ihmissuhteissa. Lisäksi aleksitymiaa sairastavilla ihmisillä on vaikeuksia erottaa ja arvostaa toisten ihmisten tunteita, minkä ajatellaan johtavan tunteiden reagoimiseen ilman myötätuntoa ja tehottomuutta. Aleksitemiaa esiintyy noin 10 prosentilla väestöstä, ja sitä voi esiintyä useiden psykiatristen sairauksien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ei voi tuntea tunteita?</w:t>
      </w:r>
    </w:p>
    <w:p>
      <w:pPr>
        <w:pStyle w:val="TextBody"/>
        <w:bidi w:val="0"/>
        <w:jc w:val="left"/>
        <w:rPr>
          <w:b/>
          <w:u w:val="single"/>
          <w:shd w:val="clear" w:fill="FFFF00"/>
        </w:rPr>
      </w:pPr>
      <w:r>
        <w:rPr>
          <w:b/>
          <w:u w:val="single"/>
          <w:shd w:val="clear" w:fill="FFFF00"/>
        </w:rPr>
        <w:t xml:space="preserve">Asiakirjan numero 8505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Kansainvälinen kieltomerkki </w:t>
      </w:r>
      <w:r>
        <w:rPr/>
        <w:t xml:space="preserve">(virallinen nimi), joka tunnetaan myös nimellä ei-symboli, ei-merkki, ympyrä-taakseviiva-symboli, ei, kieltoympyrä tai yleismaailmallinen ei, on punainen ympyrä, jonka läpi kulkee punainen diagonaaliviiva (ylhäältä vasemmalta alhaalta oikealle) ja joka sulkee kokonaan sisäänsä piktogrammin, joka ilmaisee, että jokin asia on kielletty.</w:t>
      </w:r>
      <w:r>
        <w:rPr/>
        <w:t xml:space="preserve"> Kieltomerkki on joskus kokonaan musta, jos väriä ei ole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ympyrän ja sen läpi kulkevan viivan symboli?</w:t>
      </w:r>
    </w:p>
    <w:p>
      <w:pPr>
        <w:pStyle w:val="TextBody"/>
        <w:bidi w:val="0"/>
        <w:jc w:val="left"/>
        <w:rPr>
          <w:b/>
          <w:u w:val="single"/>
          <w:shd w:val="clear" w:fill="FFFF00"/>
        </w:rPr>
      </w:pPr>
      <w:r>
        <w:rPr>
          <w:b/>
          <w:u w:val="single"/>
          <w:shd w:val="clear" w:fill="FFFF00"/>
        </w:rPr>
        <w:t xml:space="preserve">Asiakirjan numero 8506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Terveen ihmisen syljen määrästä päivässä käydään paljon keskustelua; </w:t>
      </w:r>
      <w:r>
        <w:rPr>
          <w:color w:val="A9A9A9"/>
        </w:rPr>
        <w:t xml:space="preserve">arviot vaihtelevat 0,75 litrasta 1,5 litraan päivässä</w:t>
      </w:r>
      <w:r>
        <w:rPr/>
        <w:t xml:space="preserve">, ja yleisesti hyväksytään, että unen aikana syljen määrä laskee lähes nollaan. Ihmisillä nielurisojen alapuolinen rauhanen tuottaa noin 70-75 % syljen erityksestä, kun taas korvasylkirauhanen erittää noin 20-25 % ja muista sylkirauhasista erittyy pieniä 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sylkeä ihminen tuottaa päivässä?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Sylki on </w:t>
      </w:r>
      <w:r>
        <w:rPr/>
        <w:t xml:space="preserve">eläinten suussa muodostuva vetinen aine</w:t>
      </w:r>
      <w:r>
        <w:rPr/>
        <w:t xml:space="preserve">, jota </w:t>
      </w:r>
      <w:r>
        <w:rPr>
          <w:color w:val="DCDCDC"/>
        </w:rPr>
        <w:t xml:space="preserve">sylkirauhaset </w:t>
      </w:r>
      <w:r>
        <w:rPr/>
        <w:t xml:space="preserve">erittävät.</w:t>
      </w:r>
      <w:r>
        <w:rPr/>
        <w:t xml:space="preserve"> Ihmisen sylki koostuu 98-prosenttisesti vedestä sekä elektrolyyteistä, limasta, valkosoluista, epiteelisoluista (joista voidaan erottaa DNA:ta), glykoproteiineista, entsyymeistä (kuten amylaasista ja lipaasista) ja mikrobilääkkeistä, kuten erittyvästä IgA:sta ja lysotsyymistä. Syljestä löytyvät entsyymit ovat välttämättömiä ravinnon tärkkelyksen ja rasvojen sulatusprosessin aloittamisessa. Näillä entsyymeillä on myös merkitystä hammasrakoihin jääneiden ruokahiukkasten hajottamisessa, mikä suojaa hampaita bakteerien aiheuttamalta reikiintymiseltä. Lisäksi sylki toimii voiteluaineena, kostuttaa ruokaa ja mahdollistaa nielemisen aloittamisen sekä suojaa suuontelon limakalvopintoja kuivumiselta.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amylaasi erittyy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sylki tulee suuhun</w:t>
      </w:r>
    </w:p>
    <w:p>
      <w:pPr>
        <w:pStyle w:val="TextBody"/>
        <w:bidi w:val="0"/>
        <w:jc w:val="left"/>
        <w:rPr>
          <w:b/>
          <w:u w:val="single"/>
          <w:shd w:val="clear" w:fill="FFFF00"/>
        </w:rPr>
      </w:pPr>
      <w:r>
        <w:rPr>
          <w:b/>
          <w:u w:val="single"/>
          <w:shd w:val="clear" w:fill="FFFF00"/>
        </w:rPr>
        <w:t xml:space="preserve">Asiakirjan numero 8507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Iwan Rheon </w:t>
      </w:r>
      <w:r>
        <w:rPr/>
        <w:t xml:space="preserve">(Walesin ääntäminen: (ˈɪuan ˈr̥ɛɔn); s. 13. toukokuuta 1985) on walesilainen näyttelijä, laulaja ja muusikko. Hänet tunnetaan parhaiten Ramsay Boltonin roolista HBO:n Game of Thrones -sarjassa ja Simon Bellamyn roolista E4:n Misfits-sarjassa, Ash Westonin roolista ITV:n komediasarjassa Vicious, ja hän näyttelee Maximusta Marvel Cinematic Universe -sarjassa Inhumans.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Ramsay Boltonia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Iwan Rheon </w:t>
      </w:r>
      <w:r>
        <w:rPr/>
        <w:t xml:space="preserve">(Walesin ääntäminen: (ˈɪuan ˈr̥ɛɔn); s. 13. toukokuuta 1985) on walesilainen näyttelijä, laulaja ja muusikko. Hänet tunnetaan roolistaan Ash Westonina ITV:n komediasarjassa Vicious, Simon Bellamyna E4:n sarjassa Misfits ja Ramsay Boltonina HBO:n sarjassa Game of Thrones. Hän on myös näytellyt Maximusta Marvel Cinematic Universe -sarjassa Inhumans.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Ramsey Boltonia Game of Thronesissa?</w:t>
      </w:r>
    </w:p>
    <w:p>
      <w:pPr>
        <w:pStyle w:val="TextBody"/>
        <w:bidi w:val="0"/>
        <w:jc w:val="left"/>
        <w:rPr>
          <w:b/>
          <w:u w:val="single"/>
          <w:shd w:val="clear" w:fill="FFFF00"/>
        </w:rPr>
      </w:pPr>
      <w:r>
        <w:rPr>
          <w:b/>
          <w:u w:val="single"/>
          <w:shd w:val="clear" w:fill="FFFF00"/>
        </w:rPr>
        <w:t xml:space="preserve">Asiakirjan numero 8508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Venäjän federaation valtionhymni (venäjäksi: Госуда́рственный гимн Росси́йской Федера́ции, suomeksi Gosudárstvennyy gimn Rossíyskoy Federátsii, IPA: (ɡəsʊsʊˈdarstvjɪnɨj ˈɡjimn rɐˈsjijskəj fjɪdjɪˈratsɨj)) </w:t>
      </w:r>
      <w:r>
        <w:rPr/>
        <w:t xml:space="preserve">on Venäjän virallisen kansallislaulun nimi. Siinä käytetään samaa musiikkia kuin Neuvostoliiton valtionhymnissä, jonka on säveltänyt Aleksandr Aleksandrov, ja uudet sanat on tehnyt Sergei Mihalkov, joka oli tehnyt yhteistyötä Gabriel El-Registanin kanssa alkuperäisen hymnin kanssa. Neuvostoliiton hymniä käytettiin vuodesta 1944 lähtien, jolloin ``The Internationale'' korvattiin neuvostokeskeisemmällä ja venäläiskeskeisemmällä laululla. Stalinin nimeltä mainitsevaa hymniä käytettiin ilman sanoituksia vuoden 1956 jälkeen, Stalinin kuoleman jälkeen. Mikhalkovin vuonna 1970 kirjoittama ja vuonna 1977 käyttöön otettu toinen versio laulun sanoituksesta painotti vähemmän toista maailmansotaa ja enemmän kommunismin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Venäjän kansallislaulun nimi</w:t>
      </w:r>
    </w:p>
    <w:p>
      <w:pPr>
        <w:pStyle w:val="TextBody"/>
        <w:bidi w:val="0"/>
        <w:jc w:val="left"/>
        <w:rPr>
          <w:b/>
          <w:u w:val="single"/>
          <w:shd w:val="clear" w:fill="FFFF00"/>
        </w:rPr>
      </w:pPr>
      <w:r>
        <w:rPr>
          <w:b/>
          <w:u w:val="single"/>
          <w:shd w:val="clear" w:fill="FFFF00"/>
        </w:rPr>
        <w:t xml:space="preserve">Asiakirjan numero 8509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Marin Elizabeth Hinkle </w:t>
      </w:r>
      <w:r>
        <w:rPr/>
        <w:t xml:space="preserve">(s. 23. maaliskuuta 1966) on yhdysvaltalainen näyttelijä. Useista televisio- ja elokuvarooleista hänen tunnetuimpia ovat Judith Harper-Melnick CBS:n komediasarjassa Two and a Half Men sekä Judy Brooks ABC:n tv-draamassa Once and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Judithia kaksi ja puoli -ohjelmassa</w:t>
      </w:r>
    </w:p>
    <w:p>
      <w:pPr>
        <w:pStyle w:val="TextBody"/>
        <w:bidi w:val="0"/>
        <w:jc w:val="left"/>
        <w:rPr>
          <w:b/>
          <w:u w:val="single"/>
          <w:shd w:val="clear" w:fill="FFFF00"/>
        </w:rPr>
      </w:pPr>
      <w:r>
        <w:rPr>
          <w:b/>
          <w:u w:val="single"/>
          <w:shd w:val="clear" w:fill="FFFF00"/>
        </w:rPr>
        <w:t xml:space="preserve">Asiakirjan numero 8510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Bryce Papenbrook </w:t>
      </w:r>
      <w:r>
        <w:rPr/>
        <w:t xml:space="preserve">(s. 24. helmikuuta 1986) on yhdysvaltalainen ääninäyttelijä. Hän on tehnyt äänityötä Animaze, Bang Zoom! Entertainmentin, Funimationin ja Studiopoliksen kanssa, ja hän on tehnyt ääniä useisiin anime-rooleihin, erityisesti nuorten miespäähenkilöiden rooleihin. Hänet tunnetaan parhaiten Rin Okumuran esittämisestä Blue Exorcist -sarjassa, Kiriton esittämisestä Sword Art Online -sarjassa, Masaomi Kidan esittämisestä Durarara!!! -sarjassa, Eren Jaegerin esittämisestä Attack on Titan -sarjassa, Caesar Anthonio Zeppelin esittämisestä JoJo's Bizarre Adventure -sarjassa, Shirou Emiyan esittämisestä Fate / stay night -sarjassa: Unlimited Blade Works, Meliodas The Seven Deadly Sins -sarjassa, Red Pokémon Origins -sarjassa, Kaito Ajin: Demi-Human -sarjassa sekä Makoto Naegi ja Nagito Komaeda Danganronpa-sarjassa. Animaatioissa hän on Adrien Agresten eli Cat Noirin ääni Miraculous-sarjassa: Tales of Ladybug ja Cat Noir.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Eren Jaeger englanninkielisessä dubbauksessa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Bryce Papenbrook </w:t>
      </w:r>
      <w:r>
        <w:rPr/>
        <w:t xml:space="preserve">(s. 24. helmikuuta 1986) on yhdysvaltalainen ääninäyttelijä, joka on tehnyt äänityötä Animaze, Bang Zoom! Entertainmentin, Funimationin ja Studiopoliksen kanssa, ja hän on tehnyt ääniä useisiin anime-rooleihin, erityisesti nuorten miespäähenkilöiden rooleihin. Hänet tunnetaan parhaiten Kiriton esittämisestä Sword Art Online -sarjassa, Eren Jaegerin esittämisestä Attack on Titan -sarjassa, Rin Okumuran esittämisestä Blue Exorcist -sarjassa, Masaomi Kidan esittämisestä Durarara!!! -sarjassa, Caesar Anthonio Zeppelin esittämisestä JoJo's Bizarre Adventure -sarjassa, Shirou Emiyan esittämisestä Fate / stay night -sarjassa: Unlimited Blade Works, Meliodas The Seven Deadly Sins -sarjassa, Red Pokémon Origins -sarjassa, Kaito Ajin: Demi-Human -sarjassa ja Makoto Naegi ja Nagito Komaeda Danganronpa-sarjassa. Animaatioissa hän on Adrien Agresten eli Cat Noirin ääni Miraculous-sarjassa: Tales of Ladybug &amp; Cat Noir.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Kiriton äänen sword art online -sarjassa?</w:t>
      </w:r>
    </w:p>
    <w:p>
      <w:pPr>
        <w:pStyle w:val="TextBody"/>
        <w:bidi w:val="0"/>
        <w:jc w:val="left"/>
        <w:rPr>
          <w:b/>
          <w:u w:val="single"/>
          <w:shd w:val="clear" w:fill="FFFF00"/>
        </w:rPr>
      </w:pPr>
      <w:r>
        <w:rPr>
          <w:b/>
          <w:u w:val="single"/>
          <w:shd w:val="clear" w:fill="FFFF00"/>
        </w:rPr>
        <w:t xml:space="preserve">Asiakirjan numero 8511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Konfederaation kongressi avattiin Amerikan vallankumouksen loppuvaiheessa. Taistelut päättyivät lokakuussa 1781, kun britit antautuivat Yorktownin piirityksen ja taistelun jälkeen. Britit kuitenkin jatkoivat New Yorkin miehittämistä, kun kongressin nimeämät amerikkalaiset edustajat Pariisissa neuvottelivat rauhan ehdoista Ison-Britannian kanssa. Pariisin sopimus, joka perustui 30. marraskuuta 1782 brittineuvottelijoiden kanssa tehtyihin alustaviin artikloihin ja jonka liittovaltion kongressi hyväksyi 15. huhtikuuta 1783, allekirjoitettiin 3. syyskuuta 1783 ja jonka liittovaltion kongressi, joka kokoontui tuolloin Marylandin osavaltiotalossa Annapolisissa, ratifioi 14. tammikuuta 1784. Tämä päätti virallisesti Amerikan vapaussodan Ison-Britannian ja kolmentoista entisen siirtomaan välillä, jotka olivat julistautuneet itsenäisiksi 4. heinäkuuta 1776. Joulukuussa 1783 kenraali George Washington, mannermaisen armeijan ylipäällikkö, matkusti Annapolisiin jätettyään jäähyväiset upseereilleen (Fraunces Tavernissa) ja miehilleen, jotka olivat juuri vallanneet New Yorkin uudelleen brittiläisen armeijan lähdön jälkeen. Joulukuun 23. päivänä </w:t>
      </w:r>
      <w:r>
        <w:rPr>
          <w:color w:val="A9A9A9"/>
        </w:rPr>
        <w:t xml:space="preserve">Marylandin osavaltiotalossa, </w:t>
      </w:r>
      <w:r>
        <w:rPr/>
        <w:t xml:space="preserve">jossa kongressi kokoontui vanhassa senaatin istuntosalissa, hän puhui kongressin siviilijohtajille ja valtuutetuille ja palautti heille allekirjoitetun toimeksiannon, jonka he olivat äänestäneet hänelle jo kesäkuussa 1775, konfliktin alussa.</w:t>
      </w:r>
      <w:r>
        <w:rPr/>
        <w:t xml:space="preserve"> Tällä yksinkertaisella eleellä, jolla hän tunnusti ensimmäisen siviilivallan armeijan yli, hän lähti ja palasi seuraavana päivänä hevosen selässä kotiinsa ja perheeseensä Mount Vernoniin, joka sijaitsi lähellä siirtomaa-ajan jokisatamakaupunkia Potomac-joen varrella Alexandriassa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kongressi kokoontui liittosopimuksen nojalla?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Konfederaation kongressi eli konfederaation kongressi, josta käytettiin virallisesti nimitystä Yhdysvallat kongressissa, oli Amerikan yhdysvaltojen hallintoelin, joka toimi 1. maaliskuuta 1781-4. maaliskuuta 1789. Se </w:t>
      </w:r>
      <w:r>
        <w:rPr>
          <w:color w:val="A9A9A9"/>
        </w:rPr>
        <w:t xml:space="preserve">oli yksikamarinen elin, jolla oli lainsäädäntö- ja toimeenpanovalta, ja se </w:t>
      </w:r>
      <w:r>
        <w:rPr/>
        <w:t xml:space="preserve">koostui eri osavaltioiden lainsäädäntöelinten nimittämistä edustajista. Kullakin osavaltion valtuuskunnalla oli yksi ääni. Sitä edelsi toinen Mannerheimintien kongressi (1775 - 1781), ja sitä hallitsivat äskettäin hyväksytyt liittovaltion ja ikuisen liiton artiklat, joita ehdotettiin vuosina 1776 - 1777, jotka Mannerheimintien kongressi hyväksyi heinäkuussa 1778 ja jotka lopulta hyväksyttiin kaikkien kolmentoista osavaltion yksimielisellä äänestyksellä vuoteen 1781 mennessä. Tätä viivytti pitkä kiista läntisten alueiden luovuttamisesta läntisille alueille Appalakkien takana Marylandin johtamalle keskushallinnolle ja pienempien osavaltioiden koalitiolle, joilla ei ollut länsimaisia vaatimuksia, ja jonka Marylandin poliitikko John Hanson esitti; suunnitelmasta käytetään nimitystä "Hansonin suunnitelma". Tuolloin vasta uudelleen järjestäytynyt kongressi jatkoi itseään nimellä Mannerheimin kongressi koko kahdeksanvuotisen historiansa ajan, vaikka nykyaikaiset historioitsijat erottavat sen aikaisemmista elimistä, jotka toimivat hieman erilaisten sääntöjen ja menettelyjen mukaisesti Amerikan vapaussodan loppupuolelle saakka. Toisen Mannerheimin kongressin jäsenistö siirtyi automaattisesti Konfederaation kongressiin, kun konfederaation artiklojen ratifioinnin myötä perustettiin konfederaation kongressi. Sillä oli sama sihteeri kuin toisella Manner-Euroopan kongressilla, nimittäin Charles Thomson. Konfederaation kongressin seuraaja oli Yhdysvaltain kongressi, josta määrättiin Philadelphiassa 17. syyskuuta 1787 ehdotetussa uudessa Yhdysvaltain perustuslaissa, jonka osavaltiot ratifioivat vuosina 1787-1788 ja jopa vuosina 1789 ja 1790.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liittosopimusartikloilla luotu kongressityyppi</w:t>
      </w:r>
    </w:p>
    <w:p>
      <w:pPr>
        <w:pStyle w:val="TextBody"/>
        <w:bidi w:val="0"/>
        <w:jc w:val="left"/>
        <w:rPr>
          <w:b/>
          <w:u w:val="single"/>
          <w:shd w:val="clear" w:fill="FFFF00"/>
        </w:rPr>
      </w:pPr>
      <w:r>
        <w:rPr>
          <w:b/>
          <w:u w:val="single"/>
          <w:shd w:val="clear" w:fill="FFFF00"/>
        </w:rPr>
        <w:t xml:space="preserve">Asiakirjan numero 8512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Towers Watson muodostettiin </w:t>
      </w:r>
      <w:r>
        <w:rPr>
          <w:color w:val="A9A9A9"/>
        </w:rPr>
        <w:t xml:space="preserve">4. tammikuuta </w:t>
      </w:r>
      <w:r>
        <w:rPr/>
        <w:t xml:space="preserve">2010 </w:t>
      </w:r>
      <w:r>
        <w:rPr/>
        <w:t xml:space="preserve">Towers Perrinin ja Watson Wyatt Worldwide -yhtiöiden fuusion tuloksena.</w:t>
      </w:r>
      <w:r>
        <w:rPr/>
        <w:t xml:space="preserve"> Fuusion tuloksena syntyi liikevaihdolla mitattuna maailman suurin henkilöstöetuuksiin erikoistunut konsulttiyritys. Towers Watsonilla on 14 000 työntekijää 35 maassa, ja sen liikevaihdon odotetaan olevan 3,6 miljardia Yhdysvaltain dollaria vuodessa. Towers Watsonin toimitusjohtajana ja hallituksen puheenjohtajana toimii John Haley, Watson Wyattin entinen toimitusjohtaja. Yrityksen ensimmäinen operatiivinen johtaja, toimitusjohtaja ja varapuheenjohtaja oli Towers Perrinin entinen toimitusjohtaja Mark Mactas.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Towers Perrin ja Watson Wyatt fuusioituivat?</w:t>
      </w:r>
    </w:p>
    <w:p>
      <w:pPr>
        <w:pStyle w:val="TextBody"/>
        <w:bidi w:val="0"/>
        <w:jc w:val="left"/>
        <w:rPr>
          <w:b/>
          <w:u w:val="single"/>
          <w:shd w:val="clear" w:fill="FFFF00"/>
        </w:rPr>
      </w:pPr>
      <w:r>
        <w:rPr>
          <w:b/>
          <w:u w:val="single"/>
          <w:shd w:val="clear" w:fill="FFFF00"/>
        </w:rPr>
        <w:t xml:space="preserve">Asiakirjan numero 8513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1970-luvulle Bronxiin, New Yorkiin, ja siinä seurataan hiphopin ja diskomusiikin nousua teiniryhmän silmin. Jokainen jakso alkaa </w:t>
      </w:r>
      <w:r>
        <w:rPr>
          <w:color w:val="A9A9A9"/>
        </w:rPr>
        <w:t xml:space="preserve">MC Booksista</w:t>
      </w:r>
      <w:r>
        <w:rPr/>
        <w:t xml:space="preserve">, kuuluisasta artistista, joka räppää tarinansa suurelle yleisölle konsertissa vuonna 1996. Lyhyt räppi toimii sekä edellisten jaksojen kertailuna että seuraavan jakson tapahtumien alustuksena. Jokaiseen jaksoon on myös leikattu oikeaa kuvamateriaalia ja uutislähetyksiä 1970-luvulta.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räppää get downin alussa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räppää get downin alussa -</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color w:val="A9A9A9"/>
        </w:rPr>
        <w:t xml:space="preserve">Eric D. Hill Jr. </w:t>
      </w:r>
      <w:r>
        <w:rPr/>
        <w:t xml:space="preserve">DJ Kool Hercinä: DJ, jonka katsotaan luoneen hiphop-musiikin 1970-luvun alussa Bronxissa. Hän toimii Notorious Three -yhtyeen (The Herculoids) mentorina.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dj Kool Herciä Get Downissa.</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20"/>
        </w:tabs>
        <w:bidi w:val="0"/>
        <w:ind w:start="720" w:hanging="283"/>
        <w:jc w:val="left"/>
        <w:rPr/>
      </w:pPr>
      <w:r>
        <w:rPr>
          <w:color w:val="A9A9A9"/>
        </w:rPr>
        <w:t xml:space="preserve">Daveed Diggs </w:t>
      </w:r>
      <w:r>
        <w:rPr/>
        <w:t xml:space="preserve">aikuisena Ezekiel ``Mr. Books'' Figuerona: Hän on sarjan rap-kertoja. Hänen räppäysäänensä on dubannut hiphop-artisti Nas.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vanhempaa Zekeä Get Downissa</w:t>
      </w:r>
    </w:p>
    <w:p>
      <w:pPr>
        <w:pStyle w:val="TextBody"/>
        <w:bidi w:val="0"/>
        <w:jc w:val="left"/>
        <w:rPr>
          <w:b/>
          <w:u w:val="single"/>
          <w:shd w:val="clear" w:fill="FFFF00"/>
        </w:rPr>
      </w:pPr>
      <w:r>
        <w:rPr>
          <w:b/>
          <w:u w:val="single"/>
          <w:shd w:val="clear" w:fill="FFFF00"/>
        </w:rPr>
        <w:t xml:space="preserve">Asiakirjan numero 8514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Voimistelu on yksi joka neljäs vuosi järjestettävien Kansainyhteisön kisojen lajeista. Se on ollut Kansainyhteisön kisojen laji vuodesta </w:t>
      </w:r>
      <w:r>
        <w:rPr>
          <w:color w:val="A9A9A9"/>
        </w:rPr>
        <w:t xml:space="preserve">1978</w:t>
      </w:r>
      <w:r>
        <w:rPr/>
        <w:t xml:space="preserve">. Se on valinnainen laji, ja se voidaan sisällyttää tai olla sisällyttämättä kunkin kisan urheiluohjelmaan.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voimistelu otettiin mukaan Kansainyhteisön kisoihin?</w:t>
      </w:r>
    </w:p>
    <w:p>
      <w:pPr>
        <w:pStyle w:val="TextBody"/>
        <w:bidi w:val="0"/>
        <w:jc w:val="left"/>
        <w:rPr>
          <w:b/>
          <w:u w:val="single"/>
          <w:shd w:val="clear" w:fill="FFFF00"/>
        </w:rPr>
      </w:pPr>
      <w:r>
        <w:rPr>
          <w:b/>
          <w:u w:val="single"/>
          <w:shd w:val="clear" w:fill="FFFF00"/>
        </w:rPr>
        <w:t xml:space="preserve">Asiakirjan numero 8515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Edellisvuoden 12 -- 2 kauden jälkeen Ohio State allekirjoitti korkealle rankatun rekrytointiluokan ja aloitti kauden sijalla 5 AP:n kyselyssä ja sijalla 6 valmentajien ennakkoäänestyksessä. Kauden toisessa ottelussa Ohio State hävisi Virginia Techille 35 -- 21. Tappion jälkeen Ohio State voitti viisi peräkkäistä peliä, joista neljä Big Tenin vastustajia vastaan. Kauden yhdeksännessä ottelussa Ohio State voitti Michigan Staten edellisvuoden Big Tenin mestaruusottelun uusintaottelussa. Spartanseja vastaan saavutetun 49 -- 37 -voiton jälkeen Buckeyes nousi kymmenen parhaan joukkoon kaikissa tärkeimmissä mielipidetiedusteluissa. Voitettuaan katkeran kilpailijansa Michiganin 42 -- 28 Ohio State päätti kolmannen peräkkäisen voittamattoman Big Tenin runkosarjan ja sai toisen peräkkäisen paikan Big Tenin mestaruusottelussa, jossa se voitti Wisconsinin 59 -- 0. College Football Playoffin ensimmäisellä kaudella Ohio State valittiin neljänneksi joukkueeksi, jossa se voitti Alabaman 42 -- 35 Sugar Bowlissa. Voitto vei Buckeyesin vuoden 2015 College Football Playoffin kansallisiin mestaruusotteluihin, joissa se voitti </w:t>
      </w:r>
      <w:r>
        <w:rPr>
          <w:color w:val="A9A9A9"/>
        </w:rPr>
        <w:t xml:space="preserve">Oregonin </w:t>
      </w:r>
      <w:r>
        <w:rPr/>
        <w:t xml:space="preserve">42 -- 20 ja voitti vuoden 2014 kansallisen mestaruuden. Heidät äänestettiin yksimielisesti kansallisiksi mestareiksi, sillä Associated Press ja Coaches Poll nimesivät heidät molemmat ykkösjoukkueeksi lopullisissa kyselyissään.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Ohio State pelasi vuoden 2014 kansallisissa mestaruuskilpailuissa?</w:t>
      </w:r>
    </w:p>
    <w:p>
      <w:pPr>
        <w:pStyle w:val="TextBody"/>
        <w:bidi w:val="0"/>
        <w:jc w:val="left"/>
        <w:rPr>
          <w:b/>
          <w:u w:val="single"/>
          <w:shd w:val="clear" w:fill="FFFF00"/>
        </w:rPr>
      </w:pPr>
      <w:r>
        <w:rPr>
          <w:b/>
          <w:u w:val="single"/>
          <w:shd w:val="clear" w:fill="FFFF00"/>
        </w:rPr>
        <w:t xml:space="preserve">Asiakirjan numero 8516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5"/>
        <w:gridCol w:w="2042"/>
        <w:gridCol w:w="1051"/>
        <w:gridCol w:w="1525"/>
        <w:gridCol w:w="3312"/>
      </w:tblGrid>
      <w:tr>
        <w:trPr/>
        <w:tc>
          <w:tcPr>
            <w:tcW w:w="2275" w:type="dxa"/>
            <w:tcBorders/>
            <w:vAlign w:val="center"/>
          </w:tcPr>
          <w:p>
            <w:pPr>
              <w:pStyle w:val="TableHeading"/>
              <w:suppressLineNumbers/>
              <w:bidi w:val="0"/>
              <w:spacing w:before="0" w:after="283"/>
              <w:jc w:val="center"/>
              <w:rPr/>
            </w:pPr>
            <w:r>
              <w:rPr/>
              <w:t xml:space="preserve">Maa </w:t>
            </w:r>
          </w:p>
        </w:tc>
        <w:tc>
          <w:tcPr>
            <w:tcW w:w="2042" w:type="dxa"/>
            <w:tcBorders/>
            <w:vAlign w:val="center"/>
          </w:tcPr>
          <w:p>
            <w:pPr>
              <w:pStyle w:val="TableHeading"/>
              <w:suppressLineNumbers/>
              <w:bidi w:val="0"/>
              <w:spacing w:before="0" w:after="283"/>
              <w:jc w:val="center"/>
              <w:rPr/>
            </w:pPr>
            <w:r>
              <w:rPr/>
              <w:t xml:space="preserve">Asunnottomat </w:t>
            </w:r>
          </w:p>
        </w:tc>
        <w:tc>
          <w:tcPr>
            <w:tcW w:w="1051" w:type="dxa"/>
            <w:tcBorders/>
            <w:vAlign w:val="center"/>
          </w:tcPr>
          <w:p>
            <w:pPr>
              <w:pStyle w:val="TableHeading"/>
              <w:suppressLineNumbers/>
              <w:bidi w:val="0"/>
              <w:spacing w:before="0" w:after="283"/>
              <w:jc w:val="center"/>
              <w:rPr/>
            </w:pPr>
            <w:r>
              <w:rPr/>
              <w:t xml:space="preserve">Tietovuosi </w:t>
            </w:r>
          </w:p>
        </w:tc>
        <w:tc>
          <w:tcPr>
            <w:tcW w:w="1525" w:type="dxa"/>
            <w:tcBorders/>
            <w:vAlign w:val="center"/>
          </w:tcPr>
          <w:p>
            <w:pPr>
              <w:pStyle w:val="TableHeading"/>
              <w:suppressLineNumbers/>
              <w:bidi w:val="0"/>
              <w:spacing w:before="0" w:after="283"/>
              <w:jc w:val="center"/>
              <w:rPr/>
            </w:pPr>
            <w:r>
              <w:rPr/>
              <w:t xml:space="preserve">Asunnottomien osuus </w:t>
            </w:r>
          </w:p>
        </w:tc>
        <w:tc>
          <w:tcPr>
            <w:tcW w:w="3312" w:type="dxa"/>
            <w:tcBorders/>
            <w:vAlign w:val="center"/>
          </w:tcPr>
          <w:p>
            <w:pPr>
              <w:pStyle w:val="TableHeading"/>
              <w:suppressLineNumbers/>
              <w:bidi w:val="0"/>
              <w:spacing w:before="0" w:after="283"/>
              <w:jc w:val="center"/>
              <w:rPr/>
            </w:pPr>
            <w:r>
              <w:rPr/>
              <w:t xml:space="preserve">Tärkein artikkeli </w:t>
            </w:r>
          </w:p>
        </w:tc>
      </w:tr>
      <w:tr>
        <w:trPr/>
        <w:tc>
          <w:tcPr>
            <w:tcW w:w="2275" w:type="dxa"/>
            <w:tcBorders/>
            <w:vAlign w:val="center"/>
          </w:tcPr>
          <w:p>
            <w:pPr>
              <w:pStyle w:val="TableContents"/>
              <w:bidi w:val="0"/>
              <w:spacing w:before="0" w:after="283"/>
              <w:jc w:val="left"/>
              <w:rPr/>
            </w:pPr>
            <w:r>
              <w:rPr/>
              <w:t xml:space="preserve">Australia </w:t>
            </w:r>
          </w:p>
        </w:tc>
        <w:tc>
          <w:tcPr>
            <w:tcW w:w="2042" w:type="dxa"/>
            <w:tcBorders/>
            <w:vAlign w:val="center"/>
          </w:tcPr>
          <w:p>
            <w:pPr>
              <w:pStyle w:val="TableContents"/>
              <w:bidi w:val="0"/>
              <w:spacing w:before="0" w:after="283"/>
              <w:jc w:val="left"/>
              <w:rPr/>
            </w:pPr>
            <w:r>
              <w:rPr/>
              <w:t xml:space="preserve">105,237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0.43% </w:t>
            </w:r>
          </w:p>
        </w:tc>
        <w:tc>
          <w:tcPr>
            <w:tcW w:w="3312" w:type="dxa"/>
            <w:tcBorders/>
            <w:vAlign w:val="center"/>
          </w:tcPr>
          <w:p>
            <w:pPr>
              <w:pStyle w:val="TableContents"/>
              <w:bidi w:val="0"/>
              <w:spacing w:before="0" w:after="283"/>
              <w:jc w:val="left"/>
              <w:rPr/>
            </w:pPr>
            <w:r>
              <w:rPr/>
              <w:t xml:space="preserve">Kodittomuus Australiassa </w:t>
            </w:r>
          </w:p>
        </w:tc>
      </w:tr>
      <w:tr>
        <w:trPr/>
        <w:tc>
          <w:tcPr>
            <w:tcW w:w="2275" w:type="dxa"/>
            <w:tcBorders/>
            <w:vAlign w:val="center"/>
          </w:tcPr>
          <w:p>
            <w:pPr>
              <w:pStyle w:val="TableContents"/>
              <w:bidi w:val="0"/>
              <w:spacing w:before="0" w:after="283"/>
              <w:jc w:val="left"/>
              <w:rPr/>
            </w:pPr>
            <w:r>
              <w:rPr/>
              <w:t xml:space="preserve">Itävalta </w:t>
            </w:r>
          </w:p>
        </w:tc>
        <w:tc>
          <w:tcPr>
            <w:tcW w:w="2042" w:type="dxa"/>
            <w:tcBorders/>
            <w:vAlign w:val="center"/>
          </w:tcPr>
          <w:p>
            <w:pPr>
              <w:pStyle w:val="TableContents"/>
              <w:bidi w:val="0"/>
              <w:spacing w:before="0" w:after="283"/>
              <w:jc w:val="left"/>
              <w:rPr/>
            </w:pPr>
            <w:r>
              <w:rPr/>
              <w:t xml:space="preserve">14,603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0.17%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Bosnia ja Hertsegovina </w:t>
            </w:r>
          </w:p>
        </w:tc>
        <w:tc>
          <w:tcPr>
            <w:tcW w:w="2042" w:type="dxa"/>
            <w:tcBorders/>
            <w:vAlign w:val="center"/>
          </w:tcPr>
          <w:p>
            <w:pPr>
              <w:pStyle w:val="TableContents"/>
              <w:bidi w:val="0"/>
              <w:spacing w:before="0" w:after="283"/>
              <w:jc w:val="left"/>
              <w:rPr/>
            </w:pPr>
            <w:r>
              <w:rPr/>
              <w:t xml:space="preserve">143,000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3.73%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Kanada </w:t>
            </w:r>
          </w:p>
        </w:tc>
        <w:tc>
          <w:tcPr>
            <w:tcW w:w="2042" w:type="dxa"/>
            <w:tcBorders/>
            <w:vAlign w:val="center"/>
          </w:tcPr>
          <w:p>
            <w:pPr>
              <w:pStyle w:val="TableContents"/>
              <w:bidi w:val="0"/>
              <w:spacing w:before="0" w:after="283"/>
              <w:jc w:val="left"/>
              <w:rPr/>
            </w:pPr>
            <w:r>
              <w:rPr/>
              <w:t xml:space="preserve">200,000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0.5%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Chile </w:t>
            </w:r>
          </w:p>
        </w:tc>
        <w:tc>
          <w:tcPr>
            <w:tcW w:w="2042" w:type="dxa"/>
            <w:tcBorders/>
            <w:vAlign w:val="center"/>
          </w:tcPr>
          <w:p>
            <w:pPr>
              <w:pStyle w:val="TableContents"/>
              <w:bidi w:val="0"/>
              <w:spacing w:before="0" w:after="283"/>
              <w:jc w:val="left"/>
              <w:rPr/>
            </w:pPr>
            <w:r>
              <w:rPr/>
              <w:t xml:space="preserve">12,000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0.07%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Kiina </w:t>
            </w:r>
          </w:p>
        </w:tc>
        <w:tc>
          <w:tcPr>
            <w:tcW w:w="2042" w:type="dxa"/>
            <w:tcBorders/>
            <w:vAlign w:val="center"/>
          </w:tcPr>
          <w:p>
            <w:pPr>
              <w:pStyle w:val="TableContents"/>
              <w:bidi w:val="0"/>
              <w:spacing w:before="0" w:after="283"/>
              <w:jc w:val="left"/>
              <w:rPr/>
            </w:pPr>
            <w:r>
              <w:rPr/>
              <w:t xml:space="preserve">2,579,000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0.18%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Kroatia </w:t>
            </w:r>
          </w:p>
        </w:tc>
        <w:tc>
          <w:tcPr>
            <w:tcW w:w="2042" w:type="dxa"/>
            <w:tcBorders/>
            <w:vAlign w:val="center"/>
          </w:tcPr>
          <w:p>
            <w:pPr>
              <w:pStyle w:val="TableContents"/>
              <w:bidi w:val="0"/>
              <w:spacing w:before="0" w:after="283"/>
              <w:jc w:val="left"/>
              <w:rPr/>
            </w:pPr>
            <w:r>
              <w:rPr/>
              <w:t xml:space="preserve">10,000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0.23%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Tšekin tasavalta </w:t>
            </w:r>
          </w:p>
        </w:tc>
        <w:tc>
          <w:tcPr>
            <w:tcW w:w="2042" w:type="dxa"/>
            <w:tcBorders/>
            <w:vAlign w:val="center"/>
          </w:tcPr>
          <w:p>
            <w:pPr>
              <w:pStyle w:val="TableContents"/>
              <w:bidi w:val="0"/>
              <w:spacing w:before="0" w:after="283"/>
              <w:jc w:val="left"/>
              <w:rPr/>
            </w:pPr>
            <w:r>
              <w:rPr/>
              <w:t xml:space="preserve">65,800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0.65%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Tanska </w:t>
            </w:r>
          </w:p>
        </w:tc>
        <w:tc>
          <w:tcPr>
            <w:tcW w:w="2042" w:type="dxa"/>
            <w:tcBorders/>
            <w:vAlign w:val="center"/>
          </w:tcPr>
          <w:p>
            <w:pPr>
              <w:pStyle w:val="TableContents"/>
              <w:bidi w:val="0"/>
              <w:spacing w:before="0" w:after="283"/>
              <w:jc w:val="left"/>
              <w:rPr/>
            </w:pPr>
            <w:r>
              <w:rPr/>
              <w:t xml:space="preserve">6,138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0.11% </w:t>
            </w:r>
          </w:p>
        </w:tc>
        <w:tc>
          <w:tcPr>
            <w:tcW w:w="3312" w:type="dxa"/>
            <w:tcBorders/>
            <w:vAlign w:val="center"/>
          </w:tcPr>
          <w:p>
            <w:pPr>
              <w:pStyle w:val="TableContents"/>
              <w:bidi w:val="0"/>
              <w:spacing w:before="0" w:after="283"/>
              <w:jc w:val="left"/>
              <w:rPr/>
            </w:pPr>
            <w:r>
              <w:rPr/>
              <w:t xml:space="preserve">Asunnottomuus Tanskassa </w:t>
            </w:r>
          </w:p>
        </w:tc>
      </w:tr>
      <w:tr>
        <w:trPr/>
        <w:tc>
          <w:tcPr>
            <w:tcW w:w="2275" w:type="dxa"/>
            <w:tcBorders/>
            <w:vAlign w:val="center"/>
          </w:tcPr>
          <w:p>
            <w:pPr>
              <w:pStyle w:val="TableContents"/>
              <w:bidi w:val="0"/>
              <w:spacing w:before="0" w:after="283"/>
              <w:jc w:val="left"/>
              <w:rPr/>
            </w:pPr>
            <w:r>
              <w:rPr/>
              <w:t xml:space="preserve">Egypti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18.28% </w:t>
            </w:r>
          </w:p>
        </w:tc>
        <w:tc>
          <w:tcPr>
            <w:tcW w:w="3312" w:type="dxa"/>
            <w:tcBorders/>
            <w:vAlign w:val="center"/>
          </w:tcPr>
          <w:p>
            <w:pPr>
              <w:pStyle w:val="TableContents"/>
              <w:bidi w:val="0"/>
              <w:spacing w:before="0" w:after="283"/>
              <w:jc w:val="left"/>
              <w:rPr/>
            </w:pPr>
            <w:r>
              <w:rPr/>
              <w:t xml:space="preserve">Egyptin kodittomuus </w:t>
            </w:r>
          </w:p>
        </w:tc>
      </w:tr>
      <w:tr>
        <w:trPr/>
        <w:tc>
          <w:tcPr>
            <w:tcW w:w="2275" w:type="dxa"/>
            <w:tcBorders/>
            <w:vAlign w:val="center"/>
          </w:tcPr>
          <w:p>
            <w:pPr>
              <w:pStyle w:val="TableContents"/>
              <w:bidi w:val="0"/>
              <w:spacing w:before="0" w:after="283"/>
              <w:jc w:val="left"/>
              <w:rPr/>
            </w:pPr>
            <w:r>
              <w:rPr/>
              <w:t xml:space="preserve">Englanti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0.20% </w:t>
            </w:r>
          </w:p>
        </w:tc>
        <w:tc>
          <w:tcPr>
            <w:tcW w:w="3312" w:type="dxa"/>
            <w:tcBorders/>
            <w:vAlign w:val="center"/>
          </w:tcPr>
          <w:p>
            <w:pPr>
              <w:pStyle w:val="TableContents"/>
              <w:bidi w:val="0"/>
              <w:spacing w:before="0" w:after="283"/>
              <w:jc w:val="left"/>
              <w:rPr/>
            </w:pPr>
            <w:r>
              <w:rPr/>
              <w:t xml:space="preserve">Asunnottomuus Englannissa </w:t>
            </w:r>
          </w:p>
        </w:tc>
      </w:tr>
      <w:tr>
        <w:trPr/>
        <w:tc>
          <w:tcPr>
            <w:tcW w:w="2275" w:type="dxa"/>
            <w:tcBorders/>
            <w:vAlign w:val="center"/>
          </w:tcPr>
          <w:p>
            <w:pPr>
              <w:pStyle w:val="TableContents"/>
              <w:bidi w:val="0"/>
              <w:spacing w:before="0" w:after="283"/>
              <w:jc w:val="left"/>
              <w:rPr/>
            </w:pPr>
            <w:r>
              <w:rPr/>
              <w:t xml:space="preserve">Viro </w:t>
            </w:r>
          </w:p>
        </w:tc>
        <w:tc>
          <w:tcPr>
            <w:tcW w:w="2042" w:type="dxa"/>
            <w:tcBorders/>
            <w:vAlign w:val="center"/>
          </w:tcPr>
          <w:p>
            <w:pPr>
              <w:pStyle w:val="TableContents"/>
              <w:bidi w:val="0"/>
              <w:spacing w:before="0" w:after="283"/>
              <w:jc w:val="left"/>
              <w:rPr/>
            </w:pPr>
            <w:r>
              <w:rPr/>
              <w:t xml:space="preserve">864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0.06%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Suomi </w:t>
            </w:r>
          </w:p>
        </w:tc>
        <w:tc>
          <w:tcPr>
            <w:tcW w:w="2042" w:type="dxa"/>
            <w:tcBorders/>
            <w:vAlign w:val="center"/>
          </w:tcPr>
          <w:p>
            <w:pPr>
              <w:pStyle w:val="TableContents"/>
              <w:bidi w:val="0"/>
              <w:spacing w:before="0" w:after="283"/>
              <w:jc w:val="left"/>
              <w:rPr/>
            </w:pPr>
            <w:r>
              <w:rPr/>
              <w:t xml:space="preserve">7200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0.13%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Ranska </w:t>
            </w:r>
          </w:p>
        </w:tc>
        <w:tc>
          <w:tcPr>
            <w:tcW w:w="2042" w:type="dxa"/>
            <w:tcBorders/>
            <w:vAlign w:val="center"/>
          </w:tcPr>
          <w:p>
            <w:pPr>
              <w:pStyle w:val="TableContents"/>
              <w:bidi w:val="0"/>
              <w:spacing w:before="0" w:after="283"/>
              <w:jc w:val="left"/>
              <w:rPr/>
            </w:pPr>
            <w:r>
              <w:rPr/>
              <w:t xml:space="preserve">141,500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0.21% </w:t>
            </w:r>
          </w:p>
        </w:tc>
        <w:tc>
          <w:tcPr>
            <w:tcW w:w="3312" w:type="dxa"/>
            <w:tcBorders/>
            <w:vAlign w:val="center"/>
          </w:tcPr>
          <w:p>
            <w:pPr>
              <w:pStyle w:val="TableContents"/>
              <w:bidi w:val="0"/>
              <w:spacing w:before="0" w:after="283"/>
              <w:jc w:val="left"/>
              <w:rPr/>
            </w:pPr>
            <w:r>
              <w:rPr/>
              <w:t xml:space="preserve">Asunnottomuus Ranskassa </w:t>
            </w:r>
          </w:p>
        </w:tc>
      </w:tr>
      <w:tr>
        <w:trPr/>
        <w:tc>
          <w:tcPr>
            <w:tcW w:w="2275" w:type="dxa"/>
            <w:tcBorders/>
            <w:vAlign w:val="center"/>
          </w:tcPr>
          <w:p>
            <w:pPr>
              <w:pStyle w:val="TableContents"/>
              <w:bidi w:val="0"/>
              <w:spacing w:before="0" w:after="283"/>
              <w:jc w:val="left"/>
              <w:rPr/>
            </w:pPr>
            <w:r>
              <w:rPr/>
              <w:t xml:space="preserve">Saksa </w:t>
            </w:r>
          </w:p>
        </w:tc>
        <w:tc>
          <w:tcPr>
            <w:tcW w:w="2042" w:type="dxa"/>
            <w:tcBorders/>
            <w:vAlign w:val="center"/>
          </w:tcPr>
          <w:p>
            <w:pPr>
              <w:pStyle w:val="TableContents"/>
              <w:bidi w:val="0"/>
              <w:spacing w:before="0" w:after="283"/>
              <w:jc w:val="left"/>
              <w:rPr/>
            </w:pPr>
            <w:r>
              <w:rPr/>
              <w:t xml:space="preserve">335,000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0.42% </w:t>
            </w:r>
          </w:p>
        </w:tc>
        <w:tc>
          <w:tcPr>
            <w:tcW w:w="3312" w:type="dxa"/>
            <w:tcBorders/>
            <w:vAlign w:val="center"/>
          </w:tcPr>
          <w:p>
            <w:pPr>
              <w:pStyle w:val="TableContents"/>
              <w:bidi w:val="0"/>
              <w:spacing w:before="0" w:after="283"/>
              <w:jc w:val="left"/>
              <w:rPr/>
            </w:pPr>
            <w:r>
              <w:rPr/>
              <w:t xml:space="preserve">Asunnottomuus Saksassa </w:t>
            </w:r>
          </w:p>
        </w:tc>
      </w:tr>
      <w:tr>
        <w:trPr/>
        <w:tc>
          <w:tcPr>
            <w:tcW w:w="2275" w:type="dxa"/>
            <w:tcBorders/>
            <w:vAlign w:val="center"/>
          </w:tcPr>
          <w:p>
            <w:pPr>
              <w:pStyle w:val="TableContents"/>
              <w:bidi w:val="0"/>
              <w:spacing w:before="0" w:after="283"/>
              <w:jc w:val="left"/>
              <w:rPr/>
            </w:pPr>
            <w:r>
              <w:rPr/>
              <w:t xml:space="preserve">Kreikka </w:t>
            </w:r>
          </w:p>
        </w:tc>
        <w:tc>
          <w:tcPr>
            <w:tcW w:w="2042" w:type="dxa"/>
            <w:tcBorders/>
            <w:vAlign w:val="center"/>
          </w:tcPr>
          <w:p>
            <w:pPr>
              <w:pStyle w:val="TableContents"/>
              <w:bidi w:val="0"/>
              <w:spacing w:before="0" w:after="283"/>
              <w:jc w:val="left"/>
              <w:rPr/>
            </w:pPr>
            <w:r>
              <w:rPr/>
              <w:t xml:space="preserve">20,000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0.18% </w:t>
            </w:r>
          </w:p>
        </w:tc>
        <w:tc>
          <w:tcPr>
            <w:tcW w:w="3312" w:type="dxa"/>
            <w:tcBorders/>
            <w:vAlign w:val="center"/>
          </w:tcPr>
          <w:p>
            <w:pPr>
              <w:pStyle w:val="TableContents"/>
              <w:bidi w:val="0"/>
              <w:spacing w:before="0" w:after="283"/>
              <w:jc w:val="left"/>
              <w:rPr/>
            </w:pPr>
            <w:r>
              <w:rPr/>
              <w:t xml:space="preserve">Asunnottomuus Kreikassa </w:t>
            </w:r>
          </w:p>
        </w:tc>
      </w:tr>
      <w:tr>
        <w:trPr/>
        <w:tc>
          <w:tcPr>
            <w:tcW w:w="2275" w:type="dxa"/>
            <w:tcBorders/>
            <w:vAlign w:val="center"/>
          </w:tcPr>
          <w:p>
            <w:pPr>
              <w:pStyle w:val="TableContents"/>
              <w:bidi w:val="0"/>
              <w:spacing w:before="0" w:after="283"/>
              <w:jc w:val="left"/>
              <w:rPr/>
            </w:pPr>
            <w:r>
              <w:rPr/>
              <w:t xml:space="preserve">Grenada </w:t>
            </w:r>
          </w:p>
        </w:tc>
        <w:tc>
          <w:tcPr>
            <w:tcW w:w="2042" w:type="dxa"/>
            <w:tcBorders/>
            <w:vAlign w:val="center"/>
          </w:tcPr>
          <w:p>
            <w:pPr>
              <w:pStyle w:val="TableContents"/>
              <w:bidi w:val="0"/>
              <w:spacing w:before="0" w:after="283"/>
              <w:jc w:val="left"/>
              <w:rPr/>
            </w:pPr>
            <w:r>
              <w:rPr/>
              <w:t xml:space="preserve">60,000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56.44%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Guatemala </w:t>
            </w:r>
          </w:p>
        </w:tc>
        <w:tc>
          <w:tcPr>
            <w:tcW w:w="2042" w:type="dxa"/>
            <w:tcBorders/>
            <w:vAlign w:val="center"/>
          </w:tcPr>
          <w:p>
            <w:pPr>
              <w:pStyle w:val="TableContents"/>
              <w:bidi w:val="0"/>
              <w:spacing w:before="0" w:after="283"/>
              <w:jc w:val="left"/>
              <w:rPr/>
            </w:pPr>
            <w:r>
              <w:rPr/>
              <w:t xml:space="preserve">475,000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3.15%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Guinea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68.5%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Haiti </w:t>
            </w:r>
          </w:p>
        </w:tc>
        <w:tc>
          <w:tcPr>
            <w:tcW w:w="2042" w:type="dxa"/>
            <w:tcBorders/>
            <w:vAlign w:val="center"/>
          </w:tcPr>
          <w:p>
            <w:pPr>
              <w:pStyle w:val="TableContents"/>
              <w:bidi w:val="0"/>
              <w:spacing w:before="0" w:after="283"/>
              <w:jc w:val="left"/>
              <w:rPr/>
            </w:pPr>
            <w:r>
              <w:rPr/>
              <w:t xml:space="preserve">2,300,000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23.24%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Honduras </w:t>
            </w:r>
          </w:p>
        </w:tc>
        <w:tc>
          <w:tcPr>
            <w:tcW w:w="2042" w:type="dxa"/>
            <w:tcBorders/>
            <w:vAlign w:val="center"/>
          </w:tcPr>
          <w:p>
            <w:pPr>
              <w:pStyle w:val="TableContents"/>
              <w:bidi w:val="0"/>
              <w:spacing w:before="0" w:after="283"/>
              <w:jc w:val="left"/>
              <w:rPr/>
            </w:pPr>
            <w:r>
              <w:rPr/>
              <w:t xml:space="preserve">1,000,000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12.35%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Hong Kong </w:t>
            </w:r>
          </w:p>
        </w:tc>
        <w:tc>
          <w:tcPr>
            <w:tcW w:w="2042" w:type="dxa"/>
            <w:tcBorders/>
            <w:vAlign w:val="center"/>
          </w:tcPr>
          <w:p>
            <w:pPr>
              <w:pStyle w:val="TableContents"/>
              <w:bidi w:val="0"/>
              <w:spacing w:before="0" w:after="283"/>
              <w:jc w:val="left"/>
              <w:rPr/>
            </w:pPr>
            <w:r>
              <w:rPr/>
              <w:t xml:space="preserve">1,400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0.02%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Unkari </w:t>
            </w:r>
          </w:p>
        </w:tc>
        <w:tc>
          <w:tcPr>
            <w:tcW w:w="2042" w:type="dxa"/>
            <w:tcBorders/>
            <w:vAlign w:val="center"/>
          </w:tcPr>
          <w:p>
            <w:pPr>
              <w:pStyle w:val="TableContents"/>
              <w:bidi w:val="0"/>
              <w:spacing w:before="0" w:after="283"/>
              <w:jc w:val="left"/>
              <w:rPr/>
            </w:pPr>
            <w:r>
              <w:rPr/>
              <w:t xml:space="preserve">10,068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0.10%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Intia </w:t>
            </w:r>
          </w:p>
        </w:tc>
        <w:tc>
          <w:tcPr>
            <w:tcW w:w="2042" w:type="dxa"/>
            <w:tcBorders/>
            <w:vAlign w:val="center"/>
          </w:tcPr>
          <w:p>
            <w:pPr>
              <w:pStyle w:val="TableContents"/>
              <w:bidi w:val="0"/>
              <w:spacing w:before="0" w:after="283"/>
              <w:jc w:val="left"/>
              <w:rPr/>
            </w:pPr>
            <w:r>
              <w:rPr/>
              <w:t xml:space="preserve">1,770,000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0.15% </w:t>
            </w:r>
          </w:p>
        </w:tc>
        <w:tc>
          <w:tcPr>
            <w:tcW w:w="3312" w:type="dxa"/>
            <w:tcBorders/>
            <w:vAlign w:val="center"/>
          </w:tcPr>
          <w:p>
            <w:pPr>
              <w:pStyle w:val="TableContents"/>
              <w:bidi w:val="0"/>
              <w:spacing w:before="0" w:after="283"/>
              <w:jc w:val="left"/>
              <w:rPr/>
            </w:pPr>
            <w:r>
              <w:rPr/>
              <w:t xml:space="preserve">Asunnottomuus Intiassa </w:t>
            </w:r>
          </w:p>
        </w:tc>
      </w:tr>
      <w:tr>
        <w:trPr/>
        <w:tc>
          <w:tcPr>
            <w:tcW w:w="2275" w:type="dxa"/>
            <w:tcBorders/>
            <w:vAlign w:val="center"/>
          </w:tcPr>
          <w:p>
            <w:pPr>
              <w:pStyle w:val="TableContents"/>
              <w:bidi w:val="0"/>
              <w:spacing w:before="0" w:after="283"/>
              <w:jc w:val="left"/>
              <w:rPr/>
            </w:pPr>
            <w:r>
              <w:rPr/>
              <w:t xml:space="preserve">Indonesia </w:t>
            </w:r>
          </w:p>
        </w:tc>
        <w:tc>
          <w:tcPr>
            <w:tcW w:w="2042" w:type="dxa"/>
            <w:tcBorders/>
            <w:vAlign w:val="center"/>
          </w:tcPr>
          <w:p>
            <w:pPr>
              <w:pStyle w:val="TableContents"/>
              <w:bidi w:val="0"/>
              <w:spacing w:before="0" w:after="283"/>
              <w:jc w:val="left"/>
              <w:rPr/>
            </w:pPr>
            <w:r>
              <w:rPr/>
              <w:t xml:space="preserve">3,000,000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1.36%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Irlanti </w:t>
            </w:r>
          </w:p>
        </w:tc>
        <w:tc>
          <w:tcPr>
            <w:tcW w:w="2042" w:type="dxa"/>
            <w:tcBorders/>
            <w:vAlign w:val="center"/>
          </w:tcPr>
          <w:p>
            <w:pPr>
              <w:pStyle w:val="TableContents"/>
              <w:bidi w:val="0"/>
              <w:spacing w:before="0" w:after="283"/>
              <w:jc w:val="left"/>
              <w:rPr/>
            </w:pPr>
            <w:r>
              <w:rPr/>
              <w:t xml:space="preserve">8,270 </w:t>
            </w:r>
          </w:p>
        </w:tc>
        <w:tc>
          <w:tcPr>
            <w:tcW w:w="1051" w:type="dxa"/>
            <w:tcBorders/>
            <w:vAlign w:val="center"/>
          </w:tcPr>
          <w:p>
            <w:pPr>
              <w:pStyle w:val="TableContents"/>
              <w:bidi w:val="0"/>
              <w:spacing w:before="0" w:after="283"/>
              <w:jc w:val="left"/>
              <w:rPr/>
            </w:pPr>
            <w:r>
              <w:rPr/>
              <w:t xml:space="preserve">2017 </w:t>
            </w:r>
          </w:p>
        </w:tc>
        <w:tc>
          <w:tcPr>
            <w:tcW w:w="1525" w:type="dxa"/>
            <w:tcBorders/>
            <w:vAlign w:val="center"/>
          </w:tcPr>
          <w:p>
            <w:pPr>
              <w:pStyle w:val="TableContents"/>
              <w:bidi w:val="0"/>
              <w:spacing w:before="0" w:after="283"/>
              <w:jc w:val="left"/>
              <w:rPr/>
            </w:pPr>
            <w:r>
              <w:rPr/>
              <w:t xml:space="preserve">0.17% </w:t>
            </w:r>
          </w:p>
        </w:tc>
        <w:tc>
          <w:tcPr>
            <w:tcW w:w="3312" w:type="dxa"/>
            <w:tcBorders/>
            <w:vAlign w:val="center"/>
          </w:tcPr>
          <w:p>
            <w:pPr>
              <w:pStyle w:val="TableContents"/>
              <w:bidi w:val="0"/>
              <w:spacing w:before="0" w:after="283"/>
              <w:jc w:val="left"/>
              <w:rPr/>
            </w:pPr>
            <w:r>
              <w:rPr/>
              <w:t xml:space="preserve">Asunnottomuus Irlannissa </w:t>
            </w:r>
          </w:p>
        </w:tc>
      </w:tr>
      <w:tr>
        <w:trPr/>
        <w:tc>
          <w:tcPr>
            <w:tcW w:w="2275" w:type="dxa"/>
            <w:tcBorders/>
            <w:vAlign w:val="center"/>
          </w:tcPr>
          <w:p>
            <w:pPr>
              <w:pStyle w:val="TableContents"/>
              <w:bidi w:val="0"/>
              <w:spacing w:before="0" w:after="283"/>
              <w:jc w:val="left"/>
              <w:rPr/>
            </w:pPr>
            <w:r>
              <w:rPr/>
              <w:t xml:space="preserve">Israel </w:t>
            </w:r>
          </w:p>
        </w:tc>
        <w:tc>
          <w:tcPr>
            <w:tcW w:w="2042" w:type="dxa"/>
            <w:tcBorders/>
            <w:vAlign w:val="center"/>
          </w:tcPr>
          <w:p>
            <w:pPr>
              <w:pStyle w:val="TableContents"/>
              <w:bidi w:val="0"/>
              <w:spacing w:before="0" w:after="283"/>
              <w:jc w:val="left"/>
              <w:rPr/>
            </w:pPr>
            <w:r>
              <w:rPr/>
              <w:t xml:space="preserve">1,831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0.02% </w:t>
            </w:r>
          </w:p>
        </w:tc>
        <w:tc>
          <w:tcPr>
            <w:tcW w:w="3312" w:type="dxa"/>
            <w:tcBorders/>
            <w:vAlign w:val="center"/>
          </w:tcPr>
          <w:p>
            <w:pPr>
              <w:pStyle w:val="TableContents"/>
              <w:bidi w:val="0"/>
              <w:spacing w:before="0" w:after="283"/>
              <w:jc w:val="left"/>
              <w:rPr/>
            </w:pPr>
            <w:r>
              <w:rPr/>
              <w:t xml:space="preserve">Asunnottomuus Israelissa </w:t>
            </w:r>
          </w:p>
        </w:tc>
      </w:tr>
      <w:tr>
        <w:trPr/>
        <w:tc>
          <w:tcPr>
            <w:tcW w:w="2275" w:type="dxa"/>
            <w:tcBorders/>
            <w:vAlign w:val="center"/>
          </w:tcPr>
          <w:p>
            <w:pPr>
              <w:pStyle w:val="TableContents"/>
              <w:bidi w:val="0"/>
              <w:spacing w:before="0" w:after="283"/>
              <w:jc w:val="left"/>
              <w:rPr/>
            </w:pPr>
            <w:r>
              <w:rPr/>
              <w:t xml:space="preserve">Italia </w:t>
            </w:r>
          </w:p>
        </w:tc>
        <w:tc>
          <w:tcPr>
            <w:tcW w:w="2042" w:type="dxa"/>
            <w:tcBorders/>
            <w:vAlign w:val="center"/>
          </w:tcPr>
          <w:p>
            <w:pPr>
              <w:pStyle w:val="TableContents"/>
              <w:bidi w:val="0"/>
              <w:spacing w:before="0" w:after="283"/>
              <w:jc w:val="left"/>
              <w:rPr/>
            </w:pPr>
            <w:r>
              <w:rPr/>
              <w:t xml:space="preserve">48,000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0.08%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Norsunluurannikko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68%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color w:val="A9A9A9"/>
              </w:rPr>
              <w:t xml:space="preserve">Japan</w:t>
            </w:r>
            <w:r>
              <w:rPr/>
              <w:t xml:space="preserve">i </w:t>
            </w:r>
          </w:p>
        </w:tc>
        <w:tc>
          <w:tcPr>
            <w:tcW w:w="2042" w:type="dxa"/>
            <w:tcBorders/>
            <w:vAlign w:val="center"/>
          </w:tcPr>
          <w:p>
            <w:pPr>
              <w:pStyle w:val="TableContents"/>
              <w:bidi w:val="0"/>
              <w:spacing w:before="0" w:after="283"/>
              <w:jc w:val="left"/>
              <w:rPr/>
            </w:pPr>
            <w:r>
              <w:rPr/>
              <w:t xml:space="preserve">6,235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0.00% </w:t>
            </w:r>
          </w:p>
        </w:tc>
        <w:tc>
          <w:tcPr>
            <w:tcW w:w="3312" w:type="dxa"/>
            <w:tcBorders/>
            <w:vAlign w:val="center"/>
          </w:tcPr>
          <w:p>
            <w:pPr>
              <w:pStyle w:val="TableContents"/>
              <w:bidi w:val="0"/>
              <w:spacing w:before="0" w:after="283"/>
              <w:jc w:val="left"/>
              <w:rPr/>
            </w:pPr>
            <w:r>
              <w:rPr/>
              <w:t xml:space="preserve">Kodittomuus Japanissa </w:t>
            </w:r>
          </w:p>
        </w:tc>
      </w:tr>
      <w:tr>
        <w:trPr/>
        <w:tc>
          <w:tcPr>
            <w:tcW w:w="2275" w:type="dxa"/>
            <w:tcBorders/>
            <w:vAlign w:val="center"/>
          </w:tcPr>
          <w:p>
            <w:pPr>
              <w:pStyle w:val="TableContents"/>
              <w:bidi w:val="0"/>
              <w:spacing w:before="0" w:after="283"/>
              <w:jc w:val="left"/>
              <w:rPr/>
            </w:pPr>
            <w:r>
              <w:rPr/>
              <w:t xml:space="preserve">Latvia </w:t>
            </w:r>
          </w:p>
        </w:tc>
        <w:tc>
          <w:tcPr>
            <w:tcW w:w="2042" w:type="dxa"/>
            <w:tcBorders/>
            <w:vAlign w:val="center"/>
          </w:tcPr>
          <w:p>
            <w:pPr>
              <w:pStyle w:val="TableContents"/>
              <w:bidi w:val="0"/>
              <w:spacing w:before="0" w:after="283"/>
              <w:jc w:val="left"/>
              <w:rPr/>
            </w:pPr>
            <w:r>
              <w:rPr/>
              <w:t xml:space="preserve">2,342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0.11%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Liettua </w:t>
            </w:r>
          </w:p>
        </w:tc>
        <w:tc>
          <w:tcPr>
            <w:tcW w:w="2042" w:type="dxa"/>
            <w:tcBorders/>
            <w:vAlign w:val="center"/>
          </w:tcPr>
          <w:p>
            <w:pPr>
              <w:pStyle w:val="TableContents"/>
              <w:bidi w:val="0"/>
              <w:spacing w:before="0" w:after="283"/>
              <w:jc w:val="left"/>
              <w:rPr/>
            </w:pPr>
            <w:r>
              <w:rPr/>
              <w:t xml:space="preserve">5,000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0.16%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Luxemburg </w:t>
            </w:r>
          </w:p>
        </w:tc>
        <w:tc>
          <w:tcPr>
            <w:tcW w:w="2042" w:type="dxa"/>
            <w:tcBorders/>
            <w:vAlign w:val="center"/>
          </w:tcPr>
          <w:p>
            <w:pPr>
              <w:pStyle w:val="TableContents"/>
              <w:bidi w:val="0"/>
              <w:spacing w:before="0" w:after="283"/>
              <w:jc w:val="left"/>
              <w:rPr/>
            </w:pPr>
            <w:r>
              <w:rPr/>
              <w:t xml:space="preserve">1,533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0.28%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Malawi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90% </w:t>
            </w:r>
          </w:p>
        </w:tc>
        <w:tc>
          <w:tcPr>
            <w:tcW w:w="3312" w:type="dxa"/>
            <w:tcBorders/>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Mali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80%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Meksiko </w:t>
            </w:r>
          </w:p>
        </w:tc>
        <w:tc>
          <w:tcPr>
            <w:tcW w:w="2042" w:type="dxa"/>
            <w:tcBorders/>
            <w:vAlign w:val="center"/>
          </w:tcPr>
          <w:p>
            <w:pPr>
              <w:pStyle w:val="TableContents"/>
              <w:bidi w:val="0"/>
              <w:spacing w:before="0" w:after="283"/>
              <w:jc w:val="left"/>
              <w:rPr/>
            </w:pPr>
            <w:r>
              <w:rPr/>
              <w:t xml:space="preserve">40,911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0.04%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Alankomaat </w:t>
            </w:r>
          </w:p>
        </w:tc>
        <w:tc>
          <w:tcPr>
            <w:tcW w:w="2042" w:type="dxa"/>
            <w:tcBorders/>
            <w:vAlign w:val="center"/>
          </w:tcPr>
          <w:p>
            <w:pPr>
              <w:pStyle w:val="TableContents"/>
              <w:bidi w:val="0"/>
              <w:spacing w:before="0" w:after="283"/>
              <w:jc w:val="left"/>
              <w:rPr/>
            </w:pPr>
            <w:r>
              <w:rPr/>
              <w:t xml:space="preserve">31,000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0.19% </w:t>
            </w:r>
          </w:p>
        </w:tc>
        <w:tc>
          <w:tcPr>
            <w:tcW w:w="3312" w:type="dxa"/>
            <w:tcBorders/>
            <w:vAlign w:val="center"/>
          </w:tcPr>
          <w:p>
            <w:pPr>
              <w:pStyle w:val="TableContents"/>
              <w:bidi w:val="0"/>
              <w:spacing w:before="0" w:after="283"/>
              <w:jc w:val="left"/>
              <w:rPr/>
            </w:pPr>
            <w:r>
              <w:rPr/>
              <w:t xml:space="preserve">Asunnottomuus Alankomaissa </w:t>
            </w:r>
          </w:p>
        </w:tc>
      </w:tr>
      <w:tr>
        <w:trPr/>
        <w:tc>
          <w:tcPr>
            <w:tcW w:w="2275" w:type="dxa"/>
            <w:tcBorders/>
            <w:vAlign w:val="center"/>
          </w:tcPr>
          <w:p>
            <w:pPr>
              <w:pStyle w:val="TableContents"/>
              <w:bidi w:val="0"/>
              <w:spacing w:before="0" w:after="283"/>
              <w:jc w:val="left"/>
              <w:rPr/>
            </w:pPr>
            <w:r>
              <w:rPr/>
              <w:t xml:space="preserve">Uusi-Seelanti </w:t>
            </w:r>
          </w:p>
        </w:tc>
        <w:tc>
          <w:tcPr>
            <w:tcW w:w="2042" w:type="dxa"/>
            <w:tcBorders/>
            <w:vAlign w:val="center"/>
          </w:tcPr>
          <w:p>
            <w:pPr>
              <w:pStyle w:val="TableContents"/>
              <w:bidi w:val="0"/>
              <w:spacing w:before="0" w:after="283"/>
              <w:jc w:val="left"/>
              <w:rPr/>
            </w:pPr>
            <w:r>
              <w:rPr/>
              <w:t xml:space="preserve">41,207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0.94% </w:t>
            </w:r>
          </w:p>
        </w:tc>
        <w:tc>
          <w:tcPr>
            <w:tcW w:w="3312" w:type="dxa"/>
            <w:tcBorders/>
            <w:vAlign w:val="center"/>
          </w:tcPr>
          <w:p>
            <w:pPr>
              <w:pStyle w:val="TableContents"/>
              <w:bidi w:val="0"/>
              <w:spacing w:before="0" w:after="283"/>
              <w:jc w:val="left"/>
              <w:rPr/>
            </w:pPr>
            <w:r>
              <w:rPr/>
              <w:t xml:space="preserve">Asunnottomuus Uudessa-Seelannissa </w:t>
            </w:r>
          </w:p>
        </w:tc>
      </w:tr>
      <w:tr>
        <w:trPr/>
        <w:tc>
          <w:tcPr>
            <w:tcW w:w="2275" w:type="dxa"/>
            <w:tcBorders/>
            <w:vAlign w:val="center"/>
          </w:tcPr>
          <w:p>
            <w:pPr>
              <w:pStyle w:val="TableContents"/>
              <w:bidi w:val="0"/>
              <w:spacing w:before="0" w:after="283"/>
              <w:jc w:val="left"/>
              <w:rPr/>
            </w:pPr>
            <w:r>
              <w:rPr/>
              <w:t xml:space="preserve">Nigeria </w:t>
            </w:r>
          </w:p>
        </w:tc>
        <w:tc>
          <w:tcPr>
            <w:tcW w:w="2042" w:type="dxa"/>
            <w:tcBorders/>
            <w:vAlign w:val="center"/>
          </w:tcPr>
          <w:p>
            <w:pPr>
              <w:pStyle w:val="TableContents"/>
              <w:bidi w:val="0"/>
              <w:spacing w:before="0" w:after="283"/>
              <w:jc w:val="left"/>
              <w:rPr/>
            </w:pPr>
            <w:r>
              <w:rPr/>
              <w:t xml:space="preserve">24,400,000 </w:t>
            </w:r>
          </w:p>
        </w:tc>
        <w:tc>
          <w:tcPr>
            <w:tcW w:w="1051" w:type="dxa"/>
            <w:tcBorders/>
            <w:vAlign w:val="center"/>
          </w:tcPr>
          <w:p>
            <w:pPr>
              <w:pStyle w:val="TableContents"/>
              <w:bidi w:val="0"/>
              <w:spacing w:before="0" w:after="283"/>
              <w:jc w:val="left"/>
              <w:rPr/>
            </w:pPr>
            <w:r>
              <w:rPr/>
              <w:t xml:space="preserve">2007 </w:t>
            </w:r>
          </w:p>
        </w:tc>
        <w:tc>
          <w:tcPr>
            <w:tcW w:w="1525" w:type="dxa"/>
            <w:tcBorders/>
            <w:vAlign w:val="center"/>
          </w:tcPr>
          <w:p>
            <w:pPr>
              <w:pStyle w:val="TableContents"/>
              <w:bidi w:val="0"/>
              <w:spacing w:before="0" w:after="283"/>
              <w:jc w:val="left"/>
              <w:rPr/>
            </w:pPr>
            <w:r>
              <w:rPr/>
              <w:t xml:space="preserve">16.58%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Norja </w:t>
            </w:r>
          </w:p>
        </w:tc>
        <w:tc>
          <w:tcPr>
            <w:tcW w:w="2042" w:type="dxa"/>
            <w:tcBorders/>
            <w:vAlign w:val="center"/>
          </w:tcPr>
          <w:p>
            <w:pPr>
              <w:pStyle w:val="TableContents"/>
              <w:bidi w:val="0"/>
              <w:spacing w:before="0" w:after="283"/>
              <w:jc w:val="left"/>
              <w:rPr/>
            </w:pPr>
            <w:r>
              <w:rPr/>
              <w:t xml:space="preserve">6,259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0.14%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Peru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5.6%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Puola </w:t>
            </w:r>
          </w:p>
        </w:tc>
        <w:tc>
          <w:tcPr>
            <w:tcW w:w="2042" w:type="dxa"/>
            <w:tcBorders/>
            <w:vAlign w:val="center"/>
          </w:tcPr>
          <w:p>
            <w:pPr>
              <w:pStyle w:val="TableContents"/>
              <w:bidi w:val="0"/>
              <w:spacing w:before="0" w:after="283"/>
              <w:jc w:val="left"/>
              <w:rPr/>
            </w:pPr>
            <w:r>
              <w:rPr/>
              <w:t xml:space="preserve">33,400 </w:t>
            </w:r>
          </w:p>
        </w:tc>
        <w:tc>
          <w:tcPr>
            <w:tcW w:w="1051" w:type="dxa"/>
            <w:tcBorders/>
            <w:vAlign w:val="center"/>
          </w:tcPr>
          <w:p>
            <w:pPr>
              <w:pStyle w:val="TableContents"/>
              <w:bidi w:val="0"/>
              <w:spacing w:before="0" w:after="283"/>
              <w:jc w:val="left"/>
              <w:rPr/>
            </w:pPr>
            <w:r>
              <w:rPr/>
              <w:t xml:space="preserve">2017 </w:t>
            </w:r>
          </w:p>
        </w:tc>
        <w:tc>
          <w:tcPr>
            <w:tcW w:w="1525" w:type="dxa"/>
            <w:tcBorders/>
            <w:vAlign w:val="center"/>
          </w:tcPr>
          <w:p>
            <w:pPr>
              <w:pStyle w:val="TableContents"/>
              <w:bidi w:val="0"/>
              <w:spacing w:before="0" w:after="283"/>
              <w:jc w:val="left"/>
              <w:rPr/>
            </w:pPr>
            <w:r>
              <w:rPr/>
              <w:t xml:space="preserve">0.08%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Portugali </w:t>
            </w:r>
          </w:p>
        </w:tc>
        <w:tc>
          <w:tcPr>
            <w:tcW w:w="2042" w:type="dxa"/>
            <w:tcBorders/>
            <w:vAlign w:val="center"/>
          </w:tcPr>
          <w:p>
            <w:pPr>
              <w:pStyle w:val="TableContents"/>
              <w:bidi w:val="0"/>
              <w:spacing w:before="0" w:after="283"/>
              <w:jc w:val="left"/>
              <w:rPr/>
            </w:pPr>
            <w:r>
              <w:rPr/>
              <w:t xml:space="preserve">3,000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0.03%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Romania </w:t>
            </w:r>
          </w:p>
        </w:tc>
        <w:tc>
          <w:tcPr>
            <w:tcW w:w="2042" w:type="dxa"/>
            <w:tcBorders/>
            <w:vAlign w:val="center"/>
          </w:tcPr>
          <w:p>
            <w:pPr>
              <w:pStyle w:val="TableContents"/>
              <w:bidi w:val="0"/>
              <w:spacing w:before="0" w:after="283"/>
              <w:jc w:val="left"/>
              <w:rPr/>
            </w:pPr>
            <w:r>
              <w:rPr/>
              <w:t xml:space="preserve">15,000 </w:t>
            </w:r>
          </w:p>
        </w:tc>
        <w:tc>
          <w:tcPr>
            <w:tcW w:w="1051"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0.07%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Venäjä </w:t>
            </w:r>
          </w:p>
        </w:tc>
        <w:tc>
          <w:tcPr>
            <w:tcW w:w="2042" w:type="dxa"/>
            <w:tcBorders/>
            <w:vAlign w:val="center"/>
          </w:tcPr>
          <w:p>
            <w:pPr>
              <w:pStyle w:val="TableContents"/>
              <w:bidi w:val="0"/>
              <w:spacing w:before="0" w:after="283"/>
              <w:jc w:val="left"/>
              <w:rPr/>
            </w:pPr>
            <w:r>
              <w:rPr/>
              <w:t xml:space="preserve">5,000,000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3.5% </w:t>
            </w:r>
          </w:p>
        </w:tc>
        <w:tc>
          <w:tcPr>
            <w:tcW w:w="3312" w:type="dxa"/>
            <w:tcBorders/>
            <w:vAlign w:val="center"/>
          </w:tcPr>
          <w:p>
            <w:pPr>
              <w:pStyle w:val="TableContents"/>
              <w:bidi w:val="0"/>
              <w:spacing w:before="0" w:after="283"/>
              <w:jc w:val="left"/>
              <w:rPr/>
            </w:pPr>
            <w:r>
              <w:rPr/>
              <w:t xml:space="preserve">Asunnottomuus Venäjällä </w:t>
            </w:r>
          </w:p>
        </w:tc>
      </w:tr>
      <w:tr>
        <w:trPr/>
        <w:tc>
          <w:tcPr>
            <w:tcW w:w="2275" w:type="dxa"/>
            <w:tcBorders/>
            <w:vAlign w:val="center"/>
          </w:tcPr>
          <w:p>
            <w:pPr>
              <w:pStyle w:val="TableContents"/>
              <w:bidi w:val="0"/>
              <w:spacing w:before="0" w:after="283"/>
              <w:jc w:val="left"/>
              <w:rPr/>
            </w:pPr>
            <w:r>
              <w:rPr/>
              <w:t xml:space="preserve">Slovenia </w:t>
            </w:r>
          </w:p>
        </w:tc>
        <w:tc>
          <w:tcPr>
            <w:tcW w:w="2042" w:type="dxa"/>
            <w:tcBorders/>
            <w:vAlign w:val="center"/>
          </w:tcPr>
          <w:p>
            <w:pPr>
              <w:pStyle w:val="TableContents"/>
              <w:bidi w:val="0"/>
              <w:spacing w:before="0" w:after="283"/>
              <w:jc w:val="left"/>
              <w:rPr/>
            </w:pPr>
            <w:r>
              <w:rPr/>
              <w:t xml:space="preserve">2,700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0.13%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Etelä-Afrikka </w:t>
            </w:r>
          </w:p>
        </w:tc>
        <w:tc>
          <w:tcPr>
            <w:tcW w:w="2042" w:type="dxa"/>
            <w:tcBorders/>
            <w:vAlign w:val="center"/>
          </w:tcPr>
          <w:p>
            <w:pPr>
              <w:pStyle w:val="TableContents"/>
              <w:bidi w:val="0"/>
              <w:spacing w:before="0" w:after="283"/>
              <w:jc w:val="left"/>
              <w:rPr/>
            </w:pPr>
            <w:r>
              <w:rPr/>
              <w:t xml:space="preserve">7,000,000 </w:t>
            </w:r>
          </w:p>
        </w:tc>
        <w:tc>
          <w:tcPr>
            <w:tcW w:w="1051" w:type="dxa"/>
            <w:tcBorders/>
            <w:vAlign w:val="center"/>
          </w:tcPr>
          <w:p>
            <w:pPr>
              <w:pStyle w:val="TableContents"/>
              <w:bidi w:val="0"/>
              <w:spacing w:before="0" w:after="283"/>
              <w:jc w:val="left"/>
              <w:rPr/>
            </w:pPr>
            <w:r>
              <w:rPr/>
              <w:t xml:space="preserve">2007 </w:t>
            </w:r>
          </w:p>
        </w:tc>
        <w:tc>
          <w:tcPr>
            <w:tcW w:w="1525" w:type="dxa"/>
            <w:tcBorders/>
            <w:vAlign w:val="center"/>
          </w:tcPr>
          <w:p>
            <w:pPr>
              <w:pStyle w:val="TableContents"/>
              <w:bidi w:val="0"/>
              <w:spacing w:before="0" w:after="283"/>
              <w:jc w:val="left"/>
              <w:rPr/>
            </w:pPr>
            <w:r>
              <w:rPr/>
              <w:t xml:space="preserve">14.31% </w:t>
            </w:r>
          </w:p>
        </w:tc>
        <w:tc>
          <w:tcPr>
            <w:tcW w:w="3312" w:type="dxa"/>
            <w:tcBorders/>
            <w:vAlign w:val="center"/>
          </w:tcPr>
          <w:p>
            <w:pPr>
              <w:pStyle w:val="TableContents"/>
              <w:bidi w:val="0"/>
              <w:spacing w:before="0" w:after="283"/>
              <w:jc w:val="left"/>
              <w:rPr/>
            </w:pPr>
            <w:r>
              <w:rPr/>
              <w:t xml:space="preserve">Asunnottomuus Etelä-Afrikassa </w:t>
            </w:r>
          </w:p>
        </w:tc>
      </w:tr>
      <w:tr>
        <w:trPr/>
        <w:tc>
          <w:tcPr>
            <w:tcW w:w="2275" w:type="dxa"/>
            <w:tcBorders/>
            <w:vAlign w:val="center"/>
          </w:tcPr>
          <w:p>
            <w:pPr>
              <w:pStyle w:val="TableContents"/>
              <w:bidi w:val="0"/>
              <w:spacing w:before="0" w:after="283"/>
              <w:jc w:val="left"/>
              <w:rPr/>
            </w:pPr>
            <w:r>
              <w:rPr/>
              <w:t xml:space="preserve">Etelä-Korea </w:t>
            </w:r>
          </w:p>
        </w:tc>
        <w:tc>
          <w:tcPr>
            <w:tcW w:w="2042" w:type="dxa"/>
            <w:tcBorders/>
            <w:vAlign w:val="center"/>
          </w:tcPr>
          <w:p>
            <w:pPr>
              <w:pStyle w:val="TableContents"/>
              <w:bidi w:val="0"/>
              <w:spacing w:before="0" w:after="283"/>
              <w:jc w:val="left"/>
              <w:rPr/>
            </w:pPr>
            <w:r>
              <w:rPr/>
              <w:t xml:space="preserve">4,921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0.01%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Espanja </w:t>
            </w:r>
          </w:p>
        </w:tc>
        <w:tc>
          <w:tcPr>
            <w:tcW w:w="2042" w:type="dxa"/>
            <w:tcBorders/>
            <w:vAlign w:val="center"/>
          </w:tcPr>
          <w:p>
            <w:pPr>
              <w:pStyle w:val="TableContents"/>
              <w:bidi w:val="0"/>
              <w:spacing w:before="0" w:after="283"/>
              <w:jc w:val="left"/>
              <w:rPr/>
            </w:pPr>
            <w:r>
              <w:rPr/>
              <w:t xml:space="preserve">40,000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0.09% </w:t>
            </w:r>
          </w:p>
        </w:tc>
        <w:tc>
          <w:tcPr>
            <w:tcW w:w="3312" w:type="dxa"/>
            <w:tcBorders/>
            <w:vAlign w:val="center"/>
          </w:tcPr>
          <w:p>
            <w:pPr>
              <w:pStyle w:val="TableContents"/>
              <w:bidi w:val="0"/>
              <w:spacing w:before="0" w:after="283"/>
              <w:jc w:val="left"/>
              <w:rPr/>
            </w:pPr>
            <w:r>
              <w:rPr/>
              <w:t xml:space="preserve">Asunnottomuus Espanjassa </w:t>
            </w:r>
          </w:p>
        </w:tc>
      </w:tr>
      <w:tr>
        <w:trPr/>
        <w:tc>
          <w:tcPr>
            <w:tcW w:w="2275" w:type="dxa"/>
            <w:tcBorders/>
            <w:vAlign w:val="center"/>
          </w:tcPr>
          <w:p>
            <w:pPr>
              <w:pStyle w:val="TableContents"/>
              <w:bidi w:val="0"/>
              <w:spacing w:before="0" w:after="283"/>
              <w:jc w:val="left"/>
              <w:rPr/>
            </w:pPr>
            <w:r>
              <w:rPr/>
              <w:t xml:space="preserve">Ruotsi </w:t>
            </w:r>
          </w:p>
        </w:tc>
        <w:tc>
          <w:tcPr>
            <w:tcW w:w="2042" w:type="dxa"/>
            <w:tcBorders/>
            <w:vAlign w:val="center"/>
          </w:tcPr>
          <w:p>
            <w:pPr>
              <w:pStyle w:val="TableContents"/>
              <w:bidi w:val="0"/>
              <w:spacing w:before="0" w:after="283"/>
              <w:jc w:val="left"/>
              <w:rPr/>
            </w:pPr>
            <w:r>
              <w:rPr/>
              <w:t xml:space="preserve">34,000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0.36% </w:t>
            </w:r>
          </w:p>
        </w:tc>
        <w:tc>
          <w:tcPr>
            <w:tcW w:w="3312" w:type="dxa"/>
            <w:tcBorders/>
            <w:vAlign w:val="center"/>
          </w:tcPr>
          <w:p>
            <w:pPr>
              <w:pStyle w:val="TableContents"/>
              <w:bidi w:val="0"/>
              <w:spacing w:before="0" w:after="283"/>
              <w:jc w:val="left"/>
              <w:rPr/>
            </w:pPr>
            <w:r>
              <w:rPr/>
              <w:t xml:space="preserve">Asunnottomuus Ruotsissa </w:t>
            </w:r>
          </w:p>
        </w:tc>
      </w:tr>
      <w:tr>
        <w:trPr/>
        <w:tc>
          <w:tcPr>
            <w:tcW w:w="2275" w:type="dxa"/>
            <w:tcBorders/>
            <w:vAlign w:val="center"/>
          </w:tcPr>
          <w:p>
            <w:pPr>
              <w:pStyle w:val="TableContents"/>
              <w:bidi w:val="0"/>
              <w:spacing w:before="0" w:after="283"/>
              <w:jc w:val="left"/>
              <w:rPr/>
            </w:pPr>
            <w:r>
              <w:rPr/>
              <w:t xml:space="preserve">Sveitsi </w:t>
            </w:r>
          </w:p>
        </w:tc>
        <w:tc>
          <w:tcPr>
            <w:tcW w:w="2042" w:type="dxa"/>
            <w:tcBorders/>
            <w:vAlign w:val="center"/>
          </w:tcPr>
          <w:p>
            <w:pPr>
              <w:pStyle w:val="TableContents"/>
              <w:bidi w:val="0"/>
              <w:spacing w:before="0" w:after="283"/>
              <w:jc w:val="left"/>
              <w:rPr/>
            </w:pPr>
            <w:r>
              <w:rPr/>
              <w:t xml:space="preserve">1,500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0.02% </w:t>
            </w:r>
          </w:p>
        </w:tc>
        <w:tc>
          <w:tcPr>
            <w:tcW w:w="3312" w:type="dxa"/>
            <w:tcBorders/>
            <w:vAlign w:val="center"/>
          </w:tcPr>
          <w:p>
            <w:pPr>
              <w:pStyle w:val="TableContents"/>
              <w:bidi w:val="0"/>
              <w:spacing w:before="0" w:after="283"/>
              <w:jc w:val="left"/>
              <w:rPr/>
            </w:pPr>
            <w:r>
              <w:rPr/>
              <w:t xml:space="preserve">Asunnottomuus Sveitsissä </w:t>
            </w:r>
          </w:p>
        </w:tc>
      </w:tr>
      <w:tr>
        <w:trPr/>
        <w:tc>
          <w:tcPr>
            <w:tcW w:w="2275" w:type="dxa"/>
            <w:tcBorders/>
            <w:vAlign w:val="center"/>
          </w:tcPr>
          <w:p>
            <w:pPr>
              <w:pStyle w:val="TableContents"/>
              <w:bidi w:val="0"/>
              <w:spacing w:before="0" w:after="283"/>
              <w:jc w:val="left"/>
              <w:rPr/>
            </w:pPr>
            <w:r>
              <w:rPr/>
              <w:t xml:space="preserve">Togo </w:t>
            </w:r>
          </w:p>
        </w:tc>
        <w:tc>
          <w:tcPr>
            <w:tcW w:w="2042" w:type="dxa"/>
            <w:tcBorders/>
            <w:vAlign w:val="center"/>
          </w:tcPr>
          <w:p>
            <w:pPr>
              <w:pStyle w:val="TableContents"/>
              <w:bidi w:val="0"/>
              <w:spacing w:before="0" w:after="283"/>
              <w:jc w:val="left"/>
              <w:rPr/>
            </w:pPr>
            <w:r>
              <w:rPr/>
              <w:t xml:space="preserve">100,000 </w:t>
            </w:r>
          </w:p>
        </w:tc>
        <w:tc>
          <w:tcPr>
            <w:tcW w:w="1051" w:type="dxa"/>
            <w:tcBorders/>
            <w:vAlign w:val="center"/>
          </w:tcPr>
          <w:p>
            <w:pPr>
              <w:pStyle w:val="TableContents"/>
              <w:bidi w:val="0"/>
              <w:spacing w:before="0" w:after="283"/>
              <w:jc w:val="left"/>
              <w:rPr/>
            </w:pPr>
            <w:r>
              <w:rPr/>
              <w:t xml:space="preserve">1999 </w:t>
            </w:r>
          </w:p>
        </w:tc>
        <w:tc>
          <w:tcPr>
            <w:tcW w:w="1525" w:type="dxa"/>
            <w:tcBorders/>
            <w:vAlign w:val="center"/>
          </w:tcPr>
          <w:p>
            <w:pPr>
              <w:pStyle w:val="TableContents"/>
              <w:bidi w:val="0"/>
              <w:spacing w:before="0" w:after="283"/>
              <w:jc w:val="left"/>
              <w:rPr/>
            </w:pPr>
            <w:r>
              <w:rPr/>
              <w:t xml:space="preserve">2.11%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Uganda </w:t>
            </w:r>
          </w:p>
        </w:tc>
        <w:tc>
          <w:tcPr>
            <w:tcW w:w="2042" w:type="dxa"/>
            <w:tcBorders/>
            <w:vAlign w:val="center"/>
          </w:tcPr>
          <w:p>
            <w:pPr>
              <w:pStyle w:val="TableContents"/>
              <w:bidi w:val="0"/>
              <w:spacing w:before="0" w:after="283"/>
              <w:jc w:val="left"/>
              <w:rPr/>
            </w:pPr>
            <w:r>
              <w:rPr/>
              <w:t xml:space="preserve">500,000 </w:t>
            </w:r>
          </w:p>
        </w:tc>
        <w:tc>
          <w:tcPr>
            <w:tcW w:w="1051" w:type="dxa"/>
            <w:tcBorders/>
            <w:vAlign w:val="center"/>
          </w:tcPr>
          <w:p>
            <w:pPr>
              <w:pStyle w:val="TableContents"/>
              <w:bidi w:val="0"/>
              <w:spacing w:before="0" w:after="283"/>
              <w:jc w:val="left"/>
              <w:rPr/>
            </w:pPr>
            <w:r>
              <w:rPr/>
              <w:t xml:space="preserve">2014 </w:t>
            </w:r>
          </w:p>
        </w:tc>
        <w:tc>
          <w:tcPr>
            <w:tcW w:w="1525" w:type="dxa"/>
            <w:tcBorders/>
            <w:vAlign w:val="center"/>
          </w:tcPr>
          <w:p>
            <w:pPr>
              <w:pStyle w:val="TableContents"/>
              <w:bidi w:val="0"/>
              <w:spacing w:before="0" w:after="283"/>
              <w:jc w:val="left"/>
              <w:rPr/>
            </w:pPr>
            <w:r>
              <w:rPr/>
              <w:t xml:space="preserve">1.43%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Ukraina </w:t>
            </w:r>
          </w:p>
        </w:tc>
        <w:tc>
          <w:tcPr>
            <w:tcW w:w="2042" w:type="dxa"/>
            <w:tcBorders/>
            <w:vAlign w:val="center"/>
          </w:tcPr>
          <w:p>
            <w:pPr>
              <w:pStyle w:val="TableContents"/>
              <w:bidi w:val="0"/>
              <w:spacing w:before="0" w:after="283"/>
              <w:jc w:val="left"/>
              <w:rPr/>
            </w:pPr>
            <w:r>
              <w:rPr/>
              <w:t xml:space="preserve">1,000,000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2.35%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Yhdistynyt kuningaskunta </w:t>
            </w:r>
          </w:p>
        </w:tc>
        <w:tc>
          <w:tcPr>
            <w:tcW w:w="2042" w:type="dxa"/>
            <w:tcBorders/>
            <w:vAlign w:val="center"/>
          </w:tcPr>
          <w:p>
            <w:pPr>
              <w:pStyle w:val="TableContents"/>
              <w:bidi w:val="0"/>
              <w:spacing w:before="0" w:after="283"/>
              <w:jc w:val="left"/>
              <w:rPr/>
            </w:pPr>
            <w:r>
              <w:rPr/>
              <w:t xml:space="preserve">250,000 </w:t>
            </w:r>
          </w:p>
        </w:tc>
        <w:tc>
          <w:tcPr>
            <w:tcW w:w="1051" w:type="dxa"/>
            <w:tcBorders/>
            <w:vAlign w:val="center"/>
          </w:tcPr>
          <w:p>
            <w:pPr>
              <w:pStyle w:val="TableContents"/>
              <w:bidi w:val="0"/>
              <w:spacing w:before="0" w:after="283"/>
              <w:jc w:val="left"/>
              <w:rPr/>
            </w:pPr>
            <w:r>
              <w:rPr/>
              <w:t xml:space="preserve">2016 </w:t>
            </w:r>
          </w:p>
        </w:tc>
        <w:tc>
          <w:tcPr>
            <w:tcW w:w="1525" w:type="dxa"/>
            <w:tcBorders/>
            <w:vAlign w:val="center"/>
          </w:tcPr>
          <w:p>
            <w:pPr>
              <w:pStyle w:val="TableContents"/>
              <w:bidi w:val="0"/>
              <w:spacing w:before="0" w:after="283"/>
              <w:jc w:val="left"/>
              <w:rPr/>
            </w:pPr>
            <w:r>
              <w:rPr/>
              <w:t xml:space="preserve">0.38% </w:t>
            </w:r>
          </w:p>
        </w:tc>
        <w:tc>
          <w:tcPr>
            <w:tcW w:w="3312" w:type="dxa"/>
            <w:tcBorders/>
            <w:vAlign w:val="center"/>
          </w:tcPr>
          <w:p>
            <w:pPr>
              <w:pStyle w:val="TableContents"/>
              <w:bidi w:val="0"/>
              <w:spacing w:before="0" w:after="283"/>
              <w:jc w:val="left"/>
              <w:rPr/>
            </w:pPr>
            <w:r>
              <w:rPr/>
              <w:t xml:space="preserve">Asunnottomuus Yhdistyneessä kuningaskunnassa </w:t>
            </w:r>
          </w:p>
        </w:tc>
      </w:tr>
      <w:tr>
        <w:trPr/>
        <w:tc>
          <w:tcPr>
            <w:tcW w:w="2275" w:type="dxa"/>
            <w:tcBorders/>
            <w:vAlign w:val="center"/>
          </w:tcPr>
          <w:p>
            <w:pPr>
              <w:pStyle w:val="TableContents"/>
              <w:bidi w:val="0"/>
              <w:spacing w:before="0" w:after="283"/>
              <w:jc w:val="left"/>
              <w:rPr/>
            </w:pPr>
            <w:r>
              <w:rPr/>
              <w:t xml:space="preserve">Yhdysvallat </w:t>
            </w:r>
          </w:p>
        </w:tc>
        <w:tc>
          <w:tcPr>
            <w:tcW w:w="2042" w:type="dxa"/>
            <w:tcBorders/>
            <w:vAlign w:val="center"/>
          </w:tcPr>
          <w:p>
            <w:pPr>
              <w:pStyle w:val="TableContents"/>
              <w:bidi w:val="0"/>
              <w:spacing w:before="0" w:after="283"/>
              <w:jc w:val="left"/>
              <w:rPr/>
            </w:pPr>
            <w:r>
              <w:rPr/>
              <w:t xml:space="preserve">564,708 </w:t>
            </w:r>
          </w:p>
        </w:tc>
        <w:tc>
          <w:tcPr>
            <w:tcW w:w="1051" w:type="dxa"/>
            <w:tcBorders/>
            <w:vAlign w:val="center"/>
          </w:tcPr>
          <w:p>
            <w:pPr>
              <w:pStyle w:val="TableContents"/>
              <w:bidi w:val="0"/>
              <w:spacing w:before="0" w:after="283"/>
              <w:jc w:val="left"/>
              <w:rPr/>
            </w:pPr>
            <w:r>
              <w:rPr/>
              <w:t xml:space="preserve">2015 </w:t>
            </w:r>
          </w:p>
        </w:tc>
        <w:tc>
          <w:tcPr>
            <w:tcW w:w="1525" w:type="dxa"/>
            <w:tcBorders/>
            <w:vAlign w:val="center"/>
          </w:tcPr>
          <w:p>
            <w:pPr>
              <w:pStyle w:val="TableContents"/>
              <w:bidi w:val="0"/>
              <w:spacing w:before="0" w:after="283"/>
              <w:jc w:val="left"/>
              <w:rPr/>
            </w:pPr>
            <w:r>
              <w:rPr/>
              <w:t xml:space="preserve">0.18% </w:t>
            </w:r>
          </w:p>
        </w:tc>
        <w:tc>
          <w:tcPr>
            <w:tcW w:w="3312" w:type="dxa"/>
            <w:tcBorders/>
            <w:vAlign w:val="center"/>
          </w:tcPr>
          <w:p>
            <w:pPr>
              <w:pStyle w:val="TableContents"/>
              <w:bidi w:val="0"/>
              <w:spacing w:before="0" w:after="283"/>
              <w:jc w:val="left"/>
              <w:rPr/>
            </w:pPr>
            <w:r>
              <w:rPr/>
              <w:t xml:space="preserve">Asunnottomuus Yhdysvalloissa </w:t>
            </w:r>
          </w:p>
        </w:tc>
      </w:tr>
      <w:tr>
        <w:trPr/>
        <w:tc>
          <w:tcPr>
            <w:tcW w:w="2275" w:type="dxa"/>
            <w:tcBorders/>
            <w:vAlign w:val="center"/>
          </w:tcPr>
          <w:p>
            <w:pPr>
              <w:pStyle w:val="TableContents"/>
              <w:bidi w:val="0"/>
              <w:spacing w:before="0" w:after="283"/>
              <w:jc w:val="left"/>
              <w:rPr/>
            </w:pPr>
            <w:r>
              <w:rPr/>
              <w:t xml:space="preserve">Venezuela </w:t>
            </w:r>
          </w:p>
        </w:tc>
        <w:tc>
          <w:tcPr>
            <w:tcW w:w="2042" w:type="dxa"/>
            <w:tcBorders/>
            <w:vAlign w:val="center"/>
          </w:tcPr>
          <w:p>
            <w:pPr>
              <w:pStyle w:val="TableContents"/>
              <w:bidi w:val="0"/>
              <w:spacing w:before="0" w:after="283"/>
              <w:jc w:val="left"/>
              <w:rPr/>
            </w:pPr>
            <w:r>
              <w:rPr/>
              <w:t xml:space="preserve">2,000,000 </w:t>
            </w:r>
          </w:p>
        </w:tc>
        <w:tc>
          <w:tcPr>
            <w:tcW w:w="1051" w:type="dxa"/>
            <w:tcBorders/>
            <w:vAlign w:val="center"/>
          </w:tcPr>
          <w:p>
            <w:pPr>
              <w:pStyle w:val="TableContents"/>
              <w:bidi w:val="0"/>
              <w:spacing w:before="0" w:after="283"/>
              <w:jc w:val="left"/>
              <w:rPr/>
            </w:pPr>
            <w:r>
              <w:rPr/>
              <w:t xml:space="preserve">2012 </w:t>
            </w:r>
          </w:p>
        </w:tc>
        <w:tc>
          <w:tcPr>
            <w:tcW w:w="1525" w:type="dxa"/>
            <w:tcBorders/>
            <w:vAlign w:val="center"/>
          </w:tcPr>
          <w:p>
            <w:pPr>
              <w:pStyle w:val="TableContents"/>
              <w:bidi w:val="0"/>
              <w:spacing w:before="0" w:after="283"/>
              <w:jc w:val="left"/>
              <w:rPr/>
            </w:pPr>
            <w:r>
              <w:rPr/>
              <w:t xml:space="preserve">6.68%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Wales </w:t>
            </w:r>
          </w:p>
        </w:tc>
        <w:tc>
          <w:tcPr>
            <w:tcW w:w="2042" w:type="dxa"/>
            <w:tcBorders/>
            <w:vAlign w:val="center"/>
          </w:tcPr>
          <w:p>
            <w:pPr>
              <w:pStyle w:val="TableContents"/>
              <w:bidi w:val="0"/>
              <w:spacing w:before="0" w:after="283"/>
              <w:jc w:val="left"/>
              <w:rPr/>
            </w:pPr>
            <w:r>
              <w:rPr/>
              <w:t xml:space="preserve">15,000 </w:t>
            </w:r>
          </w:p>
        </w:tc>
        <w:tc>
          <w:tcPr>
            <w:tcW w:w="1051" w:type="dxa"/>
            <w:tcBorders/>
            <w:vAlign w:val="center"/>
          </w:tcPr>
          <w:p>
            <w:pPr>
              <w:pStyle w:val="TableContents"/>
              <w:bidi w:val="0"/>
              <w:spacing w:before="0" w:after="283"/>
              <w:jc w:val="left"/>
              <w:rPr/>
            </w:pPr>
            <w:r>
              <w:rPr/>
              <w:t xml:space="preserve">2011 </w:t>
            </w:r>
          </w:p>
        </w:tc>
        <w:tc>
          <w:tcPr>
            <w:tcW w:w="1525" w:type="dxa"/>
            <w:tcBorders/>
            <w:vAlign w:val="center"/>
          </w:tcPr>
          <w:p>
            <w:pPr>
              <w:pStyle w:val="TableContents"/>
              <w:bidi w:val="0"/>
              <w:spacing w:before="0" w:after="283"/>
              <w:jc w:val="left"/>
              <w:rPr/>
            </w:pPr>
            <w:r>
              <w:rPr/>
              <w:t xml:space="preserve">0.05%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Sambia </w:t>
            </w:r>
          </w:p>
        </w:tc>
        <w:tc>
          <w:tcPr>
            <w:tcW w:w="2042"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2008 </w:t>
            </w:r>
          </w:p>
        </w:tc>
        <w:tc>
          <w:tcPr>
            <w:tcW w:w="1525" w:type="dxa"/>
            <w:tcBorders/>
            <w:vAlign w:val="center"/>
          </w:tcPr>
          <w:p>
            <w:pPr>
              <w:pStyle w:val="TableContents"/>
              <w:bidi w:val="0"/>
              <w:spacing w:before="0" w:after="283"/>
              <w:jc w:val="left"/>
              <w:rPr/>
            </w:pPr>
            <w:r>
              <w:rPr/>
              <w:t xml:space="preserve">80% </w:t>
            </w:r>
          </w:p>
        </w:tc>
        <w:tc>
          <w:tcPr>
            <w:tcW w:w="3312" w:type="dxa"/>
            <w:tcBorders/>
            <w:vAlign w:val="center"/>
          </w:tcPr>
          <w:p>
            <w:pPr>
              <w:pStyle w:val="TableContents"/>
              <w:bidi w:val="0"/>
              <w:spacing w:before="0" w:after="283"/>
              <w:jc w:val="left"/>
              <w:rPr>
                <w:sz w:val="4"/>
                <w:szCs w:val="4"/>
              </w:rPr>
            </w:pPr>
            <w:r>
              <w:rPr>
                <w:sz w:val="4"/>
                <w:szCs w:val="4"/>
              </w:rPr>
            </w:r>
          </w:p>
        </w:tc>
      </w:tr>
      <w:tr>
        <w:trPr/>
        <w:tc>
          <w:tcPr>
            <w:tcW w:w="2275" w:type="dxa"/>
            <w:tcBorders/>
            <w:vAlign w:val="center"/>
          </w:tcPr>
          <w:p>
            <w:pPr>
              <w:pStyle w:val="TableContents"/>
              <w:bidi w:val="0"/>
              <w:spacing w:before="0" w:after="283"/>
              <w:jc w:val="left"/>
              <w:rPr/>
            </w:pPr>
            <w:r>
              <w:rPr/>
              <w:t xml:space="preserve">Zimbabwe </w:t>
            </w:r>
          </w:p>
        </w:tc>
        <w:tc>
          <w:tcPr>
            <w:tcW w:w="2042" w:type="dxa"/>
            <w:tcBorders/>
            <w:vAlign w:val="center"/>
          </w:tcPr>
          <w:p>
            <w:pPr>
              <w:pStyle w:val="TableContents"/>
              <w:bidi w:val="0"/>
              <w:spacing w:before="0" w:after="283"/>
              <w:jc w:val="left"/>
              <w:rPr/>
            </w:pPr>
            <w:r>
              <w:rPr/>
              <w:t xml:space="preserve">1,200,000 </w:t>
            </w:r>
          </w:p>
        </w:tc>
        <w:tc>
          <w:tcPr>
            <w:tcW w:w="1051" w:type="dxa"/>
            <w:tcBorders/>
            <w:vAlign w:val="center"/>
          </w:tcPr>
          <w:p>
            <w:pPr>
              <w:pStyle w:val="TableContents"/>
              <w:bidi w:val="0"/>
              <w:spacing w:before="0" w:after="283"/>
              <w:jc w:val="left"/>
              <w:rPr/>
            </w:pPr>
            <w:r>
              <w:rPr/>
              <w:t xml:space="preserve">2013 </w:t>
            </w:r>
          </w:p>
        </w:tc>
        <w:tc>
          <w:tcPr>
            <w:tcW w:w="1525" w:type="dxa"/>
            <w:tcBorders/>
            <w:vAlign w:val="center"/>
          </w:tcPr>
          <w:p>
            <w:pPr>
              <w:pStyle w:val="TableContents"/>
              <w:bidi w:val="0"/>
              <w:spacing w:before="0" w:after="283"/>
              <w:jc w:val="left"/>
              <w:rPr/>
            </w:pPr>
            <w:r>
              <w:rPr/>
              <w:t xml:space="preserve">8.48% </w:t>
            </w:r>
          </w:p>
        </w:tc>
        <w:tc>
          <w:tcPr>
            <w:tcW w:w="33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asunnottomien määrä on alhaisin?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Arvioiden mukaan 150 miljoonaa ihmistä maailmassa on kodittomia</w:t>
      </w:r>
      <w:r>
        <w:rPr/>
        <w:t xml:space="preserve">. Habitat for Humanity -järjestö arvioi vuonna 2015, että 1,6 miljardia ihmistä ympäri maailmaa asuu "riittämättömässä suojassa".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maailmasta on kodittomia 2018</w:t>
      </w:r>
    </w:p>
    <w:p>
      <w:pPr>
        <w:pStyle w:val="TextBody"/>
        <w:bidi w:val="0"/>
        <w:jc w:val="left"/>
        <w:rPr>
          <w:b/>
          <w:u w:val="single"/>
          <w:shd w:val="clear" w:fill="FFFF00"/>
        </w:rPr>
      </w:pPr>
      <w:r>
        <w:rPr>
          <w:b/>
          <w:u w:val="single"/>
          <w:shd w:val="clear" w:fill="FFFF00"/>
        </w:rPr>
        <w:t xml:space="preserve">Asiakirjan numero 8517</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Hyötykuorma: </w:t>
      </w:r>
      <w:r>
        <w:rPr>
          <w:color w:val="A9A9A9"/>
        </w:rPr>
        <w:t xml:space="preserve">125,000 lb (56,700 kg)</w:t>
      </w:r>
      <w:r>
        <w:rPr/>
        <w:t xml:space="preserve">; sisäiset ja ulkoiset taisteluvälineet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b1-pommikoneen hyötykuorma?</w:t>
      </w:r>
    </w:p>
    <w:p>
      <w:pPr>
        <w:pStyle w:val="TextBody"/>
        <w:bidi w:val="0"/>
        <w:jc w:val="left"/>
        <w:rPr>
          <w:b/>
          <w:u w:val="single"/>
          <w:shd w:val="clear" w:fill="FFFF00"/>
        </w:rPr>
      </w:pPr>
      <w:r>
        <w:rPr>
          <w:b/>
          <w:u w:val="single"/>
          <w:shd w:val="clear" w:fill="FFFF00"/>
        </w:rPr>
        <w:t xml:space="preserve">Asiakirjan numero 8518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Poliisi tutkii teinitytön, Jennifer Lenoirin, katoamista </w:t>
      </w:r>
      <w:r>
        <w:rPr>
          <w:color w:val="A9A9A9"/>
        </w:rPr>
        <w:t xml:space="preserve">metsässä Ardenneilla Ranskassa. </w:t>
      </w:r>
      <w:r>
        <w:rPr/>
        <w:t xml:space="preserve">Apuna on hänen opettajansa, jolla oli traumaattinen kokemus samassa metsässä, kun hän oli nuori.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metsäesitys tapahtuu</w:t>
      </w:r>
    </w:p>
    <w:p>
      <w:pPr>
        <w:pStyle w:val="TextBody"/>
        <w:bidi w:val="0"/>
        <w:jc w:val="left"/>
        <w:rPr>
          <w:b/>
          <w:u w:val="single"/>
          <w:shd w:val="clear" w:fill="FFFF00"/>
        </w:rPr>
      </w:pPr>
      <w:r>
        <w:rPr>
          <w:b/>
          <w:u w:val="single"/>
          <w:shd w:val="clear" w:fill="FFFF00"/>
        </w:rPr>
        <w:t xml:space="preserve">Asiakirjan numero 8519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Pyhän Patrickin katedraali on </w:t>
      </w:r>
      <w:r>
        <w:rPr/>
        <w:t xml:space="preserve">Pohjois-Amerikan suurin koristeltu uusgoottilaistyylinen katolinen katedraali. Katedraali, johon mahtuu 3 000 henkeä, on rakennettu Massachusettsissa ja New Yorkissa louhitusta marmorilla päällystetystä tiilestä. Katedraalin päärakennus on tehty Tuckahoen marmorista. Se vie koko korttelin 50. ja 51. kadun, Madison Avenuen ja Fifth Avenuen välissä. Katedraalin leveys on 53,0 metriä (174 jalkaa) ja pituus 101,2 metriä (332 jalkaa). Kirkon tornit kohoavat 330 jalkaa (100,6 metriä) katutasosta. Katon liuskekivi on peräisin Monsonista, Mainesta.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katedraali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Pyhän Patrickin katedraali on </w:t>
      </w:r>
      <w:r>
        <w:rPr/>
        <w:t xml:space="preserve">Pohjois-Amerikan suurin koristeltu uusgoottilaistyylinen katolinen katedraali. Katedraali, johon mahtuu 3 000 henkeä, on rakennettu Massachusettsissa ja New Yorkissa louhitusta marmorilla päällystetystä tiilestä. Katedraalin päärakennus on tehty Tuckahoen marmorista. Se vie koko korttelin 50. ja 51. kadun, Madison Avenuen ja Fifth Avenuen välissä. Katedraalin leveys on 53,0 metriä (174 jalkaa) ja pituus 101,2 metriä (332 jalkaa). Kirkon tornit kohoavat 330 jalkaa (100,6 metriä) katutasosta. Katon liuskekivi on peräisin Monsonista, Mainesta.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katolinen kirkko New Yorkissa?</w:t>
      </w:r>
    </w:p>
    <w:p>
      <w:pPr>
        <w:pStyle w:val="TextBody"/>
        <w:bidi w:val="0"/>
        <w:jc w:val="left"/>
        <w:rPr>
          <w:b/>
          <w:u w:val="single"/>
          <w:shd w:val="clear" w:fill="FFFF00"/>
        </w:rPr>
      </w:pPr>
      <w:r>
        <w:rPr>
          <w:b/>
          <w:u w:val="single"/>
          <w:shd w:val="clear" w:fill="FFFF00"/>
        </w:rPr>
        <w:t xml:space="preserve">Asiakirjan numero 8520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Haittaohjelma sai alkunsa </w:t>
      </w:r>
      <w:r>
        <w:rPr>
          <w:color w:val="DCDCDC"/>
        </w:rPr>
        <w:t xml:space="preserve">Pandacanin kaupunginosasta Manilassa Filippiineillä </w:t>
      </w:r>
      <w:r>
        <w:rPr/>
        <w:t xml:space="preserve">5. toukokuuta 2000, minkä jälkeen se seurasi aamunkoittoa länteen ympäri maailmaa ja siirtyi ensin Hongkongiin, sitten Eurooppaan ja lopulta Yhdysvaltoihin, kun työntekijät aloittivat työpäivänsä samana perjantaiaamuna. Tartunnan arvioitiin myöhemmin aiheuttaneen maailmanlaajuisesti 5,5-8,7 miljardin Yhdysvaltain dollarin vahingot, ja madon poistamisen arvioitiin maksavan 15 miljardia dollaria. Kymmenessä päivässä oli raportoitu yli 50 miljoonaa tartuntaa, ja arviolta 10 prosenttia maailman internet-yhteydellä varustetuista tietokoneista oli saanut tartunnan. Vahinkona mainittiin lähinnä aika ja vaivannäkö, joka kului tartunnasta eroon pääsemiseen ja tiedostojen palauttamiseen varmuuskopioista. Suojautuakseen Pentagon, CIA, Britannian parlamentti ja useimmat suuret yritykset päättivät sulkea sähköpostijärjestelmänsä kokonaan. ILOVEYOU-virus tartutti tietokoneita kaikkialla maailmassa. Se oli tuolloin yksi maailman kaikkien aikojen tuhoisimmista tietokoneisiin liittyvistä katastrofeista.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 love you -virus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 love you -viruksen luoja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ILOVEYOU, jota joskus kutsutaan nimellä Love Bug tai Love Letter, oli tietokonemato, joka hyökkäsi kymmeniin miljooniin Windows-käyttöjärjestelmällä varustettuihin henkilökohtaisiin tietokoneisiin </w:t>
      </w:r>
      <w:r>
        <w:rPr>
          <w:color w:val="A9A9A9"/>
        </w:rPr>
        <w:t xml:space="preserve">5. toukokuuta 2000 paikallista aikaa Filippiineillä </w:t>
      </w:r>
      <w:r>
        <w:rPr/>
        <w:t xml:space="preserve">ja sen jälkeen, </w:t>
      </w:r>
      <w:r>
        <w:rPr/>
        <w:t xml:space="preserve">kun se alkoi levitä sähköpostiviestinä, jonka otsikkona oli "ILOVEYOU" ja liitetiedostona "LOVE-LETTER-FOR-YOU. txt. vbs". Jälkimmäinen tiedostopääte ("vbs", eräänlainen tulkattu tiedosto) oli useimmiten oletusarvoisesti piilotettu silloisissa Windows-tietokoneissa (koska se on Windowsin tunteman tiedostotyypin tiedostopääte), jolloin tietämättömät käyttäjät luulivat sitä tavalliseksi tekstitiedostoksi. Liitteen avaaminen aktivoi Visual Basic -skriptin. Mato aiheutti vahinkoa paikallisessa koneessa korvaamalla satunnaisia tiedostotyyppejä (kuten Office-tiedostoja, kuvatiedostoja ja äänitiedostoja; MP3-tiedostojen korvaamisen jälkeen virus kuitenkin piilotti tiedoston) ja lähetti kopion itsestään kaikkiin Microsoft Outlookin käyttämän Windowsin osoitekirjan osoitteisiin. Melissa-virus sen sijaan lähetti kopiot vain 500 ensimmäiseen yhteystietoon. Tämän ansiosta se levisi paljon nopeammin kuin mikään muu aikaisempi sähköpostimato.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you -virus luotiin</w:t>
      </w:r>
    </w:p>
    <w:p>
      <w:pPr>
        <w:pStyle w:val="TextBody"/>
        <w:bidi w:val="0"/>
        <w:jc w:val="left"/>
        <w:rPr>
          <w:b/>
          <w:u w:val="single"/>
          <w:shd w:val="clear" w:fill="FFFF00"/>
        </w:rPr>
      </w:pPr>
      <w:r>
        <w:rPr>
          <w:b/>
          <w:u w:val="single"/>
          <w:shd w:val="clear" w:fill="FFFF00"/>
        </w:rPr>
        <w:t xml:space="preserve">Asiakirjan numero 8521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konkreettinen maininta kriketin pelaamisesta missään päin manteretta on Itä-Intian komppanian englantilaisten merimiesten vuonna 1737 kirjoittama raportti. Siinä mainitaan, että krikettiä pelattiin Cambayssa lähellä Barodaa vuonna </w:t>
      </w:r>
      <w:r>
        <w:rPr>
          <w:color w:val="A9A9A9"/>
        </w:rPr>
        <w:t xml:space="preserve">1721</w:t>
      </w:r>
      <w:r>
        <w:rPr/>
        <w:t xml:space="preserve">. Kalkutan kriketti- ja jalkapallokerhon tiedetään olleen olemassa vuonna 1792, mutta se oli mahdollisesti perustettu yli kymmenen vuotta aikaisemmin. Vuonna 1799 perustettiin toinen seura Etelä-Intiassa sijaitsevaan Seringapatamiin brittiläisten onnistuneen piirityksen ja Tipu Sultanin kukistamisen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kriketti pelattiin ensimmäistä kertaa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Kuningatar Elisabet I myönsi 31. joulukuuta 1600 kuninkaallisen peruskirjan Itä-Intian yhtiölle (EIC), josta käytetään usein puhekielessä nimitystä "John Company". Se oli alun perin osakeyhtiö, joka pyrki saamaan kauppaoikeuksia Intiassa ja Itä-Intiassa, mutta kuninkaallinen peruskirja antoi sille käytännössä 21 vuoden monopolin kaikkeen alueen kauppaan. Ajan mittaan Itä-Intian yhtiö muuttui kaupallisesta kauppayhtiöstä Intiaa käytännössä hallitsevaksi yhtiöksi, kun se hankki itselleen ylimääräisiä valtiollisia ja sotilaallisia tehtäviä, kunnes se lakkautettiin vuonna 1858 Intian kapinan jälkeen. </w:t>
      </w:r>
      <w:r>
        <w:rPr>
          <w:color w:val="A9A9A9"/>
        </w:rPr>
        <w:t xml:space="preserve">Itä-Intian komppanian kautta </w:t>
      </w:r>
      <w:r>
        <w:rPr/>
        <w:t xml:space="preserve">kriketti tuotiin Intiaan.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krikettipelin Intiassa ja miten?</w:t>
      </w:r>
    </w:p>
    <w:p>
      <w:pPr>
        <w:pStyle w:val="TextBody"/>
        <w:bidi w:val="0"/>
        <w:jc w:val="left"/>
        <w:rPr>
          <w:b/>
          <w:u w:val="single"/>
          <w:shd w:val="clear" w:fill="FFFF00"/>
        </w:rPr>
      </w:pPr>
      <w:r>
        <w:rPr>
          <w:b/>
          <w:u w:val="single"/>
          <w:shd w:val="clear" w:fill="FFFF00"/>
        </w:rPr>
        <w:t xml:space="preserve">Asiakirjan numero 8522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kahdeksas lisäys (lisäys VIII) </w:t>
      </w:r>
      <w:r>
        <w:rPr>
          <w:color w:val="DCDCDC"/>
        </w:rPr>
        <w:t xml:space="preserve">kieltää liittovaltion hallitusta määräämästä kohtuuttomia takuita, kohtuuttomia sakkoja tai julmia ja epätavallisia rangaistuksia</w:t>
      </w:r>
      <w:r>
        <w:rPr/>
        <w:t xml:space="preserve">. Yhdysvaltain korkein oikeus on päättänyt, että tämän lisäyksen julmaa ja epätavallisen rangaistuksen lauseketta sovelletaan myös osavaltioihin. Tämän lisäyksen lauseet ovat peräisin Englannin vuoden 1689 Bill of Rights -asiakirjasta. Tämä lisäys hyväksyttiin 15. joulukuuta 1791 yhdessä Yhdysvaltojen Bill of Rights -lain muiden osien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kahdeksas muutos Bill of Rights -lakiehdotuksessa?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perustuslain muutos kieltää kohtuuttomat takuut tai sakot ja julmat tai epätavalliset rangaistukset.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rajoituksia kahdeksas muutos asettaa takuille ja rangaistuksille?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kahdeksas lisäys (lisäys VIII) </w:t>
      </w:r>
      <w:r>
        <w:rPr>
          <w:color w:val="A9A9A9"/>
        </w:rPr>
        <w:t xml:space="preserve">kieltää liittovaltion hallitusta määräämästä kohtuuttomia takuita, kohtuuttomia sakkoja tai julmia ja epätavallisia rangaistuksia</w:t>
      </w:r>
      <w:r>
        <w:rPr/>
        <w:t xml:space="preserve">. Yhdysvaltain korkein oikeus on päättänyt, että tämän lisäyksen julmaa ja epätavallisen rangaistuksen lauseketta sovelletaan myös osavaltioihin. Tämän lisäyksen lauseet ovat peräisin Englannin vuoden 1689 Bill of Rights -asiakirjasta. Tämä lisäys hyväksyttiin </w:t>
      </w:r>
      <w:r>
        <w:rPr>
          <w:color w:val="DCDCDC"/>
        </w:rPr>
        <w:t xml:space="preserve">15. joulukuuta 1791 </w:t>
      </w:r>
      <w:r>
        <w:rPr/>
        <w:t xml:space="preserve">yhdessä Yhdysvaltojen Bill of Rights -lain muiden osien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kahdeksas muutos hyväksyttiin ja ratifioitiin?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määräykset ovat osa kahdeksatta muutosta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Englannissa sheriffit päättivät alun perin, myönnettiinkö rikoksesta epäillylle takuu. Koska sheriffeillä oli taipumus väärinkäyttää valtaansa, parlamentti hyväksyi vuonna 1275 lain, jossa määriteltiin takuuseen oikeuttavat ja ei-takuunalaiset rikokset. Kuninkaan tuomarit kumosivat usein lain säännöksiä. Katsottiin, että henkilö voidaan pitää vangittuna ilman takuita hallitsijan käskystä. Vuoden 1628 oikeusvetoomuksessa (Petition of Right) väitettiin lopulta, ettei kuninkaalla ollut tällaista toimivaltaa. Myöhemmin lain teknisiä puutteita käytettiin hyväksi, jotta syytetyt voitiin pitää vangittuina ilman takuita silloinkin, kun rikokset olivat takuita vastaan tuomittavissa; tällaiset porsaanreiät suljettiin suurimmaksi osaksi vuoden 1679 Habeas Corpus Act -lailla. Sen jälkeen tuomareiden oli pakko asettaa takuut, mutta ne vaativat usein mahdottomia summia. Lopuksi Englannin Bill of Rights -asiakirjassa (1689) todettiin, että "liian suuria takuita ei pitäisi vaatia". Lakiehdotuksessa ei kuitenkaan määritelty takuita vastaan ja ilman takuita tapahtuvien rikosten välistä eroa. Näin ollen kahdeksannen lisäyksen on tulkittu tarkoittavan, että takuu voidaan evätä, jos syytteet ovat riittävän vakavia. Korkein oikeus on myös sallinut "ennalta ehkäisevän" vangitsemisen ilman takuita. Asiassa United States v. Salerno, 481 U.S. 739 (1987), korkein oikeus katsoi, että ainoa takuulausekkeen asettama rajoitus on se, että "hallituksen ehdottamat vapauttamis- tai vangitsemisehdot eivät saa olla kohtuuttomia" havaittuun pahaan nähden. Asiassa </w:t>
      </w:r>
      <w:r>
        <w:rPr/>
        <w:t xml:space="preserve">Stack v. Boyle, 342 U.S. 1 (1951), korkein oikeus julisti, että takuusumma on "kohtuuton" kahdeksannen lisäyksen nojalla, jos se on "</w:t>
      </w:r>
      <w:r>
        <w:rPr>
          <w:color w:val="A9A9A9"/>
        </w:rPr>
        <w:t xml:space="preserve">suurempi kuin on kohtuullisesti laskettavissa" vastaajan saapumisen varmistamiseksi oikeudenkäyntiin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liiallinen takuu tarkoittaa kahdeksannessa tarkistuksessa?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Korkeimman oikeuden mukaan kahdeksas lisäys kieltää jotkin rangaistukset kokonaan ja toiset rangaistukset, jotka ovat </w:t>
      </w:r>
      <w:r>
        <w:rPr>
          <w:color w:val="A9A9A9"/>
        </w:rPr>
        <w:t xml:space="preserve">kohtuuttomia rikokseen tai tekijän pätevyyteen nähden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muun kuin kuolemantuomion voidaan katsoa rikkovan 8. lisäystä?</w:t>
      </w:r>
    </w:p>
    <w:p>
      <w:pPr>
        <w:pStyle w:val="TextBody"/>
        <w:bidi w:val="0"/>
        <w:jc w:val="left"/>
        <w:rPr>
          <w:b/>
          <w:u w:val="single"/>
          <w:shd w:val="clear" w:fill="FFFF00"/>
        </w:rPr>
      </w:pPr>
      <w:r>
        <w:rPr>
          <w:b/>
          <w:u w:val="single"/>
          <w:shd w:val="clear" w:fill="FFFF00"/>
        </w:rPr>
        <w:t xml:space="preserve">Asiakirjan numero 8523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Arendellen prinsessa Anna on </w:t>
      </w:r>
      <w:r>
        <w:rPr/>
        <w:t xml:space="preserve">kuvitteellinen hahmo, joka esiintyy Walt Disney Animation Studiosin 53. animaatioelokuvassa Frozen. Häntä ääninäyttelee </w:t>
      </w:r>
      <w:r>
        <w:rPr/>
        <w:t xml:space="preserve">aikuisena </w:t>
      </w:r>
      <w:r>
        <w:rPr>
          <w:color w:val="DCDCDC"/>
        </w:rPr>
        <w:t xml:space="preserve">Kristen Bell. </w:t>
      </w:r>
      <w:r>
        <w:rPr/>
        <w:t xml:space="preserve">Elokuvan alussa </w:t>
      </w:r>
      <w:r>
        <w:rPr>
          <w:color w:val="2F4F4F"/>
        </w:rPr>
        <w:t xml:space="preserve">Livvy Stubenrauch </w:t>
      </w:r>
      <w:r>
        <w:rPr/>
        <w:t xml:space="preserve">ja </w:t>
      </w:r>
      <w:r>
        <w:rPr>
          <w:color w:val="556B2F"/>
        </w:rPr>
        <w:t xml:space="preserve">Katie Lopez </w:t>
      </w:r>
      <w:r>
        <w:rPr/>
        <w:t xml:space="preserve">antoivat hänen puhe- ja lauluäänensä pienenä lapsena. </w:t>
      </w:r>
      <w:r>
        <w:rPr>
          <w:color w:val="6B8E23"/>
        </w:rPr>
        <w:t xml:space="preserve">Agatha Lee Monn </w:t>
      </w:r>
      <w:r>
        <w:rPr/>
        <w:t xml:space="preserve">esitti häntä yhdeksänvuotiaana (laulaen).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Annan äänen Frozenissa?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hahmoa Kristen Bell näytteli elokuvassa Frozen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Annan roolin Frozenissa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Elsa suree siskoaan, Anna alkaa sulaa, sillä hänen valintansa uhrata itsensä pelastaakseen isosiskonsa eikä itseään on "todellisen rakkauden teko". Kun Elsa tajuaa, että rakkaus on avain hänen voimiensa hallintaan, hän pystyy sulattamaan valtakunnan ja käyttämään taikuuttaan turvallisesti julkisesti. Anna kohtaa Hansin ja lyö häntä kasvoihin, jolloin tämä putoaa laivalta veteen. Sen jälkeen Anna ostaa </w:t>
      </w:r>
      <w:r>
        <w:rPr>
          <w:color w:val="A9A9A9"/>
        </w:rPr>
        <w:t xml:space="preserve">Kristoffille </w:t>
      </w:r>
      <w:r>
        <w:rPr/>
        <w:t xml:space="preserve">aiemmin lupaamansa uudet kelkat, ja he suutelevat ja aloittavat uuden suhteen. Annan ja Elsan sisarussuhde syttyy uudelleen, ja Elsa lupaa Annan iloksi, ettei enää koskaan sulje linnan portteja.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Anna jäädytetystä elokuvasta päätyy yhteen</w:t>
      </w:r>
    </w:p>
    <w:p>
      <w:pPr>
        <w:pStyle w:val="TextBody"/>
        <w:bidi w:val="0"/>
        <w:jc w:val="left"/>
        <w:rPr>
          <w:b/>
          <w:u w:val="single"/>
          <w:shd w:val="clear" w:fill="FFFF00"/>
        </w:rPr>
      </w:pPr>
      <w:r>
        <w:rPr>
          <w:b/>
          <w:u w:val="single"/>
          <w:shd w:val="clear" w:fill="FFFF00"/>
        </w:rPr>
        <w:t xml:space="preserve">Asiakirjan numero 8524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Uusiin ominaisuuksiin kuuluvat </w:t>
      </w:r>
      <w:r>
        <w:rPr>
          <w:color w:val="A9A9A9"/>
        </w:rPr>
        <w:t xml:space="preserve">uusi lukutila Microsoft Wordissa, esitystila Microsoft PowerPointissa </w:t>
      </w:r>
      <w:r>
        <w:rPr/>
        <w:t xml:space="preserve">ja parannettu kosketus ja muste kaikissa Office-ohjelmissa. Microsoft Word voi myös lisätä videota ja ääntä verkkolähteistä sekä lähettää asiakirjoja verkossa. Wordissa ja PowerPointissa on myös kirjanmerkin kaltaisia ominaisuuksia, jotka synkronoivat asiakirjan sijainnin eri tietokoneiden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Office 2013:n uutta ominaisuutta</w:t>
      </w:r>
    </w:p>
    <w:p>
      <w:pPr>
        <w:pStyle w:val="TextBody"/>
        <w:bidi w:val="0"/>
        <w:jc w:val="left"/>
        <w:rPr>
          <w:b/>
          <w:shd w:val="clear" w:fill="FFFF00"/>
        </w:rPr>
      </w:pPr>
      <w:r>
        <w:rPr>
          <w:b/>
          <w:shd w:val="clear" w:fill="FFFF00"/>
        </w:rPr>
        <w:t xml:space="preserve">Teksti numero 1</w:t>
      </w:r>
    </w:p>
    <w:p>
      <w:pPr>
        <w:pStyle w:val="TextBody"/>
        <w:numPr>
          <w:ilvl w:val="0"/>
          <w:numId w:val="11"/>
        </w:numPr>
        <w:tabs>
          <w:tab w:val="clear" w:pos="1134"/>
          <w:tab w:val="left" w:leader="none" w:pos="707"/>
        </w:tabs>
        <w:bidi w:val="0"/>
        <w:spacing w:before="0" w:after="0"/>
        <w:ind w:start="707" w:hanging="283"/>
        <w:jc w:val="left"/>
        <w:rPr/>
      </w:pPr>
      <w:r>
        <w:rPr/>
        <w:t xml:space="preserve">Koti &amp; opiskelija: Word, Excel, PowerPoint ja OneNote. </w:t>
      </w:r>
    </w:p>
    <w:p>
      <w:pPr>
        <w:pStyle w:val="TextBody"/>
        <w:numPr>
          <w:ilvl w:val="0"/>
          <w:numId w:val="11"/>
        </w:numPr>
        <w:tabs>
          <w:tab w:val="clear" w:pos="1134"/>
          <w:tab w:val="left" w:leader="none" w:pos="707"/>
        </w:tabs>
        <w:bidi w:val="0"/>
        <w:spacing w:before="0" w:after="0"/>
        <w:ind w:start="707" w:hanging="283"/>
        <w:jc w:val="left"/>
        <w:rPr/>
      </w:pPr>
      <w:r>
        <w:rPr/>
        <w:t xml:space="preserve">Koti &amp; liiketoiminta: Word, Excel, PowerPoint ja OneNote sekä Outlook. </w:t>
      </w:r>
    </w:p>
    <w:p>
      <w:pPr>
        <w:pStyle w:val="TextBody"/>
        <w:numPr>
          <w:ilvl w:val="0"/>
          <w:numId w:val="11"/>
        </w:numPr>
        <w:tabs>
          <w:tab w:val="clear" w:pos="1134"/>
          <w:tab w:val="left" w:leader="none" w:pos="707"/>
        </w:tabs>
        <w:bidi w:val="0"/>
        <w:spacing w:before="0" w:after="0"/>
        <w:ind w:start="707" w:hanging="283"/>
        <w:jc w:val="left"/>
        <w:rPr/>
      </w:pPr>
      <w:r>
        <w:rPr/>
        <w:t xml:space="preserve">Vakio: Sisältää Word-, Excel-, PowerPoint- ja OneNote-sovellukset sekä Outlookin ja Publisherin. </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Ammattilainen</w:t>
      </w:r>
      <w:r>
        <w:rPr/>
        <w:t xml:space="preserve">: Word, Excel, PowerPoint ja OneNote sekä Outlook, Publisher ja Access. </w:t>
      </w:r>
    </w:p>
    <w:p>
      <w:pPr>
        <w:pStyle w:val="TextBody"/>
        <w:numPr>
          <w:ilvl w:val="0"/>
          <w:numId w:val="11"/>
        </w:numPr>
        <w:tabs>
          <w:tab w:val="clear" w:pos="1134"/>
          <w:tab w:val="left" w:leader="none" w:pos="707"/>
        </w:tabs>
        <w:bidi w:val="0"/>
        <w:ind w:start="707" w:hanging="283"/>
        <w:jc w:val="left"/>
        <w:rPr/>
      </w:pPr>
      <w:r>
        <w:rPr>
          <w:color w:val="DCDCDC"/>
        </w:rPr>
        <w:t xml:space="preserve">Professional Plus</w:t>
      </w:r>
      <w:r>
        <w:rPr/>
        <w:t xml:space="preserve">: Tämä paketti, joka on saatavana vain volyymilisenssikanavien kautta, sisältää Word-, Excel-, PowerPoint- ja OneNote-ohjelmat sekä Outlookin, Publisherin, Accessin, InfoPathin ja Lyncin.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office access on saatavana missä office 2013 -versiossa?</w:t>
      </w:r>
    </w:p>
    <w:p>
      <w:pPr>
        <w:pStyle w:val="TextBody"/>
        <w:bidi w:val="0"/>
        <w:jc w:val="left"/>
        <w:rPr>
          <w:b/>
          <w:u w:val="single"/>
          <w:shd w:val="clear" w:fill="FFFF00"/>
        </w:rPr>
      </w:pPr>
      <w:r>
        <w:rPr>
          <w:b/>
          <w:u w:val="single"/>
          <w:shd w:val="clear" w:fill="FFFF00"/>
        </w:rPr>
        <w:t xml:space="preserve">Asiakirjan numero 8525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9693" w:type="dxa"/>
        <w:jc w:val="left"/>
        <w:tblInd w:w="0" w:type="dxa"/>
        <w:tblLayout w:type="fixed"/>
        <w:tblCellMar>
          <w:top w:w="28" w:type="dxa"/>
          <w:left w:w="28" w:type="dxa"/>
          <w:bottom w:w="28" w:type="dxa"/>
          <w:right w:w="28" w:type="dxa"/>
        </w:tblCellMar>
      </w:tblPr>
      <w:tblGrid>
        <w:gridCol w:w="2881"/>
        <w:gridCol w:w="6061"/>
        <w:gridCol w:w="75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606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6061"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26. syyskuuta 2010 (2010-09-26) </w:t>
            </w:r>
          </w:p>
        </w:tc>
        <w:tc>
          <w:tcPr>
            <w:tcW w:w="6061" w:type="dxa"/>
            <w:tcBorders/>
            <w:vAlign w:val="center"/>
          </w:tcPr>
          <w:p>
            <w:pPr>
              <w:pStyle w:val="TableContents"/>
              <w:bidi w:val="0"/>
              <w:spacing w:before="0" w:after="283"/>
              <w:jc w:val="left"/>
              <w:rPr/>
            </w:pPr>
            <w:r>
              <w:rPr/>
              <w:t xml:space="preserve">7. marraskuuta 2010 (2010-11-07) </w:t>
            </w:r>
          </w:p>
        </w:tc>
        <w:tc>
          <w:tcPr>
            <w:tcW w:w="751" w:type="dxa"/>
            <w:tcBorders/>
            <w:vAlign w:val="center"/>
          </w:tcPr>
          <w:p>
            <w:pPr>
              <w:pStyle w:val="TableContents"/>
              <w:bidi w:val="0"/>
              <w:spacing w:before="0" w:after="283"/>
              <w:jc w:val="left"/>
              <w:rPr/>
            </w:pPr>
            <w:r>
              <w:rPr/>
              <w:t xml:space="preserve">9.70 </w:t>
            </w:r>
          </w:p>
        </w:tc>
      </w:tr>
      <w:tr>
        <w:trPr/>
        <w:tc>
          <w:tcPr>
            <w:tcW w:w="2881" w:type="dxa"/>
            <w:tcBorders/>
            <w:vAlign w:val="center"/>
          </w:tcPr>
          <w:p>
            <w:pPr>
              <w:pStyle w:val="TableContents"/>
              <w:bidi w:val="0"/>
              <w:spacing w:before="0" w:after="283"/>
              <w:jc w:val="left"/>
              <w:rPr>
                <w:sz w:val="4"/>
                <w:szCs w:val="4"/>
              </w:rPr>
            </w:pPr>
            <w:r>
              <w:rPr>
                <w:sz w:val="4"/>
                <w:szCs w:val="4"/>
              </w:rPr>
              <w:t xml:space="preserve">8 (+ 1) 18. syyskuuta 2011 (2011-09-18) </w:t>
            </w:r>
          </w:p>
        </w:tc>
        <w:tc>
          <w:tcPr>
            <w:tcW w:w="6061" w:type="dxa"/>
            <w:tcBorders/>
            <w:vAlign w:val="center"/>
          </w:tcPr>
          <w:p>
            <w:pPr>
              <w:pStyle w:val="TableContents"/>
              <w:bidi w:val="0"/>
              <w:spacing w:before="0" w:after="283"/>
              <w:jc w:val="left"/>
              <w:rPr/>
            </w:pPr>
            <w:r>
              <w:rPr/>
              <w:t xml:space="preserve">6. marraskuuta 2011 (2011-11-06) 25. joulukuuta 2011 (erityinen) </w:t>
            </w:r>
          </w:p>
        </w:tc>
        <w:tc>
          <w:tcPr>
            <w:tcW w:w="751" w:type="dxa"/>
            <w:tcBorders/>
            <w:vAlign w:val="center"/>
          </w:tcPr>
          <w:p>
            <w:pPr>
              <w:pStyle w:val="TableContents"/>
              <w:bidi w:val="0"/>
              <w:spacing w:before="0" w:after="283"/>
              <w:jc w:val="left"/>
              <w:rPr/>
            </w:pPr>
            <w:r>
              <w:rPr/>
              <w:t xml:space="preserve">11.68 </w:t>
            </w:r>
          </w:p>
        </w:tc>
      </w:tr>
      <w:tr>
        <w:trPr/>
        <w:tc>
          <w:tcPr>
            <w:tcW w:w="2881" w:type="dxa"/>
            <w:tcBorders/>
            <w:vAlign w:val="center"/>
          </w:tcPr>
          <w:p>
            <w:pPr>
              <w:pStyle w:val="TableContents"/>
              <w:bidi w:val="0"/>
              <w:spacing w:before="0" w:after="283"/>
              <w:jc w:val="left"/>
              <w:rPr>
                <w:sz w:val="4"/>
                <w:szCs w:val="4"/>
              </w:rPr>
            </w:pPr>
            <w:r>
              <w:rPr>
                <w:sz w:val="4"/>
                <w:szCs w:val="4"/>
              </w:rPr>
              <w:t xml:space="preserve">8 (+ 1) 16. syyskuuta 2012 (2012-09-16) </w:t>
            </w:r>
          </w:p>
        </w:tc>
        <w:tc>
          <w:tcPr>
            <w:tcW w:w="6061" w:type="dxa"/>
            <w:tcBorders/>
            <w:vAlign w:val="center"/>
          </w:tcPr>
          <w:p>
            <w:pPr>
              <w:pStyle w:val="TableContents"/>
              <w:bidi w:val="0"/>
              <w:spacing w:before="0" w:after="283"/>
              <w:jc w:val="left"/>
              <w:rPr/>
            </w:pPr>
            <w:r>
              <w:rPr/>
              <w:t xml:space="preserve">4. marraskuuta 2012 (2012-11-04) 25. joulukuuta 2012 (erityinen) </w:t>
            </w:r>
          </w:p>
        </w:tc>
        <w:tc>
          <w:tcPr>
            <w:tcW w:w="751" w:type="dxa"/>
            <w:tcBorders/>
            <w:vAlign w:val="center"/>
          </w:tcPr>
          <w:p>
            <w:pPr>
              <w:pStyle w:val="TableContents"/>
              <w:bidi w:val="0"/>
              <w:spacing w:before="0" w:after="283"/>
              <w:jc w:val="left"/>
              <w:rPr/>
            </w:pPr>
            <w:r>
              <w:rPr/>
              <w:t xml:space="preserve">11.91 </w:t>
            </w:r>
          </w:p>
        </w:tc>
      </w:tr>
      <w:tr>
        <w:trPr/>
        <w:tc>
          <w:tcPr>
            <w:tcW w:w="2881" w:type="dxa"/>
            <w:tcBorders/>
            <w:vAlign w:val="center"/>
          </w:tcPr>
          <w:p>
            <w:pPr>
              <w:pStyle w:val="TableContents"/>
              <w:bidi w:val="0"/>
              <w:spacing w:before="0" w:after="283"/>
              <w:jc w:val="left"/>
              <w:rPr>
                <w:sz w:val="4"/>
                <w:szCs w:val="4"/>
              </w:rPr>
            </w:pPr>
            <w:r>
              <w:rPr>
                <w:sz w:val="4"/>
                <w:szCs w:val="4"/>
              </w:rPr>
              <w:t xml:space="preserve">8 (+ 1) 22. syyskuuta 2013 (2013-09-22) </w:t>
            </w:r>
          </w:p>
        </w:tc>
        <w:tc>
          <w:tcPr>
            <w:tcW w:w="6061" w:type="dxa"/>
            <w:tcBorders/>
            <w:vAlign w:val="center"/>
          </w:tcPr>
          <w:p>
            <w:pPr>
              <w:pStyle w:val="TableContents"/>
              <w:bidi w:val="0"/>
              <w:spacing w:before="0" w:after="283"/>
              <w:jc w:val="left"/>
              <w:rPr/>
            </w:pPr>
            <w:r>
              <w:rPr/>
              <w:t xml:space="preserve">10. marraskuuta 2013 (2013-11-10) 25. joulukuuta 2013 (special) </w:t>
            </w:r>
          </w:p>
        </w:tc>
        <w:tc>
          <w:tcPr>
            <w:tcW w:w="751" w:type="dxa"/>
            <w:tcBorders/>
            <w:vAlign w:val="center"/>
          </w:tcPr>
          <w:p>
            <w:pPr>
              <w:pStyle w:val="TableContents"/>
              <w:bidi w:val="0"/>
              <w:spacing w:before="0" w:after="283"/>
              <w:jc w:val="left"/>
              <w:rPr/>
            </w:pPr>
            <w:r>
              <w:rPr/>
              <w:t xml:space="preserve">11.84 </w:t>
            </w:r>
          </w:p>
        </w:tc>
      </w:tr>
      <w:tr>
        <w:trPr/>
        <w:tc>
          <w:tcPr>
            <w:tcW w:w="2881" w:type="dxa"/>
            <w:tcBorders/>
            <w:vAlign w:val="center"/>
          </w:tcPr>
          <w:p>
            <w:pPr>
              <w:pStyle w:val="TableContents"/>
              <w:bidi w:val="0"/>
              <w:spacing w:before="0" w:after="283"/>
              <w:jc w:val="left"/>
              <w:rPr>
                <w:sz w:val="4"/>
                <w:szCs w:val="4"/>
              </w:rPr>
            </w:pPr>
            <w:r>
              <w:rPr>
                <w:sz w:val="4"/>
                <w:szCs w:val="4"/>
              </w:rPr>
              <w:t xml:space="preserve">5 8 (+ 1) 21. syyskuuta 2014 (2014-09-21) </w:t>
            </w:r>
          </w:p>
        </w:tc>
        <w:tc>
          <w:tcPr>
            <w:tcW w:w="6061" w:type="dxa"/>
            <w:tcBorders/>
            <w:vAlign w:val="center"/>
          </w:tcPr>
          <w:p>
            <w:pPr>
              <w:pStyle w:val="TableContents"/>
              <w:bidi w:val="0"/>
              <w:spacing w:before="0" w:after="283"/>
              <w:jc w:val="left"/>
              <w:rPr/>
            </w:pPr>
            <w:r>
              <w:rPr/>
              <w:t xml:space="preserve">9. marraskuuta 2014 (2014-11-09) 25. joulukuuta 2014 (erityinen) </w:t>
            </w:r>
          </w:p>
        </w:tc>
        <w:tc>
          <w:tcPr>
            <w:tcW w:w="751" w:type="dxa"/>
            <w:tcBorders/>
            <w:vAlign w:val="center"/>
          </w:tcPr>
          <w:p>
            <w:pPr>
              <w:pStyle w:val="TableContents"/>
              <w:bidi w:val="0"/>
              <w:spacing w:before="0" w:after="283"/>
              <w:jc w:val="left"/>
              <w:rPr/>
            </w:pPr>
            <w:r>
              <w:rPr/>
              <w:t xml:space="preserve">10.40 </w:t>
            </w:r>
          </w:p>
        </w:tc>
      </w:tr>
      <w:tr>
        <w:trPr/>
        <w:tc>
          <w:tcPr>
            <w:tcW w:w="2881" w:type="dxa"/>
            <w:tcBorders/>
            <w:vAlign w:val="center"/>
          </w:tcPr>
          <w:p>
            <w:pPr>
              <w:pStyle w:val="TableContents"/>
              <w:bidi w:val="0"/>
              <w:spacing w:before="0" w:after="283"/>
              <w:jc w:val="left"/>
              <w:rPr>
                <w:sz w:val="4"/>
                <w:szCs w:val="4"/>
              </w:rPr>
            </w:pPr>
            <w:r>
              <w:rPr>
                <w:sz w:val="4"/>
                <w:szCs w:val="4"/>
              </w:rPr>
              <w:t xml:space="preserve">6 </w:t>
            </w:r>
            <w:r>
              <w:rPr>
                <w:color w:val="DCDCDC"/>
                <w:sz w:val="4"/>
                <w:szCs w:val="4"/>
              </w:rPr>
              <w:t xml:space="preserve">8 (+ 1) </w:t>
            </w:r>
            <w:r>
              <w:rPr>
                <w:sz w:val="4"/>
                <w:szCs w:val="4"/>
              </w:rPr>
              <w:t xml:space="preserve">20. syyskuuta 2015 (2015-09-20) </w:t>
            </w:r>
          </w:p>
        </w:tc>
        <w:tc>
          <w:tcPr>
            <w:tcW w:w="6061" w:type="dxa"/>
            <w:tcBorders/>
            <w:vAlign w:val="center"/>
          </w:tcPr>
          <w:p>
            <w:pPr>
              <w:pStyle w:val="TableContents"/>
              <w:bidi w:val="0"/>
              <w:spacing w:before="0" w:after="283"/>
              <w:jc w:val="left"/>
              <w:rPr/>
            </w:pPr>
            <w:r>
              <w:rPr/>
              <w:t xml:space="preserve">8. marraskuuta 2015 (2015-11-08) 25. joulukuuta 2015 (erityinen) </w:t>
            </w:r>
          </w:p>
        </w:tc>
        <w:tc>
          <w:tcPr>
            <w:tcW w:w="751" w:type="dxa"/>
            <w:tcBorders/>
            <w:vAlign w:val="center"/>
          </w:tcPr>
          <w:p>
            <w:pPr>
              <w:pStyle w:val="TableContents"/>
              <w:bidi w:val="0"/>
              <w:spacing w:before="0" w:after="283"/>
              <w:jc w:val="left"/>
              <w:rPr/>
            </w:pPr>
            <w:r>
              <w:rPr/>
              <w:t xml:space="preserve">10.42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Downton Abbey -elokuvan 6.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Downton Abbey 1. kaudella 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jaksot kauden 6 Downton Abbey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6 8 </w:t>
      </w:r>
      <w:r>
        <w:rPr>
          <w:color w:val="A9A9A9"/>
        </w:rPr>
        <w:t xml:space="preserve">(</w:t>
      </w:r>
      <w:r>
        <w:rPr>
          <w:color w:val="DCDCDC"/>
        </w:rPr>
        <w:t xml:space="preserve">+ </w:t>
      </w:r>
      <w:r>
        <w:rPr>
          <w:color w:val="2F4F4F"/>
        </w:rPr>
        <w:t xml:space="preserve">1</w:t>
      </w:r>
      <w:r>
        <w:rPr/>
        <w:t xml:space="preserve">) 20.9.2015 (2015-09-20) 8.11.2015 (2015-11-08) 25.12.2015 (ylimääräinen) 10,42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6 downton abbey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Downton Abbey on Julian Fellowesin luoma brittiläinen draamasarja, jonka ovat tuottaneet Carnival Films ja Masterpiece. Se esitettiin ensimmäisen kerran ITV:llä Yhdistyneessä kuningaskunnassa 26. syyskuuta 2010 ja PBS:llä Yhdysvalloissa 9. tammikuuta 2011 osana Masterpiece Classic -antologiaa. </w:t>
      </w:r>
      <w:r>
        <w:rPr>
          <w:color w:val="A9A9A9"/>
        </w:rPr>
        <w:t xml:space="preserve">Sarjoja </w:t>
      </w:r>
      <w:r>
        <w:rPr/>
        <w:t xml:space="preserve">on tehty </w:t>
      </w:r>
      <w:r>
        <w:rPr>
          <w:color w:val="A9A9A9"/>
        </w:rPr>
        <w:t xml:space="preserve">kuusi</w:t>
      </w:r>
      <w:r>
        <w:rPr/>
        <w:t xml:space="preserve">, joista kuudes esitettiin syksyllä 2015 Yhdistyneessä kuningaskunnassa ja Irlannissa ja tammikuussa 2016 Yhdysvalloissa.</w:t>
      </w:r>
      <w:r>
        <w:rPr/>
        <w:t xml:space="preserve"> Kuudes sarja vahvistettiin 26. maaliskuuta 2015 viimeiseksi sarjaksi, ja viimeinen jakso esitettiin Yhdistyneessä kuningaskunnassa 25. joulukuuta 2015 ITV:llä. Ohjelman aikana </w:t>
      </w:r>
      <w:r>
        <w:rPr/>
        <w:t xml:space="preserve">Downton Abbeyn </w:t>
      </w:r>
      <w:r>
        <w:rPr>
          <w:color w:val="DCDCDC"/>
        </w:rPr>
        <w:t xml:space="preserve">52 jaksoa </w:t>
      </w:r>
      <w:r>
        <w:rPr/>
        <w:t xml:space="preserve">esitettiin kuuden sarjan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ja jaksoa Downton Abbey -elokuvasta</w:t>
      </w:r>
    </w:p>
    <w:p>
      <w:pPr>
        <w:pStyle w:val="TextBody"/>
        <w:bidi w:val="0"/>
        <w:jc w:val="left"/>
        <w:rPr>
          <w:b/>
          <w:u w:val="single"/>
          <w:shd w:val="clear" w:fill="FFFF00"/>
        </w:rPr>
      </w:pPr>
      <w:r>
        <w:rPr>
          <w:b/>
          <w:u w:val="single"/>
          <w:shd w:val="clear" w:fill="FFFF00"/>
        </w:rPr>
        <w:t xml:space="preserve">Asiakirjan numero 8526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Saaren uskotaan olleen aboriginaalien asuttama 40 000 vuoden ajan ennen brittiläistä siirtomaavaltausta. Tasmanian aboriginaalien uskotaan erkaantuneen mantereen aboriginaaliryhmistä </w:t>
      </w:r>
      <w:r>
        <w:rPr>
          <w:color w:val="A9A9A9"/>
        </w:rPr>
        <w:t xml:space="preserve">noin </w:t>
      </w:r>
      <w:r>
        <w:rPr>
          <w:color w:val="DCDCDC"/>
        </w:rPr>
        <w:t xml:space="preserve">10 000 vuotta sitten</w:t>
      </w:r>
      <w:r>
        <w:rPr>
          <w:color w:val="A9A9A9"/>
        </w:rPr>
        <w:t xml:space="preserve">, kun meri nousi ja muodosti Bass Straitin</w:t>
      </w:r>
      <w:r>
        <w:rPr/>
        <w:t xml:space="preserve">. Aboriginaaliväestön määräksi arvioitiin 3 000-7 000 siirtomaavallan aikaan, mutta se lähes hävisi 30 vuoden kuluessa, kun siirtokuntia vastaan käydyt väkivaltaiset sissisodat, jotka tunnetaan nimellä "musta sota", heimojen väliset konfliktit ja 1820-luvun lopusta lähtien leviävät tartuntataudit, joille heillä ei ollut immuniteettia. Konflikti, joka huipentui vuosina 1825-1831 ja johti yli kolme vuotta kestäneeseen poikkeustilaan, vaati lähes 1100 aboriginaalien ja uudisasukkaiden hengen. Jotkut historioitsijat ovat kuvailleet Tasmanian aboriginaaliväestön lähes tuhoutumista brittien suorittamaksi kansanmurhaksi.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Tasmania irtautui Manner-Australiasta?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Tasmania erotettiin mantereesta?</w:t>
      </w:r>
    </w:p>
    <w:p>
      <w:pPr>
        <w:pStyle w:val="TextBody"/>
        <w:bidi w:val="0"/>
        <w:jc w:val="left"/>
        <w:rPr>
          <w:b/>
          <w:u w:val="single"/>
          <w:shd w:val="clear" w:fill="FFFF00"/>
        </w:rPr>
      </w:pPr>
      <w:r>
        <w:rPr>
          <w:b/>
          <w:u w:val="single"/>
          <w:shd w:val="clear" w:fill="FFFF00"/>
        </w:rPr>
        <w:t xml:space="preserve">Asiakirjan numero 8527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Jennifer Jareau Criminal Minds -elokuvan hahmo A.J. Cook Jennifer Jareaun roolissa. </w:t>
      </w:r>
    </w:p>
    <w:tbl>
      <w:tblPr>
        <w:tblW w:w="10205" w:type="dxa"/>
        <w:jc w:val="left"/>
        <w:tblInd w:w="0" w:type="dxa"/>
        <w:tblLayout w:type="fixed"/>
        <w:tblCellMar>
          <w:top w:w="28" w:type="dxa"/>
          <w:left w:w="28" w:type="dxa"/>
          <w:bottom w:w="28" w:type="dxa"/>
          <w:right w:w="28" w:type="dxa"/>
        </w:tblCellMar>
      </w:tblPr>
      <w:tblGrid>
        <w:gridCol w:w="2084"/>
        <w:gridCol w:w="8121"/>
      </w:tblGrid>
      <w:tr>
        <w:trPr/>
        <w:tc>
          <w:tcPr>
            <w:tcW w:w="2084" w:type="dxa"/>
            <w:tcBorders/>
            <w:vAlign w:val="center"/>
          </w:tcPr>
          <w:p>
            <w:pPr>
              <w:pStyle w:val="TableHeading"/>
              <w:suppressLineNumbers/>
              <w:bidi w:val="0"/>
              <w:spacing w:before="0" w:after="283"/>
              <w:jc w:val="center"/>
              <w:rPr/>
            </w:pPr>
            <w:r>
              <w:rPr/>
              <w:t xml:space="preserve">Ensimmäinen esiintyminen </w:t>
            </w:r>
          </w:p>
        </w:tc>
        <w:tc>
          <w:tcPr>
            <w:tcW w:w="8121" w:type="dxa"/>
            <w:tcBorders/>
            <w:vAlign w:val="center"/>
          </w:tcPr>
          <w:p>
            <w:pPr>
              <w:pStyle w:val="TableContents"/>
              <w:bidi w:val="0"/>
              <w:spacing w:before="0" w:after="283"/>
              <w:jc w:val="left"/>
              <w:rPr/>
            </w:pPr>
            <w:r>
              <w:rPr/>
              <w:t xml:space="preserve">``Compulsion'' 1x02, 28. syyskuuta 2005 </w:t>
            </w:r>
          </w:p>
        </w:tc>
      </w:tr>
      <w:tr>
        <w:trPr/>
        <w:tc>
          <w:tcPr>
            <w:tcW w:w="2084" w:type="dxa"/>
            <w:tcBorders/>
            <w:vAlign w:val="center"/>
          </w:tcPr>
          <w:p>
            <w:pPr>
              <w:pStyle w:val="TableHeading"/>
              <w:suppressLineNumbers/>
              <w:bidi w:val="0"/>
              <w:spacing w:before="0" w:after="283"/>
              <w:jc w:val="center"/>
              <w:rPr/>
            </w:pPr>
            <w:r>
              <w:rPr/>
              <w:t xml:space="preserve">Luonut </w:t>
            </w:r>
          </w:p>
        </w:tc>
        <w:tc>
          <w:tcPr>
            <w:tcW w:w="8121" w:type="dxa"/>
            <w:tcBorders/>
            <w:vAlign w:val="center"/>
          </w:tcPr>
          <w:p>
            <w:pPr>
              <w:pStyle w:val="TableContents"/>
              <w:bidi w:val="0"/>
              <w:spacing w:before="0" w:after="283"/>
              <w:jc w:val="left"/>
              <w:rPr/>
            </w:pPr>
            <w:r>
              <w:rPr/>
              <w:t xml:space="preserve">Jeff Davis </w:t>
            </w:r>
          </w:p>
        </w:tc>
      </w:tr>
      <w:tr>
        <w:trPr/>
        <w:tc>
          <w:tcPr>
            <w:tcW w:w="2084" w:type="dxa"/>
            <w:tcBorders/>
            <w:vAlign w:val="center"/>
          </w:tcPr>
          <w:p>
            <w:pPr>
              <w:pStyle w:val="TableHeading"/>
              <w:suppressLineNumbers/>
              <w:bidi w:val="0"/>
              <w:spacing w:before="0" w:after="283"/>
              <w:jc w:val="center"/>
              <w:rPr/>
            </w:pPr>
            <w:r>
              <w:rPr/>
              <w:t xml:space="preserve">Kuvat: </w:t>
            </w:r>
          </w:p>
        </w:tc>
        <w:tc>
          <w:tcPr>
            <w:tcW w:w="8121" w:type="dxa"/>
            <w:tcBorders/>
            <w:vAlign w:val="center"/>
          </w:tcPr>
          <w:p>
            <w:pPr>
              <w:pStyle w:val="TableContents"/>
              <w:bidi w:val="0"/>
              <w:spacing w:before="0" w:after="283"/>
              <w:jc w:val="left"/>
              <w:rPr/>
            </w:pPr>
            <w:r>
              <w:rPr/>
              <w:t xml:space="preserve">A.J. Cook Tietoja </w:t>
            </w:r>
          </w:p>
        </w:tc>
      </w:tr>
      <w:tr>
        <w:trPr/>
        <w:tc>
          <w:tcPr>
            <w:tcW w:w="2084" w:type="dxa"/>
            <w:tcBorders/>
            <w:vAlign w:val="center"/>
          </w:tcPr>
          <w:p>
            <w:pPr>
              <w:pStyle w:val="TableHeading"/>
              <w:suppressLineNumbers/>
              <w:bidi w:val="0"/>
              <w:spacing w:before="0" w:after="283"/>
              <w:jc w:val="center"/>
              <w:rPr/>
            </w:pPr>
            <w:r>
              <w:rPr/>
              <w:t xml:space="preserve">Lempinimi (s) </w:t>
            </w:r>
          </w:p>
        </w:tc>
        <w:tc>
          <w:tcPr>
            <w:tcW w:w="8121" w:type="dxa"/>
            <w:tcBorders/>
            <w:vAlign w:val="center"/>
          </w:tcPr>
          <w:p>
            <w:pPr>
              <w:pStyle w:val="TableContents"/>
              <w:bidi w:val="0"/>
              <w:spacing w:before="0" w:after="283"/>
              <w:jc w:val="left"/>
              <w:rPr/>
            </w:pPr>
            <w:r>
              <w:rPr/>
              <w:t xml:space="preserve">JJ, Jen (kirjoittanut Spencer Reid) </w:t>
            </w:r>
          </w:p>
        </w:tc>
      </w:tr>
      <w:tr>
        <w:trPr/>
        <w:tc>
          <w:tcPr>
            <w:tcW w:w="2084" w:type="dxa"/>
            <w:tcBorders/>
            <w:vAlign w:val="center"/>
          </w:tcPr>
          <w:p>
            <w:pPr>
              <w:pStyle w:val="TableHeading"/>
              <w:suppressLineNumbers/>
              <w:bidi w:val="0"/>
              <w:spacing w:before="0" w:after="283"/>
              <w:jc w:val="center"/>
              <w:rPr/>
            </w:pPr>
            <w:r>
              <w:rPr/>
              <w:t xml:space="preserve">Ammatti </w:t>
            </w:r>
          </w:p>
        </w:tc>
        <w:tc>
          <w:tcPr>
            <w:tcW w:w="8121" w:type="dxa"/>
            <w:tcBorders/>
            <w:vAlign w:val="center"/>
          </w:tcPr>
          <w:p>
            <w:pPr>
              <w:pStyle w:val="TableContents"/>
              <w:bidi w:val="0"/>
              <w:spacing w:before="0" w:after="283"/>
              <w:jc w:val="left"/>
              <w:rPr/>
            </w:pPr>
            <w:r>
              <w:rPr/>
              <w:t xml:space="preserve">FBI:n erikoisagentti Ehdollinen yksikön päällikkö (entinen) Viestintäyhteyshenkilö (entinen) </w:t>
            </w:r>
          </w:p>
        </w:tc>
      </w:tr>
      <w:tr>
        <w:trPr/>
        <w:tc>
          <w:tcPr>
            <w:tcW w:w="2084" w:type="dxa"/>
            <w:tcBorders/>
            <w:vAlign w:val="center"/>
          </w:tcPr>
          <w:p>
            <w:pPr>
              <w:pStyle w:val="TableHeading"/>
              <w:suppressLineNumbers/>
              <w:bidi w:val="0"/>
              <w:spacing w:before="0" w:after="283"/>
              <w:jc w:val="center"/>
              <w:rPr/>
            </w:pPr>
            <w:r>
              <w:rPr/>
              <w:t xml:space="preserve">Otsikko </w:t>
            </w:r>
          </w:p>
        </w:tc>
        <w:tc>
          <w:tcPr>
            <w:tcW w:w="8121" w:type="dxa"/>
            <w:tcBorders/>
            <w:vAlign w:val="center"/>
          </w:tcPr>
          <w:p>
            <w:pPr>
              <w:pStyle w:val="TableContents"/>
              <w:bidi w:val="0"/>
              <w:spacing w:before="0" w:after="283"/>
              <w:jc w:val="left"/>
              <w:rPr/>
            </w:pPr>
            <w:r>
              <w:rPr/>
              <w:t xml:space="preserve">FBI BAU:n valvova erikoisagentti </w:t>
            </w:r>
          </w:p>
        </w:tc>
      </w:tr>
      <w:tr>
        <w:trPr/>
        <w:tc>
          <w:tcPr>
            <w:tcW w:w="2084" w:type="dxa"/>
            <w:tcBorders/>
            <w:vAlign w:val="center"/>
          </w:tcPr>
          <w:p>
            <w:pPr>
              <w:pStyle w:val="TableHeading"/>
              <w:suppressLineNumbers/>
              <w:bidi w:val="0"/>
              <w:spacing w:before="0" w:after="283"/>
              <w:jc w:val="center"/>
              <w:rPr/>
            </w:pPr>
            <w:r>
              <w:rPr/>
              <w:t xml:space="preserve">Perhe </w:t>
            </w:r>
          </w:p>
        </w:tc>
        <w:tc>
          <w:tcPr>
            <w:tcW w:w="8121" w:type="dxa"/>
            <w:tcBorders/>
            <w:vAlign w:val="center"/>
          </w:tcPr>
          <w:p>
            <w:pPr>
              <w:pStyle w:val="TableContents"/>
              <w:bidi w:val="0"/>
              <w:spacing w:before="0" w:after="283"/>
              <w:jc w:val="left"/>
              <w:rPr/>
            </w:pPr>
            <w:r>
              <w:rPr/>
              <w:t xml:space="preserve">Rosaline Jareau (sisar, kuollut) Nimeämätön sisarentytär Sandy Jareau (äiti) Nimeämätön sisarus </w:t>
            </w:r>
          </w:p>
        </w:tc>
      </w:tr>
      <w:tr>
        <w:trPr/>
        <w:tc>
          <w:tcPr>
            <w:tcW w:w="2084" w:type="dxa"/>
            <w:tcBorders/>
            <w:vAlign w:val="center"/>
          </w:tcPr>
          <w:p>
            <w:pPr>
              <w:pStyle w:val="TableHeading"/>
              <w:suppressLineNumbers/>
              <w:bidi w:val="0"/>
              <w:spacing w:before="0" w:after="283"/>
              <w:jc w:val="center"/>
              <w:rPr/>
            </w:pPr>
            <w:r>
              <w:rPr/>
              <w:t xml:space="preserve">Merkityksellinen toinen henkilö (s) </w:t>
            </w:r>
          </w:p>
        </w:tc>
        <w:tc>
          <w:tcPr>
            <w:tcW w:w="8121" w:type="dxa"/>
            <w:tcBorders/>
            <w:vAlign w:val="center"/>
          </w:tcPr>
          <w:p>
            <w:pPr>
              <w:pStyle w:val="TableContents"/>
              <w:bidi w:val="0"/>
              <w:spacing w:before="0" w:after="283"/>
              <w:jc w:val="left"/>
              <w:rPr/>
            </w:pPr>
            <w:r>
              <w:rPr>
                <w:color w:val="A9A9A9"/>
              </w:rPr>
              <w:t xml:space="preserve">William LaMontagne </w:t>
            </w:r>
            <w:r>
              <w:rPr/>
              <w:t xml:space="preserve">(aviomies) </w:t>
            </w:r>
          </w:p>
        </w:tc>
      </w:tr>
      <w:tr>
        <w:trPr/>
        <w:tc>
          <w:tcPr>
            <w:tcW w:w="2084" w:type="dxa"/>
            <w:tcBorders/>
            <w:vAlign w:val="center"/>
          </w:tcPr>
          <w:p>
            <w:pPr>
              <w:pStyle w:val="TableHeading"/>
              <w:suppressLineNumbers/>
              <w:bidi w:val="0"/>
              <w:spacing w:before="0" w:after="283"/>
              <w:jc w:val="center"/>
              <w:rPr/>
            </w:pPr>
            <w:r>
              <w:rPr/>
              <w:t xml:space="preserve">Lapset </w:t>
            </w:r>
          </w:p>
        </w:tc>
        <w:tc>
          <w:tcPr>
            <w:tcW w:w="8121" w:type="dxa"/>
            <w:tcBorders/>
            <w:vAlign w:val="center"/>
          </w:tcPr>
          <w:p>
            <w:pPr>
              <w:pStyle w:val="TableContents"/>
              <w:bidi w:val="0"/>
              <w:spacing w:before="0" w:after="283"/>
              <w:jc w:val="left"/>
              <w:rPr/>
            </w:pPr>
            <w:r>
              <w:rPr/>
              <w:t xml:space="preserve">Henry Jareau LaMontagne Michael Jareau LaMontagne </w:t>
            </w:r>
          </w:p>
        </w:tc>
      </w:tr>
      <w:tr>
        <w:trPr/>
        <w:tc>
          <w:tcPr>
            <w:tcW w:w="2084" w:type="dxa"/>
            <w:tcBorders/>
            <w:vAlign w:val="center"/>
          </w:tcPr>
          <w:p>
            <w:pPr>
              <w:pStyle w:val="TableHeading"/>
              <w:suppressLineNumbers/>
              <w:bidi w:val="0"/>
              <w:spacing w:before="0" w:after="283"/>
              <w:jc w:val="center"/>
              <w:rPr/>
            </w:pPr>
            <w:r>
              <w:rPr/>
              <w:t xml:space="preserve">Seasons </w:t>
            </w:r>
          </w:p>
        </w:tc>
        <w:tc>
          <w:tcPr>
            <w:tcW w:w="8121" w:type="dxa"/>
            <w:tcBorders/>
            <w:vAlign w:val="center"/>
          </w:tcPr>
          <w:p>
            <w:pPr>
              <w:pStyle w:val="TableContents"/>
              <w:bidi w:val="0"/>
              <w:spacing w:before="0" w:after="283"/>
              <w:jc w:val="left"/>
              <w:rPr/>
            </w:pPr>
            <w:r>
              <w:rPr/>
              <w:t xml:space="preserve">1, 2, 3, 4, 5, 6, 7, 8, 9, 10, 11, 12, 13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JJ on naimisissa Criminal Mindsissa?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 paljastui, että JJ:n siirto oli pelkkä takaisku ja että hänet oli itse asiassa sijoitettu Lähi-idän työryhmään Mateo Cruzin kanssa (josta tuli myöhemmin BAU:n osastopäällikkö Straussin kuoleman jälkeen). Tänä aikana hän joutui todistamaan, kuinka hänen ajamansa tehtävä epäonnistui, ja hän sai tietää, että yksi työryhmän tiedonantajista oli kuollut. </w:t>
      </w:r>
      <w:r>
        <w:rPr>
          <w:color w:val="A9A9A9"/>
        </w:rPr>
        <w:t xml:space="preserve">Helmikuussa </w:t>
      </w:r>
      <w:r>
        <w:rPr/>
        <w:t xml:space="preserve">2011 </w:t>
      </w:r>
      <w:r>
        <w:rPr/>
        <w:t xml:space="preserve">hän huomasi ulkomailla ollessaan olevansa raskaana. Huhtikuussa 2011, "Laurenin" tapahtumien jälkeen, hän kuitenkin haavoittui työryhmää vastaan tehdyn hyökkäyksen aikana ja sai keskenmenon. Hän ei aluksi kertonut raskaudesta Willille, ja se pysyi salaisuutena hänen ja Cruzin välillä. Kun Reid alkaa osoittaa merkkejä PTSD:stä, Reid kutsuu hänet esiin ja yrittää auttaa häntä ja puhua hänelle, kun hän alkaa osoittaa merkkejä PTSD:stä sarjassa ``Ikuiset ihmiset''. Lopulta Reid myöntää saaneensa keskenmenon, joka johtui hyökkäyksestä hänen saattueeseensa, ja pyytää Reidiä pitämään asian heidän välillään.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JJ saa tietää olevansa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JJ tuli raskaaksi Criminal Mindsissa?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FBI:n käyttäytymisanalyysiyksikössä (BAU) JJ toimi ryhmän yhteyshenkilönä tiedotusvälineisiin ja paikallisiin poliisiviranomaisiin. Vaikka hän oli lahjakas ja avulias, hän ei ollut varsinainen profiloija, sillä hän oli kerran kieltäytynyt yksikön päällikön Aaron Hotchnerin ehdotuksesta osallistua tarvittaviin käyttäytymisanalyysin kursseihin. Hän työskentelee enimmäkseen poliisiasemilla ja kenttätoimistoissa, joissa ryhmä vierailee. Hän on kuitenkin ryhmän mukana ratsioissa, ja hän hallitsee ampuma-aseet. Tämä käy erityisen selvästi ilmi, kun JJ ratkaisee BAU:n sisällä tapahtuneen panttivankitilanteen tappamalla panttivangin ottajan, Jason Clark Battlen, yhdellä laukauksella (Battle on sankarihenkirikosten sarjatekijä, joka houkutteli teknisen analyytikon Penelope Garcian treffeille ja ampui tämän yrittäessään estää rikoksiaan paljastumasta). Kuudennella kaudella JJ saa ylennyksen Pentagoniin, mutta hän palaa </w:t>
      </w:r>
      <w:r>
        <w:rPr>
          <w:color w:val="A9A9A9"/>
        </w:rPr>
        <w:t xml:space="preserve">seitsemännellä kaudella </w:t>
      </w:r>
      <w:r>
        <w:rPr/>
        <w:t xml:space="preserve">kokopäiväiseksi profiloijaksi saatuaan tarvittavan koulutuksen. Kaudella 9 (``200'') hänet sitten kidnapataan, ja paljastuu, että hänen vuotensa Pentagonin yhteyshenkilönä puolustusministeriössä oli peitetarina. Kävi ilmi, että hän oli Afganistanissa työryhmässä etsimässä Bin Ladenia. Ryhmä pelastaa hänet, ja </w:t>
      </w:r>
      <w:r>
        <w:rPr>
          <w:color w:val="DCDCDC"/>
        </w:rPr>
        <w:t xml:space="preserve">10. kaudella </w:t>
      </w:r>
      <w:r>
        <w:rPr/>
        <w:t xml:space="preserve">paljastuu, että hänellä on PTSD, eikä hän ole käsitellyt kidutusta kidnappauksen aikana, eikä kahta tärkeintä tapahtumaa, jotka tapahtuivat hänen ollessaan Afganistanissa, joista toinen sisältää keskenmenon, kun saattuetta vastaan hyökättiin. Hän yrittää käsitellä sitä Reidin avulla, joka kutsuu hänet siihen, kun hän katoaa ruumishuoneelle eräänä päivänä lähes puoleksi tunniksi nähtyään itsensä pöydällä uhrin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JJ palaa Pentagonista?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JJ palasi Criminal Mindsiin?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Risteyksessä </w:t>
      </w:r>
      <w:r>
        <w:rPr/>
        <w:t xml:space="preserve">JJ kertoi Willille, että hän oli raskaana Willin lapselle. Myöhemmin Will kosi JJ:tä ja ilmoitti olevansa valmis luopumaan etsivän kilvestä auttaakseen häntä huolehtimaan lapsesta ja antaakseen JJ:n jatkaa työtään, vaikka hän olikin huolissaan JJ:n ja heidän lapsensa turvallisuudesta. JJ kertoi myöhemmin Hotchille, että hän oli löytänyt tilapäisen sijaisen äitiyslomansa ajaksi, ja pian sen jälkeen hän synnytti Henry-nimisen poikavauvan. Will siirtyy MPDC:hen, ja perhe asuu yhdessä Washingtonissa. Myöhemmillä kausilla pikkulapsi Henryä esittää näyttelijä A.J. Cookin tosielämän poika Mekhai Andersen. JJ ja Will nimesivät Reidin ja teknisen analyytikon Penelope Garcian Henryn kummeiksi. Kun JJ palasi äitiyslomalta, hän ja Will olivat vaihtaneet sormukset, joissa oli Henryn syntymäkivi, mutta eivät näyttäneet olevan virallisesti kihloissa, sillä hän käytti sormusta oikeassa kädessään, ei vasemmassa. Seitsemännen kauden finaalissa JJ pyysi kyynelehtien Williä kosimaan häntä uudelleen, ja he menivät naimisiin seuraavana iltana pienessä seremoniassa David Rossin takapihalla.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JJ ilmoittaa olevansa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JJ kertoo tiimille olevansa raskaana?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Ennen seurustelua ja avioliittoa Willin kanssa JJ ei ollut juurikaan kiinnostunut seurustelusta. Kerran hän meni treffeille Spencer Reidin kanssa Washington Redskinsin peliin, mutta siitä ei tullut romanttista, vaikka heistä tuli hyviä ystäviä. </w:t>
      </w:r>
      <w:r>
        <w:rPr>
          <w:color w:val="A9A9A9"/>
        </w:rPr>
        <w:t xml:space="preserve">Toisen kauden jaksossa ``Jones'' </w:t>
      </w:r>
      <w:r>
        <w:rPr/>
        <w:t xml:space="preserve">JJ tapaa ensimmäisen kerran William ``Will'' LaMontagne, Jr. NOPD:n etsivän, jonka kanssa tiimi työskenteli New Orleansissa, kun kuolleeksi oletettu sarjamurhaaja, joka oli kuollut hirmumyrsky Katrinan jälkeen, palaa jälleen pinnalle. Seuraavalla kaudella paljastuu, että hän ja JJ olivat seurustelleet viimeisen vuoden ajan, mutta pitivät sen salassa, koska JJ halusi pitää yksityiselämänsä poissa kollegoidensa uteliailta katseilta, minkä Will aluksi ymmärsi väärin JJ:n häpeilevän heidän suhdettaan. Kun Will lopulta paljastaa heidän suhteensa suutelemalla Williä hyvästiksi toimistossaan kaihtimet auki, on selvää, että hänen kollegansa tiesivät jo heidän suhteestaan.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jj kohtaa tahdon rikollisissa mielissä?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Seitsemännen kauden ensi-illassa </w:t>
      </w:r>
      <w:r>
        <w:rPr/>
        <w:t xml:space="preserve">paljastuu, että JJ on palannut käyttäytymisanalyysiyksikköön saatuaan koulutuksen kokopäiväiseksi profiloijaksi, eikä hän ole enää mediayhteyshenkilö, jonka tehtävä on jaettu Hotchin ja Garcian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Criminal Mindsin jaksossa JJ palaa takaisin?</w:t>
      </w:r>
    </w:p>
    <w:p>
      <w:pPr>
        <w:pStyle w:val="TextBody"/>
        <w:bidi w:val="0"/>
        <w:jc w:val="left"/>
        <w:rPr>
          <w:b/>
          <w:u w:val="single"/>
          <w:shd w:val="clear" w:fill="FFFF00"/>
        </w:rPr>
      </w:pPr>
      <w:r>
        <w:rPr>
          <w:b/>
          <w:u w:val="single"/>
          <w:shd w:val="clear" w:fill="FFFF00"/>
        </w:rPr>
        <w:t xml:space="preserve">Asiakirjan numero 8528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sarja The Great British Sewing Bee alkoi 18. helmikuuta 2014 BBC Two -kanavalla. Sarja kuvattiin </w:t>
      </w:r>
      <w:r>
        <w:rPr>
          <w:color w:val="A9A9A9"/>
        </w:rPr>
        <w:t xml:space="preserve">Metropolitan Wharfissa Lontoossa</w:t>
      </w:r>
      <w:r>
        <w:rPr/>
        <w:t xml:space="preserve">, ja sen juontajana toimi Claudia Winkleman ja tuomareina May Martin ja Patrick Grant. Jälleen kerran finaalissa oli vain naisia, ja sen voitti Heather - Chinelo ja Tamara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 brittiläinen ompelimo kuvattu</w:t>
      </w:r>
    </w:p>
    <w:p>
      <w:pPr>
        <w:pStyle w:val="TextBody"/>
        <w:bidi w:val="0"/>
        <w:jc w:val="left"/>
        <w:rPr>
          <w:b/>
          <w:u w:val="single"/>
          <w:shd w:val="clear" w:fill="FFFF00"/>
        </w:rPr>
      </w:pPr>
      <w:r>
        <w:rPr>
          <w:b/>
          <w:u w:val="single"/>
          <w:shd w:val="clear" w:fill="FFFF00"/>
        </w:rPr>
        <w:t xml:space="preserve">Asiakirjan numero 8529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Itä-Bengali ja Assam oli Brittiläisen Rajin hallintoalue (provinssi) vuosina </w:t>
      </w:r>
      <w:r>
        <w:rPr/>
        <w:t xml:space="preserve">1905-1912. Sen päämaja sijaitsi Daccan kaupungissa, ja se kattoi alueita nykyisen Bangladeshin, Koillis-Intian ja Pohjois-Länsi-Bengalin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Itä-Bengalin ja Assamin maakunta perustettiin?</w:t>
      </w:r>
    </w:p>
    <w:p>
      <w:pPr>
        <w:pStyle w:val="TextBody"/>
        <w:bidi w:val="0"/>
        <w:jc w:val="left"/>
        <w:rPr>
          <w:b/>
          <w:u w:val="single"/>
          <w:shd w:val="clear" w:fill="FFFF00"/>
        </w:rPr>
      </w:pPr>
      <w:r>
        <w:rPr>
          <w:b/>
          <w:u w:val="single"/>
          <w:shd w:val="clear" w:fill="FFFF00"/>
        </w:rPr>
        <w:t xml:space="preserve">Asiakirjan numero 8530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Meksikolainen juna on dominopeli. Pelin tarkoituksena on, että pelaaja pelaa kaikki kädessään olevat dominot yhteen tai useampaan ketjuun eli "junaan", jotka lähtevät keskusasemalta. Pelin suosituin nimi tulee </w:t>
      </w:r>
      <w:r>
        <w:rPr>
          <w:color w:val="A9A9A9"/>
        </w:rPr>
        <w:t xml:space="preserve">erityisestä valinnaisesta junasta, </w:t>
      </w:r>
      <w:r>
        <w:rPr/>
        <w:t xml:space="preserve">joka kuuluu kaikille pelaajille. Peliä voidaan kuitenkin pelata myös ilman meksikolaista junaa; tällaisia muunnelmia kutsutaan yleensä nimellä ``Private Trains'' tai ``Domino Trains''. Se on sukua Chicken Foot -pelille.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meksikolaiseksi junapeliksi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Meksikolaisen junan standardina markkinoidaan kaksitoistakaksois-dominopelin</w:t>
      </w:r>
      <w:r>
        <w:rPr>
          <w:color w:val="A9A9A9"/>
        </w:rPr>
        <w:t xml:space="preserve"> sarjaa, </w:t>
      </w:r>
      <w:r>
        <w:rPr/>
        <w:t xml:space="preserve">johon mahtuu jopa 8 pelaajaa. Myös muita sarjoja käytetään yleisesti. Seuraavat vaihtoehtoiset sarjat ovat yleisiä, riippuen pelaajien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dominoa on meksikolaisessa junasarjassa?</w:t>
      </w:r>
    </w:p>
    <w:p>
      <w:pPr>
        <w:pStyle w:val="TextBody"/>
        <w:bidi w:val="0"/>
        <w:jc w:val="left"/>
        <w:rPr>
          <w:b/>
          <w:shd w:val="clear" w:fill="FFFF00"/>
        </w:rPr>
      </w:pPr>
      <w:r>
        <w:rPr>
          <w:b/>
          <w:shd w:val="clear" w:fill="FFFF00"/>
        </w:rPr>
        <w:t xml:space="preserve">Teksti numero 2</w:t>
      </w:r>
    </w:p>
    <w:p>
      <w:pPr>
        <w:pStyle w:val="TextBody"/>
        <w:numPr>
          <w:ilvl w:val="0"/>
          <w:numId w:val="12"/>
        </w:numPr>
        <w:tabs>
          <w:tab w:val="clear" w:pos="1134"/>
          <w:tab w:val="left" w:leader="none" w:pos="720"/>
        </w:tabs>
        <w:bidi w:val="0"/>
        <w:ind w:start="720" w:hanging="283"/>
        <w:jc w:val="left"/>
        <w:rPr/>
      </w:pPr>
      <w:r>
        <w:rPr/>
        <w:t xml:space="preserve">2 -- 4 pelaajaa: </w:t>
      </w:r>
      <w:r>
        <w:rPr>
          <w:color w:val="A9A9A9"/>
        </w:rPr>
        <w:t xml:space="preserve">10 dominopeliä </w:t>
      </w:r>
      <w:r>
        <w:rPr/>
        <w:t xml:space="preserve">jokaiselle.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dominoa 3 pelaajalle meksikolaisessa junassa?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dominoa 4 pelaajalle meksikolainen juna</w:t>
      </w:r>
    </w:p>
    <w:p>
      <w:pPr>
        <w:pStyle w:val="TextBody"/>
        <w:bidi w:val="0"/>
        <w:jc w:val="left"/>
        <w:rPr>
          <w:b/>
          <w:shd w:val="clear" w:fill="FFFF00"/>
        </w:rPr>
      </w:pPr>
      <w:r>
        <w:rPr>
          <w:b/>
          <w:shd w:val="clear" w:fill="FFFF00"/>
        </w:rPr>
        <w:t xml:space="preserve">Teksti numero 3</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2 -- 4 pelaajaa: 10 dominopeliä </w:t>
      </w:r>
      <w:r>
        <w:rPr/>
        <w:t xml:space="preserve">jokaiselle.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5 -- 6 pelaajaa: 9 dominopalaa </w:t>
      </w:r>
      <w:r>
        <w:rPr/>
        <w:t xml:space="preserve">kukin pelaaja </w:t>
      </w:r>
    </w:p>
    <w:p>
      <w:pPr>
        <w:pStyle w:val="TextBody"/>
        <w:numPr>
          <w:ilvl w:val="0"/>
          <w:numId w:val="13"/>
        </w:numPr>
        <w:tabs>
          <w:tab w:val="clear" w:pos="1134"/>
          <w:tab w:val="left" w:leader="none" w:pos="707"/>
        </w:tabs>
        <w:bidi w:val="0"/>
        <w:ind w:start="707" w:hanging="283"/>
        <w:jc w:val="left"/>
        <w:rPr/>
      </w:pPr>
      <w:r>
        <w:rPr>
          <w:color w:val="2F4F4F"/>
        </w:rPr>
        <w:t xml:space="preserve">7 -- 8 pelaajaa: 7 dominopalaa </w:t>
      </w:r>
      <w:r>
        <w:rPr/>
        <w:t xml:space="preserve">kukin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dominoa per henkilö meksikolaisessa junassa?</w:t>
      </w:r>
    </w:p>
    <w:p>
      <w:pPr>
        <w:pStyle w:val="TextBody"/>
        <w:bidi w:val="0"/>
        <w:jc w:val="left"/>
        <w:rPr>
          <w:b/>
          <w:u w:val="single"/>
          <w:shd w:val="clear" w:fill="FFFF00"/>
        </w:rPr>
      </w:pPr>
      <w:r>
        <w:rPr>
          <w:b/>
          <w:u w:val="single"/>
          <w:shd w:val="clear" w:fill="FFFF00"/>
        </w:rPr>
        <w:t xml:space="preserve">Asiakirjan numero 8531</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Extra-Base Hits: </w:t>
      </w:r>
      <w:r>
        <w:rPr>
          <w:color w:val="A9A9A9"/>
        </w:rPr>
        <w:t xml:space="preserve">Chris Davis, 96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lisäpesäosumia Oriolesin historiassa.</w:t>
      </w:r>
    </w:p>
    <w:p>
      <w:pPr>
        <w:pStyle w:val="TextBody"/>
        <w:bidi w:val="0"/>
        <w:jc w:val="left"/>
        <w:rPr>
          <w:b/>
          <w:u w:val="single"/>
          <w:shd w:val="clear" w:fill="FFFF00"/>
        </w:rPr>
      </w:pPr>
      <w:r>
        <w:rPr>
          <w:b/>
          <w:u w:val="single"/>
          <w:shd w:val="clear" w:fill="FFFF00"/>
        </w:rPr>
        <w:t xml:space="preserve">Asiakirjan numero 8532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``Hansel ja Kerttu'' (tunnetaan myös nimillä Hansel ja Grettel, Hansel ja Grethel tai Pikkuveli ja pikkusisko) (/ ˈhænsəl / tai / ˈhɑːnsəl / ja / ˈɡrɛtəl /; saks: Hänsel ja Gretel (Hänsel und Grethel) (ˈhɛnzl̩ ʊnt ˈɡʁeːtl̩)) on Grimmin veljesten tallentama ja vuonna 1812 julkaistu tunnettu saksalaisperäinen satu. Hannu ja </w:t>
      </w:r>
      <w:r>
        <w:rPr>
          <w:color w:val="A9A9A9"/>
        </w:rPr>
        <w:t xml:space="preserve">Kerttu </w:t>
      </w:r>
      <w:r>
        <w:rPr/>
        <w:t xml:space="preserve">ovat nuoret sisarukset, jotka on siepannut kannibalistinen noita, joka asuu syvällä metsässä kakusta ja makeisista rakennetussa talossa. Lapset pääsevät hengissä pakoon noitaa ovelammin. Satu on sovitettu useisiin eri medioihin, erityisesti </w:t>
      </w:r>
      <w:r>
        <w:rPr/>
        <w:t xml:space="preserve">Engelbert Humperdinckin </w:t>
      </w:r>
      <w:r>
        <w:rPr/>
        <w:t xml:space="preserve">oopperaan Hänsel ja Kerttu (</w:t>
      </w:r>
      <w:r>
        <w:rPr>
          <w:color w:val="DCDCDC"/>
        </w:rPr>
        <w:t xml:space="preserve">1893).</w:t>
      </w:r>
      <w:r>
        <w:rPr/>
        <w:t xml:space="preserve"> Aarne -- Thompsonin luokitusjärjestelmän mukaan "Hannu ja Kerttu" luokitellaan luokkaan 327.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Hansel ja Kerttu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Grimmin veljekset kirjoittivat Hanselin ja Kerttulin?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``Hansel ja Kerttu'' (/ ˈhænsəl, ˈhɛn-.... ˈɡrɛtəl /; tunnetaan myös nimillä Hansel ja Grettel, Hansel ja Grethel tai Pikkuveli ja pikkusisko; saks: Hänsel ja Gretel (Hänsel und Grethel) (ˈhɛnzl̩ ʔʊnt ˈɡʁeːtl̩)) on Grimmin veljesten tallentama ja vuonna </w:t>
      </w:r>
      <w:r>
        <w:rPr>
          <w:color w:val="A9A9A9"/>
        </w:rPr>
        <w:t xml:space="preserve">1812 </w:t>
      </w:r>
      <w:r>
        <w:rPr/>
        <w:t xml:space="preserve">julkaistu tunnettu saksalaisperäinen satu</w:t>
      </w:r>
      <w:r>
        <w:rPr/>
        <w:t xml:space="preserve">. Hannu ja Kerttu ovat nuoria sisaruksia, jotka kannibalistinen noita on siepannut ja jotka asuvat syvällä metsässä talossa, joka on rakennettu kakusta, makeisista, karkista ja monista muista kuviteltavissa olevista herkuista. Lapset pääsevät hengissä pakoon noitaa ovelammin. Satu on sovitettu useisiin eri medioihin, erityisesti Engelbert Humperdinckin oopperaan Hänsel ja Kerttu (1893). Aarne -- Thompsonin luokitusjärjestelmän mukaan "Hannu ja Kerttu" luokitellaan luokkaan 327.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tarina Hansel ja Kerttu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Seuraavana aamuna noita tyhjentää </w:t>
      </w:r>
      <w:r>
        <w:rPr>
          <w:color w:val="A9A9A9"/>
        </w:rPr>
        <w:t xml:space="preserve">puutarhassa olevan häkin </w:t>
      </w:r>
      <w:r>
        <w:rPr/>
        <w:t xml:space="preserve">edellisestä vangistaan. Sitten hän heittää Hannun häkkiin ja pakottaa Kerttulin orjakseen. Noita ruokkii Hannua säännöllisesti lihottaakseen häntä. Hannu on fiksu, ja kun noita pyytää Hannua työntämään sormensa ulos, jotta hän näkee, kuinka lihava hän on, Hannu työntää joka kerta häkistä löytämänsä luun ulos. Noita on liian kärsimätön ja päättää syödä Hanselin kuitenkin.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noita laittoi Hanselin ja Kerttulin?</w:t>
      </w:r>
    </w:p>
    <w:p>
      <w:pPr>
        <w:pStyle w:val="TextBody"/>
        <w:bidi w:val="0"/>
        <w:jc w:val="left"/>
        <w:rPr>
          <w:b/>
          <w:u w:val="single"/>
          <w:shd w:val="clear" w:fill="FFFF00"/>
        </w:rPr>
      </w:pPr>
      <w:r>
        <w:rPr>
          <w:b/>
          <w:u w:val="single"/>
          <w:shd w:val="clear" w:fill="FFFF00"/>
        </w:rPr>
        <w:t xml:space="preserve">Asiakirjan numero 8533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Degrassi: Next Classin kolmas kausi sai ensi-iltansa 9. tammikuuta 2017 Family Channelin teinipalstalla F2N Kanadassa, ja se alkoi striimata kansainvälisesti </w:t>
      </w:r>
      <w:r>
        <w:rPr>
          <w:color w:val="A9A9A9"/>
        </w:rPr>
        <w:t xml:space="preserve">6. tammikuuta 2017 </w:t>
      </w:r>
      <w:r>
        <w:rPr/>
        <w:t xml:space="preserve">Netflixissä. Tällä kaudella seurataan ryhmää yläkoulun junioreita ja senioreita Degrassi Community Schoolista, kuvitteellisesta koulusta Torontossa, Ontariossa, ja kuvataan joitakin tyypillisiä asioita ja haasteita, jotka ovat tavallisia teini-ikäisten elämässä. Tämä kausi jatkuu pari kuukautta toisen kauden finaalin jälkeen ja aloittaa uuden kouluvuoden. Se kertoo tarinoita uudesta sukupolvesta, joka suunnistaa lukiodraamassa, ja se sisältää uraauurtavia tarinoita, kuten seksiä, aborttia, masennusta, mielenterveysongelmia, toimintahäiriöisiä perheitä, seksuaalisuutta, homofobiaa, hormoneja, uskontoa, protestointia, vammaisuutta, hengenvaarallisia sairauksia ja itsemurhayrityksiä. Se jatkoi myös uuden, vuosituhannen vaihteen jälkeisen teinikohortin, joka tunnetaan nimellä Generation Z, kohderyhmänä.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Degrassin 3. kausi tulee Netflixiin?</w:t>
      </w:r>
    </w:p>
    <w:p>
      <w:pPr>
        <w:pStyle w:val="TextBody"/>
        <w:bidi w:val="0"/>
        <w:jc w:val="left"/>
        <w:rPr>
          <w:b/>
          <w:u w:val="single"/>
          <w:shd w:val="clear" w:fill="FFFF00"/>
        </w:rPr>
      </w:pPr>
      <w:r>
        <w:rPr>
          <w:b/>
          <w:u w:val="single"/>
          <w:shd w:val="clear" w:fill="FFFF00"/>
        </w:rPr>
        <w:t xml:space="preserve">Asiakirjan numero 8534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Computus </w:t>
      </w:r>
      <w:r>
        <w:rPr/>
        <w:t xml:space="preserve">(latinaksi "laskeminen") on laskutoimitus, joka määrittää pääsiäisen kalenteripäivän. Koska päivämäärä perustuu kalenterista riippuvaan päiväntasaukseen eikä tähtitieteelliseen päiväntasaukseen, juliaanisen kalenterin ja nykyaikaisen gregoriaanisen kalenterin mukaan tehtyjen laskelmien välillä on eroja. Nimitystä on käytetty tästä menettelystä jo varhaiskeskiajalta lähtien, koska sitä pidettiin aikakauden tärkeimpänä laskutoimituksena.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määrittää pääsiäisen päivämäärän joka vuosi?</w:t>
      </w:r>
    </w:p>
    <w:p>
      <w:pPr>
        <w:pStyle w:val="TextBody"/>
        <w:bidi w:val="0"/>
        <w:jc w:val="left"/>
        <w:rPr>
          <w:b/>
          <w:u w:val="single"/>
          <w:shd w:val="clear" w:fill="FFFF00"/>
        </w:rPr>
      </w:pPr>
      <w:r>
        <w:rPr>
          <w:b/>
          <w:u w:val="single"/>
          <w:shd w:val="clear" w:fill="FFFF00"/>
        </w:rPr>
        <w:t xml:space="preserve">Asiakirjan numero 8535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"Asiakas on aina oikeassa" on motto tai iskulause, joka kehottaa palveluhenkilöstöä asettamaan asiakastyytyväisyyden etusijalle. Sitä </w:t>
      </w:r>
      <w:r>
        <w:rPr/>
        <w:t xml:space="preserve">suosivat edelläkävijät ja menestyneet vähittäiskauppiaat, kuten </w:t>
      </w:r>
      <w:r>
        <w:rPr>
          <w:color w:val="A9A9A9"/>
        </w:rPr>
        <w:t xml:space="preserve">Harry Gordon Selfridge</w:t>
      </w:r>
      <w:r>
        <w:rPr>
          <w:color w:val="DCDCDC"/>
        </w:rPr>
        <w:t xml:space="preserve">, </w:t>
      </w:r>
      <w:r>
        <w:rPr>
          <w:color w:val="2F4F4F"/>
        </w:rPr>
        <w:t xml:space="preserve">John Wanamaker </w:t>
      </w:r>
      <w:r>
        <w:rPr>
          <w:color w:val="DCDCDC"/>
        </w:rPr>
        <w:t xml:space="preserve">ja </w:t>
      </w:r>
      <w:r>
        <w:rPr>
          <w:color w:val="556B2F"/>
        </w:rPr>
        <w:t xml:space="preserve">Marshall Field</w:t>
      </w:r>
      <w:r>
        <w:rPr/>
        <w:t xml:space="preserve">. He kannattivat sitä, että asiakkaiden valitukset olisi käsiteltävä vakavasti, jotta asiakkaat eivät tuntisi itseään huijatuksi tai petetyksi. Tämä asenne oli uudenlainen ja vaikutusvaltainen, kun vääristely oli yleistä ja caveat emptor (ostaja varokoon) oli yleinen oikeudellinen periaate. Siitä on muunnelmia, kuten ``le client n'a jamais tort'' (asiakas ei ole koskaan väärässä), joka oli hotellipitäjä César Ritzin iskulause, joka sanoi: ``Jos ruokailija valittaa ruokalajista tai viinistä, poistakaa se välittömästi ja korvatkaa se ilman kysymyksiä''. Saksassa käytetään usein muunnelmaa ``der Kunde ist König'' (asiakas on kuningas), ja Japanissa </w:t>
      </w:r>
      <w:r>
        <w:rPr/>
        <w:t xml:space="preserve">on yleinen </w:t>
      </w:r>
      <w:r>
        <w:rPr/>
        <w:t xml:space="preserve">tunnuslause ``okyakusama wa kamisama desu'' </w:t>
      </w:r>
      <w:r>
        <w:rPr/>
        <w:t xml:space="preserve">(お客様 は 神様 </w:t>
      </w:r>
      <w:r>
        <w:rPr/>
        <w:t xml:space="preserve">です), joka tarkoittaa `` asiakas on 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asiakas on aina oikeassa syntynyt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lauseen "Asiakas on aina oikeassa".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sanonnan "asiakas on aina oikeassa".</w:t>
      </w:r>
    </w:p>
    <w:p>
      <w:pPr>
        <w:pStyle w:val="TextBody"/>
        <w:bidi w:val="0"/>
        <w:jc w:val="left"/>
        <w:rPr>
          <w:b/>
          <w:u w:val="single"/>
          <w:shd w:val="clear" w:fill="FFFF00"/>
        </w:rPr>
      </w:pPr>
      <w:r>
        <w:rPr>
          <w:b/>
          <w:u w:val="single"/>
          <w:shd w:val="clear" w:fill="FFFF00"/>
        </w:rPr>
        <w:t xml:space="preserve">Asiakirjan numero 8536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Manchester United F.C. liigan ennätys vastustajittain </w:t>
      </w:r>
    </w:p>
    <w:tbl>
      <w:tblPr>
        <w:tblW w:w="10205" w:type="dxa"/>
        <w:jc w:val="left"/>
        <w:tblInd w:w="0" w:type="dxa"/>
        <w:tblLayout w:type="fixed"/>
        <w:tblCellMar>
          <w:top w:w="28" w:type="dxa"/>
          <w:left w:w="28" w:type="dxa"/>
          <w:bottom w:w="28" w:type="dxa"/>
          <w:right w:w="28" w:type="dxa"/>
        </w:tblCellMar>
      </w:tblPr>
      <w:tblGrid>
        <w:gridCol w:w="2293"/>
        <w:gridCol w:w="370"/>
        <w:gridCol w:w="370"/>
        <w:gridCol w:w="370"/>
        <w:gridCol w:w="370"/>
        <w:gridCol w:w="370"/>
        <w:gridCol w:w="370"/>
        <w:gridCol w:w="370"/>
        <w:gridCol w:w="370"/>
        <w:gridCol w:w="490"/>
        <w:gridCol w:w="370"/>
        <w:gridCol w:w="370"/>
        <w:gridCol w:w="370"/>
        <w:gridCol w:w="490"/>
        <w:gridCol w:w="490"/>
        <w:gridCol w:w="796"/>
        <w:gridCol w:w="1576"/>
      </w:tblGrid>
      <w:tr>
        <w:trPr/>
        <w:tc>
          <w:tcPr>
            <w:tcW w:w="2293" w:type="dxa"/>
            <w:tcBorders/>
            <w:vAlign w:val="center"/>
          </w:tcPr>
          <w:p>
            <w:pPr>
              <w:pStyle w:val="TableHeading"/>
              <w:suppressLineNumbers/>
              <w:bidi w:val="0"/>
              <w:spacing w:before="0" w:after="283"/>
              <w:jc w:val="center"/>
              <w:rPr/>
            </w:pPr>
            <w:r>
              <w:rPr/>
              <w:t xml:space="preserve">Klubi </w:t>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49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bidi w:val="0"/>
              <w:spacing w:before="0" w:after="283"/>
              <w:rPr>
                <w:sz w:val="4"/>
                <w:szCs w:val="4"/>
              </w:rPr>
            </w:pPr>
            <w:r>
              <w:rPr>
                <w:sz w:val="4"/>
                <w:szCs w:val="4"/>
              </w:rPr>
            </w:r>
          </w:p>
        </w:tc>
        <w:tc>
          <w:tcPr>
            <w:tcW w:w="490" w:type="dxa"/>
            <w:tcBorders/>
            <w:vAlign w:val="center"/>
          </w:tcPr>
          <w:p>
            <w:pPr>
              <w:pStyle w:val="TableHeading"/>
              <w:bidi w:val="0"/>
              <w:spacing w:before="0" w:after="283"/>
              <w:rPr>
                <w:sz w:val="4"/>
                <w:szCs w:val="4"/>
              </w:rPr>
            </w:pPr>
            <w:r>
              <w:rPr>
                <w:sz w:val="4"/>
                <w:szCs w:val="4"/>
              </w:rPr>
            </w:r>
          </w:p>
        </w:tc>
        <w:tc>
          <w:tcPr>
            <w:tcW w:w="49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Heading"/>
              <w:suppressLineNumbers/>
              <w:bidi w:val="0"/>
              <w:spacing w:before="0" w:after="283"/>
              <w:jc w:val="center"/>
              <w:rPr/>
            </w:pPr>
            <w:r>
              <w:rPr/>
              <w:t xml:space="preserve">Voitto-% </w:t>
            </w:r>
          </w:p>
        </w:tc>
        <w:tc>
          <w:tcPr>
            <w:tcW w:w="1576" w:type="dxa"/>
            <w:tcBorders/>
            <w:vAlign w:val="center"/>
          </w:tcPr>
          <w:p>
            <w:pPr>
              <w:pStyle w:val="TableHeading"/>
              <w:suppressLineNumbers/>
              <w:bidi w:val="0"/>
              <w:spacing w:before="0" w:after="283"/>
              <w:jc w:val="center"/>
              <w:rPr/>
            </w:pPr>
            <w:r>
              <w:rPr/>
              <w:t xml:space="preserve">Tuomari (s) Kotona Vieraissa Yhteensä </w:t>
            </w:r>
          </w:p>
        </w:tc>
      </w:tr>
      <w:tr>
        <w:trPr/>
        <w:tc>
          <w:tcPr>
            <w:tcW w:w="2293" w:type="dxa"/>
            <w:tcBorders/>
            <w:vAlign w:val="center"/>
          </w:tcPr>
          <w:p>
            <w:pPr>
              <w:pStyle w:val="TableHeading"/>
              <w:suppressLineNumbers/>
              <w:bidi w:val="0"/>
              <w:spacing w:before="0" w:after="283"/>
              <w:jc w:val="center"/>
              <w:rPr/>
            </w:pPr>
            <w:r>
              <w:rPr/>
              <w:t xml:space="preserve">Accrington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color w:val="A9A9A9"/>
              </w:rPr>
              <w:t xml:space="preserve">Arsena</w:t>
            </w:r>
            <w:r>
              <w:rPr/>
              <w:t xml:space="preserve">l </w:t>
            </w:r>
          </w:p>
        </w:tc>
        <w:tc>
          <w:tcPr>
            <w:tcW w:w="370" w:type="dxa"/>
            <w:tcBorders/>
            <w:vAlign w:val="center"/>
          </w:tcPr>
          <w:p>
            <w:pPr>
              <w:pStyle w:val="TableContents"/>
              <w:bidi w:val="0"/>
              <w:spacing w:before="0" w:after="283"/>
              <w:jc w:val="left"/>
              <w:rPr/>
            </w:pPr>
            <w:r>
              <w:rPr/>
              <w:t xml:space="preserve">98 </w:t>
            </w:r>
          </w:p>
        </w:tc>
        <w:tc>
          <w:tcPr>
            <w:tcW w:w="370" w:type="dxa"/>
            <w:tcBorders/>
            <w:vAlign w:val="center"/>
          </w:tcPr>
          <w:p>
            <w:pPr>
              <w:pStyle w:val="TableContents"/>
              <w:bidi w:val="0"/>
              <w:spacing w:before="0" w:after="283"/>
              <w:jc w:val="left"/>
              <w:rPr/>
            </w:pPr>
            <w:r>
              <w:rPr/>
              <w:t xml:space="preserve">56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98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54 </w:t>
            </w:r>
          </w:p>
        </w:tc>
        <w:tc>
          <w:tcPr>
            <w:tcW w:w="490" w:type="dxa"/>
            <w:tcBorders/>
            <w:vAlign w:val="center"/>
          </w:tcPr>
          <w:p>
            <w:pPr>
              <w:pStyle w:val="TableContents"/>
              <w:bidi w:val="0"/>
              <w:spacing w:before="0" w:after="283"/>
              <w:jc w:val="left"/>
              <w:rPr/>
            </w:pPr>
            <w:r>
              <w:rPr/>
              <w:t xml:space="preserve">196 </w:t>
            </w:r>
          </w:p>
        </w:tc>
        <w:tc>
          <w:tcPr>
            <w:tcW w:w="370" w:type="dxa"/>
            <w:tcBorders/>
            <w:vAlign w:val="center"/>
          </w:tcPr>
          <w:p>
            <w:pPr>
              <w:pStyle w:val="TableContents"/>
              <w:bidi w:val="0"/>
              <w:spacing w:before="0" w:after="283"/>
              <w:jc w:val="left"/>
              <w:rPr/>
            </w:pPr>
            <w:r>
              <w:rPr/>
              <w:t xml:space="preserve">81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69 </w:t>
            </w:r>
          </w:p>
        </w:tc>
        <w:tc>
          <w:tcPr>
            <w:tcW w:w="490" w:type="dxa"/>
            <w:tcBorders/>
            <w:vAlign w:val="center"/>
          </w:tcPr>
          <w:p>
            <w:pPr>
              <w:pStyle w:val="TableContents"/>
              <w:bidi w:val="0"/>
              <w:spacing w:before="0" w:after="283"/>
              <w:jc w:val="left"/>
              <w:rPr/>
            </w:pPr>
            <w:r>
              <w:rPr/>
              <w:t xml:space="preserve">297 </w:t>
            </w:r>
          </w:p>
        </w:tc>
        <w:tc>
          <w:tcPr>
            <w:tcW w:w="490" w:type="dxa"/>
            <w:tcBorders/>
            <w:vAlign w:val="center"/>
          </w:tcPr>
          <w:p>
            <w:pPr>
              <w:pStyle w:val="TableContents"/>
              <w:bidi w:val="0"/>
              <w:spacing w:before="0" w:after="283"/>
              <w:jc w:val="left"/>
              <w:rPr/>
            </w:pPr>
            <w:r>
              <w:rPr/>
              <w:t xml:space="preserve">272 </w:t>
            </w:r>
          </w:p>
        </w:tc>
        <w:tc>
          <w:tcPr>
            <w:tcW w:w="796" w:type="dxa"/>
            <w:tcBorders/>
            <w:vAlign w:val="center"/>
          </w:tcPr>
          <w:p>
            <w:pPr>
              <w:pStyle w:val="TableContents"/>
              <w:bidi w:val="0"/>
              <w:spacing w:before="0" w:after="283"/>
              <w:jc w:val="left"/>
              <w:rPr/>
            </w:pPr>
            <w:r>
              <w:rPr/>
              <w:t xml:space="preserve">41.32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Aston Villa </w:t>
            </w:r>
          </w:p>
        </w:tc>
        <w:tc>
          <w:tcPr>
            <w:tcW w:w="370" w:type="dxa"/>
            <w:tcBorders/>
            <w:vAlign w:val="center"/>
          </w:tcPr>
          <w:p>
            <w:pPr>
              <w:pStyle w:val="TableContents"/>
              <w:bidi w:val="0"/>
              <w:spacing w:before="0" w:after="283"/>
              <w:jc w:val="left"/>
              <w:rPr/>
            </w:pPr>
            <w:r>
              <w:rPr/>
              <w:t xml:space="preserve">83 </w:t>
            </w:r>
          </w:p>
        </w:tc>
        <w:tc>
          <w:tcPr>
            <w:tcW w:w="370" w:type="dxa"/>
            <w:tcBorders/>
            <w:vAlign w:val="center"/>
          </w:tcPr>
          <w:p>
            <w:pPr>
              <w:pStyle w:val="TableContents"/>
              <w:bidi w:val="0"/>
              <w:spacing w:before="0" w:after="283"/>
              <w:jc w:val="left"/>
              <w:rPr/>
            </w:pPr>
            <w:r>
              <w:rPr/>
              <w:t xml:space="preserve">56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83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166 </w:t>
            </w:r>
          </w:p>
        </w:tc>
        <w:tc>
          <w:tcPr>
            <w:tcW w:w="370" w:type="dxa"/>
            <w:tcBorders/>
            <w:vAlign w:val="center"/>
          </w:tcPr>
          <w:p>
            <w:pPr>
              <w:pStyle w:val="TableContents"/>
              <w:bidi w:val="0"/>
              <w:spacing w:before="0" w:after="283"/>
              <w:jc w:val="left"/>
              <w:rPr/>
            </w:pPr>
            <w:r>
              <w:rPr/>
              <w:t xml:space="preserve">85 </w:t>
            </w:r>
          </w:p>
        </w:tc>
        <w:tc>
          <w:tcPr>
            <w:tcW w:w="370" w:type="dxa"/>
            <w:tcBorders/>
            <w:vAlign w:val="center"/>
          </w:tcPr>
          <w:p>
            <w:pPr>
              <w:pStyle w:val="TableContents"/>
              <w:bidi w:val="0"/>
              <w:spacing w:before="0" w:after="283"/>
              <w:jc w:val="left"/>
              <w:rPr/>
            </w:pPr>
            <w:r>
              <w:rPr/>
              <w:t xml:space="preserve">38 </w:t>
            </w:r>
          </w:p>
        </w:tc>
        <w:tc>
          <w:tcPr>
            <w:tcW w:w="370" w:type="dxa"/>
            <w:tcBorders/>
            <w:vAlign w:val="center"/>
          </w:tcPr>
          <w:p>
            <w:pPr>
              <w:pStyle w:val="TableContents"/>
              <w:bidi w:val="0"/>
              <w:spacing w:before="0" w:after="283"/>
              <w:jc w:val="left"/>
              <w:rPr/>
            </w:pPr>
            <w:r>
              <w:rPr/>
              <w:t xml:space="preserve">43 </w:t>
            </w:r>
          </w:p>
        </w:tc>
        <w:tc>
          <w:tcPr>
            <w:tcW w:w="490" w:type="dxa"/>
            <w:tcBorders/>
            <w:vAlign w:val="center"/>
          </w:tcPr>
          <w:p>
            <w:pPr>
              <w:pStyle w:val="TableContents"/>
              <w:bidi w:val="0"/>
              <w:spacing w:before="0" w:after="283"/>
              <w:jc w:val="left"/>
              <w:rPr/>
            </w:pPr>
            <w:r>
              <w:rPr/>
              <w:t xml:space="preserve">302 </w:t>
            </w:r>
          </w:p>
        </w:tc>
        <w:tc>
          <w:tcPr>
            <w:tcW w:w="490" w:type="dxa"/>
            <w:tcBorders/>
            <w:vAlign w:val="center"/>
          </w:tcPr>
          <w:p>
            <w:pPr>
              <w:pStyle w:val="TableContents"/>
              <w:bidi w:val="0"/>
              <w:spacing w:before="0" w:after="283"/>
              <w:jc w:val="left"/>
              <w:rPr/>
            </w:pPr>
            <w:r>
              <w:rPr/>
              <w:t xml:space="preserve">214 </w:t>
            </w:r>
          </w:p>
        </w:tc>
        <w:tc>
          <w:tcPr>
            <w:tcW w:w="796" w:type="dxa"/>
            <w:tcBorders/>
            <w:vAlign w:val="center"/>
          </w:tcPr>
          <w:p>
            <w:pPr>
              <w:pStyle w:val="TableContents"/>
              <w:bidi w:val="0"/>
              <w:spacing w:before="0" w:after="283"/>
              <w:jc w:val="left"/>
              <w:rPr/>
            </w:pPr>
            <w:r>
              <w:rPr/>
              <w:t xml:space="preserve">51.20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Barnsley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64 </w:t>
            </w:r>
          </w:p>
        </w:tc>
        <w:tc>
          <w:tcPr>
            <w:tcW w:w="490"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59.38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Birmingham City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17 </w:t>
            </w:r>
          </w:p>
        </w:tc>
        <w:tc>
          <w:tcPr>
            <w:tcW w:w="490" w:type="dxa"/>
            <w:tcBorders/>
            <w:vAlign w:val="center"/>
          </w:tcPr>
          <w:p>
            <w:pPr>
              <w:pStyle w:val="TableContents"/>
              <w:bidi w:val="0"/>
              <w:spacing w:before="0" w:after="283"/>
              <w:jc w:val="left"/>
              <w:rPr/>
            </w:pPr>
            <w:r>
              <w:rPr/>
              <w:t xml:space="preserve">100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26 </w:t>
            </w:r>
          </w:p>
        </w:tc>
        <w:tc>
          <w:tcPr>
            <w:tcW w:w="490" w:type="dxa"/>
            <w:tcBorders/>
            <w:vAlign w:val="center"/>
          </w:tcPr>
          <w:p>
            <w:pPr>
              <w:pStyle w:val="TableContents"/>
              <w:bidi w:val="0"/>
              <w:spacing w:before="0" w:after="283"/>
              <w:jc w:val="left"/>
              <w:rPr/>
            </w:pPr>
            <w:r>
              <w:rPr/>
              <w:t xml:space="preserve">157 </w:t>
            </w:r>
          </w:p>
        </w:tc>
        <w:tc>
          <w:tcPr>
            <w:tcW w:w="490" w:type="dxa"/>
            <w:tcBorders/>
            <w:vAlign w:val="center"/>
          </w:tcPr>
          <w:p>
            <w:pPr>
              <w:pStyle w:val="TableContents"/>
              <w:bidi w:val="0"/>
              <w:spacing w:before="0" w:after="283"/>
              <w:jc w:val="left"/>
              <w:rPr/>
            </w:pPr>
            <w:r>
              <w:rPr/>
              <w:t xml:space="preserve">112 </w:t>
            </w:r>
          </w:p>
        </w:tc>
        <w:tc>
          <w:tcPr>
            <w:tcW w:w="796" w:type="dxa"/>
            <w:tcBorders/>
            <w:vAlign w:val="center"/>
          </w:tcPr>
          <w:p>
            <w:pPr>
              <w:pStyle w:val="TableContents"/>
              <w:bidi w:val="0"/>
              <w:spacing w:before="0" w:after="283"/>
              <w:jc w:val="left"/>
              <w:rPr/>
            </w:pPr>
            <w:r>
              <w:rPr/>
              <w:t xml:space="preserve">45.00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Birmingham St George's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Blackburn Rovers </w:t>
            </w:r>
          </w:p>
        </w:tc>
        <w:tc>
          <w:tcPr>
            <w:tcW w:w="370" w:type="dxa"/>
            <w:tcBorders/>
            <w:vAlign w:val="center"/>
          </w:tcPr>
          <w:p>
            <w:pPr>
              <w:pStyle w:val="TableContents"/>
              <w:bidi w:val="0"/>
              <w:spacing w:before="0" w:after="283"/>
              <w:jc w:val="left"/>
              <w:rPr/>
            </w:pPr>
            <w:r>
              <w:rPr/>
              <w:t xml:space="preserve">49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49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18 </w:t>
            </w:r>
          </w:p>
        </w:tc>
        <w:tc>
          <w:tcPr>
            <w:tcW w:w="490" w:type="dxa"/>
            <w:tcBorders/>
            <w:vAlign w:val="center"/>
          </w:tcPr>
          <w:p>
            <w:pPr>
              <w:pStyle w:val="TableContents"/>
              <w:bidi w:val="0"/>
              <w:spacing w:before="0" w:after="283"/>
              <w:jc w:val="left"/>
              <w:rPr/>
            </w:pPr>
            <w:r>
              <w:rPr/>
              <w:t xml:space="preserve">98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28 </w:t>
            </w:r>
          </w:p>
        </w:tc>
        <w:tc>
          <w:tcPr>
            <w:tcW w:w="490" w:type="dxa"/>
            <w:tcBorders/>
            <w:vAlign w:val="center"/>
          </w:tcPr>
          <w:p>
            <w:pPr>
              <w:pStyle w:val="TableContents"/>
              <w:bidi w:val="0"/>
              <w:spacing w:before="0" w:after="283"/>
              <w:jc w:val="left"/>
              <w:rPr/>
            </w:pPr>
            <w:r>
              <w:rPr/>
              <w:t xml:space="preserve">183 </w:t>
            </w:r>
          </w:p>
        </w:tc>
        <w:tc>
          <w:tcPr>
            <w:tcW w:w="490" w:type="dxa"/>
            <w:tcBorders/>
            <w:vAlign w:val="center"/>
          </w:tcPr>
          <w:p>
            <w:pPr>
              <w:pStyle w:val="TableContents"/>
              <w:bidi w:val="0"/>
              <w:spacing w:before="0" w:after="283"/>
              <w:jc w:val="left"/>
              <w:rPr/>
            </w:pPr>
            <w:r>
              <w:rPr/>
              <w:t xml:space="preserve">140 </w:t>
            </w:r>
          </w:p>
        </w:tc>
        <w:tc>
          <w:tcPr>
            <w:tcW w:w="796" w:type="dxa"/>
            <w:tcBorders/>
            <w:vAlign w:val="center"/>
          </w:tcPr>
          <w:p>
            <w:pPr>
              <w:pStyle w:val="TableContents"/>
              <w:bidi w:val="0"/>
              <w:spacing w:before="0" w:after="283"/>
              <w:jc w:val="left"/>
              <w:rPr/>
            </w:pPr>
            <w:r>
              <w:rPr/>
              <w:t xml:space="preserve">45.92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Blackpool </w:t>
            </w:r>
          </w:p>
        </w:tc>
        <w:tc>
          <w:tcPr>
            <w:tcW w:w="370" w:type="dxa"/>
            <w:tcBorders/>
            <w:vAlign w:val="center"/>
          </w:tcPr>
          <w:p>
            <w:pPr>
              <w:pStyle w:val="TableContents"/>
              <w:bidi w:val="0"/>
              <w:spacing w:before="0" w:after="283"/>
              <w:jc w:val="left"/>
              <w:rPr/>
            </w:pPr>
            <w:r>
              <w:rPr/>
              <w:t xml:space="preserve">41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41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14 </w:t>
            </w:r>
          </w:p>
        </w:tc>
        <w:tc>
          <w:tcPr>
            <w:tcW w:w="490" w:type="dxa"/>
            <w:tcBorders/>
            <w:vAlign w:val="center"/>
          </w:tcPr>
          <w:p>
            <w:pPr>
              <w:pStyle w:val="TableContents"/>
              <w:bidi w:val="0"/>
              <w:spacing w:before="0" w:after="283"/>
              <w:jc w:val="left"/>
              <w:rPr/>
            </w:pPr>
            <w:r>
              <w:rPr/>
              <w:t xml:space="preserve">82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20 </w:t>
            </w:r>
          </w:p>
        </w:tc>
        <w:tc>
          <w:tcPr>
            <w:tcW w:w="490" w:type="dxa"/>
            <w:tcBorders/>
            <w:vAlign w:val="center"/>
          </w:tcPr>
          <w:p>
            <w:pPr>
              <w:pStyle w:val="TableContents"/>
              <w:bidi w:val="0"/>
              <w:spacing w:before="0" w:after="283"/>
              <w:jc w:val="left"/>
              <w:rPr/>
            </w:pPr>
            <w:r>
              <w:rPr/>
              <w:t xml:space="preserve">156 </w:t>
            </w:r>
          </w:p>
        </w:tc>
        <w:tc>
          <w:tcPr>
            <w:tcW w:w="490"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54.88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Bolton Wanderers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33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25 </w:t>
            </w:r>
          </w:p>
        </w:tc>
        <w:tc>
          <w:tcPr>
            <w:tcW w:w="490" w:type="dxa"/>
            <w:tcBorders/>
            <w:vAlign w:val="center"/>
          </w:tcPr>
          <w:p>
            <w:pPr>
              <w:pStyle w:val="TableContents"/>
              <w:bidi w:val="0"/>
              <w:spacing w:before="0" w:after="283"/>
              <w:jc w:val="left"/>
              <w:rPr/>
            </w:pPr>
            <w:r>
              <w:rPr/>
              <w:t xml:space="preserve">118 </w:t>
            </w:r>
          </w:p>
        </w:tc>
        <w:tc>
          <w:tcPr>
            <w:tcW w:w="370" w:type="dxa"/>
            <w:tcBorders/>
            <w:vAlign w:val="center"/>
          </w:tcPr>
          <w:p>
            <w:pPr>
              <w:pStyle w:val="TableContents"/>
              <w:bidi w:val="0"/>
              <w:spacing w:before="0" w:after="283"/>
              <w:jc w:val="left"/>
              <w:rPr/>
            </w:pPr>
            <w:r>
              <w:rPr/>
              <w:t xml:space="preserve">52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41 </w:t>
            </w:r>
          </w:p>
        </w:tc>
        <w:tc>
          <w:tcPr>
            <w:tcW w:w="490" w:type="dxa"/>
            <w:tcBorders/>
            <w:vAlign w:val="center"/>
          </w:tcPr>
          <w:p>
            <w:pPr>
              <w:pStyle w:val="TableContents"/>
              <w:bidi w:val="0"/>
              <w:spacing w:before="0" w:after="283"/>
              <w:jc w:val="left"/>
              <w:rPr/>
            </w:pPr>
            <w:r>
              <w:rPr/>
              <w:t xml:space="preserve">192 </w:t>
            </w:r>
          </w:p>
        </w:tc>
        <w:tc>
          <w:tcPr>
            <w:tcW w:w="490" w:type="dxa"/>
            <w:tcBorders/>
            <w:vAlign w:val="center"/>
          </w:tcPr>
          <w:p>
            <w:pPr>
              <w:pStyle w:val="TableContents"/>
              <w:bidi w:val="0"/>
              <w:spacing w:before="0" w:after="283"/>
              <w:jc w:val="left"/>
              <w:rPr/>
            </w:pPr>
            <w:r>
              <w:rPr/>
              <w:t xml:space="preserve">156 </w:t>
            </w:r>
          </w:p>
        </w:tc>
        <w:tc>
          <w:tcPr>
            <w:tcW w:w="796" w:type="dxa"/>
            <w:tcBorders/>
            <w:vAlign w:val="center"/>
          </w:tcPr>
          <w:p>
            <w:pPr>
              <w:pStyle w:val="TableContents"/>
              <w:bidi w:val="0"/>
              <w:spacing w:before="0" w:after="283"/>
              <w:jc w:val="left"/>
              <w:rPr/>
            </w:pPr>
            <w:r>
              <w:rPr/>
              <w:t xml:space="preserve">44.07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Bootle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Bournemouth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 </w:t>
            </w:r>
          </w:p>
        </w:tc>
        <w:tc>
          <w:tcPr>
            <w:tcW w:w="490"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Bradford City </w:t>
            </w:r>
          </w:p>
        </w:tc>
        <w:tc>
          <w:tcPr>
            <w:tcW w:w="370" w:type="dxa"/>
            <w:tcBorders/>
            <w:vAlign w:val="center"/>
          </w:tcPr>
          <w:p>
            <w:pPr>
              <w:pStyle w:val="TableContents"/>
              <w:bidi w:val="0"/>
              <w:spacing w:before="0" w:after="283"/>
              <w:jc w:val="left"/>
              <w:rPr/>
            </w:pPr>
            <w:r>
              <w:rPr/>
              <w:t xml:space="preserve">23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23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9 </w:t>
            </w:r>
          </w:p>
        </w:tc>
        <w:tc>
          <w:tcPr>
            <w:tcW w:w="49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78 </w:t>
            </w:r>
          </w:p>
        </w:tc>
        <w:tc>
          <w:tcPr>
            <w:tcW w:w="490" w:type="dxa"/>
            <w:tcBorders/>
            <w:vAlign w:val="center"/>
          </w:tcPr>
          <w:p>
            <w:pPr>
              <w:pStyle w:val="TableContents"/>
              <w:bidi w:val="0"/>
              <w:spacing w:before="0" w:after="283"/>
              <w:jc w:val="left"/>
              <w:rPr/>
            </w:pPr>
            <w:r>
              <w:rPr/>
              <w:t xml:space="preserve">37 </w:t>
            </w:r>
          </w:p>
        </w:tc>
        <w:tc>
          <w:tcPr>
            <w:tcW w:w="796" w:type="dxa"/>
            <w:tcBorders/>
            <w:vAlign w:val="center"/>
          </w:tcPr>
          <w:p>
            <w:pPr>
              <w:pStyle w:val="TableContents"/>
              <w:bidi w:val="0"/>
              <w:spacing w:before="0" w:after="283"/>
              <w:jc w:val="left"/>
              <w:rPr/>
            </w:pPr>
            <w:r>
              <w:rPr/>
              <w:t xml:space="preserve">47.83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Bradford Park Avenue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9 </w:t>
            </w:r>
          </w:p>
        </w:tc>
        <w:tc>
          <w:tcPr>
            <w:tcW w:w="490" w:type="dxa"/>
            <w:tcBorders/>
            <w:vAlign w:val="center"/>
          </w:tcPr>
          <w:p>
            <w:pPr>
              <w:pStyle w:val="TableContents"/>
              <w:bidi w:val="0"/>
              <w:spacing w:before="0" w:after="283"/>
              <w:jc w:val="left"/>
              <w:rPr/>
            </w:pPr>
            <w:r>
              <w:rPr/>
              <w:t xml:space="preserve">30 </w:t>
            </w:r>
          </w:p>
        </w:tc>
        <w:tc>
          <w:tcPr>
            <w:tcW w:w="490" w:type="dxa"/>
            <w:tcBorders/>
            <w:vAlign w:val="center"/>
          </w:tcPr>
          <w:p>
            <w:pPr>
              <w:pStyle w:val="TableContents"/>
              <w:bidi w:val="0"/>
              <w:spacing w:before="0" w:after="283"/>
              <w:jc w:val="left"/>
              <w:rPr/>
            </w:pPr>
            <w:r>
              <w:rPr/>
              <w:t xml:space="preserve">36 </w:t>
            </w:r>
          </w:p>
        </w:tc>
        <w:tc>
          <w:tcPr>
            <w:tcW w:w="796" w:type="dxa"/>
            <w:tcBorders/>
            <w:vAlign w:val="center"/>
          </w:tcPr>
          <w:p>
            <w:pPr>
              <w:pStyle w:val="TableContents"/>
              <w:bidi w:val="0"/>
              <w:spacing w:before="0" w:after="283"/>
              <w:jc w:val="left"/>
              <w:rPr/>
            </w:pPr>
            <w:r>
              <w:rPr/>
              <w:t xml:space="preserve">44.44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Brentford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19 </w:t>
            </w:r>
          </w:p>
        </w:tc>
        <w:tc>
          <w:tcPr>
            <w:tcW w:w="490"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40.00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Brighton &amp; Hove Albion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62.50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Bristol City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34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47 </w:t>
            </w:r>
          </w:p>
        </w:tc>
        <w:tc>
          <w:tcPr>
            <w:tcW w:w="490" w:type="dxa"/>
            <w:tcBorders/>
            <w:vAlign w:val="center"/>
          </w:tcPr>
          <w:p>
            <w:pPr>
              <w:pStyle w:val="TableContents"/>
              <w:bidi w:val="0"/>
              <w:spacing w:before="0" w:after="283"/>
              <w:jc w:val="left"/>
              <w:rPr/>
            </w:pPr>
            <w:r>
              <w:rPr/>
              <w:t xml:space="preserve">39 </w:t>
            </w:r>
          </w:p>
        </w:tc>
        <w:tc>
          <w:tcPr>
            <w:tcW w:w="796" w:type="dxa"/>
            <w:tcBorders/>
            <w:vAlign w:val="center"/>
          </w:tcPr>
          <w:p>
            <w:pPr>
              <w:pStyle w:val="TableContents"/>
              <w:bidi w:val="0"/>
              <w:spacing w:before="0" w:after="283"/>
              <w:jc w:val="left"/>
              <w:rPr/>
            </w:pPr>
            <w:r>
              <w:rPr/>
              <w:t xml:space="preserve">41.18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Bristol Rovers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Burnley </w:t>
            </w:r>
          </w:p>
        </w:tc>
        <w:tc>
          <w:tcPr>
            <w:tcW w:w="370" w:type="dxa"/>
            <w:tcBorders/>
            <w:vAlign w:val="center"/>
          </w:tcPr>
          <w:p>
            <w:pPr>
              <w:pStyle w:val="TableContents"/>
              <w:bidi w:val="0"/>
              <w:spacing w:before="0" w:after="283"/>
              <w:jc w:val="left"/>
              <w:rPr/>
            </w:pPr>
            <w:r>
              <w:rPr/>
              <w:t xml:space="preserve">54 </w:t>
            </w:r>
          </w:p>
        </w:tc>
        <w:tc>
          <w:tcPr>
            <w:tcW w:w="37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54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27 </w:t>
            </w:r>
          </w:p>
        </w:tc>
        <w:tc>
          <w:tcPr>
            <w:tcW w:w="490" w:type="dxa"/>
            <w:tcBorders/>
            <w:vAlign w:val="center"/>
          </w:tcPr>
          <w:p>
            <w:pPr>
              <w:pStyle w:val="TableContents"/>
              <w:bidi w:val="0"/>
              <w:spacing w:before="0" w:after="283"/>
              <w:jc w:val="left"/>
              <w:rPr/>
            </w:pPr>
            <w:r>
              <w:rPr/>
              <w:t xml:space="preserve">108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40 </w:t>
            </w:r>
          </w:p>
        </w:tc>
        <w:tc>
          <w:tcPr>
            <w:tcW w:w="490" w:type="dxa"/>
            <w:tcBorders/>
            <w:vAlign w:val="center"/>
          </w:tcPr>
          <w:p>
            <w:pPr>
              <w:pStyle w:val="TableContents"/>
              <w:bidi w:val="0"/>
              <w:spacing w:before="0" w:after="283"/>
              <w:jc w:val="left"/>
              <w:rPr/>
            </w:pPr>
            <w:r>
              <w:rPr/>
              <w:t xml:space="preserve">188 </w:t>
            </w:r>
          </w:p>
        </w:tc>
        <w:tc>
          <w:tcPr>
            <w:tcW w:w="490" w:type="dxa"/>
            <w:tcBorders/>
            <w:vAlign w:val="center"/>
          </w:tcPr>
          <w:p>
            <w:pPr>
              <w:pStyle w:val="TableContents"/>
              <w:bidi w:val="0"/>
              <w:spacing w:before="0" w:after="283"/>
              <w:jc w:val="left"/>
              <w:rPr/>
            </w:pPr>
            <w:r>
              <w:rPr/>
              <w:t xml:space="preserve">159 </w:t>
            </w:r>
          </w:p>
        </w:tc>
        <w:tc>
          <w:tcPr>
            <w:tcW w:w="796" w:type="dxa"/>
            <w:tcBorders/>
            <w:vAlign w:val="center"/>
          </w:tcPr>
          <w:p>
            <w:pPr>
              <w:pStyle w:val="TableContents"/>
              <w:bidi w:val="0"/>
              <w:spacing w:before="0" w:after="283"/>
              <w:jc w:val="left"/>
              <w:rPr/>
            </w:pPr>
            <w:r>
              <w:rPr/>
              <w:t xml:space="preserve">46.29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Burton Swifts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41 </w:t>
            </w:r>
          </w:p>
        </w:tc>
        <w:tc>
          <w:tcPr>
            <w:tcW w:w="490" w:type="dxa"/>
            <w:tcBorders/>
            <w:vAlign w:val="center"/>
          </w:tcPr>
          <w:p>
            <w:pPr>
              <w:pStyle w:val="TableContents"/>
              <w:bidi w:val="0"/>
              <w:spacing w:before="0" w:after="283"/>
              <w:jc w:val="left"/>
              <w:rPr/>
            </w:pPr>
            <w:r>
              <w:rPr/>
              <w:t xml:space="preserve">25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Burton United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25 </w:t>
            </w:r>
          </w:p>
        </w:tc>
        <w:tc>
          <w:tcPr>
            <w:tcW w:w="490"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70.00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Burton Wanderers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 </w:t>
            </w:r>
          </w:p>
        </w:tc>
        <w:tc>
          <w:tcPr>
            <w:tcW w:w="490"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33.33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Bury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38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pPr>
            <w:r>
              <w:rPr/>
              <w:t xml:space="preserve">58 </w:t>
            </w:r>
          </w:p>
        </w:tc>
        <w:tc>
          <w:tcPr>
            <w:tcW w:w="490" w:type="dxa"/>
            <w:tcBorders/>
            <w:vAlign w:val="center"/>
          </w:tcPr>
          <w:p>
            <w:pPr>
              <w:pStyle w:val="TableContents"/>
              <w:bidi w:val="0"/>
              <w:spacing w:before="0" w:after="283"/>
              <w:jc w:val="left"/>
              <w:rPr/>
            </w:pPr>
            <w:r>
              <w:rPr/>
              <w:t xml:space="preserve">46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Cardiff City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54 </w:t>
            </w:r>
          </w:p>
        </w:tc>
        <w:tc>
          <w:tcPr>
            <w:tcW w:w="490" w:type="dxa"/>
            <w:tcBorders/>
            <w:vAlign w:val="center"/>
          </w:tcPr>
          <w:p>
            <w:pPr>
              <w:pStyle w:val="TableContents"/>
              <w:bidi w:val="0"/>
              <w:spacing w:before="0" w:after="283"/>
              <w:jc w:val="left"/>
              <w:rPr/>
            </w:pPr>
            <w:r>
              <w:rPr/>
              <w:t xml:space="preserve">39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Charlton Athletic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7 </w:t>
            </w:r>
          </w:p>
        </w:tc>
        <w:tc>
          <w:tcPr>
            <w:tcW w:w="490" w:type="dxa"/>
            <w:tcBorders/>
            <w:vAlign w:val="center"/>
          </w:tcPr>
          <w:p>
            <w:pPr>
              <w:pStyle w:val="TableContents"/>
              <w:bidi w:val="0"/>
              <w:spacing w:before="0" w:after="283"/>
              <w:jc w:val="left"/>
              <w:rPr/>
            </w:pPr>
            <w:r>
              <w:rPr/>
              <w:t xml:space="preserve">56 </w:t>
            </w:r>
          </w:p>
        </w:tc>
        <w:tc>
          <w:tcPr>
            <w:tcW w:w="370" w:type="dxa"/>
            <w:tcBorders/>
            <w:vAlign w:val="center"/>
          </w:tcPr>
          <w:p>
            <w:pPr>
              <w:pStyle w:val="TableContents"/>
              <w:bidi w:val="0"/>
              <w:spacing w:before="0" w:after="283"/>
              <w:jc w:val="left"/>
              <w:rPr/>
            </w:pPr>
            <w:r>
              <w:rPr/>
              <w:t xml:space="preserve">35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113 </w:t>
            </w:r>
          </w:p>
        </w:tc>
        <w:tc>
          <w:tcPr>
            <w:tcW w:w="490" w:type="dxa"/>
            <w:tcBorders/>
            <w:vAlign w:val="center"/>
          </w:tcPr>
          <w:p>
            <w:pPr>
              <w:pStyle w:val="TableContents"/>
              <w:bidi w:val="0"/>
              <w:spacing w:before="0" w:after="283"/>
              <w:jc w:val="left"/>
              <w:rPr/>
            </w:pPr>
            <w:r>
              <w:rPr/>
              <w:t xml:space="preserve">59 </w:t>
            </w:r>
          </w:p>
        </w:tc>
        <w:tc>
          <w:tcPr>
            <w:tcW w:w="796" w:type="dxa"/>
            <w:tcBorders/>
            <w:vAlign w:val="center"/>
          </w:tcPr>
          <w:p>
            <w:pPr>
              <w:pStyle w:val="TableContents"/>
              <w:bidi w:val="0"/>
              <w:spacing w:before="0" w:after="283"/>
              <w:jc w:val="left"/>
              <w:rPr/>
            </w:pPr>
            <w:r>
              <w:rPr/>
              <w:t xml:space="preserve">62.50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Chelsea </w:t>
            </w:r>
          </w:p>
        </w:tc>
        <w:tc>
          <w:tcPr>
            <w:tcW w:w="370" w:type="dxa"/>
            <w:tcBorders/>
            <w:vAlign w:val="center"/>
          </w:tcPr>
          <w:p>
            <w:pPr>
              <w:pStyle w:val="TableContents"/>
              <w:bidi w:val="0"/>
              <w:spacing w:before="0" w:after="283"/>
              <w:jc w:val="left"/>
              <w:rPr/>
            </w:pPr>
            <w:r>
              <w:rPr/>
              <w:t xml:space="preserve">75 </w:t>
            </w:r>
          </w:p>
        </w:tc>
        <w:tc>
          <w:tcPr>
            <w:tcW w:w="370" w:type="dxa"/>
            <w:tcBorders/>
            <w:vAlign w:val="center"/>
          </w:tcPr>
          <w:p>
            <w:pPr>
              <w:pStyle w:val="TableContents"/>
              <w:bidi w:val="0"/>
              <w:spacing w:before="0" w:after="283"/>
              <w:jc w:val="left"/>
              <w:rPr/>
            </w:pPr>
            <w:r>
              <w:rPr/>
              <w:t xml:space="preserve">30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75 </w:t>
            </w:r>
          </w:p>
        </w:tc>
        <w:tc>
          <w:tcPr>
            <w:tcW w:w="370" w:type="dxa"/>
            <w:tcBorders/>
            <w:vAlign w:val="center"/>
          </w:tcPr>
          <w:p>
            <w:pPr>
              <w:pStyle w:val="TableContents"/>
              <w:bidi w:val="0"/>
              <w:spacing w:before="0" w:after="283"/>
              <w:jc w:val="left"/>
              <w:rPr/>
            </w:pPr>
            <w:r>
              <w:rPr/>
              <w:t xml:space="preserve">30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25 </w:t>
            </w:r>
          </w:p>
        </w:tc>
        <w:tc>
          <w:tcPr>
            <w:tcW w:w="490" w:type="dxa"/>
            <w:tcBorders/>
            <w:vAlign w:val="center"/>
          </w:tcPr>
          <w:p>
            <w:pPr>
              <w:pStyle w:val="TableContents"/>
              <w:bidi w:val="0"/>
              <w:spacing w:before="0" w:after="283"/>
              <w:jc w:val="left"/>
              <w:rPr/>
            </w:pPr>
            <w:r>
              <w:rPr/>
              <w:t xml:space="preserve">150 </w:t>
            </w:r>
          </w:p>
        </w:tc>
        <w:tc>
          <w:tcPr>
            <w:tcW w:w="370" w:type="dxa"/>
            <w:tcBorders/>
            <w:vAlign w:val="center"/>
          </w:tcPr>
          <w:p>
            <w:pPr>
              <w:pStyle w:val="TableContents"/>
              <w:bidi w:val="0"/>
              <w:spacing w:before="0" w:after="283"/>
              <w:jc w:val="left"/>
              <w:rPr/>
            </w:pPr>
            <w:r>
              <w:rPr/>
              <w:t xml:space="preserve">60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44 </w:t>
            </w:r>
          </w:p>
        </w:tc>
        <w:tc>
          <w:tcPr>
            <w:tcW w:w="490" w:type="dxa"/>
            <w:tcBorders/>
            <w:vAlign w:val="center"/>
          </w:tcPr>
          <w:p>
            <w:pPr>
              <w:pStyle w:val="TableContents"/>
              <w:bidi w:val="0"/>
              <w:spacing w:before="0" w:after="283"/>
              <w:jc w:val="left"/>
              <w:rPr/>
            </w:pPr>
            <w:r>
              <w:rPr/>
              <w:t xml:space="preserve">238 </w:t>
            </w:r>
          </w:p>
        </w:tc>
        <w:tc>
          <w:tcPr>
            <w:tcW w:w="490" w:type="dxa"/>
            <w:tcBorders/>
            <w:vAlign w:val="center"/>
          </w:tcPr>
          <w:p>
            <w:pPr>
              <w:pStyle w:val="TableContents"/>
              <w:bidi w:val="0"/>
              <w:spacing w:before="0" w:after="283"/>
              <w:jc w:val="left"/>
              <w:rPr/>
            </w:pPr>
            <w:r>
              <w:rPr/>
              <w:t xml:space="preserve">187 </w:t>
            </w:r>
          </w:p>
        </w:tc>
        <w:tc>
          <w:tcPr>
            <w:tcW w:w="796" w:type="dxa"/>
            <w:tcBorders/>
            <w:vAlign w:val="center"/>
          </w:tcPr>
          <w:p>
            <w:pPr>
              <w:pStyle w:val="TableContents"/>
              <w:bidi w:val="0"/>
              <w:spacing w:before="0" w:after="283"/>
              <w:jc w:val="left"/>
              <w:rPr/>
            </w:pPr>
            <w:r>
              <w:rPr/>
              <w:t xml:space="preserve">40.00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Chesterfield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41 </w:t>
            </w:r>
          </w:p>
        </w:tc>
        <w:tc>
          <w:tcPr>
            <w:tcW w:w="490"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65.00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Coventry City </w:t>
            </w:r>
          </w:p>
        </w:tc>
        <w:tc>
          <w:tcPr>
            <w:tcW w:w="370" w:type="dxa"/>
            <w:tcBorders/>
            <w:vAlign w:val="center"/>
          </w:tcPr>
          <w:p>
            <w:pPr>
              <w:pStyle w:val="TableContents"/>
              <w:bidi w:val="0"/>
              <w:spacing w:before="0" w:after="283"/>
              <w:jc w:val="left"/>
              <w:rPr/>
            </w:pPr>
            <w:r>
              <w:rPr/>
              <w:t xml:space="preserve">37 </w:t>
            </w:r>
          </w:p>
        </w:tc>
        <w:tc>
          <w:tcPr>
            <w:tcW w:w="370" w:type="dxa"/>
            <w:tcBorders/>
            <w:vAlign w:val="center"/>
          </w:tcPr>
          <w:p>
            <w:pPr>
              <w:pStyle w:val="TableContents"/>
              <w:bidi w:val="0"/>
              <w:spacing w:before="0" w:after="283"/>
              <w:jc w:val="left"/>
              <w:rPr/>
            </w:pPr>
            <w:r>
              <w:rPr/>
              <w:t xml:space="preserve">23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37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13 </w:t>
            </w:r>
          </w:p>
        </w:tc>
        <w:tc>
          <w:tcPr>
            <w:tcW w:w="490" w:type="dxa"/>
            <w:tcBorders/>
            <w:vAlign w:val="center"/>
          </w:tcPr>
          <w:p>
            <w:pPr>
              <w:pStyle w:val="TableContents"/>
              <w:bidi w:val="0"/>
              <w:spacing w:before="0" w:after="283"/>
              <w:jc w:val="left"/>
              <w:rPr/>
            </w:pPr>
            <w:r>
              <w:rPr/>
              <w:t xml:space="preserve">74 </w:t>
            </w:r>
          </w:p>
        </w:tc>
        <w:tc>
          <w:tcPr>
            <w:tcW w:w="370" w:type="dxa"/>
            <w:tcBorders/>
            <w:vAlign w:val="center"/>
          </w:tcPr>
          <w:p>
            <w:pPr>
              <w:pStyle w:val="TableContents"/>
              <w:bidi w:val="0"/>
              <w:spacing w:before="0" w:after="283"/>
              <w:jc w:val="left"/>
              <w:rPr/>
            </w:pPr>
            <w:r>
              <w:rPr/>
              <w:t xml:space="preserve">39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19 </w:t>
            </w:r>
          </w:p>
        </w:tc>
        <w:tc>
          <w:tcPr>
            <w:tcW w:w="490" w:type="dxa"/>
            <w:tcBorders/>
            <w:vAlign w:val="center"/>
          </w:tcPr>
          <w:p>
            <w:pPr>
              <w:pStyle w:val="TableContents"/>
              <w:bidi w:val="0"/>
              <w:spacing w:before="0" w:after="283"/>
              <w:jc w:val="left"/>
              <w:rPr/>
            </w:pPr>
            <w:r>
              <w:rPr/>
              <w:t xml:space="preserve">124 </w:t>
            </w:r>
          </w:p>
        </w:tc>
        <w:tc>
          <w:tcPr>
            <w:tcW w:w="490"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pPr>
            <w:r>
              <w:rPr/>
              <w:t xml:space="preserve">52.70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Crewe Alexandra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80.00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Crystal Palace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40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73 </w:t>
            </w:r>
          </w:p>
        </w:tc>
        <w:tc>
          <w:tcPr>
            <w:tcW w:w="490" w:type="dxa"/>
            <w:tcBorders/>
            <w:vAlign w:val="center"/>
          </w:tcPr>
          <w:p>
            <w:pPr>
              <w:pStyle w:val="TableContents"/>
              <w:bidi w:val="0"/>
              <w:spacing w:before="0" w:after="283"/>
              <w:jc w:val="left"/>
              <w:rPr/>
            </w:pPr>
            <w:r>
              <w:rPr/>
              <w:t xml:space="preserve">34 </w:t>
            </w:r>
          </w:p>
        </w:tc>
        <w:tc>
          <w:tcPr>
            <w:tcW w:w="796" w:type="dxa"/>
            <w:tcBorders/>
            <w:vAlign w:val="center"/>
          </w:tcPr>
          <w:p>
            <w:pPr>
              <w:pStyle w:val="TableContents"/>
              <w:bidi w:val="0"/>
              <w:spacing w:before="0" w:after="283"/>
              <w:jc w:val="left"/>
              <w:rPr/>
            </w:pPr>
            <w:r>
              <w:rPr/>
              <w:t xml:space="preserve">65.00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Darwen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35 </w:t>
            </w:r>
          </w:p>
        </w:tc>
        <w:tc>
          <w:tcPr>
            <w:tcW w:w="490"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Derby County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24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16 </w:t>
            </w:r>
          </w:p>
        </w:tc>
        <w:tc>
          <w:tcPr>
            <w:tcW w:w="490" w:type="dxa"/>
            <w:tcBorders/>
            <w:vAlign w:val="center"/>
          </w:tcPr>
          <w:p>
            <w:pPr>
              <w:pStyle w:val="TableContents"/>
              <w:bidi w:val="0"/>
              <w:spacing w:before="0" w:after="283"/>
              <w:jc w:val="left"/>
              <w:rPr/>
            </w:pPr>
            <w:r>
              <w:rPr/>
              <w:t xml:space="preserve">90 </w:t>
            </w:r>
          </w:p>
        </w:tc>
        <w:tc>
          <w:tcPr>
            <w:tcW w:w="370" w:type="dxa"/>
            <w:tcBorders/>
            <w:vAlign w:val="center"/>
          </w:tcPr>
          <w:p>
            <w:pPr>
              <w:pStyle w:val="TableContents"/>
              <w:bidi w:val="0"/>
              <w:spacing w:before="0" w:after="283"/>
              <w:jc w:val="left"/>
              <w:rPr/>
            </w:pPr>
            <w:r>
              <w:rPr/>
              <w:t xml:space="preserve">36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27 </w:t>
            </w:r>
          </w:p>
        </w:tc>
        <w:tc>
          <w:tcPr>
            <w:tcW w:w="490" w:type="dxa"/>
            <w:tcBorders/>
            <w:vAlign w:val="center"/>
          </w:tcPr>
          <w:p>
            <w:pPr>
              <w:pStyle w:val="TableContents"/>
              <w:bidi w:val="0"/>
              <w:spacing w:before="0" w:after="283"/>
              <w:jc w:val="left"/>
              <w:rPr/>
            </w:pPr>
            <w:r>
              <w:rPr/>
              <w:t xml:space="preserve">157 </w:t>
            </w:r>
          </w:p>
        </w:tc>
        <w:tc>
          <w:tcPr>
            <w:tcW w:w="490" w:type="dxa"/>
            <w:tcBorders/>
            <w:vAlign w:val="center"/>
          </w:tcPr>
          <w:p>
            <w:pPr>
              <w:pStyle w:val="TableContents"/>
              <w:bidi w:val="0"/>
              <w:spacing w:before="0" w:after="283"/>
              <w:jc w:val="left"/>
              <w:rPr/>
            </w:pPr>
            <w:r>
              <w:rPr/>
              <w:t xml:space="preserve">136 </w:t>
            </w:r>
          </w:p>
        </w:tc>
        <w:tc>
          <w:tcPr>
            <w:tcW w:w="796" w:type="dxa"/>
            <w:tcBorders/>
            <w:vAlign w:val="center"/>
          </w:tcPr>
          <w:p>
            <w:pPr>
              <w:pStyle w:val="TableContents"/>
              <w:bidi w:val="0"/>
              <w:spacing w:before="0" w:after="283"/>
              <w:jc w:val="left"/>
              <w:rPr/>
            </w:pPr>
            <w:r>
              <w:rPr/>
              <w:t xml:space="preserve">40.00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Doncaster Rovers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19 </w:t>
            </w:r>
          </w:p>
        </w:tc>
        <w:tc>
          <w:tcPr>
            <w:tcW w:w="490"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Everton </w:t>
            </w:r>
          </w:p>
        </w:tc>
        <w:tc>
          <w:tcPr>
            <w:tcW w:w="370" w:type="dxa"/>
            <w:tcBorders/>
            <w:vAlign w:val="center"/>
          </w:tcPr>
          <w:p>
            <w:pPr>
              <w:pStyle w:val="TableContents"/>
              <w:bidi w:val="0"/>
              <w:spacing w:before="0" w:after="283"/>
              <w:jc w:val="left"/>
              <w:rPr/>
            </w:pPr>
            <w:r>
              <w:rPr/>
              <w:t xml:space="preserve">88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88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41 </w:t>
            </w:r>
          </w:p>
        </w:tc>
        <w:tc>
          <w:tcPr>
            <w:tcW w:w="490" w:type="dxa"/>
            <w:tcBorders/>
            <w:vAlign w:val="center"/>
          </w:tcPr>
          <w:p>
            <w:pPr>
              <w:pStyle w:val="TableContents"/>
              <w:bidi w:val="0"/>
              <w:spacing w:before="0" w:after="283"/>
              <w:jc w:val="left"/>
              <w:rPr/>
            </w:pPr>
            <w:r>
              <w:rPr/>
              <w:t xml:space="preserve">176 </w:t>
            </w:r>
          </w:p>
        </w:tc>
        <w:tc>
          <w:tcPr>
            <w:tcW w:w="370" w:type="dxa"/>
            <w:tcBorders/>
            <w:vAlign w:val="center"/>
          </w:tcPr>
          <w:p>
            <w:pPr>
              <w:pStyle w:val="TableContents"/>
              <w:bidi w:val="0"/>
              <w:spacing w:before="0" w:after="283"/>
              <w:jc w:val="left"/>
              <w:rPr/>
            </w:pPr>
            <w:r>
              <w:rPr/>
              <w:t xml:space="preserve">77 </w:t>
            </w:r>
          </w:p>
        </w:tc>
        <w:tc>
          <w:tcPr>
            <w:tcW w:w="37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57 </w:t>
            </w:r>
          </w:p>
        </w:tc>
        <w:tc>
          <w:tcPr>
            <w:tcW w:w="490" w:type="dxa"/>
            <w:tcBorders/>
            <w:vAlign w:val="center"/>
          </w:tcPr>
          <w:p>
            <w:pPr>
              <w:pStyle w:val="TableContents"/>
              <w:bidi w:val="0"/>
              <w:spacing w:before="0" w:after="283"/>
              <w:jc w:val="left"/>
              <w:rPr/>
            </w:pPr>
            <w:r>
              <w:rPr/>
              <w:t xml:space="preserve">270 </w:t>
            </w:r>
          </w:p>
        </w:tc>
        <w:tc>
          <w:tcPr>
            <w:tcW w:w="490" w:type="dxa"/>
            <w:tcBorders/>
            <w:vAlign w:val="center"/>
          </w:tcPr>
          <w:p>
            <w:pPr>
              <w:pStyle w:val="TableContents"/>
              <w:bidi w:val="0"/>
              <w:spacing w:before="0" w:after="283"/>
              <w:jc w:val="left"/>
              <w:rPr/>
            </w:pPr>
            <w:r>
              <w:rPr/>
              <w:t xml:space="preserve">250 </w:t>
            </w:r>
          </w:p>
        </w:tc>
        <w:tc>
          <w:tcPr>
            <w:tcW w:w="796" w:type="dxa"/>
            <w:tcBorders/>
            <w:vAlign w:val="center"/>
          </w:tcPr>
          <w:p>
            <w:pPr>
              <w:pStyle w:val="TableContents"/>
              <w:bidi w:val="0"/>
              <w:spacing w:before="0" w:after="283"/>
              <w:jc w:val="left"/>
              <w:rPr/>
            </w:pPr>
            <w:r>
              <w:rPr/>
              <w:t xml:space="preserve">43.75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Fulham </w:t>
            </w:r>
          </w:p>
        </w:tc>
        <w:tc>
          <w:tcPr>
            <w:tcW w:w="370" w:type="dxa"/>
            <w:tcBorders/>
            <w:vAlign w:val="center"/>
          </w:tcPr>
          <w:p>
            <w:pPr>
              <w:pStyle w:val="TableContents"/>
              <w:bidi w:val="0"/>
              <w:spacing w:before="0" w:after="283"/>
              <w:jc w:val="left"/>
              <w:rPr/>
            </w:pPr>
            <w:r>
              <w:rPr/>
              <w:t xml:space="preserve">34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34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68 </w:t>
            </w:r>
          </w:p>
        </w:tc>
        <w:tc>
          <w:tcPr>
            <w:tcW w:w="370" w:type="dxa"/>
            <w:tcBorders/>
            <w:vAlign w:val="center"/>
          </w:tcPr>
          <w:p>
            <w:pPr>
              <w:pStyle w:val="TableContents"/>
              <w:bidi w:val="0"/>
              <w:spacing w:before="0" w:after="283"/>
              <w:jc w:val="left"/>
              <w:rPr/>
            </w:pPr>
            <w:r>
              <w:rPr/>
              <w:t xml:space="preserve">41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pPr>
            <w:r>
              <w:rPr/>
              <w:t xml:space="preserve">136 </w:t>
            </w:r>
          </w:p>
        </w:tc>
        <w:tc>
          <w:tcPr>
            <w:tcW w:w="490" w:type="dxa"/>
            <w:tcBorders/>
            <w:vAlign w:val="center"/>
          </w:tcPr>
          <w:p>
            <w:pPr>
              <w:pStyle w:val="TableContents"/>
              <w:bidi w:val="0"/>
              <w:spacing w:before="0" w:after="283"/>
              <w:jc w:val="left"/>
              <w:rPr/>
            </w:pPr>
            <w:r>
              <w:rPr/>
              <w:t xml:space="preserve">75 </w:t>
            </w:r>
          </w:p>
        </w:tc>
        <w:tc>
          <w:tcPr>
            <w:tcW w:w="796" w:type="dxa"/>
            <w:tcBorders/>
            <w:vAlign w:val="center"/>
          </w:tcPr>
          <w:p>
            <w:pPr>
              <w:pStyle w:val="TableContents"/>
              <w:bidi w:val="0"/>
              <w:spacing w:before="0" w:after="283"/>
              <w:jc w:val="left"/>
              <w:rPr/>
            </w:pPr>
            <w:r>
              <w:rPr/>
              <w:t xml:space="preserve">60.29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Gainsborough Trinity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36 </w:t>
            </w:r>
          </w:p>
        </w:tc>
        <w:tc>
          <w:tcPr>
            <w:tcW w:w="490"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65.00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Glossop North End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34 </w:t>
            </w:r>
          </w:p>
        </w:tc>
        <w:tc>
          <w:tcPr>
            <w:tcW w:w="490"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78.57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Grimsby Town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17 </w:t>
            </w:r>
          </w:p>
        </w:tc>
        <w:tc>
          <w:tcPr>
            <w:tcW w:w="490" w:type="dxa"/>
            <w:tcBorders/>
            <w:vAlign w:val="center"/>
          </w:tcPr>
          <w:p>
            <w:pPr>
              <w:pStyle w:val="TableContents"/>
              <w:bidi w:val="0"/>
              <w:spacing w:before="0" w:after="283"/>
              <w:jc w:val="left"/>
              <w:rPr/>
            </w:pPr>
            <w:r>
              <w:rPr/>
              <w:t xml:space="preserve">73 </w:t>
            </w:r>
          </w:p>
        </w:tc>
        <w:tc>
          <w:tcPr>
            <w:tcW w:w="490" w:type="dxa"/>
            <w:tcBorders/>
            <w:vAlign w:val="center"/>
          </w:tcPr>
          <w:p>
            <w:pPr>
              <w:pStyle w:val="TableContents"/>
              <w:bidi w:val="0"/>
              <w:spacing w:before="0" w:after="283"/>
              <w:jc w:val="left"/>
              <w:rPr/>
            </w:pPr>
            <w:r>
              <w:rPr/>
              <w:t xml:space="preserve">80 </w:t>
            </w:r>
          </w:p>
        </w:tc>
        <w:tc>
          <w:tcPr>
            <w:tcW w:w="796" w:type="dxa"/>
            <w:tcBorders/>
            <w:vAlign w:val="center"/>
          </w:tcPr>
          <w:p>
            <w:pPr>
              <w:pStyle w:val="TableContents"/>
              <w:bidi w:val="0"/>
              <w:spacing w:before="0" w:after="283"/>
              <w:jc w:val="left"/>
              <w:rPr/>
            </w:pPr>
            <w:r>
              <w:rPr/>
              <w:t xml:space="preserve">40.48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Huddersfield Town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8 </w:t>
            </w:r>
          </w:p>
        </w:tc>
        <w:tc>
          <w:tcPr>
            <w:tcW w:w="49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9 </w:t>
            </w:r>
          </w:p>
        </w:tc>
        <w:tc>
          <w:tcPr>
            <w:tcW w:w="490" w:type="dxa"/>
            <w:tcBorders/>
            <w:vAlign w:val="center"/>
          </w:tcPr>
          <w:p>
            <w:pPr>
              <w:pStyle w:val="TableContents"/>
              <w:bidi w:val="0"/>
              <w:spacing w:before="0" w:after="283"/>
              <w:jc w:val="left"/>
              <w:rPr/>
            </w:pPr>
            <w:r>
              <w:rPr/>
              <w:t xml:space="preserve">78 </w:t>
            </w:r>
          </w:p>
        </w:tc>
        <w:tc>
          <w:tcPr>
            <w:tcW w:w="490" w:type="dxa"/>
            <w:tcBorders/>
            <w:vAlign w:val="center"/>
          </w:tcPr>
          <w:p>
            <w:pPr>
              <w:pStyle w:val="TableContents"/>
              <w:bidi w:val="0"/>
              <w:spacing w:before="0" w:after="283"/>
              <w:jc w:val="left"/>
              <w:rPr/>
            </w:pPr>
            <w:r>
              <w:rPr/>
              <w:t xml:space="preserve">60 </w:t>
            </w:r>
          </w:p>
        </w:tc>
        <w:tc>
          <w:tcPr>
            <w:tcW w:w="796" w:type="dxa"/>
            <w:tcBorders/>
            <w:vAlign w:val="center"/>
          </w:tcPr>
          <w:p>
            <w:pPr>
              <w:pStyle w:val="TableContents"/>
              <w:bidi w:val="0"/>
              <w:spacing w:before="0" w:after="283"/>
              <w:jc w:val="left"/>
              <w:rPr/>
            </w:pPr>
            <w:r>
              <w:rPr/>
              <w:t xml:space="preserve">42.86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Hull City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52 </w:t>
            </w:r>
          </w:p>
        </w:tc>
        <w:tc>
          <w:tcPr>
            <w:tcW w:w="490"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65.38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Ipswich Town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24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17 </w:t>
            </w:r>
          </w:p>
        </w:tc>
        <w:tc>
          <w:tcPr>
            <w:tcW w:w="490" w:type="dxa"/>
            <w:tcBorders/>
            <w:vAlign w:val="center"/>
          </w:tcPr>
          <w:p>
            <w:pPr>
              <w:pStyle w:val="TableContents"/>
              <w:bidi w:val="0"/>
              <w:spacing w:before="0" w:after="283"/>
              <w:jc w:val="left"/>
              <w:rPr/>
            </w:pPr>
            <w:r>
              <w:rPr/>
              <w:t xml:space="preserve">80 </w:t>
            </w:r>
          </w:p>
        </w:tc>
        <w:tc>
          <w:tcPr>
            <w:tcW w:w="490" w:type="dxa"/>
            <w:tcBorders/>
            <w:vAlign w:val="center"/>
          </w:tcPr>
          <w:p>
            <w:pPr>
              <w:pStyle w:val="TableContents"/>
              <w:bidi w:val="0"/>
              <w:spacing w:before="0" w:after="283"/>
              <w:jc w:val="left"/>
              <w:rPr/>
            </w:pPr>
            <w:r>
              <w:rPr/>
              <w:t xml:space="preserve">61 </w:t>
            </w:r>
          </w:p>
        </w:tc>
        <w:tc>
          <w:tcPr>
            <w:tcW w:w="796" w:type="dxa"/>
            <w:tcBorders/>
            <w:vAlign w:val="center"/>
          </w:tcPr>
          <w:p>
            <w:pPr>
              <w:pStyle w:val="TableContents"/>
              <w:bidi w:val="0"/>
              <w:spacing w:before="0" w:after="283"/>
              <w:jc w:val="left"/>
              <w:rPr/>
            </w:pPr>
            <w:r>
              <w:rPr/>
              <w:t xml:space="preserve">48.00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Leeds kaupunki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Leeds United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15 </w:t>
            </w:r>
          </w:p>
        </w:tc>
        <w:tc>
          <w:tcPr>
            <w:tcW w:w="490" w:type="dxa"/>
            <w:tcBorders/>
            <w:vAlign w:val="center"/>
          </w:tcPr>
          <w:p>
            <w:pPr>
              <w:pStyle w:val="TableContents"/>
              <w:bidi w:val="0"/>
              <w:spacing w:before="0" w:after="283"/>
              <w:jc w:val="left"/>
              <w:rPr/>
            </w:pPr>
            <w:r>
              <w:rPr/>
              <w:t xml:space="preserve">92 </w:t>
            </w:r>
          </w:p>
        </w:tc>
        <w:tc>
          <w:tcPr>
            <w:tcW w:w="370" w:type="dxa"/>
            <w:tcBorders/>
            <w:vAlign w:val="center"/>
          </w:tcPr>
          <w:p>
            <w:pPr>
              <w:pStyle w:val="TableContents"/>
              <w:bidi w:val="0"/>
              <w:spacing w:before="0" w:after="283"/>
              <w:jc w:val="left"/>
              <w:rPr/>
            </w:pPr>
            <w:r>
              <w:rPr/>
              <w:t xml:space="preserve">37 </w:t>
            </w:r>
          </w:p>
        </w:tc>
        <w:tc>
          <w:tcPr>
            <w:tcW w:w="37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23 </w:t>
            </w:r>
          </w:p>
        </w:tc>
        <w:tc>
          <w:tcPr>
            <w:tcW w:w="490" w:type="dxa"/>
            <w:tcBorders/>
            <w:vAlign w:val="center"/>
          </w:tcPr>
          <w:p>
            <w:pPr>
              <w:pStyle w:val="TableContents"/>
              <w:bidi w:val="0"/>
              <w:spacing w:before="0" w:after="283"/>
              <w:jc w:val="left"/>
              <w:rPr/>
            </w:pPr>
            <w:r>
              <w:rPr/>
              <w:t xml:space="preserve">127 </w:t>
            </w:r>
          </w:p>
        </w:tc>
        <w:tc>
          <w:tcPr>
            <w:tcW w:w="490"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40.22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Leicester City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39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26 </w:t>
            </w:r>
          </w:p>
        </w:tc>
        <w:tc>
          <w:tcPr>
            <w:tcW w:w="490" w:type="dxa"/>
            <w:tcBorders/>
            <w:vAlign w:val="center"/>
          </w:tcPr>
          <w:p>
            <w:pPr>
              <w:pStyle w:val="TableContents"/>
              <w:bidi w:val="0"/>
              <w:spacing w:before="0" w:after="283"/>
              <w:jc w:val="left"/>
              <w:rPr/>
            </w:pPr>
            <w:r>
              <w:rPr/>
              <w:t xml:space="preserve">117 </w:t>
            </w:r>
          </w:p>
        </w:tc>
        <w:tc>
          <w:tcPr>
            <w:tcW w:w="370" w:type="dxa"/>
            <w:tcBorders/>
            <w:vAlign w:val="center"/>
          </w:tcPr>
          <w:p>
            <w:pPr>
              <w:pStyle w:val="TableContents"/>
              <w:bidi w:val="0"/>
              <w:spacing w:before="0" w:after="283"/>
              <w:jc w:val="left"/>
              <w:rPr/>
            </w:pPr>
            <w:r>
              <w:rPr/>
              <w:t xml:space="preserve">58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237 </w:t>
            </w:r>
          </w:p>
        </w:tc>
        <w:tc>
          <w:tcPr>
            <w:tcW w:w="490" w:type="dxa"/>
            <w:tcBorders/>
            <w:vAlign w:val="center"/>
          </w:tcPr>
          <w:p>
            <w:pPr>
              <w:pStyle w:val="TableContents"/>
              <w:bidi w:val="0"/>
              <w:spacing w:before="0" w:after="283"/>
              <w:jc w:val="left"/>
              <w:rPr/>
            </w:pPr>
            <w:r>
              <w:rPr/>
              <w:t xml:space="preserve">160 </w:t>
            </w:r>
          </w:p>
        </w:tc>
        <w:tc>
          <w:tcPr>
            <w:tcW w:w="796" w:type="dxa"/>
            <w:tcBorders/>
            <w:vAlign w:val="center"/>
          </w:tcPr>
          <w:p>
            <w:pPr>
              <w:pStyle w:val="TableContents"/>
              <w:bidi w:val="0"/>
              <w:spacing w:before="0" w:after="283"/>
              <w:jc w:val="left"/>
              <w:rPr/>
            </w:pPr>
            <w:r>
              <w:rPr/>
              <w:t xml:space="preserve">49.57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Leyton Orient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18 </w:t>
            </w:r>
          </w:p>
        </w:tc>
        <w:tc>
          <w:tcPr>
            <w:tcW w:w="490"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Lincoln City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30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62 </w:t>
            </w:r>
          </w:p>
        </w:tc>
        <w:tc>
          <w:tcPr>
            <w:tcW w:w="490" w:type="dxa"/>
            <w:tcBorders/>
            <w:vAlign w:val="center"/>
          </w:tcPr>
          <w:p>
            <w:pPr>
              <w:pStyle w:val="TableContents"/>
              <w:bidi w:val="0"/>
              <w:spacing w:before="0" w:after="283"/>
              <w:jc w:val="left"/>
              <w:rPr/>
            </w:pPr>
            <w:r>
              <w:rPr/>
              <w:t xml:space="preserve">42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Liverpool </w:t>
            </w:r>
          </w:p>
        </w:tc>
        <w:tc>
          <w:tcPr>
            <w:tcW w:w="370" w:type="dxa"/>
            <w:tcBorders/>
            <w:vAlign w:val="center"/>
          </w:tcPr>
          <w:p>
            <w:pPr>
              <w:pStyle w:val="TableContents"/>
              <w:bidi w:val="0"/>
              <w:spacing w:before="0" w:after="283"/>
              <w:jc w:val="left"/>
              <w:rPr/>
            </w:pPr>
            <w:r>
              <w:rPr/>
              <w:t xml:space="preserve">84 </w:t>
            </w:r>
          </w:p>
        </w:tc>
        <w:tc>
          <w:tcPr>
            <w:tcW w:w="37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84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40 </w:t>
            </w:r>
          </w:p>
        </w:tc>
        <w:tc>
          <w:tcPr>
            <w:tcW w:w="490" w:type="dxa"/>
            <w:tcBorders/>
            <w:vAlign w:val="center"/>
          </w:tcPr>
          <w:p>
            <w:pPr>
              <w:pStyle w:val="TableContents"/>
              <w:bidi w:val="0"/>
              <w:spacing w:before="0" w:after="283"/>
              <w:jc w:val="left"/>
              <w:rPr/>
            </w:pPr>
            <w:r>
              <w:rPr/>
              <w:t xml:space="preserve">168 </w:t>
            </w:r>
          </w:p>
        </w:tc>
        <w:tc>
          <w:tcPr>
            <w:tcW w:w="370" w:type="dxa"/>
            <w:tcBorders/>
            <w:vAlign w:val="center"/>
          </w:tcPr>
          <w:p>
            <w:pPr>
              <w:pStyle w:val="TableContents"/>
              <w:bidi w:val="0"/>
              <w:spacing w:before="0" w:after="283"/>
              <w:jc w:val="left"/>
              <w:rPr/>
            </w:pPr>
            <w:r>
              <w:rPr/>
              <w:t xml:space="preserve">67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55 </w:t>
            </w:r>
          </w:p>
        </w:tc>
        <w:tc>
          <w:tcPr>
            <w:tcW w:w="490" w:type="dxa"/>
            <w:tcBorders/>
            <w:vAlign w:val="center"/>
          </w:tcPr>
          <w:p>
            <w:pPr>
              <w:pStyle w:val="TableContents"/>
              <w:bidi w:val="0"/>
              <w:spacing w:before="0" w:after="283"/>
              <w:jc w:val="left"/>
              <w:rPr/>
            </w:pPr>
            <w:r>
              <w:rPr/>
              <w:t xml:space="preserve">234 </w:t>
            </w:r>
          </w:p>
        </w:tc>
        <w:tc>
          <w:tcPr>
            <w:tcW w:w="490" w:type="dxa"/>
            <w:tcBorders/>
            <w:vAlign w:val="center"/>
          </w:tcPr>
          <w:p>
            <w:pPr>
              <w:pStyle w:val="TableContents"/>
              <w:bidi w:val="0"/>
              <w:spacing w:before="0" w:after="283"/>
              <w:jc w:val="left"/>
              <w:rPr/>
            </w:pPr>
            <w:r>
              <w:rPr/>
              <w:t xml:space="preserve">217 </w:t>
            </w:r>
          </w:p>
        </w:tc>
        <w:tc>
          <w:tcPr>
            <w:tcW w:w="796" w:type="dxa"/>
            <w:tcBorders/>
            <w:vAlign w:val="center"/>
          </w:tcPr>
          <w:p>
            <w:pPr>
              <w:pStyle w:val="TableContents"/>
              <w:bidi w:val="0"/>
              <w:spacing w:before="0" w:after="283"/>
              <w:jc w:val="left"/>
              <w:rPr/>
            </w:pPr>
            <w:r>
              <w:rPr/>
              <w:t xml:space="preserve">39.88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Loughborough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29 </w:t>
            </w:r>
          </w:p>
        </w:tc>
        <w:tc>
          <w:tcPr>
            <w:tcW w:w="490"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pPr>
            <w:r>
              <w:rPr/>
              <w:t xml:space="preserve">70.00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Long Eaton Rangers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Luton Town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38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88 </w:t>
            </w:r>
          </w:p>
        </w:tc>
        <w:tc>
          <w:tcPr>
            <w:tcW w:w="490"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71.05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Manchester City </w:t>
            </w:r>
          </w:p>
        </w:tc>
        <w:tc>
          <w:tcPr>
            <w:tcW w:w="370" w:type="dxa"/>
            <w:tcBorders/>
            <w:vAlign w:val="center"/>
          </w:tcPr>
          <w:p>
            <w:pPr>
              <w:pStyle w:val="TableContents"/>
              <w:bidi w:val="0"/>
              <w:spacing w:before="0" w:after="283"/>
              <w:jc w:val="left"/>
              <w:rPr/>
            </w:pPr>
            <w:r>
              <w:rPr/>
              <w:t xml:space="preserve">78 </w:t>
            </w:r>
          </w:p>
        </w:tc>
        <w:tc>
          <w:tcPr>
            <w:tcW w:w="370" w:type="dxa"/>
            <w:tcBorders/>
            <w:vAlign w:val="center"/>
          </w:tcPr>
          <w:p>
            <w:pPr>
              <w:pStyle w:val="TableContents"/>
              <w:bidi w:val="0"/>
              <w:spacing w:before="0" w:after="283"/>
              <w:jc w:val="left"/>
              <w:rPr/>
            </w:pPr>
            <w:r>
              <w:rPr/>
              <w:t xml:space="preserve">33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78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25 </w:t>
            </w:r>
          </w:p>
        </w:tc>
        <w:tc>
          <w:tcPr>
            <w:tcW w:w="490" w:type="dxa"/>
            <w:tcBorders/>
            <w:vAlign w:val="center"/>
          </w:tcPr>
          <w:p>
            <w:pPr>
              <w:pStyle w:val="TableContents"/>
              <w:bidi w:val="0"/>
              <w:spacing w:before="0" w:after="283"/>
              <w:jc w:val="left"/>
              <w:rPr/>
            </w:pPr>
            <w:r>
              <w:rPr/>
              <w:t xml:space="preserve">156 </w:t>
            </w:r>
          </w:p>
        </w:tc>
        <w:tc>
          <w:tcPr>
            <w:tcW w:w="370" w:type="dxa"/>
            <w:tcBorders/>
            <w:vAlign w:val="center"/>
          </w:tcPr>
          <w:p>
            <w:pPr>
              <w:pStyle w:val="TableContents"/>
              <w:bidi w:val="0"/>
              <w:spacing w:before="0" w:after="283"/>
              <w:jc w:val="left"/>
              <w:rPr/>
            </w:pPr>
            <w:r>
              <w:rPr/>
              <w:t xml:space="preserve">61 </w:t>
            </w:r>
          </w:p>
        </w:tc>
        <w:tc>
          <w:tcPr>
            <w:tcW w:w="370" w:type="dxa"/>
            <w:tcBorders/>
            <w:vAlign w:val="center"/>
          </w:tcPr>
          <w:p>
            <w:pPr>
              <w:pStyle w:val="TableContents"/>
              <w:bidi w:val="0"/>
              <w:spacing w:before="0" w:after="283"/>
              <w:jc w:val="left"/>
              <w:rPr/>
            </w:pPr>
            <w:r>
              <w:rPr/>
              <w:t xml:space="preserve">51 </w:t>
            </w:r>
          </w:p>
        </w:tc>
        <w:tc>
          <w:tcPr>
            <w:tcW w:w="370" w:type="dxa"/>
            <w:tcBorders/>
            <w:vAlign w:val="center"/>
          </w:tcPr>
          <w:p>
            <w:pPr>
              <w:pStyle w:val="TableContents"/>
              <w:bidi w:val="0"/>
              <w:spacing w:before="0" w:after="283"/>
              <w:jc w:val="left"/>
              <w:rPr/>
            </w:pPr>
            <w:r>
              <w:rPr/>
              <w:t xml:space="preserve">44 </w:t>
            </w:r>
          </w:p>
        </w:tc>
        <w:tc>
          <w:tcPr>
            <w:tcW w:w="490" w:type="dxa"/>
            <w:tcBorders/>
            <w:vAlign w:val="center"/>
          </w:tcPr>
          <w:p>
            <w:pPr>
              <w:pStyle w:val="TableContents"/>
              <w:bidi w:val="0"/>
              <w:spacing w:before="0" w:after="283"/>
              <w:jc w:val="left"/>
              <w:rPr/>
            </w:pPr>
            <w:r>
              <w:rPr/>
              <w:t xml:space="preserve">221 </w:t>
            </w:r>
          </w:p>
        </w:tc>
        <w:tc>
          <w:tcPr>
            <w:tcW w:w="490" w:type="dxa"/>
            <w:tcBorders/>
            <w:vAlign w:val="center"/>
          </w:tcPr>
          <w:p>
            <w:pPr>
              <w:pStyle w:val="TableContents"/>
              <w:bidi w:val="0"/>
              <w:spacing w:before="0" w:after="283"/>
              <w:jc w:val="left"/>
              <w:rPr/>
            </w:pPr>
            <w:r>
              <w:rPr/>
              <w:t xml:space="preserve">211 </w:t>
            </w:r>
          </w:p>
        </w:tc>
        <w:tc>
          <w:tcPr>
            <w:tcW w:w="796" w:type="dxa"/>
            <w:tcBorders/>
            <w:vAlign w:val="center"/>
          </w:tcPr>
          <w:p>
            <w:pPr>
              <w:pStyle w:val="TableContents"/>
              <w:bidi w:val="0"/>
              <w:spacing w:before="0" w:after="283"/>
              <w:jc w:val="left"/>
              <w:rPr/>
            </w:pPr>
            <w:r>
              <w:rPr/>
              <w:t xml:space="preserve">39.10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Middlesbrough </w:t>
            </w:r>
          </w:p>
        </w:tc>
        <w:tc>
          <w:tcPr>
            <w:tcW w:w="370" w:type="dxa"/>
            <w:tcBorders/>
            <w:vAlign w:val="center"/>
          </w:tcPr>
          <w:p>
            <w:pPr>
              <w:pStyle w:val="TableContents"/>
              <w:bidi w:val="0"/>
              <w:spacing w:before="0" w:after="283"/>
              <w:jc w:val="left"/>
              <w:rPr/>
            </w:pPr>
            <w:r>
              <w:rPr/>
              <w:t xml:space="preserve">52 </w:t>
            </w:r>
          </w:p>
        </w:tc>
        <w:tc>
          <w:tcPr>
            <w:tcW w:w="370" w:type="dxa"/>
            <w:tcBorders/>
            <w:vAlign w:val="center"/>
          </w:tcPr>
          <w:p>
            <w:pPr>
              <w:pStyle w:val="TableContents"/>
              <w:bidi w:val="0"/>
              <w:spacing w:before="0" w:after="283"/>
              <w:jc w:val="left"/>
              <w:rPr/>
            </w:pPr>
            <w:r>
              <w:rPr/>
              <w:t xml:space="preserve">31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52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18 </w:t>
            </w:r>
          </w:p>
        </w:tc>
        <w:tc>
          <w:tcPr>
            <w:tcW w:w="490" w:type="dxa"/>
            <w:tcBorders/>
            <w:vAlign w:val="center"/>
          </w:tcPr>
          <w:p>
            <w:pPr>
              <w:pStyle w:val="TableContents"/>
              <w:bidi w:val="0"/>
              <w:spacing w:before="0" w:after="283"/>
              <w:jc w:val="left"/>
              <w:rPr/>
            </w:pPr>
            <w:r>
              <w:rPr/>
              <w:t xml:space="preserve">104 </w:t>
            </w:r>
          </w:p>
        </w:tc>
        <w:tc>
          <w:tcPr>
            <w:tcW w:w="370" w:type="dxa"/>
            <w:tcBorders/>
            <w:vAlign w:val="center"/>
          </w:tcPr>
          <w:p>
            <w:pPr>
              <w:pStyle w:val="TableContents"/>
              <w:bidi w:val="0"/>
              <w:spacing w:before="0" w:after="283"/>
              <w:jc w:val="left"/>
              <w:rPr/>
            </w:pPr>
            <w:r>
              <w:rPr/>
              <w:t xml:space="preserve">53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29 </w:t>
            </w:r>
          </w:p>
        </w:tc>
        <w:tc>
          <w:tcPr>
            <w:tcW w:w="490" w:type="dxa"/>
            <w:tcBorders/>
            <w:vAlign w:val="center"/>
          </w:tcPr>
          <w:p>
            <w:pPr>
              <w:pStyle w:val="TableContents"/>
              <w:bidi w:val="0"/>
              <w:spacing w:before="0" w:after="283"/>
              <w:jc w:val="left"/>
              <w:rPr/>
            </w:pPr>
            <w:r>
              <w:rPr/>
              <w:t xml:space="preserve">186 </w:t>
            </w:r>
          </w:p>
        </w:tc>
        <w:tc>
          <w:tcPr>
            <w:tcW w:w="490" w:type="dxa"/>
            <w:tcBorders/>
            <w:vAlign w:val="center"/>
          </w:tcPr>
          <w:p>
            <w:pPr>
              <w:pStyle w:val="TableContents"/>
              <w:bidi w:val="0"/>
              <w:spacing w:before="0" w:after="283"/>
              <w:jc w:val="left"/>
              <w:rPr/>
            </w:pPr>
            <w:r>
              <w:rPr/>
              <w:t xml:space="preserve">152 </w:t>
            </w:r>
          </w:p>
        </w:tc>
        <w:tc>
          <w:tcPr>
            <w:tcW w:w="796" w:type="dxa"/>
            <w:tcBorders/>
            <w:vAlign w:val="center"/>
          </w:tcPr>
          <w:p>
            <w:pPr>
              <w:pStyle w:val="TableContents"/>
              <w:bidi w:val="0"/>
              <w:spacing w:before="0" w:after="283"/>
              <w:jc w:val="left"/>
              <w:rPr/>
            </w:pPr>
            <w:r>
              <w:rPr/>
              <w:t xml:space="preserve">50.96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Millwall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28 </w:t>
            </w:r>
          </w:p>
        </w:tc>
        <w:tc>
          <w:tcPr>
            <w:tcW w:w="490"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pPr>
            <w:r>
              <w:rPr/>
              <w:t xml:space="preserve">66.67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Nelson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New Brighton Tower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66.67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Newcastle United </w:t>
            </w:r>
          </w:p>
        </w:tc>
        <w:tc>
          <w:tcPr>
            <w:tcW w:w="370" w:type="dxa"/>
            <w:tcBorders/>
            <w:vAlign w:val="center"/>
          </w:tcPr>
          <w:p>
            <w:pPr>
              <w:pStyle w:val="TableContents"/>
              <w:bidi w:val="0"/>
              <w:spacing w:before="0" w:after="283"/>
              <w:jc w:val="left"/>
              <w:rPr/>
            </w:pPr>
            <w:r>
              <w:rPr/>
              <w:t xml:space="preserve">77 </w:t>
            </w:r>
          </w:p>
        </w:tc>
        <w:tc>
          <w:tcPr>
            <w:tcW w:w="370" w:type="dxa"/>
            <w:tcBorders/>
            <w:vAlign w:val="center"/>
          </w:tcPr>
          <w:p>
            <w:pPr>
              <w:pStyle w:val="TableContents"/>
              <w:bidi w:val="0"/>
              <w:spacing w:before="0" w:after="283"/>
              <w:jc w:val="left"/>
              <w:rPr/>
            </w:pPr>
            <w:r>
              <w:rPr/>
              <w:t xml:space="preserve">46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77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30 </w:t>
            </w:r>
          </w:p>
        </w:tc>
        <w:tc>
          <w:tcPr>
            <w:tcW w:w="490" w:type="dxa"/>
            <w:tcBorders/>
            <w:vAlign w:val="center"/>
          </w:tcPr>
          <w:p>
            <w:pPr>
              <w:pStyle w:val="TableContents"/>
              <w:bidi w:val="0"/>
              <w:spacing w:before="0" w:after="283"/>
              <w:jc w:val="left"/>
              <w:rPr/>
            </w:pPr>
            <w:r>
              <w:rPr/>
              <w:t xml:space="preserve">154 </w:t>
            </w:r>
          </w:p>
        </w:tc>
        <w:tc>
          <w:tcPr>
            <w:tcW w:w="370" w:type="dxa"/>
            <w:tcBorders/>
            <w:vAlign w:val="center"/>
          </w:tcPr>
          <w:p>
            <w:pPr>
              <w:pStyle w:val="TableContents"/>
              <w:bidi w:val="0"/>
              <w:spacing w:before="0" w:after="283"/>
              <w:jc w:val="left"/>
              <w:rPr/>
            </w:pPr>
            <w:r>
              <w:rPr/>
              <w:t xml:space="preserve">75 </w:t>
            </w:r>
          </w:p>
        </w:tc>
        <w:tc>
          <w:tcPr>
            <w:tcW w:w="370" w:type="dxa"/>
            <w:tcBorders/>
            <w:vAlign w:val="center"/>
          </w:tcPr>
          <w:p>
            <w:pPr>
              <w:pStyle w:val="TableContents"/>
              <w:bidi w:val="0"/>
              <w:spacing w:before="0" w:after="283"/>
              <w:jc w:val="left"/>
              <w:rPr/>
            </w:pPr>
            <w:r>
              <w:rPr/>
              <w:t xml:space="preserve">39 </w:t>
            </w:r>
          </w:p>
        </w:tc>
        <w:tc>
          <w:tcPr>
            <w:tcW w:w="370" w:type="dxa"/>
            <w:tcBorders/>
            <w:vAlign w:val="center"/>
          </w:tcPr>
          <w:p>
            <w:pPr>
              <w:pStyle w:val="TableContents"/>
              <w:bidi w:val="0"/>
              <w:spacing w:before="0" w:after="283"/>
              <w:jc w:val="left"/>
              <w:rPr/>
            </w:pPr>
            <w:r>
              <w:rPr/>
              <w:t xml:space="preserve">40 </w:t>
            </w:r>
          </w:p>
        </w:tc>
        <w:tc>
          <w:tcPr>
            <w:tcW w:w="490" w:type="dxa"/>
            <w:tcBorders/>
            <w:vAlign w:val="center"/>
          </w:tcPr>
          <w:p>
            <w:pPr>
              <w:pStyle w:val="TableContents"/>
              <w:bidi w:val="0"/>
              <w:spacing w:before="0" w:after="283"/>
              <w:jc w:val="left"/>
              <w:rPr/>
            </w:pPr>
            <w:r>
              <w:rPr/>
              <w:t xml:space="preserve">291 </w:t>
            </w:r>
          </w:p>
        </w:tc>
        <w:tc>
          <w:tcPr>
            <w:tcW w:w="490" w:type="dxa"/>
            <w:tcBorders/>
            <w:vAlign w:val="center"/>
          </w:tcPr>
          <w:p>
            <w:pPr>
              <w:pStyle w:val="TableContents"/>
              <w:bidi w:val="0"/>
              <w:spacing w:before="0" w:after="283"/>
              <w:jc w:val="left"/>
              <w:rPr/>
            </w:pPr>
            <w:r>
              <w:rPr/>
              <w:t xml:space="preserve">223 </w:t>
            </w:r>
          </w:p>
        </w:tc>
        <w:tc>
          <w:tcPr>
            <w:tcW w:w="796" w:type="dxa"/>
            <w:tcBorders/>
            <w:vAlign w:val="center"/>
          </w:tcPr>
          <w:p>
            <w:pPr>
              <w:pStyle w:val="TableContents"/>
              <w:bidi w:val="0"/>
              <w:spacing w:before="0" w:after="283"/>
              <w:jc w:val="left"/>
              <w:rPr/>
            </w:pPr>
            <w:r>
              <w:rPr/>
              <w:t xml:space="preserve">48.70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Northampton Town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7 </w:t>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Norwich City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8 </w:t>
            </w:r>
          </w:p>
        </w:tc>
        <w:tc>
          <w:tcPr>
            <w:tcW w:w="490" w:type="dxa"/>
            <w:tcBorders/>
            <w:vAlign w:val="center"/>
          </w:tcPr>
          <w:p>
            <w:pPr>
              <w:pStyle w:val="TableContents"/>
              <w:bidi w:val="0"/>
              <w:spacing w:before="0" w:after="283"/>
              <w:jc w:val="left"/>
              <w:rPr/>
            </w:pPr>
            <w:r>
              <w:rPr/>
              <w:t xml:space="preserve">58 </w:t>
            </w:r>
          </w:p>
        </w:tc>
        <w:tc>
          <w:tcPr>
            <w:tcW w:w="370" w:type="dxa"/>
            <w:tcBorders/>
            <w:vAlign w:val="center"/>
          </w:tcPr>
          <w:p>
            <w:pPr>
              <w:pStyle w:val="TableContents"/>
              <w:bidi w:val="0"/>
              <w:spacing w:before="0" w:after="283"/>
              <w:jc w:val="left"/>
              <w:rPr/>
            </w:pPr>
            <w:r>
              <w:rPr/>
              <w:t xml:space="preserve">34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12 </w:t>
            </w:r>
          </w:p>
        </w:tc>
        <w:tc>
          <w:tcPr>
            <w:tcW w:w="490" w:type="dxa"/>
            <w:tcBorders/>
            <w:vAlign w:val="center"/>
          </w:tcPr>
          <w:p>
            <w:pPr>
              <w:pStyle w:val="TableContents"/>
              <w:bidi w:val="0"/>
              <w:spacing w:before="0" w:after="283"/>
              <w:jc w:val="left"/>
              <w:rPr/>
            </w:pPr>
            <w:r>
              <w:rPr/>
              <w:t xml:space="preserve">99 </w:t>
            </w:r>
          </w:p>
        </w:tc>
        <w:tc>
          <w:tcPr>
            <w:tcW w:w="490" w:type="dxa"/>
            <w:tcBorders/>
            <w:vAlign w:val="center"/>
          </w:tcPr>
          <w:p>
            <w:pPr>
              <w:pStyle w:val="TableContents"/>
              <w:bidi w:val="0"/>
              <w:spacing w:before="0" w:after="283"/>
              <w:jc w:val="left"/>
              <w:rPr/>
            </w:pPr>
            <w:r>
              <w:rPr/>
              <w:t xml:space="preserve">48 </w:t>
            </w:r>
          </w:p>
        </w:tc>
        <w:tc>
          <w:tcPr>
            <w:tcW w:w="796" w:type="dxa"/>
            <w:tcBorders/>
            <w:vAlign w:val="center"/>
          </w:tcPr>
          <w:p>
            <w:pPr>
              <w:pStyle w:val="TableContents"/>
              <w:bidi w:val="0"/>
              <w:spacing w:before="0" w:after="283"/>
              <w:jc w:val="left"/>
              <w:rPr/>
            </w:pPr>
            <w:r>
              <w:rPr/>
              <w:t xml:space="preserve">58.62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Nottingham Forest </w:t>
            </w:r>
          </w:p>
        </w:tc>
        <w:tc>
          <w:tcPr>
            <w:tcW w:w="370" w:type="dxa"/>
            <w:tcBorders/>
            <w:vAlign w:val="center"/>
          </w:tcPr>
          <w:p>
            <w:pPr>
              <w:pStyle w:val="TableContents"/>
              <w:bidi w:val="0"/>
              <w:spacing w:before="0" w:after="283"/>
              <w:jc w:val="left"/>
              <w:rPr/>
            </w:pPr>
            <w:r>
              <w:rPr/>
              <w:t xml:space="preserve">51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51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22 </w:t>
            </w:r>
          </w:p>
        </w:tc>
        <w:tc>
          <w:tcPr>
            <w:tcW w:w="490" w:type="dxa"/>
            <w:tcBorders/>
            <w:vAlign w:val="center"/>
          </w:tcPr>
          <w:p>
            <w:pPr>
              <w:pStyle w:val="TableContents"/>
              <w:bidi w:val="0"/>
              <w:spacing w:before="0" w:after="283"/>
              <w:jc w:val="left"/>
              <w:rPr/>
            </w:pPr>
            <w:r>
              <w:rPr/>
              <w:t xml:space="preserve">102 </w:t>
            </w:r>
          </w:p>
        </w:tc>
        <w:tc>
          <w:tcPr>
            <w:tcW w:w="370" w:type="dxa"/>
            <w:tcBorders/>
            <w:vAlign w:val="center"/>
          </w:tcPr>
          <w:p>
            <w:pPr>
              <w:pStyle w:val="TableContents"/>
              <w:bidi w:val="0"/>
              <w:spacing w:before="0" w:after="283"/>
              <w:jc w:val="left"/>
              <w:rPr/>
            </w:pPr>
            <w:r>
              <w:rPr/>
              <w:t xml:space="preserve">45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183 </w:t>
            </w:r>
          </w:p>
        </w:tc>
        <w:tc>
          <w:tcPr>
            <w:tcW w:w="490" w:type="dxa"/>
            <w:tcBorders/>
            <w:vAlign w:val="center"/>
          </w:tcPr>
          <w:p>
            <w:pPr>
              <w:pStyle w:val="TableContents"/>
              <w:bidi w:val="0"/>
              <w:spacing w:before="0" w:after="283"/>
              <w:jc w:val="left"/>
              <w:rPr/>
            </w:pPr>
            <w:r>
              <w:rPr/>
              <w:t xml:space="preserve">143 </w:t>
            </w:r>
          </w:p>
        </w:tc>
        <w:tc>
          <w:tcPr>
            <w:tcW w:w="796" w:type="dxa"/>
            <w:tcBorders/>
            <w:vAlign w:val="center"/>
          </w:tcPr>
          <w:p>
            <w:pPr>
              <w:pStyle w:val="TableContents"/>
              <w:bidi w:val="0"/>
              <w:spacing w:before="0" w:after="283"/>
              <w:jc w:val="left"/>
              <w:rPr/>
            </w:pPr>
            <w:r>
              <w:rPr/>
              <w:t xml:space="preserve">44.12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Notts County </w:t>
            </w:r>
          </w:p>
        </w:tc>
        <w:tc>
          <w:tcPr>
            <w:tcW w:w="370" w:type="dxa"/>
            <w:tcBorders/>
            <w:vAlign w:val="center"/>
          </w:tcPr>
          <w:p>
            <w:pPr>
              <w:pStyle w:val="TableContents"/>
              <w:bidi w:val="0"/>
              <w:spacing w:before="0" w:after="283"/>
              <w:jc w:val="left"/>
              <w:rPr/>
            </w:pPr>
            <w:r>
              <w:rPr/>
              <w:t xml:space="preserve">24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24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48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14 </w:t>
            </w:r>
          </w:p>
        </w:tc>
        <w:tc>
          <w:tcPr>
            <w:tcW w:w="490" w:type="dxa"/>
            <w:tcBorders/>
            <w:vAlign w:val="center"/>
          </w:tcPr>
          <w:p>
            <w:pPr>
              <w:pStyle w:val="TableContents"/>
              <w:bidi w:val="0"/>
              <w:spacing w:before="0" w:after="283"/>
              <w:jc w:val="left"/>
              <w:rPr/>
            </w:pPr>
            <w:r>
              <w:rPr/>
              <w:t xml:space="preserve">74 </w:t>
            </w:r>
          </w:p>
        </w:tc>
        <w:tc>
          <w:tcPr>
            <w:tcW w:w="490" w:type="dxa"/>
            <w:tcBorders/>
            <w:vAlign w:val="center"/>
          </w:tcPr>
          <w:p>
            <w:pPr>
              <w:pStyle w:val="TableContents"/>
              <w:bidi w:val="0"/>
              <w:spacing w:before="0" w:after="283"/>
              <w:jc w:val="left"/>
              <w:rPr/>
            </w:pPr>
            <w:r>
              <w:rPr/>
              <w:t xml:space="preserve">60 </w:t>
            </w:r>
          </w:p>
        </w:tc>
        <w:tc>
          <w:tcPr>
            <w:tcW w:w="796" w:type="dxa"/>
            <w:tcBorders/>
            <w:vAlign w:val="center"/>
          </w:tcPr>
          <w:p>
            <w:pPr>
              <w:pStyle w:val="TableContents"/>
              <w:bidi w:val="0"/>
              <w:spacing w:before="0" w:after="283"/>
              <w:jc w:val="left"/>
              <w:rPr/>
            </w:pPr>
            <w:r>
              <w:rPr/>
              <w:t xml:space="preserve">41.67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Oldham Athletic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36 </w:t>
            </w:r>
          </w:p>
        </w:tc>
        <w:tc>
          <w:tcPr>
            <w:tcW w:w="370" w:type="dxa"/>
            <w:tcBorders/>
            <w:vAlign w:val="center"/>
          </w:tcPr>
          <w:p>
            <w:pPr>
              <w:pStyle w:val="TableContents"/>
              <w:bidi w:val="0"/>
              <w:spacing w:before="0" w:after="283"/>
              <w:jc w:val="left"/>
              <w:rPr/>
            </w:pPr>
            <w:r>
              <w:rPr/>
              <w:t xml:space="preserve">17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74 </w:t>
            </w:r>
          </w:p>
        </w:tc>
        <w:tc>
          <w:tcPr>
            <w:tcW w:w="490" w:type="dxa"/>
            <w:tcBorders/>
            <w:vAlign w:val="center"/>
          </w:tcPr>
          <w:p>
            <w:pPr>
              <w:pStyle w:val="TableContents"/>
              <w:bidi w:val="0"/>
              <w:spacing w:before="0" w:after="283"/>
              <w:jc w:val="left"/>
              <w:rPr/>
            </w:pPr>
            <w:r>
              <w:rPr/>
              <w:t xml:space="preserve">45 </w:t>
            </w:r>
          </w:p>
        </w:tc>
        <w:tc>
          <w:tcPr>
            <w:tcW w:w="796" w:type="dxa"/>
            <w:tcBorders/>
            <w:vAlign w:val="center"/>
          </w:tcPr>
          <w:p>
            <w:pPr>
              <w:pStyle w:val="TableContents"/>
              <w:bidi w:val="0"/>
              <w:spacing w:before="0" w:after="283"/>
              <w:jc w:val="left"/>
              <w:rPr/>
            </w:pPr>
            <w:r>
              <w:rPr/>
              <w:t xml:space="preserve">47.22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Oxford United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18 </w:t>
            </w:r>
          </w:p>
        </w:tc>
        <w:tc>
          <w:tcPr>
            <w:tcW w:w="490"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pPr>
            <w:r>
              <w:rPr/>
              <w:t xml:space="preserve">75.00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Plymouth Argyle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490"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Port Vale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9 </w:t>
            </w:r>
          </w:p>
        </w:tc>
        <w:tc>
          <w:tcPr>
            <w:tcW w:w="490" w:type="dxa"/>
            <w:tcBorders/>
            <w:vAlign w:val="center"/>
          </w:tcPr>
          <w:p>
            <w:pPr>
              <w:pStyle w:val="TableContents"/>
              <w:bidi w:val="0"/>
              <w:spacing w:before="0" w:after="283"/>
              <w:jc w:val="left"/>
              <w:rPr/>
            </w:pPr>
            <w:r>
              <w:rPr/>
              <w:t xml:space="preserve">36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76 </w:t>
            </w:r>
          </w:p>
        </w:tc>
        <w:tc>
          <w:tcPr>
            <w:tcW w:w="490" w:type="dxa"/>
            <w:tcBorders/>
            <w:vAlign w:val="center"/>
          </w:tcPr>
          <w:p>
            <w:pPr>
              <w:pStyle w:val="TableContents"/>
              <w:bidi w:val="0"/>
              <w:spacing w:before="0" w:after="283"/>
              <w:jc w:val="left"/>
              <w:rPr/>
            </w:pPr>
            <w:r>
              <w:rPr/>
              <w:t xml:space="preserve">37 </w:t>
            </w:r>
          </w:p>
        </w:tc>
        <w:tc>
          <w:tcPr>
            <w:tcW w:w="796" w:type="dxa"/>
            <w:tcBorders/>
            <w:vAlign w:val="center"/>
          </w:tcPr>
          <w:p>
            <w:pPr>
              <w:pStyle w:val="TableContents"/>
              <w:bidi w:val="0"/>
              <w:spacing w:before="0" w:after="283"/>
              <w:jc w:val="left"/>
              <w:rPr/>
            </w:pPr>
            <w:r>
              <w:rPr/>
              <w:t xml:space="preserve">58.33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Portsmouth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58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17 </w:t>
            </w:r>
          </w:p>
        </w:tc>
        <w:tc>
          <w:tcPr>
            <w:tcW w:w="490" w:type="dxa"/>
            <w:tcBorders/>
            <w:vAlign w:val="center"/>
          </w:tcPr>
          <w:p>
            <w:pPr>
              <w:pStyle w:val="TableContents"/>
              <w:bidi w:val="0"/>
              <w:spacing w:before="0" w:after="283"/>
              <w:jc w:val="left"/>
              <w:rPr/>
            </w:pPr>
            <w:r>
              <w:rPr/>
              <w:t xml:space="preserve">91 </w:t>
            </w:r>
          </w:p>
        </w:tc>
        <w:tc>
          <w:tcPr>
            <w:tcW w:w="490" w:type="dxa"/>
            <w:tcBorders/>
            <w:vAlign w:val="center"/>
          </w:tcPr>
          <w:p>
            <w:pPr>
              <w:pStyle w:val="TableContents"/>
              <w:bidi w:val="0"/>
              <w:spacing w:before="0" w:after="283"/>
              <w:jc w:val="left"/>
              <w:rPr/>
            </w:pPr>
            <w:r>
              <w:rPr/>
              <w:t xml:space="preserve">60 </w:t>
            </w:r>
          </w:p>
        </w:tc>
        <w:tc>
          <w:tcPr>
            <w:tcW w:w="796" w:type="dxa"/>
            <w:tcBorders/>
            <w:vAlign w:val="center"/>
          </w:tcPr>
          <w:p>
            <w:pPr>
              <w:pStyle w:val="TableContents"/>
              <w:bidi w:val="0"/>
              <w:spacing w:before="0" w:after="283"/>
              <w:jc w:val="left"/>
              <w:rPr/>
            </w:pPr>
            <w:r>
              <w:rPr/>
              <w:t xml:space="preserve">48.28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Preston North End </w:t>
            </w:r>
          </w:p>
        </w:tc>
        <w:tc>
          <w:tcPr>
            <w:tcW w:w="370" w:type="dxa"/>
            <w:tcBorders/>
            <w:vAlign w:val="center"/>
          </w:tcPr>
          <w:p>
            <w:pPr>
              <w:pStyle w:val="TableContents"/>
              <w:bidi w:val="0"/>
              <w:spacing w:before="0" w:after="283"/>
              <w:jc w:val="left"/>
              <w:rPr/>
            </w:pPr>
            <w:r>
              <w:rPr/>
              <w:t xml:space="preserve">33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33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13 </w:t>
            </w:r>
          </w:p>
        </w:tc>
        <w:tc>
          <w:tcPr>
            <w:tcW w:w="490" w:type="dxa"/>
            <w:tcBorders/>
            <w:vAlign w:val="center"/>
          </w:tcPr>
          <w:p>
            <w:pPr>
              <w:pStyle w:val="TableContents"/>
              <w:bidi w:val="0"/>
              <w:spacing w:before="0" w:after="283"/>
              <w:jc w:val="left"/>
              <w:rPr/>
            </w:pPr>
            <w:r>
              <w:rPr/>
              <w:t xml:space="preserve">66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20 </w:t>
            </w:r>
          </w:p>
        </w:tc>
        <w:tc>
          <w:tcPr>
            <w:tcW w:w="490" w:type="dxa"/>
            <w:tcBorders/>
            <w:vAlign w:val="center"/>
          </w:tcPr>
          <w:p>
            <w:pPr>
              <w:pStyle w:val="TableContents"/>
              <w:bidi w:val="0"/>
              <w:spacing w:before="0" w:after="283"/>
              <w:jc w:val="left"/>
              <w:rPr/>
            </w:pPr>
            <w:r>
              <w:rPr/>
              <w:t xml:space="preserve">107 </w:t>
            </w:r>
          </w:p>
        </w:tc>
        <w:tc>
          <w:tcPr>
            <w:tcW w:w="490" w:type="dxa"/>
            <w:tcBorders/>
            <w:vAlign w:val="center"/>
          </w:tcPr>
          <w:p>
            <w:pPr>
              <w:pStyle w:val="TableContents"/>
              <w:bidi w:val="0"/>
              <w:spacing w:before="0" w:after="283"/>
              <w:jc w:val="left"/>
              <w:rPr/>
            </w:pPr>
            <w:r>
              <w:rPr/>
              <w:t xml:space="preserve">90 </w:t>
            </w:r>
          </w:p>
        </w:tc>
        <w:tc>
          <w:tcPr>
            <w:tcW w:w="796" w:type="dxa"/>
            <w:tcBorders/>
            <w:vAlign w:val="center"/>
          </w:tcPr>
          <w:p>
            <w:pPr>
              <w:pStyle w:val="TableContents"/>
              <w:bidi w:val="0"/>
              <w:spacing w:before="0" w:after="283"/>
              <w:jc w:val="left"/>
              <w:rPr/>
            </w:pPr>
            <w:r>
              <w:rPr/>
              <w:t xml:space="preserve">39.39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Queens Park Rangers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82 </w:t>
            </w:r>
          </w:p>
        </w:tc>
        <w:tc>
          <w:tcPr>
            <w:tcW w:w="490" w:type="dxa"/>
            <w:tcBorders/>
            <w:vAlign w:val="center"/>
          </w:tcPr>
          <w:p>
            <w:pPr>
              <w:pStyle w:val="TableContents"/>
              <w:bidi w:val="0"/>
              <w:spacing w:before="0" w:after="283"/>
              <w:jc w:val="left"/>
              <w:rPr/>
            </w:pPr>
            <w:r>
              <w:rPr/>
              <w:t xml:space="preserve">42 </w:t>
            </w:r>
          </w:p>
        </w:tc>
        <w:tc>
          <w:tcPr>
            <w:tcW w:w="796" w:type="dxa"/>
            <w:tcBorders/>
            <w:vAlign w:val="center"/>
          </w:tcPr>
          <w:p>
            <w:pPr>
              <w:pStyle w:val="TableContents"/>
              <w:bidi w:val="0"/>
              <w:spacing w:before="0" w:after="283"/>
              <w:jc w:val="left"/>
              <w:rPr/>
            </w:pPr>
            <w:r>
              <w:rPr/>
              <w:t xml:space="preserve">63.64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Lukeminen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11 </w:t>
            </w:r>
          </w:p>
        </w:tc>
        <w:tc>
          <w:tcPr>
            <w:tcW w:w="490"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66.67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Rotherham Town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75.00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Rotherham County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Sheffield United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11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22 </w:t>
            </w:r>
          </w:p>
        </w:tc>
        <w:tc>
          <w:tcPr>
            <w:tcW w:w="490" w:type="dxa"/>
            <w:tcBorders/>
            <w:vAlign w:val="center"/>
          </w:tcPr>
          <w:p>
            <w:pPr>
              <w:pStyle w:val="TableContents"/>
              <w:bidi w:val="0"/>
              <w:spacing w:before="0" w:after="283"/>
              <w:jc w:val="left"/>
              <w:rPr/>
            </w:pPr>
            <w:r>
              <w:rPr/>
              <w:t xml:space="preserve">88 </w:t>
            </w:r>
          </w:p>
        </w:tc>
        <w:tc>
          <w:tcPr>
            <w:tcW w:w="370" w:type="dxa"/>
            <w:tcBorders/>
            <w:vAlign w:val="center"/>
          </w:tcPr>
          <w:p>
            <w:pPr>
              <w:pStyle w:val="TableContents"/>
              <w:bidi w:val="0"/>
              <w:spacing w:before="0" w:after="283"/>
              <w:jc w:val="left"/>
              <w:rPr/>
            </w:pPr>
            <w:r>
              <w:rPr/>
              <w:t xml:space="preserve">40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33 </w:t>
            </w:r>
          </w:p>
        </w:tc>
        <w:tc>
          <w:tcPr>
            <w:tcW w:w="490" w:type="dxa"/>
            <w:tcBorders/>
            <w:vAlign w:val="center"/>
          </w:tcPr>
          <w:p>
            <w:pPr>
              <w:pStyle w:val="TableContents"/>
              <w:bidi w:val="0"/>
              <w:spacing w:before="0" w:after="283"/>
              <w:jc w:val="left"/>
              <w:rPr/>
            </w:pPr>
            <w:r>
              <w:rPr/>
              <w:t xml:space="preserve">145 </w:t>
            </w:r>
          </w:p>
        </w:tc>
        <w:tc>
          <w:tcPr>
            <w:tcW w:w="490" w:type="dxa"/>
            <w:tcBorders/>
            <w:vAlign w:val="center"/>
          </w:tcPr>
          <w:p>
            <w:pPr>
              <w:pStyle w:val="TableContents"/>
              <w:bidi w:val="0"/>
              <w:spacing w:before="0" w:after="283"/>
              <w:jc w:val="left"/>
              <w:rPr/>
            </w:pPr>
            <w:r>
              <w:rPr/>
              <w:t xml:space="preserve">125 </w:t>
            </w:r>
          </w:p>
        </w:tc>
        <w:tc>
          <w:tcPr>
            <w:tcW w:w="796" w:type="dxa"/>
            <w:tcBorders/>
            <w:vAlign w:val="center"/>
          </w:tcPr>
          <w:p>
            <w:pPr>
              <w:pStyle w:val="TableContents"/>
              <w:bidi w:val="0"/>
              <w:spacing w:before="0" w:after="283"/>
              <w:jc w:val="left"/>
              <w:rPr/>
            </w:pPr>
            <w:r>
              <w:rPr/>
              <w:t xml:space="preserve">45.45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Sheffield Wednesday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37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59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118 </w:t>
            </w:r>
          </w:p>
        </w:tc>
        <w:tc>
          <w:tcPr>
            <w:tcW w:w="370" w:type="dxa"/>
            <w:tcBorders/>
            <w:vAlign w:val="center"/>
          </w:tcPr>
          <w:p>
            <w:pPr>
              <w:pStyle w:val="TableContents"/>
              <w:bidi w:val="0"/>
              <w:spacing w:before="0" w:after="283"/>
              <w:jc w:val="left"/>
              <w:rPr/>
            </w:pPr>
            <w:r>
              <w:rPr/>
              <w:t xml:space="preserve">52 </w:t>
            </w:r>
          </w:p>
        </w:tc>
        <w:tc>
          <w:tcPr>
            <w:tcW w:w="370" w:type="dxa"/>
            <w:tcBorders/>
            <w:vAlign w:val="center"/>
          </w:tcPr>
          <w:p>
            <w:pPr>
              <w:pStyle w:val="TableContents"/>
              <w:bidi w:val="0"/>
              <w:spacing w:before="0" w:after="283"/>
              <w:jc w:val="left"/>
              <w:rPr/>
            </w:pPr>
            <w:r>
              <w:rPr/>
              <w:t xml:space="preserve">27 </w:t>
            </w:r>
          </w:p>
        </w:tc>
        <w:tc>
          <w:tcPr>
            <w:tcW w:w="370" w:type="dxa"/>
            <w:tcBorders/>
            <w:vAlign w:val="center"/>
          </w:tcPr>
          <w:p>
            <w:pPr>
              <w:pStyle w:val="TableContents"/>
              <w:bidi w:val="0"/>
              <w:spacing w:before="0" w:after="283"/>
              <w:jc w:val="left"/>
              <w:rPr/>
            </w:pPr>
            <w:r>
              <w:rPr/>
              <w:t xml:space="preserve">39 </w:t>
            </w:r>
          </w:p>
        </w:tc>
        <w:tc>
          <w:tcPr>
            <w:tcW w:w="490" w:type="dxa"/>
            <w:tcBorders/>
            <w:vAlign w:val="center"/>
          </w:tcPr>
          <w:p>
            <w:pPr>
              <w:pStyle w:val="TableContents"/>
              <w:bidi w:val="0"/>
              <w:spacing w:before="0" w:after="283"/>
              <w:jc w:val="left"/>
              <w:rPr/>
            </w:pPr>
            <w:r>
              <w:rPr/>
              <w:t xml:space="preserve">197 </w:t>
            </w:r>
          </w:p>
        </w:tc>
        <w:tc>
          <w:tcPr>
            <w:tcW w:w="490" w:type="dxa"/>
            <w:tcBorders/>
            <w:vAlign w:val="center"/>
          </w:tcPr>
          <w:p>
            <w:pPr>
              <w:pStyle w:val="TableContents"/>
              <w:bidi w:val="0"/>
              <w:spacing w:before="0" w:after="283"/>
              <w:jc w:val="left"/>
              <w:rPr/>
            </w:pPr>
            <w:r>
              <w:rPr/>
              <w:t xml:space="preserve">161 </w:t>
            </w:r>
          </w:p>
        </w:tc>
        <w:tc>
          <w:tcPr>
            <w:tcW w:w="796" w:type="dxa"/>
            <w:tcBorders/>
            <w:vAlign w:val="center"/>
          </w:tcPr>
          <w:p>
            <w:pPr>
              <w:pStyle w:val="TableContents"/>
              <w:bidi w:val="0"/>
              <w:spacing w:before="0" w:after="283"/>
              <w:jc w:val="left"/>
              <w:rPr/>
            </w:pPr>
            <w:r>
              <w:rPr/>
              <w:t xml:space="preserve">44.07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South Shields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10 </w:t>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66.67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Southampton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50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16 </w:t>
            </w:r>
          </w:p>
        </w:tc>
        <w:tc>
          <w:tcPr>
            <w:tcW w:w="490" w:type="dxa"/>
            <w:tcBorders/>
            <w:vAlign w:val="center"/>
          </w:tcPr>
          <w:p>
            <w:pPr>
              <w:pStyle w:val="TableContents"/>
              <w:bidi w:val="0"/>
              <w:spacing w:before="0" w:after="283"/>
              <w:jc w:val="left"/>
              <w:rPr/>
            </w:pPr>
            <w:r>
              <w:rPr/>
              <w:t xml:space="preserve">100 </w:t>
            </w:r>
          </w:p>
        </w:tc>
        <w:tc>
          <w:tcPr>
            <w:tcW w:w="370" w:type="dxa"/>
            <w:tcBorders/>
            <w:vAlign w:val="center"/>
          </w:tcPr>
          <w:p>
            <w:pPr>
              <w:pStyle w:val="TableContents"/>
              <w:bidi w:val="0"/>
              <w:spacing w:before="0" w:after="283"/>
              <w:jc w:val="left"/>
              <w:rPr/>
            </w:pPr>
            <w:r>
              <w:rPr/>
              <w:t xml:space="preserve">51 </w:t>
            </w:r>
          </w:p>
        </w:tc>
        <w:tc>
          <w:tcPr>
            <w:tcW w:w="370" w:type="dxa"/>
            <w:tcBorders/>
            <w:vAlign w:val="center"/>
          </w:tcPr>
          <w:p>
            <w:pPr>
              <w:pStyle w:val="TableContents"/>
              <w:bidi w:val="0"/>
              <w:spacing w:before="0" w:after="283"/>
              <w:jc w:val="left"/>
              <w:rPr/>
            </w:pPr>
            <w:r>
              <w:rPr/>
              <w:t xml:space="preserve">24 </w:t>
            </w:r>
          </w:p>
        </w:tc>
        <w:tc>
          <w:tcPr>
            <w:tcW w:w="370" w:type="dxa"/>
            <w:tcBorders/>
            <w:vAlign w:val="center"/>
          </w:tcPr>
          <w:p>
            <w:pPr>
              <w:pStyle w:val="TableContents"/>
              <w:bidi w:val="0"/>
              <w:spacing w:before="0" w:after="283"/>
              <w:jc w:val="left"/>
              <w:rPr/>
            </w:pPr>
            <w:r>
              <w:rPr/>
              <w:t xml:space="preserve">25 </w:t>
            </w:r>
          </w:p>
        </w:tc>
        <w:tc>
          <w:tcPr>
            <w:tcW w:w="490" w:type="dxa"/>
            <w:tcBorders/>
            <w:vAlign w:val="center"/>
          </w:tcPr>
          <w:p>
            <w:pPr>
              <w:pStyle w:val="TableContents"/>
              <w:bidi w:val="0"/>
              <w:spacing w:before="0" w:after="283"/>
              <w:jc w:val="left"/>
              <w:rPr/>
            </w:pPr>
            <w:r>
              <w:rPr/>
              <w:t xml:space="preserve">169 </w:t>
            </w:r>
          </w:p>
        </w:tc>
        <w:tc>
          <w:tcPr>
            <w:tcW w:w="490" w:type="dxa"/>
            <w:tcBorders/>
            <w:vAlign w:val="center"/>
          </w:tcPr>
          <w:p>
            <w:pPr>
              <w:pStyle w:val="TableContents"/>
              <w:bidi w:val="0"/>
              <w:spacing w:before="0" w:after="283"/>
              <w:jc w:val="left"/>
              <w:rPr/>
            </w:pPr>
            <w:r>
              <w:rPr/>
              <w:t xml:space="preserve">113 </w:t>
            </w:r>
          </w:p>
        </w:tc>
        <w:tc>
          <w:tcPr>
            <w:tcW w:w="796" w:type="dxa"/>
            <w:tcBorders/>
            <w:vAlign w:val="center"/>
          </w:tcPr>
          <w:p>
            <w:pPr>
              <w:pStyle w:val="TableContents"/>
              <w:bidi w:val="0"/>
              <w:spacing w:before="0" w:after="283"/>
              <w:jc w:val="left"/>
              <w:rPr/>
            </w:pPr>
            <w:r>
              <w:rPr/>
              <w:t xml:space="preserve">51.00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Stockport County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7 </w:t>
            </w:r>
          </w:p>
        </w:tc>
        <w:tc>
          <w:tcPr>
            <w:tcW w:w="49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7 </w:t>
            </w:r>
          </w:p>
        </w:tc>
        <w:tc>
          <w:tcPr>
            <w:tcW w:w="490" w:type="dxa"/>
            <w:tcBorders/>
            <w:vAlign w:val="center"/>
          </w:tcPr>
          <w:p>
            <w:pPr>
              <w:pStyle w:val="TableContents"/>
              <w:bidi w:val="0"/>
              <w:spacing w:before="0" w:after="283"/>
              <w:jc w:val="left"/>
              <w:rPr/>
            </w:pPr>
            <w:r>
              <w:rPr/>
              <w:t xml:space="preserve">29 </w:t>
            </w:r>
          </w:p>
        </w:tc>
        <w:tc>
          <w:tcPr>
            <w:tcW w:w="490"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Stoke City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17 </w:t>
            </w:r>
          </w:p>
        </w:tc>
        <w:tc>
          <w:tcPr>
            <w:tcW w:w="490" w:type="dxa"/>
            <w:tcBorders/>
            <w:vAlign w:val="center"/>
          </w:tcPr>
          <w:p>
            <w:pPr>
              <w:pStyle w:val="TableContents"/>
              <w:bidi w:val="0"/>
              <w:spacing w:before="0" w:after="283"/>
              <w:jc w:val="left"/>
              <w:rPr/>
            </w:pPr>
            <w:r>
              <w:rPr/>
              <w:t xml:space="preserve">88 </w:t>
            </w:r>
          </w:p>
        </w:tc>
        <w:tc>
          <w:tcPr>
            <w:tcW w:w="370" w:type="dxa"/>
            <w:tcBorders/>
            <w:vAlign w:val="center"/>
          </w:tcPr>
          <w:p>
            <w:pPr>
              <w:pStyle w:val="TableContents"/>
              <w:bidi w:val="0"/>
              <w:spacing w:before="0" w:after="283"/>
              <w:jc w:val="left"/>
              <w:rPr/>
            </w:pPr>
            <w:r>
              <w:rPr/>
              <w:t xml:space="preserve">38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22 </w:t>
            </w:r>
          </w:p>
        </w:tc>
        <w:tc>
          <w:tcPr>
            <w:tcW w:w="490" w:type="dxa"/>
            <w:tcBorders/>
            <w:vAlign w:val="center"/>
          </w:tcPr>
          <w:p>
            <w:pPr>
              <w:pStyle w:val="TableContents"/>
              <w:bidi w:val="0"/>
              <w:spacing w:before="0" w:after="283"/>
              <w:jc w:val="left"/>
              <w:rPr/>
            </w:pPr>
            <w:r>
              <w:rPr/>
              <w:t xml:space="preserve">140 </w:t>
            </w:r>
          </w:p>
        </w:tc>
        <w:tc>
          <w:tcPr>
            <w:tcW w:w="490" w:type="dxa"/>
            <w:tcBorders/>
            <w:vAlign w:val="center"/>
          </w:tcPr>
          <w:p>
            <w:pPr>
              <w:pStyle w:val="TableContents"/>
              <w:bidi w:val="0"/>
              <w:spacing w:before="0" w:after="283"/>
              <w:jc w:val="left"/>
              <w:rPr/>
            </w:pPr>
            <w:r>
              <w:rPr/>
              <w:t xml:space="preserve">104 </w:t>
            </w:r>
          </w:p>
        </w:tc>
        <w:tc>
          <w:tcPr>
            <w:tcW w:w="796" w:type="dxa"/>
            <w:tcBorders/>
            <w:vAlign w:val="center"/>
          </w:tcPr>
          <w:p>
            <w:pPr>
              <w:pStyle w:val="TableContents"/>
              <w:bidi w:val="0"/>
              <w:spacing w:before="0" w:after="283"/>
              <w:jc w:val="left"/>
              <w:rPr/>
            </w:pPr>
            <w:r>
              <w:rPr/>
              <w:t xml:space="preserve">43.18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Sunderland </w:t>
            </w:r>
          </w:p>
        </w:tc>
        <w:tc>
          <w:tcPr>
            <w:tcW w:w="370" w:type="dxa"/>
            <w:tcBorders/>
            <w:vAlign w:val="center"/>
          </w:tcPr>
          <w:p>
            <w:pPr>
              <w:pStyle w:val="TableContents"/>
              <w:bidi w:val="0"/>
              <w:spacing w:before="0" w:after="283"/>
              <w:jc w:val="left"/>
              <w:rPr/>
            </w:pPr>
            <w:r>
              <w:rPr/>
              <w:t xml:space="preserve">64 </w:t>
            </w:r>
          </w:p>
        </w:tc>
        <w:tc>
          <w:tcPr>
            <w:tcW w:w="370" w:type="dxa"/>
            <w:tcBorders/>
            <w:vAlign w:val="center"/>
          </w:tcPr>
          <w:p>
            <w:pPr>
              <w:pStyle w:val="TableContents"/>
              <w:bidi w:val="0"/>
              <w:spacing w:before="0" w:after="283"/>
              <w:jc w:val="left"/>
              <w:rPr/>
            </w:pPr>
            <w:r>
              <w:rPr/>
              <w:t xml:space="preserve">38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64 </w:t>
            </w:r>
          </w:p>
        </w:tc>
        <w:tc>
          <w:tcPr>
            <w:tcW w:w="370" w:type="dxa"/>
            <w:tcBorders/>
            <w:vAlign w:val="center"/>
          </w:tcPr>
          <w:p>
            <w:pPr>
              <w:pStyle w:val="TableContents"/>
              <w:bidi w:val="0"/>
              <w:spacing w:before="0" w:after="283"/>
              <w:jc w:val="left"/>
              <w:rPr/>
            </w:pPr>
            <w:r>
              <w:rPr/>
              <w:t xml:space="preserve">22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27 </w:t>
            </w:r>
          </w:p>
        </w:tc>
        <w:tc>
          <w:tcPr>
            <w:tcW w:w="490" w:type="dxa"/>
            <w:tcBorders/>
            <w:vAlign w:val="center"/>
          </w:tcPr>
          <w:p>
            <w:pPr>
              <w:pStyle w:val="TableContents"/>
              <w:bidi w:val="0"/>
              <w:spacing w:before="0" w:after="283"/>
              <w:jc w:val="left"/>
              <w:rPr/>
            </w:pPr>
            <w:r>
              <w:rPr/>
              <w:t xml:space="preserve">128 </w:t>
            </w:r>
          </w:p>
        </w:tc>
        <w:tc>
          <w:tcPr>
            <w:tcW w:w="370" w:type="dxa"/>
            <w:tcBorders/>
            <w:vAlign w:val="center"/>
          </w:tcPr>
          <w:p>
            <w:pPr>
              <w:pStyle w:val="TableContents"/>
              <w:bidi w:val="0"/>
              <w:spacing w:before="0" w:after="283"/>
              <w:jc w:val="left"/>
              <w:rPr/>
            </w:pPr>
            <w:r>
              <w:rPr/>
              <w:t xml:space="preserve">60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39 </w:t>
            </w:r>
          </w:p>
        </w:tc>
        <w:tc>
          <w:tcPr>
            <w:tcW w:w="490" w:type="dxa"/>
            <w:tcBorders/>
            <w:vAlign w:val="center"/>
          </w:tcPr>
          <w:p>
            <w:pPr>
              <w:pStyle w:val="TableContents"/>
              <w:bidi w:val="0"/>
              <w:spacing w:before="0" w:after="283"/>
              <w:jc w:val="left"/>
              <w:rPr/>
            </w:pPr>
            <w:r>
              <w:rPr/>
              <w:t xml:space="preserve">220 </w:t>
            </w:r>
          </w:p>
        </w:tc>
        <w:tc>
          <w:tcPr>
            <w:tcW w:w="490" w:type="dxa"/>
            <w:tcBorders/>
            <w:vAlign w:val="center"/>
          </w:tcPr>
          <w:p>
            <w:pPr>
              <w:pStyle w:val="TableContents"/>
              <w:bidi w:val="0"/>
              <w:spacing w:before="0" w:after="283"/>
              <w:jc w:val="left"/>
              <w:rPr/>
            </w:pPr>
            <w:r>
              <w:rPr/>
              <w:t xml:space="preserve">183 </w:t>
            </w:r>
          </w:p>
        </w:tc>
        <w:tc>
          <w:tcPr>
            <w:tcW w:w="796" w:type="dxa"/>
            <w:tcBorders/>
            <w:vAlign w:val="center"/>
          </w:tcPr>
          <w:p>
            <w:pPr>
              <w:pStyle w:val="TableContents"/>
              <w:bidi w:val="0"/>
              <w:spacing w:before="0" w:after="283"/>
              <w:jc w:val="left"/>
              <w:rPr/>
            </w:pPr>
            <w:r>
              <w:rPr/>
              <w:t xml:space="preserve">46.87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Sunderland Albion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25.00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Swansea City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8 </w:t>
            </w:r>
          </w:p>
        </w:tc>
        <w:tc>
          <w:tcPr>
            <w:tcW w:w="49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6 </w:t>
            </w:r>
          </w:p>
        </w:tc>
        <w:tc>
          <w:tcPr>
            <w:tcW w:w="370" w:type="dxa"/>
            <w:tcBorders/>
            <w:vAlign w:val="center"/>
          </w:tcPr>
          <w:p>
            <w:pPr>
              <w:pStyle w:val="TableContents"/>
              <w:bidi w:val="0"/>
              <w:spacing w:before="0" w:after="283"/>
              <w:jc w:val="left"/>
              <w:rPr/>
            </w:pPr>
            <w:r>
              <w:rPr/>
              <w:t xml:space="preserve">9 </w:t>
            </w:r>
          </w:p>
        </w:tc>
        <w:tc>
          <w:tcPr>
            <w:tcW w:w="490" w:type="dxa"/>
            <w:tcBorders/>
            <w:vAlign w:val="center"/>
          </w:tcPr>
          <w:p>
            <w:pPr>
              <w:pStyle w:val="TableContents"/>
              <w:bidi w:val="0"/>
              <w:spacing w:before="0" w:after="283"/>
              <w:jc w:val="left"/>
              <w:rPr/>
            </w:pPr>
            <w:r>
              <w:rPr/>
              <w:t xml:space="preserve">45 </w:t>
            </w:r>
          </w:p>
        </w:tc>
        <w:tc>
          <w:tcPr>
            <w:tcW w:w="490" w:type="dxa"/>
            <w:tcBorders/>
            <w:vAlign w:val="center"/>
          </w:tcPr>
          <w:p>
            <w:pPr>
              <w:pStyle w:val="TableContents"/>
              <w:bidi w:val="0"/>
              <w:spacing w:before="0" w:after="283"/>
              <w:jc w:val="left"/>
              <w:rPr/>
            </w:pPr>
            <w:r>
              <w:rPr/>
              <w:t xml:space="preserve">32 </w:t>
            </w:r>
          </w:p>
        </w:tc>
        <w:tc>
          <w:tcPr>
            <w:tcW w:w="796" w:type="dxa"/>
            <w:tcBorders/>
            <w:vAlign w:val="center"/>
          </w:tcPr>
          <w:p>
            <w:pPr>
              <w:pStyle w:val="TableContents"/>
              <w:bidi w:val="0"/>
              <w:spacing w:before="0" w:after="283"/>
              <w:jc w:val="left"/>
              <w:rPr/>
            </w:pPr>
            <w:r>
              <w:rPr/>
              <w:t xml:space="preserve">46.42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Swindon Town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pPr>
            <w:r>
              <w:rPr/>
              <w:t xml:space="preserve">6 </w:t>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50.00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Tottenham Hotspur </w:t>
            </w:r>
          </w:p>
        </w:tc>
        <w:tc>
          <w:tcPr>
            <w:tcW w:w="370" w:type="dxa"/>
            <w:tcBorders/>
            <w:vAlign w:val="center"/>
          </w:tcPr>
          <w:p>
            <w:pPr>
              <w:pStyle w:val="TableContents"/>
              <w:bidi w:val="0"/>
              <w:spacing w:before="0" w:after="283"/>
              <w:jc w:val="left"/>
              <w:rPr/>
            </w:pPr>
            <w:r>
              <w:rPr/>
              <w:t xml:space="preserve">80 </w:t>
            </w:r>
          </w:p>
        </w:tc>
        <w:tc>
          <w:tcPr>
            <w:tcW w:w="370" w:type="dxa"/>
            <w:tcBorders/>
            <w:vAlign w:val="center"/>
          </w:tcPr>
          <w:p>
            <w:pPr>
              <w:pStyle w:val="TableContents"/>
              <w:bidi w:val="0"/>
              <w:spacing w:before="0" w:after="283"/>
              <w:jc w:val="left"/>
              <w:rPr/>
            </w:pPr>
            <w:r>
              <w:rPr/>
              <w:t xml:space="preserve">54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80 </w:t>
            </w:r>
          </w:p>
        </w:tc>
        <w:tc>
          <w:tcPr>
            <w:tcW w:w="370" w:type="dxa"/>
            <w:tcBorders/>
            <w:vAlign w:val="center"/>
          </w:tcPr>
          <w:p>
            <w:pPr>
              <w:pStyle w:val="TableContents"/>
              <w:bidi w:val="0"/>
              <w:spacing w:before="0" w:after="283"/>
              <w:jc w:val="left"/>
              <w:rPr/>
            </w:pPr>
            <w:r>
              <w:rPr/>
              <w:t xml:space="preserve">25 </w:t>
            </w:r>
          </w:p>
        </w:tc>
        <w:tc>
          <w:tcPr>
            <w:tcW w:w="37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27 </w:t>
            </w:r>
          </w:p>
        </w:tc>
        <w:tc>
          <w:tcPr>
            <w:tcW w:w="490" w:type="dxa"/>
            <w:tcBorders/>
            <w:vAlign w:val="center"/>
          </w:tcPr>
          <w:p>
            <w:pPr>
              <w:pStyle w:val="TableContents"/>
              <w:bidi w:val="0"/>
              <w:spacing w:before="0" w:after="283"/>
              <w:jc w:val="left"/>
              <w:rPr/>
            </w:pPr>
            <w:r>
              <w:rPr/>
              <w:t xml:space="preserve">160 </w:t>
            </w:r>
          </w:p>
        </w:tc>
        <w:tc>
          <w:tcPr>
            <w:tcW w:w="370" w:type="dxa"/>
            <w:tcBorders/>
            <w:vAlign w:val="center"/>
          </w:tcPr>
          <w:p>
            <w:pPr>
              <w:pStyle w:val="TableContents"/>
              <w:bidi w:val="0"/>
              <w:spacing w:before="0" w:after="283"/>
              <w:jc w:val="left"/>
              <w:rPr/>
            </w:pPr>
            <w:r>
              <w:rPr/>
              <w:t xml:space="preserve">79 </w:t>
            </w:r>
          </w:p>
        </w:tc>
        <w:tc>
          <w:tcPr>
            <w:tcW w:w="37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39 </w:t>
            </w:r>
          </w:p>
        </w:tc>
        <w:tc>
          <w:tcPr>
            <w:tcW w:w="490" w:type="dxa"/>
            <w:tcBorders/>
            <w:vAlign w:val="center"/>
          </w:tcPr>
          <w:p>
            <w:pPr>
              <w:pStyle w:val="TableContents"/>
              <w:bidi w:val="0"/>
              <w:spacing w:before="0" w:after="283"/>
              <w:jc w:val="left"/>
              <w:rPr/>
            </w:pPr>
            <w:r>
              <w:rPr/>
              <w:t xml:space="preserve">260 </w:t>
            </w:r>
          </w:p>
        </w:tc>
        <w:tc>
          <w:tcPr>
            <w:tcW w:w="490" w:type="dxa"/>
            <w:tcBorders/>
            <w:vAlign w:val="center"/>
          </w:tcPr>
          <w:p>
            <w:pPr>
              <w:pStyle w:val="TableContents"/>
              <w:bidi w:val="0"/>
              <w:spacing w:before="0" w:after="283"/>
              <w:jc w:val="left"/>
              <w:rPr/>
            </w:pPr>
            <w:r>
              <w:rPr/>
              <w:t xml:space="preserve">201 </w:t>
            </w:r>
          </w:p>
        </w:tc>
        <w:tc>
          <w:tcPr>
            <w:tcW w:w="796" w:type="dxa"/>
            <w:tcBorders/>
            <w:vAlign w:val="center"/>
          </w:tcPr>
          <w:p>
            <w:pPr>
              <w:pStyle w:val="TableContents"/>
              <w:bidi w:val="0"/>
              <w:spacing w:before="0" w:after="283"/>
              <w:jc w:val="left"/>
              <w:rPr/>
            </w:pPr>
            <w:r>
              <w:rPr/>
              <w:t xml:space="preserve">49.37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Walsall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18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46 </w:t>
            </w:r>
          </w:p>
        </w:tc>
        <w:tc>
          <w:tcPr>
            <w:tcW w:w="490"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55.56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Watford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10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36 </w:t>
            </w:r>
          </w:p>
        </w:tc>
        <w:tc>
          <w:tcPr>
            <w:tcW w:w="490"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65.00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West Bromwich Albion </w:t>
            </w:r>
          </w:p>
        </w:tc>
        <w:tc>
          <w:tcPr>
            <w:tcW w:w="370" w:type="dxa"/>
            <w:tcBorders/>
            <w:vAlign w:val="center"/>
          </w:tcPr>
          <w:p>
            <w:pPr>
              <w:pStyle w:val="TableContents"/>
              <w:bidi w:val="0"/>
              <w:spacing w:before="0" w:after="283"/>
              <w:jc w:val="left"/>
              <w:rPr/>
            </w:pPr>
            <w:r>
              <w:rPr/>
              <w:t xml:space="preserve">61 </w:t>
            </w:r>
          </w:p>
        </w:tc>
        <w:tc>
          <w:tcPr>
            <w:tcW w:w="370" w:type="dxa"/>
            <w:tcBorders/>
            <w:vAlign w:val="center"/>
          </w:tcPr>
          <w:p>
            <w:pPr>
              <w:pStyle w:val="TableContents"/>
              <w:bidi w:val="0"/>
              <w:spacing w:before="0" w:after="283"/>
              <w:jc w:val="left"/>
              <w:rPr/>
            </w:pPr>
            <w:r>
              <w:rPr/>
              <w:t xml:space="preserve">32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61 </w:t>
            </w:r>
          </w:p>
        </w:tc>
        <w:tc>
          <w:tcPr>
            <w:tcW w:w="370" w:type="dxa"/>
            <w:tcBorders/>
            <w:vAlign w:val="center"/>
          </w:tcPr>
          <w:p>
            <w:pPr>
              <w:pStyle w:val="TableContents"/>
              <w:bidi w:val="0"/>
              <w:spacing w:before="0" w:after="283"/>
              <w:jc w:val="left"/>
              <w:rPr/>
            </w:pPr>
            <w:r>
              <w:rPr/>
              <w:t xml:space="preserve">21 </w:t>
            </w:r>
          </w:p>
        </w:tc>
        <w:tc>
          <w:tcPr>
            <w:tcW w:w="370" w:type="dxa"/>
            <w:tcBorders/>
            <w:vAlign w:val="center"/>
          </w:tcPr>
          <w:p>
            <w:pPr>
              <w:pStyle w:val="TableContents"/>
              <w:bidi w:val="0"/>
              <w:spacing w:before="0" w:after="283"/>
              <w:jc w:val="left"/>
              <w:rPr/>
            </w:pPr>
            <w:r>
              <w:rPr/>
              <w:t xml:space="preserve">13 </w:t>
            </w:r>
          </w:p>
        </w:tc>
        <w:tc>
          <w:tcPr>
            <w:tcW w:w="370" w:type="dxa"/>
            <w:tcBorders/>
            <w:vAlign w:val="center"/>
          </w:tcPr>
          <w:p>
            <w:pPr>
              <w:pStyle w:val="TableContents"/>
              <w:bidi w:val="0"/>
              <w:spacing w:before="0" w:after="283"/>
              <w:jc w:val="left"/>
              <w:rPr/>
            </w:pPr>
            <w:r>
              <w:rPr/>
              <w:t xml:space="preserve">27 </w:t>
            </w:r>
          </w:p>
        </w:tc>
        <w:tc>
          <w:tcPr>
            <w:tcW w:w="490" w:type="dxa"/>
            <w:tcBorders/>
            <w:vAlign w:val="center"/>
          </w:tcPr>
          <w:p>
            <w:pPr>
              <w:pStyle w:val="TableContents"/>
              <w:bidi w:val="0"/>
              <w:spacing w:before="0" w:after="283"/>
              <w:jc w:val="left"/>
              <w:rPr/>
            </w:pPr>
            <w:r>
              <w:rPr/>
              <w:t xml:space="preserve">122 </w:t>
            </w:r>
          </w:p>
        </w:tc>
        <w:tc>
          <w:tcPr>
            <w:tcW w:w="370" w:type="dxa"/>
            <w:tcBorders/>
            <w:vAlign w:val="center"/>
          </w:tcPr>
          <w:p>
            <w:pPr>
              <w:pStyle w:val="TableContents"/>
              <w:bidi w:val="0"/>
              <w:spacing w:before="0" w:after="283"/>
              <w:jc w:val="left"/>
              <w:rPr/>
            </w:pPr>
            <w:r>
              <w:rPr/>
              <w:t xml:space="preserve">53 </w:t>
            </w:r>
          </w:p>
        </w:tc>
        <w:tc>
          <w:tcPr>
            <w:tcW w:w="370" w:type="dxa"/>
            <w:tcBorders/>
            <w:vAlign w:val="center"/>
          </w:tcPr>
          <w:p>
            <w:pPr>
              <w:pStyle w:val="TableContents"/>
              <w:bidi w:val="0"/>
              <w:spacing w:before="0" w:after="283"/>
              <w:jc w:val="left"/>
              <w:rPr/>
            </w:pPr>
            <w:r>
              <w:rPr/>
              <w:t xml:space="preserve">29 </w:t>
            </w:r>
          </w:p>
        </w:tc>
        <w:tc>
          <w:tcPr>
            <w:tcW w:w="370" w:type="dxa"/>
            <w:tcBorders/>
            <w:vAlign w:val="center"/>
          </w:tcPr>
          <w:p>
            <w:pPr>
              <w:pStyle w:val="TableContents"/>
              <w:bidi w:val="0"/>
              <w:spacing w:before="0" w:after="283"/>
              <w:jc w:val="left"/>
              <w:rPr/>
            </w:pPr>
            <w:r>
              <w:rPr/>
              <w:t xml:space="preserve">40 </w:t>
            </w:r>
          </w:p>
        </w:tc>
        <w:tc>
          <w:tcPr>
            <w:tcW w:w="490" w:type="dxa"/>
            <w:tcBorders/>
            <w:vAlign w:val="center"/>
          </w:tcPr>
          <w:p>
            <w:pPr>
              <w:pStyle w:val="TableContents"/>
              <w:bidi w:val="0"/>
              <w:spacing w:before="0" w:after="283"/>
              <w:jc w:val="left"/>
              <w:rPr/>
            </w:pPr>
            <w:r>
              <w:rPr/>
              <w:t xml:space="preserve">221 </w:t>
            </w:r>
          </w:p>
        </w:tc>
        <w:tc>
          <w:tcPr>
            <w:tcW w:w="490" w:type="dxa"/>
            <w:tcBorders/>
            <w:vAlign w:val="center"/>
          </w:tcPr>
          <w:p>
            <w:pPr>
              <w:pStyle w:val="TableContents"/>
              <w:bidi w:val="0"/>
              <w:spacing w:before="0" w:after="283"/>
              <w:jc w:val="left"/>
              <w:rPr/>
            </w:pPr>
            <w:r>
              <w:rPr/>
              <w:t xml:space="preserve">181 </w:t>
            </w:r>
          </w:p>
        </w:tc>
        <w:tc>
          <w:tcPr>
            <w:tcW w:w="796" w:type="dxa"/>
            <w:tcBorders/>
            <w:vAlign w:val="center"/>
          </w:tcPr>
          <w:p>
            <w:pPr>
              <w:pStyle w:val="TableContents"/>
              <w:bidi w:val="0"/>
              <w:spacing w:before="0" w:after="283"/>
              <w:jc w:val="left"/>
              <w:rPr/>
            </w:pPr>
            <w:r>
              <w:rPr/>
              <w:t xml:space="preserve">43.44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West Ham United </w:t>
            </w:r>
          </w:p>
        </w:tc>
        <w:tc>
          <w:tcPr>
            <w:tcW w:w="370" w:type="dxa"/>
            <w:tcBorders/>
            <w:vAlign w:val="center"/>
          </w:tcPr>
          <w:p>
            <w:pPr>
              <w:pStyle w:val="TableContents"/>
              <w:bidi w:val="0"/>
              <w:spacing w:before="0" w:after="283"/>
              <w:jc w:val="left"/>
              <w:rPr/>
            </w:pPr>
            <w:r>
              <w:rPr/>
              <w:t xml:space="preserve">61 </w:t>
            </w:r>
          </w:p>
        </w:tc>
        <w:tc>
          <w:tcPr>
            <w:tcW w:w="370" w:type="dxa"/>
            <w:tcBorders/>
            <w:vAlign w:val="center"/>
          </w:tcPr>
          <w:p>
            <w:pPr>
              <w:pStyle w:val="TableContents"/>
              <w:bidi w:val="0"/>
              <w:spacing w:before="0" w:after="283"/>
              <w:jc w:val="left"/>
              <w:rPr/>
            </w:pPr>
            <w:r>
              <w:rPr/>
              <w:t xml:space="preserve">41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61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19 </w:t>
            </w:r>
          </w:p>
        </w:tc>
        <w:tc>
          <w:tcPr>
            <w:tcW w:w="370" w:type="dxa"/>
            <w:tcBorders/>
            <w:vAlign w:val="center"/>
          </w:tcPr>
          <w:p>
            <w:pPr>
              <w:pStyle w:val="TableContents"/>
              <w:bidi w:val="0"/>
              <w:spacing w:before="0" w:after="283"/>
              <w:jc w:val="left"/>
              <w:rPr/>
            </w:pPr>
            <w:r>
              <w:rPr/>
              <w:t xml:space="preserve">28 </w:t>
            </w:r>
          </w:p>
        </w:tc>
        <w:tc>
          <w:tcPr>
            <w:tcW w:w="490" w:type="dxa"/>
            <w:tcBorders/>
            <w:vAlign w:val="center"/>
          </w:tcPr>
          <w:p>
            <w:pPr>
              <w:pStyle w:val="TableContents"/>
              <w:bidi w:val="0"/>
              <w:spacing w:before="0" w:after="283"/>
              <w:jc w:val="left"/>
              <w:rPr/>
            </w:pPr>
            <w:r>
              <w:rPr/>
              <w:t xml:space="preserve">121 </w:t>
            </w:r>
          </w:p>
        </w:tc>
        <w:tc>
          <w:tcPr>
            <w:tcW w:w="370" w:type="dxa"/>
            <w:tcBorders/>
            <w:vAlign w:val="center"/>
          </w:tcPr>
          <w:p>
            <w:pPr>
              <w:pStyle w:val="TableContents"/>
              <w:bidi w:val="0"/>
              <w:spacing w:before="0" w:after="283"/>
              <w:jc w:val="left"/>
              <w:rPr/>
            </w:pPr>
            <w:r>
              <w:rPr/>
              <w:t xml:space="preserve">57 </w:t>
            </w:r>
          </w:p>
        </w:tc>
        <w:tc>
          <w:tcPr>
            <w:tcW w:w="370" w:type="dxa"/>
            <w:tcBorders/>
            <w:vAlign w:val="center"/>
          </w:tcPr>
          <w:p>
            <w:pPr>
              <w:pStyle w:val="TableContents"/>
              <w:bidi w:val="0"/>
              <w:spacing w:before="0" w:after="283"/>
              <w:jc w:val="left"/>
              <w:rPr/>
            </w:pPr>
            <w:r>
              <w:rPr/>
              <w:t xml:space="preserve">26 </w:t>
            </w:r>
          </w:p>
        </w:tc>
        <w:tc>
          <w:tcPr>
            <w:tcW w:w="370" w:type="dxa"/>
            <w:tcBorders/>
            <w:vAlign w:val="center"/>
          </w:tcPr>
          <w:p>
            <w:pPr>
              <w:pStyle w:val="TableContents"/>
              <w:bidi w:val="0"/>
              <w:spacing w:before="0" w:after="283"/>
              <w:jc w:val="left"/>
              <w:rPr/>
            </w:pPr>
            <w:r>
              <w:rPr/>
              <w:t xml:space="preserve">38 </w:t>
            </w:r>
          </w:p>
        </w:tc>
        <w:tc>
          <w:tcPr>
            <w:tcW w:w="490" w:type="dxa"/>
            <w:tcBorders/>
            <w:vAlign w:val="center"/>
          </w:tcPr>
          <w:p>
            <w:pPr>
              <w:pStyle w:val="TableContents"/>
              <w:bidi w:val="0"/>
              <w:spacing w:before="0" w:after="283"/>
              <w:jc w:val="left"/>
              <w:rPr/>
            </w:pPr>
            <w:r>
              <w:rPr/>
              <w:t xml:space="preserve">227 </w:t>
            </w:r>
          </w:p>
        </w:tc>
        <w:tc>
          <w:tcPr>
            <w:tcW w:w="490" w:type="dxa"/>
            <w:tcBorders/>
            <w:vAlign w:val="center"/>
          </w:tcPr>
          <w:p>
            <w:pPr>
              <w:pStyle w:val="TableContents"/>
              <w:bidi w:val="0"/>
              <w:spacing w:before="0" w:after="283"/>
              <w:jc w:val="left"/>
              <w:rPr/>
            </w:pPr>
            <w:r>
              <w:rPr/>
              <w:t xml:space="preserve">156 </w:t>
            </w:r>
          </w:p>
        </w:tc>
        <w:tc>
          <w:tcPr>
            <w:tcW w:w="796" w:type="dxa"/>
            <w:tcBorders/>
            <w:vAlign w:val="center"/>
          </w:tcPr>
          <w:p>
            <w:pPr>
              <w:pStyle w:val="TableContents"/>
              <w:bidi w:val="0"/>
              <w:spacing w:before="0" w:after="283"/>
              <w:jc w:val="left"/>
              <w:rPr/>
            </w:pPr>
            <w:r>
              <w:rPr/>
              <w:t xml:space="preserve">47.10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Wigan Athletic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8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15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50 </w:t>
            </w:r>
          </w:p>
        </w:tc>
        <w:tc>
          <w:tcPr>
            <w:tcW w:w="490"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93.75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Wimbledon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28 </w:t>
            </w:r>
          </w:p>
        </w:tc>
        <w:tc>
          <w:tcPr>
            <w:tcW w:w="370" w:type="dxa"/>
            <w:tcBorders/>
            <w:vAlign w:val="center"/>
          </w:tcPr>
          <w:p>
            <w:pPr>
              <w:pStyle w:val="TableContents"/>
              <w:bidi w:val="0"/>
              <w:spacing w:before="0" w:after="283"/>
              <w:jc w:val="left"/>
              <w:rPr/>
            </w:pPr>
            <w:r>
              <w:rPr/>
              <w:t xml:space="preserve">16 </w:t>
            </w:r>
          </w:p>
        </w:tc>
        <w:tc>
          <w:tcPr>
            <w:tcW w:w="370" w:type="dxa"/>
            <w:tcBorders/>
            <w:vAlign w:val="center"/>
          </w:tcPr>
          <w:p>
            <w:pPr>
              <w:pStyle w:val="TableContents"/>
              <w:bidi w:val="0"/>
              <w:spacing w:before="0" w:after="283"/>
              <w:jc w:val="left"/>
              <w:rPr/>
            </w:pPr>
            <w:r>
              <w:rPr/>
              <w:t xml:space="preserve">7 </w:t>
            </w:r>
          </w:p>
        </w:tc>
        <w:tc>
          <w:tcPr>
            <w:tcW w:w="370" w:type="dxa"/>
            <w:tcBorders/>
            <w:vAlign w:val="center"/>
          </w:tcPr>
          <w:p>
            <w:pPr>
              <w:pStyle w:val="TableContents"/>
              <w:bidi w:val="0"/>
              <w:spacing w:before="0" w:after="283"/>
              <w:jc w:val="left"/>
              <w:rPr/>
            </w:pPr>
            <w:r>
              <w:rPr/>
              <w:t xml:space="preserve">5 </w:t>
            </w:r>
          </w:p>
        </w:tc>
        <w:tc>
          <w:tcPr>
            <w:tcW w:w="490" w:type="dxa"/>
            <w:tcBorders/>
            <w:vAlign w:val="center"/>
          </w:tcPr>
          <w:p>
            <w:pPr>
              <w:pStyle w:val="TableContents"/>
              <w:bidi w:val="0"/>
              <w:spacing w:before="0" w:after="283"/>
              <w:jc w:val="left"/>
              <w:rPr/>
            </w:pPr>
            <w:r>
              <w:rPr/>
              <w:t xml:space="preserve">51 </w:t>
            </w:r>
          </w:p>
        </w:tc>
        <w:tc>
          <w:tcPr>
            <w:tcW w:w="490"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57.14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Wolverhampton Wanderers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30 </w:t>
            </w:r>
          </w:p>
        </w:tc>
        <w:tc>
          <w:tcPr>
            <w:tcW w:w="370"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44 </w:t>
            </w:r>
          </w:p>
        </w:tc>
        <w:tc>
          <w:tcPr>
            <w:tcW w:w="370" w:type="dxa"/>
            <w:tcBorders/>
            <w:vAlign w:val="center"/>
          </w:tcPr>
          <w:p>
            <w:pPr>
              <w:pStyle w:val="TableContents"/>
              <w:bidi w:val="0"/>
              <w:spacing w:before="0" w:after="283"/>
              <w:jc w:val="left"/>
              <w:rPr/>
            </w:pPr>
            <w:r>
              <w:rPr/>
              <w:t xml:space="preserve">12 </w:t>
            </w:r>
          </w:p>
        </w:tc>
        <w:tc>
          <w:tcPr>
            <w:tcW w:w="370" w:type="dxa"/>
            <w:tcBorders/>
            <w:vAlign w:val="center"/>
          </w:tcPr>
          <w:p>
            <w:pPr>
              <w:pStyle w:val="TableContents"/>
              <w:bidi w:val="0"/>
              <w:spacing w:before="0" w:after="283"/>
              <w:jc w:val="left"/>
              <w:rPr/>
            </w:pPr>
            <w:r>
              <w:rPr/>
              <w:t xml:space="preserve">9 </w:t>
            </w:r>
          </w:p>
        </w:tc>
        <w:tc>
          <w:tcPr>
            <w:tcW w:w="370" w:type="dxa"/>
            <w:tcBorders/>
            <w:vAlign w:val="center"/>
          </w:tcPr>
          <w:p>
            <w:pPr>
              <w:pStyle w:val="TableContents"/>
              <w:bidi w:val="0"/>
              <w:spacing w:before="0" w:after="283"/>
              <w:jc w:val="left"/>
              <w:rPr/>
            </w:pPr>
            <w:r>
              <w:rPr/>
              <w:t xml:space="preserve">23 </w:t>
            </w:r>
          </w:p>
        </w:tc>
        <w:tc>
          <w:tcPr>
            <w:tcW w:w="490" w:type="dxa"/>
            <w:tcBorders/>
            <w:vAlign w:val="center"/>
          </w:tcPr>
          <w:p>
            <w:pPr>
              <w:pStyle w:val="TableContents"/>
              <w:bidi w:val="0"/>
              <w:spacing w:before="0" w:after="283"/>
              <w:jc w:val="left"/>
              <w:rPr/>
            </w:pPr>
            <w:r>
              <w:rPr/>
              <w:t xml:space="preserve">88 </w:t>
            </w:r>
          </w:p>
        </w:tc>
        <w:tc>
          <w:tcPr>
            <w:tcW w:w="370" w:type="dxa"/>
            <w:tcBorders/>
            <w:vAlign w:val="center"/>
          </w:tcPr>
          <w:p>
            <w:pPr>
              <w:pStyle w:val="TableContents"/>
              <w:bidi w:val="0"/>
              <w:spacing w:before="0" w:after="283"/>
              <w:jc w:val="left"/>
              <w:rPr/>
            </w:pPr>
            <w:r>
              <w:rPr/>
              <w:t xml:space="preserve">42 </w:t>
            </w:r>
          </w:p>
        </w:tc>
        <w:tc>
          <w:tcPr>
            <w:tcW w:w="370" w:type="dxa"/>
            <w:tcBorders/>
            <w:vAlign w:val="center"/>
          </w:tcPr>
          <w:p>
            <w:pPr>
              <w:pStyle w:val="TableContents"/>
              <w:bidi w:val="0"/>
              <w:spacing w:before="0" w:after="283"/>
              <w:jc w:val="left"/>
              <w:rPr/>
            </w:pPr>
            <w:r>
              <w:rPr/>
              <w:t xml:space="preserve">14 </w:t>
            </w:r>
          </w:p>
        </w:tc>
        <w:tc>
          <w:tcPr>
            <w:tcW w:w="370" w:type="dxa"/>
            <w:tcBorders/>
            <w:vAlign w:val="center"/>
          </w:tcPr>
          <w:p>
            <w:pPr>
              <w:pStyle w:val="TableContents"/>
              <w:bidi w:val="0"/>
              <w:spacing w:before="0" w:after="283"/>
              <w:jc w:val="left"/>
              <w:rPr/>
            </w:pPr>
            <w:r>
              <w:rPr/>
              <w:t xml:space="preserve">32 </w:t>
            </w:r>
          </w:p>
        </w:tc>
        <w:tc>
          <w:tcPr>
            <w:tcW w:w="490" w:type="dxa"/>
            <w:tcBorders/>
            <w:vAlign w:val="center"/>
          </w:tcPr>
          <w:p>
            <w:pPr>
              <w:pStyle w:val="TableContents"/>
              <w:bidi w:val="0"/>
              <w:spacing w:before="0" w:after="283"/>
              <w:jc w:val="left"/>
              <w:rPr/>
            </w:pPr>
            <w:r>
              <w:rPr/>
              <w:t xml:space="preserve">152 </w:t>
            </w:r>
          </w:p>
        </w:tc>
        <w:tc>
          <w:tcPr>
            <w:tcW w:w="490" w:type="dxa"/>
            <w:tcBorders/>
            <w:vAlign w:val="center"/>
          </w:tcPr>
          <w:p>
            <w:pPr>
              <w:pStyle w:val="TableContents"/>
              <w:bidi w:val="0"/>
              <w:spacing w:before="0" w:after="283"/>
              <w:jc w:val="left"/>
              <w:rPr/>
            </w:pPr>
            <w:r>
              <w:rPr/>
              <w:t xml:space="preserve">130 </w:t>
            </w:r>
          </w:p>
        </w:tc>
        <w:tc>
          <w:tcPr>
            <w:tcW w:w="796" w:type="dxa"/>
            <w:tcBorders/>
            <w:vAlign w:val="center"/>
          </w:tcPr>
          <w:p>
            <w:pPr>
              <w:pStyle w:val="TableContents"/>
              <w:bidi w:val="0"/>
              <w:spacing w:before="0" w:after="283"/>
              <w:jc w:val="left"/>
              <w:rPr/>
            </w:pPr>
            <w:r>
              <w:rPr/>
              <w:t xml:space="preserve">47.73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York City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0 </w:t>
            </w:r>
          </w:p>
        </w:tc>
        <w:tc>
          <w:tcPr>
            <w:tcW w:w="490"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100.00 </w:t>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man utd:tä vastaan?</w:t>
      </w:r>
    </w:p>
    <w:p>
      <w:pPr>
        <w:pStyle w:val="TextBody"/>
        <w:bidi w:val="0"/>
        <w:jc w:val="left"/>
        <w:rPr>
          <w:b/>
          <w:u w:val="single"/>
          <w:shd w:val="clear" w:fill="FFFF00"/>
        </w:rPr>
      </w:pPr>
      <w:r>
        <w:rPr>
          <w:b/>
          <w:u w:val="single"/>
          <w:shd w:val="clear" w:fill="FFFF00"/>
        </w:rPr>
        <w:t xml:space="preserve">Asiakirjan numero 8537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Sirius näyttää kirkkaalta, koska se on kirkkaimmillaan ja sijaitsee lähellä Maata. </w:t>
      </w:r>
      <w:r>
        <w:rPr/>
        <w:t xml:space="preserve">Hipparcos-astrometriasatelliitin määrittämän </w:t>
      </w:r>
      <w:r>
        <w:rPr>
          <w:color w:val="A9A9A9"/>
        </w:rPr>
        <w:t xml:space="preserve">2,6 parsekin </w:t>
      </w:r>
      <w:r>
        <w:rPr>
          <w:color w:val="DCDCDC"/>
        </w:rPr>
        <w:t xml:space="preserve">(</w:t>
      </w:r>
      <w:r>
        <w:rPr>
          <w:color w:val="2F4F4F"/>
        </w:rPr>
        <w:t xml:space="preserve">8,6 ly</w:t>
      </w:r>
      <w:r>
        <w:rPr>
          <w:color w:val="DCDCDC"/>
        </w:rPr>
        <w:t xml:space="preserve">) </w:t>
      </w:r>
      <w:r>
        <w:rPr/>
        <w:t xml:space="preserve">etäisyyden päässä </w:t>
      </w:r>
      <w:r>
        <w:rPr/>
        <w:t xml:space="preserve">Sirius on yksi Maan lähinaapureista. Sirius siirtyy vähitellen lähemmäs Aurinkokuntaa, joten sen kirkkaus kasvaa hieman seuraavien 60 000 vuoden aikana. Tämän jälkeen sen etäisyys alkaa kasvaa ja se muuttuu himmeämmäksi, mutta se on edelleen Maan yötaivaan kirkkain tähti seuraavien 210 000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se maasta tähti sirius tieteellisessä merkinnässä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tähti Sirius on maasta?</w:t>
      </w:r>
    </w:p>
    <w:p>
      <w:pPr>
        <w:pStyle w:val="TextBody"/>
        <w:bidi w:val="0"/>
        <w:jc w:val="left"/>
        <w:rPr>
          <w:b/>
          <w:u w:val="single"/>
          <w:shd w:val="clear" w:fill="FFFF00"/>
        </w:rPr>
      </w:pPr>
      <w:r>
        <w:rPr>
          <w:b/>
          <w:u w:val="single"/>
          <w:shd w:val="clear" w:fill="FFFF00"/>
        </w:rPr>
        <w:t xml:space="preserve">Asiakirjan numero 8538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1980-luvulle tultaessa standardoitujen topografisten karttojen keskitettyä painamista alkoivat korvata koordinaattitietokannat, joita kohtalaisen taitava loppukäyttäjä saattoi käyttää tietokoneilla sisällöltään, kattavuudeltaan ja mittakaavaltaan mielivaltaisten karttojen tarkasteluun tai tulostamiseen. Esimerkiksi Yhdysvaltojen </w:t>
      </w:r>
      <w:r>
        <w:rPr/>
        <w:t xml:space="preserve">liittovaltion hallituksen TIGER-aloitteessa koottiin toisiinsa linkitettyjä tietokantoja liittovaltion, osavaltioiden ja paikallisviranomaisten poliittisista rajoista ja väestölaskenta-alueista sekä </w:t>
      </w:r>
      <w:r>
        <w:rPr>
          <w:color w:val="A9A9A9"/>
        </w:rPr>
        <w:t xml:space="preserve">tiestöstä</w:t>
      </w:r>
      <w:r>
        <w:rPr/>
        <w:t xml:space="preserve">, </w:t>
      </w:r>
      <w:r>
        <w:rPr>
          <w:color w:val="DCDCDC"/>
        </w:rPr>
        <w:t xml:space="preserve">rautateistä </w:t>
      </w:r>
      <w:r>
        <w:rPr/>
        <w:t xml:space="preserve">ja </w:t>
      </w:r>
      <w:r>
        <w:rPr>
          <w:color w:val="2F4F4F"/>
        </w:rPr>
        <w:t xml:space="preserve">vesistöistä</w:t>
      </w:r>
      <w:r>
        <w:rPr/>
        <w:t xml:space="preserve">, ja niissä oli tuki katuosoitteiden paikantamiseen katuosuuksien sisällä. TIGER kehitettiin 1980-luvulla ja sitä käytettiin vuoden 1990 ja sitä seuraavien kymmenvuotislaskentojen yhteydessä. Lisäksi laadittiin digitaalisia korkeusmalleja (DEM), aluksi topografisten karttojen ja ilmakuvien stereografisen tulkinnan perusteella ja myöhemmin satelliittivalokuvien ja tutkatietojen perusteella. Koska kaikki nämä olivat verovaroin rahoitettuja valtion hankkeita, joita ei ollut luokiteltu kansallisista turvallisuussyistä, tietokokonaisuudet olivat julkisia ja vapaasti käytettävissä ilman maksuja tai lisenssejä.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3 ihmisen tekemää piirrettä, jotka näkyvät topografisella kartalla.</w:t>
      </w:r>
    </w:p>
    <w:p>
      <w:pPr>
        <w:pStyle w:val="TextBody"/>
        <w:bidi w:val="0"/>
        <w:jc w:val="left"/>
        <w:rPr>
          <w:b/>
          <w:u w:val="single"/>
          <w:shd w:val="clear" w:fill="FFFF00"/>
        </w:rPr>
      </w:pPr>
      <w:r>
        <w:rPr>
          <w:b/>
          <w:u w:val="single"/>
          <w:shd w:val="clear" w:fill="FFFF00"/>
        </w:rPr>
        <w:t xml:space="preserve">Asiakirjan numero 8539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 the Greatest Dancer'' on </w:t>
      </w:r>
      <w:r>
        <w:rPr>
          <w:color w:val="A9A9A9"/>
        </w:rPr>
        <w:t xml:space="preserve">yhdysvaltalaisen lauluyhtye Sister Sledgen </w:t>
      </w:r>
      <w:r>
        <w:rPr/>
        <w:t xml:space="preserve">kappale vuodelta 1979</w:t>
      </w:r>
      <w:r>
        <w:rPr/>
        <w:t xml:space="preserve">. Kappaleen kirjoittivat ja sävelsivät Bernard Edwards ja Nile Rodgers, ja se tallennettiin heidän menestyksekkäälle albumilleen We Are Family vuonna 1979. Billboard nimesi kappaleen sijalle 66 listallaan 100 Greatest Girl Group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Ihmettelen, miksi hän on paras tanssija?</w:t>
      </w:r>
    </w:p>
    <w:p>
      <w:pPr>
        <w:pStyle w:val="TextBody"/>
        <w:bidi w:val="0"/>
        <w:jc w:val="left"/>
        <w:rPr>
          <w:b/>
          <w:u w:val="single"/>
          <w:shd w:val="clear" w:fill="FFFF00"/>
        </w:rPr>
      </w:pPr>
      <w:r>
        <w:rPr>
          <w:b/>
          <w:u w:val="single"/>
          <w:shd w:val="clear" w:fill="FFFF00"/>
        </w:rPr>
        <w:t xml:space="preserve">Asiakirjan numero 8540</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Dwayne Johnson </w:t>
      </w:r>
      <w:r>
        <w:rPr/>
        <w:t xml:space="preserve">näyttelee Mauita, legendaarista muodonmuuttaja-puolijumalaa, joka lähtee Muanan kanssa hänen matkalleen.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Mauin äänen Moanassa?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Mauin ääntä Moonassa...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Polynesialaisen </w:t>
      </w:r>
      <w:r>
        <w:rPr>
          <w:color w:val="DCDCDC"/>
        </w:rPr>
        <w:t xml:space="preserve">Motunuin </w:t>
      </w:r>
      <w:r>
        <w:rPr>
          <w:color w:val="A9A9A9"/>
        </w:rPr>
        <w:t xml:space="preserve">saaren </w:t>
      </w:r>
      <w:r>
        <w:rPr/>
        <w:t xml:space="preserve">asukkaat palvovat Te Fiti -jumalatarta, joka toi elämän valtamereen ja käytti pounamu-kiveä sydämen ja voimansa lähteenä. Maui, muodonmuuttaja-puolijumala ja purjehduksen mestari, varastaa sydämen antaakseen ihmiskunnalle luomisvoiman. Te Fiti kuitenkin hajoaa, ja Te Kā, tuliperäinen demoni, hyökkää Mauin kimppuun, ja hän menettää sekä maagisen jättiläiskalakoukunsa että sydämen syvyyksiin.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elokuva moana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miltä saarelta Moana on kotoisin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kertoo Moanasta, </w:t>
      </w:r>
      <w:r>
        <w:rPr>
          <w:color w:val="A9A9A9"/>
        </w:rPr>
        <w:t xml:space="preserve">polynesialaisen kylän </w:t>
      </w:r>
      <w:r>
        <w:rPr/>
        <w:t xml:space="preserve">päällikön voimakastahtoisesta tyttärestä, jonka </w:t>
      </w:r>
      <w:r>
        <w:rPr/>
        <w:t xml:space="preserve">itse meri valitsee yhdistämään mystisen pyhäinjäännöksen ja jumalattaren. Kun hänen saarelleen iskee vitsaus, Moana lähtee etsimään </w:t>
      </w:r>
      <w:r>
        <w:rPr>
          <w:color w:val="DCDCDC"/>
        </w:rPr>
        <w:t xml:space="preserve">Mauita</w:t>
      </w:r>
      <w:r>
        <w:rPr/>
        <w:t xml:space="preserve">, legendaarista puolijumalaa, ja toivoo voivansa palauttaa Te Fitin sydämen ja pelastaa kansansa.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elokuvan Moana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saaren nimi, jolla Moana asuu?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jumalan nimi Moanassa?</w:t>
      </w:r>
    </w:p>
    <w:p>
      <w:pPr>
        <w:pStyle w:val="TextBody"/>
        <w:bidi w:val="0"/>
        <w:jc w:val="left"/>
        <w:rPr>
          <w:b/>
          <w:shd w:val="clear" w:fill="FFFF00"/>
        </w:rPr>
      </w:pPr>
      <w:r>
        <w:rPr>
          <w:b/>
          <w:shd w:val="clear" w:fill="FFFF00"/>
        </w:rPr>
        <w:t xml:space="preserve">Teksti numero 3</w:t>
      </w:r>
    </w:p>
    <w:p>
      <w:pPr>
        <w:pStyle w:val="TextBody"/>
        <w:numPr>
          <w:ilvl w:val="0"/>
          <w:numId w:val="16"/>
        </w:numPr>
        <w:tabs>
          <w:tab w:val="clear" w:pos="1134"/>
          <w:tab w:val="left" w:leader="none" w:pos="707"/>
        </w:tabs>
        <w:bidi w:val="0"/>
        <w:spacing w:before="0" w:after="0"/>
        <w:ind w:start="707" w:hanging="283"/>
        <w:jc w:val="left"/>
        <w:rPr/>
      </w:pPr>
      <w:r>
        <w:rPr/>
        <w:t xml:space="preserve">Auli'i Cravalho näyttelee Moanaa, kyläpäällikkö Tuin ja Sinan 16-vuotiasta tytärtä, jonka meri valitsee palauttamaan Te Fitin sydämen. </w:t>
      </w:r>
    </w:p>
    <w:p>
      <w:pPr>
        <w:pStyle w:val="TextBody"/>
        <w:numPr>
          <w:ilvl w:val="1"/>
          <w:numId w:val="16"/>
        </w:numPr>
        <w:tabs>
          <w:tab w:val="clear" w:pos="1134"/>
          <w:tab w:val="left" w:leader="none" w:pos="1414"/>
        </w:tabs>
        <w:bidi w:val="0"/>
        <w:spacing w:before="0" w:after="0"/>
        <w:ind w:start="1414" w:hanging="283"/>
        <w:jc w:val="left"/>
        <w:rPr/>
      </w:pPr>
      <w:r>
        <w:rPr/>
        <w:t xml:space="preserve">Louise Bush nuorempana Moana </w:t>
      </w:r>
    </w:p>
    <w:p>
      <w:pPr>
        <w:pStyle w:val="TextBody"/>
        <w:numPr>
          <w:ilvl w:val="0"/>
          <w:numId w:val="16"/>
        </w:numPr>
        <w:tabs>
          <w:tab w:val="clear" w:pos="1134"/>
          <w:tab w:val="left" w:leader="none" w:pos="707"/>
        </w:tabs>
        <w:bidi w:val="0"/>
        <w:spacing w:before="0" w:after="0"/>
        <w:ind w:start="707" w:hanging="283"/>
        <w:jc w:val="left"/>
        <w:rPr/>
      </w:pPr>
      <w:r>
        <w:rPr/>
        <w:t xml:space="preserve">Dwayne Johnson näyttelee Mauita, legendaarista muodonmuuttaja-puolijumalaa, joka lähtee Muanan kanssa hänen matkalleen. </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Rachel House </w:t>
      </w:r>
      <w:r>
        <w:rPr/>
        <w:t xml:space="preserve">Tala, Moanan isoäiti. Kuten Moana, myös Tala on intohimoinen merta kohtaan. </w:t>
      </w:r>
    </w:p>
    <w:p>
      <w:pPr>
        <w:pStyle w:val="TextBody"/>
        <w:numPr>
          <w:ilvl w:val="0"/>
          <w:numId w:val="16"/>
        </w:numPr>
        <w:tabs>
          <w:tab w:val="clear" w:pos="1134"/>
          <w:tab w:val="left" w:leader="none" w:pos="707"/>
        </w:tabs>
        <w:bidi w:val="0"/>
        <w:spacing w:before="0" w:after="0"/>
        <w:ind w:start="707" w:hanging="283"/>
        <w:jc w:val="left"/>
        <w:rPr/>
      </w:pPr>
      <w:r>
        <w:rPr>
          <w:color w:val="DCDCDC"/>
        </w:rPr>
        <w:t xml:space="preserve">Temuera Morrison on Tui, Moanan ylisuojeleva isä</w:t>
      </w:r>
      <w:r>
        <w:rPr/>
        <w:t xml:space="preserve">, joka on Talan poika, Motunuin saaren päällikkö. </w:t>
      </w:r>
    </w:p>
    <w:p>
      <w:pPr>
        <w:pStyle w:val="TextBody"/>
        <w:numPr>
          <w:ilvl w:val="1"/>
          <w:numId w:val="16"/>
        </w:numPr>
        <w:tabs>
          <w:tab w:val="clear" w:pos="1134"/>
          <w:tab w:val="left" w:leader="none" w:pos="1414"/>
        </w:tabs>
        <w:bidi w:val="0"/>
        <w:spacing w:before="0" w:after="0"/>
        <w:ind w:start="1414" w:hanging="283"/>
        <w:jc w:val="left"/>
        <w:rPr/>
      </w:pPr>
      <w:r>
        <w:rPr>
          <w:color w:val="2F4F4F"/>
        </w:rPr>
        <w:t xml:space="preserve">Christopher Jackson Tuin </w:t>
      </w:r>
      <w:r>
        <w:rPr/>
        <w:t xml:space="preserve">lauluäänenä </w:t>
      </w:r>
    </w:p>
    <w:p>
      <w:pPr>
        <w:pStyle w:val="TextBody"/>
        <w:numPr>
          <w:ilvl w:val="0"/>
          <w:numId w:val="16"/>
        </w:numPr>
        <w:tabs>
          <w:tab w:val="clear" w:pos="1134"/>
          <w:tab w:val="left" w:leader="none" w:pos="707"/>
        </w:tabs>
        <w:bidi w:val="0"/>
        <w:spacing w:before="0" w:after="0"/>
        <w:ind w:start="707" w:hanging="283"/>
        <w:jc w:val="left"/>
        <w:rPr/>
      </w:pPr>
      <w:r>
        <w:rPr/>
        <w:t xml:space="preserve">Jemaine Clement on Tamatoa, jättiläismäinen aarteita hamstraava kookosrapu Lalotaista, hirviöiden valtakunnasta. </w:t>
      </w:r>
    </w:p>
    <w:p>
      <w:pPr>
        <w:pStyle w:val="TextBody"/>
        <w:numPr>
          <w:ilvl w:val="0"/>
          <w:numId w:val="16"/>
        </w:numPr>
        <w:tabs>
          <w:tab w:val="clear" w:pos="1134"/>
          <w:tab w:val="left" w:leader="none" w:pos="707"/>
        </w:tabs>
        <w:bidi w:val="0"/>
        <w:spacing w:before="0" w:after="0"/>
        <w:ind w:start="707" w:hanging="283"/>
        <w:jc w:val="left"/>
        <w:rPr/>
      </w:pPr>
      <w:r>
        <w:rPr/>
        <w:t xml:space="preserve">Nicole Scherzingerina Sina, Moanan äiti ja Tuin vaimo. </w:t>
      </w:r>
    </w:p>
    <w:p>
      <w:pPr>
        <w:pStyle w:val="TextBody"/>
        <w:numPr>
          <w:ilvl w:val="0"/>
          <w:numId w:val="16"/>
        </w:numPr>
        <w:tabs>
          <w:tab w:val="clear" w:pos="1134"/>
          <w:tab w:val="left" w:leader="none" w:pos="707"/>
        </w:tabs>
        <w:bidi w:val="0"/>
        <w:spacing w:before="0" w:after="0"/>
        <w:ind w:start="707" w:hanging="283"/>
        <w:jc w:val="left"/>
        <w:rPr/>
      </w:pPr>
      <w:r>
        <w:rPr/>
        <w:t xml:space="preserve">Alan Tudyk Heiheinä, Moanan lemmikkikukkona. </w:t>
      </w:r>
    </w:p>
    <w:p>
      <w:pPr>
        <w:pStyle w:val="TextBody"/>
        <w:numPr>
          <w:ilvl w:val="1"/>
          <w:numId w:val="16"/>
        </w:numPr>
        <w:tabs>
          <w:tab w:val="clear" w:pos="1134"/>
          <w:tab w:val="left" w:leader="none" w:pos="1414"/>
        </w:tabs>
        <w:bidi w:val="0"/>
        <w:spacing w:before="0" w:after="0"/>
        <w:ind w:start="1414" w:hanging="283"/>
        <w:jc w:val="left"/>
        <w:rPr/>
      </w:pPr>
      <w:r>
        <w:rPr/>
        <w:t xml:space="preserve">Tudyk esittää myös kyläläistä nro 3, joka ehdottaa Heihein keittämistä... </w:t>
      </w:r>
    </w:p>
    <w:p>
      <w:pPr>
        <w:pStyle w:val="TextBody"/>
        <w:numPr>
          <w:ilvl w:val="0"/>
          <w:numId w:val="16"/>
        </w:numPr>
        <w:tabs>
          <w:tab w:val="clear" w:pos="1134"/>
          <w:tab w:val="left" w:leader="none" w:pos="707"/>
        </w:tabs>
        <w:bidi w:val="0"/>
        <w:spacing w:before="0" w:after="0"/>
        <w:ind w:start="707" w:hanging="283"/>
        <w:jc w:val="left"/>
        <w:rPr/>
      </w:pPr>
      <w:r>
        <w:rPr/>
        <w:t xml:space="preserve">Oscar Kightley kalastajana </w:t>
      </w:r>
    </w:p>
    <w:p>
      <w:pPr>
        <w:pStyle w:val="TextBody"/>
        <w:numPr>
          <w:ilvl w:val="0"/>
          <w:numId w:val="16"/>
        </w:numPr>
        <w:tabs>
          <w:tab w:val="clear" w:pos="1134"/>
          <w:tab w:val="left" w:leader="none" w:pos="707"/>
        </w:tabs>
        <w:bidi w:val="0"/>
        <w:spacing w:before="0" w:after="0"/>
        <w:ind w:start="707" w:hanging="283"/>
        <w:jc w:val="left"/>
        <w:rPr/>
      </w:pPr>
      <w:r>
        <w:rPr/>
        <w:t xml:space="preserve">Troy Polamalu kyläläisenä nro 1 </w:t>
      </w:r>
    </w:p>
    <w:p>
      <w:pPr>
        <w:pStyle w:val="TextBody"/>
        <w:numPr>
          <w:ilvl w:val="0"/>
          <w:numId w:val="16"/>
        </w:numPr>
        <w:tabs>
          <w:tab w:val="clear" w:pos="1134"/>
          <w:tab w:val="left" w:leader="none" w:pos="707"/>
        </w:tabs>
        <w:bidi w:val="0"/>
        <w:ind w:start="707" w:hanging="283"/>
        <w:jc w:val="left"/>
        <w:rPr/>
      </w:pPr>
      <w:r>
        <w:rPr/>
        <w:t xml:space="preserve">Puanani Cravalho (Auli'i'n äiti): kyläläinen nro 2 (Puanani Cravalho)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isoäidin äänen Moonassa?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Moanan isän ääntä...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Prinsessa ja sammakko -elokuvan (2009) ohjaamisen jälkeen Clements ja Musker alkoivat työstää Terry Pratchettin Mortin sovitusta, mutta ongelmat tarvittavien elokuvaoikeuksien hankkimisessa estivät heitä jatkamasta projektia. Välttääkseen ongelman toistumisen he esittivät kolme alkuperäistä ideaa. Yksi näistä ideoista (se, joka lopulta sai vihreää valoa) syntyi vuonna 2011, kun Musker alkoi lukea </w:t>
      </w:r>
      <w:r>
        <w:rPr>
          <w:color w:val="A9A9A9"/>
        </w:rPr>
        <w:t xml:space="preserve">polynesialaista mytologiaa </w:t>
      </w:r>
      <w:r>
        <w:rPr/>
        <w:t xml:space="preserve">ja sai tietää puolijumala Māuin sankarillisista teoista. Hän oli kiinnostunut Polynesian rikkaasta kulttuurista ja tunsi, että se olisi sopiva aihe animaatioelokuvalle. Pian tämän jälkeen Musker ja Clements kirjoittivat elokuvakäsikirjoituksen ja esittivät sen John Lasseterille, joka suositteli, että he lähtisivät tutkimusmatkoille. Niinpä Clements ja Musker lähtivät vuonna 2012 tutkimusmatkoille Fidzille, Samoalle ja Tahitille tapaamaan eteläisen Tyynenmeren asukkaita ja tutustumaan heidän kulttuuriinsa. Aluksi he olivat suunnitelleet tekevänsä elokuvan kokonaan Mauista, mutta ensimmäiset tutkimusmatkat innoittivat Clementsin esittämään uuden idean, joka keskittyi päällikön nuoreen tyttäreen. He saivat tutkimustensa aikana innostuneina kuulla, että Polynesian asukkaat lopettivat äkillisesti kaukomatkat noin kolmetuhatta vuotta sitten ja aloittivat matkat uudelleen tuhat vuotta myöhemmin, eikä kukaan oikein tiedä, miksi. He sijoittivat elokuvan tuon aikakauden loppuun, noin kaksituhatta vuotta sitten, kuvitteelliselle saarelle Tyynenmeren keskiosassa, joka sai vaikutteita Fidžin, Samoan ja Tongan saarivaltioista.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moanan tarina sai alkunsa</w:t>
      </w:r>
    </w:p>
    <w:p>
      <w:pPr>
        <w:pStyle w:val="TextBody"/>
        <w:bidi w:val="0"/>
        <w:jc w:val="left"/>
        <w:rPr>
          <w:b/>
          <w:shd w:val="clear" w:fill="FFFF00"/>
        </w:rPr>
      </w:pPr>
      <w:r>
        <w:rPr>
          <w:b/>
          <w:shd w:val="clear" w:fill="FFFF00"/>
        </w:rPr>
        <w:t xml:space="preserve">Teksti numero 5</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Auliʻi Cravalho </w:t>
      </w:r>
      <w:r>
        <w:rPr/>
        <w:t xml:space="preserve">näyttelee Moanaa, kyläpäällikkö Tuin ja Sinan 16-vuotiasta tytärtä, jonka meri valitsee palauttamaan Te Fitin sydämen. </w:t>
      </w:r>
    </w:p>
    <w:p>
      <w:pPr>
        <w:pStyle w:val="TextBody"/>
        <w:numPr>
          <w:ilvl w:val="1"/>
          <w:numId w:val="17"/>
        </w:numPr>
        <w:tabs>
          <w:tab w:val="clear" w:pos="1134"/>
          <w:tab w:val="left" w:leader="none" w:pos="1414"/>
        </w:tabs>
        <w:bidi w:val="0"/>
        <w:spacing w:before="0" w:after="0"/>
        <w:ind w:start="1414" w:hanging="283"/>
        <w:jc w:val="left"/>
        <w:rPr/>
      </w:pPr>
      <w:r>
        <w:rPr/>
        <w:t xml:space="preserve">Cravalho esitti roolinsa uudelleen elokuvan havaijinkielisessä versiossa. </w:t>
      </w:r>
    </w:p>
    <w:p>
      <w:pPr>
        <w:pStyle w:val="TextBody"/>
        <w:numPr>
          <w:ilvl w:val="1"/>
          <w:numId w:val="17"/>
        </w:numPr>
        <w:tabs>
          <w:tab w:val="clear" w:pos="1134"/>
          <w:tab w:val="left" w:leader="none" w:pos="1414"/>
        </w:tabs>
        <w:bidi w:val="0"/>
        <w:spacing w:before="0" w:after="0"/>
        <w:ind w:start="1414" w:hanging="283"/>
        <w:jc w:val="left"/>
        <w:rPr/>
      </w:pPr>
      <w:r>
        <w:rPr/>
        <w:t xml:space="preserve">Louise Bush nuorempana Moana </w:t>
      </w:r>
    </w:p>
    <w:p>
      <w:pPr>
        <w:pStyle w:val="TextBody"/>
        <w:numPr>
          <w:ilvl w:val="0"/>
          <w:numId w:val="17"/>
        </w:numPr>
        <w:tabs>
          <w:tab w:val="clear" w:pos="1134"/>
          <w:tab w:val="left" w:leader="none" w:pos="707"/>
        </w:tabs>
        <w:bidi w:val="0"/>
        <w:spacing w:before="0" w:after="0"/>
        <w:ind w:start="707" w:hanging="283"/>
        <w:jc w:val="left"/>
        <w:rPr/>
      </w:pPr>
      <w:r>
        <w:rPr/>
        <w:t xml:space="preserve">Dwayne Johnson näyttelee </w:t>
      </w:r>
      <w:r>
        <w:rPr>
          <w:color w:val="DCDCDC"/>
        </w:rPr>
        <w:t xml:space="preserve">Mauita</w:t>
      </w:r>
      <w:r>
        <w:rPr/>
        <w:t xml:space="preserve">, legendaarista muodonmuuttaja-puolijumalaa, joka lähtee Muanan kanssa hänen matkalleen. </w:t>
      </w:r>
    </w:p>
    <w:p>
      <w:pPr>
        <w:pStyle w:val="TextBody"/>
        <w:numPr>
          <w:ilvl w:val="0"/>
          <w:numId w:val="17"/>
        </w:numPr>
        <w:tabs>
          <w:tab w:val="clear" w:pos="1134"/>
          <w:tab w:val="left" w:leader="none" w:pos="707"/>
        </w:tabs>
        <w:bidi w:val="0"/>
        <w:spacing w:before="0" w:after="0"/>
        <w:ind w:start="707" w:hanging="283"/>
        <w:jc w:val="left"/>
        <w:rPr/>
      </w:pPr>
      <w:r>
        <w:rPr/>
        <w:t xml:space="preserve">Rachel House </w:t>
      </w:r>
      <w:r>
        <w:rPr>
          <w:color w:val="2F4F4F"/>
        </w:rPr>
        <w:t xml:space="preserve">Tala</w:t>
      </w:r>
      <w:r>
        <w:rPr/>
        <w:t xml:space="preserve">, Moanan isoäiti. Kuten Moana, myös Tala on intohimoinen merta kohtaan. </w:t>
      </w:r>
    </w:p>
    <w:p>
      <w:pPr>
        <w:pStyle w:val="TextBody"/>
        <w:numPr>
          <w:ilvl w:val="1"/>
          <w:numId w:val="17"/>
        </w:numPr>
        <w:tabs>
          <w:tab w:val="clear" w:pos="1134"/>
          <w:tab w:val="left" w:leader="none" w:pos="1414"/>
        </w:tabs>
        <w:bidi w:val="0"/>
        <w:spacing w:before="0" w:after="0"/>
        <w:ind w:start="1414" w:hanging="283"/>
        <w:jc w:val="left"/>
        <w:rPr/>
      </w:pPr>
      <w:r>
        <w:rPr/>
        <w:t xml:space="preserve">House esitti roolinsa uudelleen elokuvan māori-kielisessä versiossa. </w:t>
      </w:r>
    </w:p>
    <w:p>
      <w:pPr>
        <w:pStyle w:val="TextBody"/>
        <w:numPr>
          <w:ilvl w:val="0"/>
          <w:numId w:val="17"/>
        </w:numPr>
        <w:tabs>
          <w:tab w:val="clear" w:pos="1134"/>
          <w:tab w:val="left" w:leader="none" w:pos="707"/>
        </w:tabs>
        <w:bidi w:val="0"/>
        <w:spacing w:before="0" w:after="0"/>
        <w:ind w:start="707" w:hanging="283"/>
        <w:jc w:val="left"/>
        <w:rPr/>
      </w:pPr>
      <w:r>
        <w:rPr>
          <w:color w:val="556B2F"/>
        </w:rPr>
        <w:t xml:space="preserve">Temuera Morrison </w:t>
      </w:r>
      <w:r>
        <w:rPr/>
        <w:t xml:space="preserve">on </w:t>
      </w:r>
      <w:r>
        <w:rPr>
          <w:color w:val="6B8E23"/>
        </w:rPr>
        <w:t xml:space="preserve">Tui</w:t>
      </w:r>
      <w:r>
        <w:rPr/>
        <w:t xml:space="preserve">, Moanan ylisuojeleva isä, joka on Talan poika, Motunuin saaren päällikkö. </w:t>
      </w:r>
    </w:p>
    <w:p>
      <w:pPr>
        <w:pStyle w:val="TextBody"/>
        <w:numPr>
          <w:ilvl w:val="1"/>
          <w:numId w:val="17"/>
        </w:numPr>
        <w:tabs>
          <w:tab w:val="clear" w:pos="1134"/>
          <w:tab w:val="left" w:leader="none" w:pos="1414"/>
        </w:tabs>
        <w:bidi w:val="0"/>
        <w:spacing w:before="0" w:after="0"/>
        <w:ind w:start="1414" w:hanging="283"/>
        <w:jc w:val="left"/>
        <w:rPr/>
      </w:pPr>
      <w:r>
        <w:rPr/>
        <w:t xml:space="preserve">Morrison esitti roolinsa uudelleen elokuvan māori-kielisessä versiossa. </w:t>
      </w:r>
    </w:p>
    <w:p>
      <w:pPr>
        <w:pStyle w:val="TextBody"/>
        <w:numPr>
          <w:ilvl w:val="1"/>
          <w:numId w:val="17"/>
        </w:numPr>
        <w:tabs>
          <w:tab w:val="clear" w:pos="1134"/>
          <w:tab w:val="left" w:leader="none" w:pos="1414"/>
        </w:tabs>
        <w:bidi w:val="0"/>
        <w:spacing w:before="0" w:after="0"/>
        <w:ind w:start="1414" w:hanging="283"/>
        <w:jc w:val="left"/>
        <w:rPr/>
      </w:pPr>
      <w:r>
        <w:rPr/>
        <w:t xml:space="preserve">Christopher Jackson Tuin lauluäänenä </w:t>
      </w:r>
    </w:p>
    <w:p>
      <w:pPr>
        <w:pStyle w:val="TextBody"/>
        <w:numPr>
          <w:ilvl w:val="0"/>
          <w:numId w:val="17"/>
        </w:numPr>
        <w:tabs>
          <w:tab w:val="clear" w:pos="1134"/>
          <w:tab w:val="left" w:leader="none" w:pos="707"/>
        </w:tabs>
        <w:bidi w:val="0"/>
        <w:spacing w:before="0" w:after="0"/>
        <w:ind w:start="707" w:hanging="283"/>
        <w:jc w:val="left"/>
        <w:rPr/>
      </w:pPr>
      <w:r>
        <w:rPr/>
        <w:t xml:space="preserve">Jemaine Clement on </w:t>
      </w:r>
      <w:r>
        <w:rPr>
          <w:color w:val="A0522D"/>
        </w:rPr>
        <w:t xml:space="preserve">Tamatoa</w:t>
      </w:r>
      <w:r>
        <w:rPr/>
        <w:t xml:space="preserve">, jättiläismäinen aarteita hamstraava kookosrapu Lalotaista, hirviöiden valtakunnasta. </w:t>
      </w:r>
    </w:p>
    <w:p>
      <w:pPr>
        <w:pStyle w:val="TextBody"/>
        <w:numPr>
          <w:ilvl w:val="1"/>
          <w:numId w:val="17"/>
        </w:numPr>
        <w:tabs>
          <w:tab w:val="clear" w:pos="1134"/>
          <w:tab w:val="left" w:leader="none" w:pos="1414"/>
        </w:tabs>
        <w:bidi w:val="0"/>
        <w:spacing w:before="0" w:after="0"/>
        <w:ind w:start="1414" w:hanging="283"/>
        <w:jc w:val="left"/>
        <w:rPr/>
      </w:pPr>
      <w:r>
        <w:rPr/>
        <w:t xml:space="preserve">Clement esitti roolinsa uudelleen elokuvan māori-kielisessä versiossa. </w:t>
      </w:r>
    </w:p>
    <w:p>
      <w:pPr>
        <w:pStyle w:val="TextBody"/>
        <w:numPr>
          <w:ilvl w:val="0"/>
          <w:numId w:val="17"/>
        </w:numPr>
        <w:tabs>
          <w:tab w:val="clear" w:pos="1134"/>
          <w:tab w:val="left" w:leader="none" w:pos="707"/>
        </w:tabs>
        <w:bidi w:val="0"/>
        <w:spacing w:before="0" w:after="0"/>
        <w:ind w:start="707" w:hanging="283"/>
        <w:jc w:val="left"/>
        <w:rPr/>
      </w:pPr>
      <w:r>
        <w:rPr/>
        <w:t xml:space="preserve">Nicole Scherzingerina </w:t>
      </w:r>
      <w:r>
        <w:rPr>
          <w:color w:val="228B22"/>
        </w:rPr>
        <w:t xml:space="preserve">Sina</w:t>
      </w:r>
      <w:r>
        <w:rPr/>
        <w:t xml:space="preserve">, Moanan äiti ja Tuin vaimo. </w:t>
      </w:r>
    </w:p>
    <w:p>
      <w:pPr>
        <w:pStyle w:val="TextBody"/>
        <w:numPr>
          <w:ilvl w:val="1"/>
          <w:numId w:val="17"/>
        </w:numPr>
        <w:tabs>
          <w:tab w:val="clear" w:pos="1134"/>
          <w:tab w:val="left" w:leader="none" w:pos="1414"/>
        </w:tabs>
        <w:bidi w:val="0"/>
        <w:spacing w:before="0" w:after="0"/>
        <w:ind w:start="1414" w:hanging="283"/>
        <w:jc w:val="left"/>
        <w:rPr/>
      </w:pPr>
      <w:r>
        <w:rPr/>
        <w:t xml:space="preserve">Scherzinger esitti roolinsa myös elokuvan Havaijin-kielisessä versiossa. </w:t>
      </w:r>
    </w:p>
    <w:p>
      <w:pPr>
        <w:pStyle w:val="TextBody"/>
        <w:numPr>
          <w:ilvl w:val="0"/>
          <w:numId w:val="17"/>
        </w:numPr>
        <w:tabs>
          <w:tab w:val="clear" w:pos="1134"/>
          <w:tab w:val="left" w:leader="none" w:pos="707"/>
        </w:tabs>
        <w:bidi w:val="0"/>
        <w:spacing w:before="0" w:after="0"/>
        <w:ind w:start="707" w:hanging="283"/>
        <w:jc w:val="left"/>
        <w:rPr/>
      </w:pPr>
      <w:r>
        <w:rPr/>
        <w:t xml:space="preserve">Alan Tudyk </w:t>
      </w:r>
      <w:r>
        <w:rPr>
          <w:color w:val="191970"/>
        </w:rPr>
        <w:t xml:space="preserve">Heiheinä</w:t>
      </w:r>
      <w:r>
        <w:rPr/>
        <w:t xml:space="preserve">, Moanan lemmikkikukkona. </w:t>
      </w:r>
    </w:p>
    <w:p>
      <w:pPr>
        <w:pStyle w:val="TextBody"/>
        <w:numPr>
          <w:ilvl w:val="1"/>
          <w:numId w:val="17"/>
        </w:numPr>
        <w:tabs>
          <w:tab w:val="clear" w:pos="1134"/>
          <w:tab w:val="left" w:leader="none" w:pos="1414"/>
        </w:tabs>
        <w:bidi w:val="0"/>
        <w:spacing w:before="0" w:after="0"/>
        <w:ind w:start="1414" w:hanging="283"/>
        <w:jc w:val="left"/>
        <w:rPr/>
      </w:pPr>
      <w:r>
        <w:rPr/>
        <w:t xml:space="preserve">Tudyk esittää myös kyläläistä nro 3, joka ehdottaa Heihein keittämistä... </w:t>
      </w:r>
    </w:p>
    <w:p>
      <w:pPr>
        <w:pStyle w:val="TextBody"/>
        <w:numPr>
          <w:ilvl w:val="0"/>
          <w:numId w:val="17"/>
        </w:numPr>
        <w:tabs>
          <w:tab w:val="clear" w:pos="1134"/>
          <w:tab w:val="left" w:leader="none" w:pos="707"/>
        </w:tabs>
        <w:bidi w:val="0"/>
        <w:spacing w:before="0" w:after="0"/>
        <w:ind w:start="707" w:hanging="283"/>
        <w:jc w:val="left"/>
        <w:rPr/>
      </w:pPr>
      <w:r>
        <w:rPr/>
        <w:t xml:space="preserve">Oscar Kightley kalastajana </w:t>
      </w:r>
    </w:p>
    <w:p>
      <w:pPr>
        <w:pStyle w:val="TextBody"/>
        <w:numPr>
          <w:ilvl w:val="0"/>
          <w:numId w:val="17"/>
        </w:numPr>
        <w:tabs>
          <w:tab w:val="clear" w:pos="1134"/>
          <w:tab w:val="left" w:leader="none" w:pos="707"/>
        </w:tabs>
        <w:bidi w:val="0"/>
        <w:spacing w:before="0" w:after="0"/>
        <w:ind w:start="707" w:hanging="283"/>
        <w:jc w:val="left"/>
        <w:rPr/>
      </w:pPr>
      <w:r>
        <w:rPr/>
        <w:t xml:space="preserve">Troy Polamalu kyläläisenä nro 1 </w:t>
      </w:r>
    </w:p>
    <w:p>
      <w:pPr>
        <w:pStyle w:val="TextBody"/>
        <w:numPr>
          <w:ilvl w:val="0"/>
          <w:numId w:val="17"/>
        </w:numPr>
        <w:tabs>
          <w:tab w:val="clear" w:pos="1134"/>
          <w:tab w:val="left" w:leader="none" w:pos="707"/>
        </w:tabs>
        <w:bidi w:val="0"/>
        <w:ind w:start="707" w:hanging="283"/>
        <w:jc w:val="left"/>
        <w:rPr/>
      </w:pPr>
      <w:r>
        <w:rPr/>
        <w:t xml:space="preserve">Puanani Cravalho (Auliʻin äiti): kyläläinen nro 2 (Auliʻin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Moanan ääntä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isän ääntä Moanassa,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hahmojen nimet Moanassa?</w:t>
      </w:r>
    </w:p>
    <w:p>
      <w:pPr>
        <w:pStyle w:val="TextBody"/>
        <w:bidi w:val="0"/>
        <w:jc w:val="left"/>
        <w:rPr>
          <w:b/>
          <w:shd w:val="clear" w:fill="FFFF00"/>
        </w:rPr>
      </w:pPr>
      <w:r>
        <w:rPr>
          <w:b/>
          <w:shd w:val="clear" w:fill="FFFF00"/>
        </w:rPr>
        <w:t xml:space="preserve">Teksti numero 6</w:t>
      </w:r>
    </w:p>
    <w:p>
      <w:pPr>
        <w:pStyle w:val="TextBody"/>
        <w:numPr>
          <w:ilvl w:val="0"/>
          <w:numId w:val="18"/>
        </w:numPr>
        <w:tabs>
          <w:tab w:val="clear" w:pos="1134"/>
          <w:tab w:val="left" w:leader="none" w:pos="707"/>
        </w:tabs>
        <w:bidi w:val="0"/>
        <w:ind w:start="707" w:hanging="283"/>
        <w:jc w:val="left"/>
        <w:rPr/>
      </w:pPr>
      <w:r>
        <w:rPr>
          <w:color w:val="A9A9A9"/>
        </w:rPr>
        <w:t xml:space="preserve">Christopher Jackson </w:t>
      </w:r>
      <w:r>
        <w:rPr/>
        <w:t xml:space="preserve">Tuin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päällikön lauluääni Moanassa?</w:t>
      </w:r>
    </w:p>
    <w:p>
      <w:pPr>
        <w:pStyle w:val="TextBody"/>
        <w:bidi w:val="0"/>
        <w:jc w:val="left"/>
        <w:rPr>
          <w:b/>
          <w:shd w:val="clear" w:fill="FFFF00"/>
        </w:rPr>
      </w:pPr>
      <w:r>
        <w:rPr>
          <w:b/>
          <w:shd w:val="clear" w:fill="FFFF00"/>
        </w:rPr>
        <w:t xml:space="preserve">Teksti numero 7</w:t>
      </w:r>
    </w:p>
    <w:p>
      <w:pPr>
        <w:pStyle w:val="TextBody"/>
        <w:numPr>
          <w:ilvl w:val="0"/>
          <w:numId w:val="19"/>
        </w:numPr>
        <w:tabs>
          <w:tab w:val="clear" w:pos="1134"/>
          <w:tab w:val="left" w:leader="none" w:pos="720"/>
        </w:tabs>
        <w:bidi w:val="0"/>
        <w:ind w:start="720" w:hanging="283"/>
        <w:jc w:val="left"/>
        <w:rPr/>
      </w:pPr>
      <w:r>
        <w:rPr>
          <w:color w:val="A9A9A9"/>
        </w:rPr>
        <w:t xml:space="preserve">Jemaine Clement </w:t>
      </w:r>
      <w:r>
        <w:rPr/>
        <w:t xml:space="preserve">on Tamatoa, jättiläismäinen aarteita hamstraava kookosrapu Lalotaista, hirviöiden valtakunnasta. </w:t>
      </w:r>
    </w:p>
    <w:p>
      <w:pPr>
        <w:pStyle w:val="TextBody"/>
        <w:numPr>
          <w:ilvl w:val="0"/>
          <w:numId w:val="20"/>
        </w:numPr>
        <w:tabs>
          <w:tab w:val="clear" w:pos="1134"/>
          <w:tab w:val="left" w:leader="none" w:pos="707"/>
        </w:tabs>
        <w:bidi w:val="0"/>
        <w:ind w:start="707" w:hanging="283"/>
        <w:jc w:val="left"/>
        <w:rPr/>
      </w:pPr>
      <w:r>
        <w:rPr/>
        <w:t xml:space="preserve">Clement esitti roolinsa uudelleen elokuvan māori-kielisessä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rapua Moana-elokuvassa?</w:t>
      </w:r>
    </w:p>
    <w:p>
      <w:pPr>
        <w:pStyle w:val="TextBody"/>
        <w:bidi w:val="0"/>
        <w:jc w:val="left"/>
        <w:rPr>
          <w:b/>
          <w:shd w:val="clear" w:fill="FFFF00"/>
        </w:rPr>
      </w:pPr>
      <w:r>
        <w:rPr>
          <w:b/>
          <w:shd w:val="clear" w:fill="FFFF00"/>
        </w:rPr>
        <w:t xml:space="preserve">Teksti numero 8</w:t>
      </w:r>
    </w:p>
    <w:p>
      <w:pPr>
        <w:pStyle w:val="TextBody"/>
        <w:numPr>
          <w:ilvl w:val="0"/>
          <w:numId w:val="21"/>
        </w:numPr>
        <w:tabs>
          <w:tab w:val="clear" w:pos="1134"/>
          <w:tab w:val="left" w:leader="none" w:pos="720"/>
        </w:tabs>
        <w:bidi w:val="0"/>
        <w:ind w:start="720" w:hanging="283"/>
        <w:jc w:val="left"/>
        <w:rPr/>
      </w:pPr>
      <w:r>
        <w:rPr>
          <w:color w:val="A9A9A9"/>
        </w:rPr>
        <w:t xml:space="preserve">Temuera Morrison </w:t>
      </w:r>
      <w:r>
        <w:rPr/>
        <w:t xml:space="preserve">on Tui, Moanan ylisuojeleva isä, joka on Talan poika, Motunuin saaren päällikkö. </w:t>
      </w:r>
    </w:p>
    <w:p>
      <w:pPr>
        <w:pStyle w:val="TextBody"/>
        <w:numPr>
          <w:ilvl w:val="0"/>
          <w:numId w:val="22"/>
        </w:numPr>
        <w:tabs>
          <w:tab w:val="clear" w:pos="1134"/>
          <w:tab w:val="left" w:leader="none" w:pos="707"/>
        </w:tabs>
        <w:bidi w:val="0"/>
        <w:spacing w:before="0" w:after="0"/>
        <w:ind w:start="707" w:hanging="283"/>
        <w:jc w:val="left"/>
        <w:rPr/>
      </w:pPr>
      <w:r>
        <w:rPr/>
        <w:t xml:space="preserve">Morrison esitti roolinsa uudelleen elokuvan māori-kielisessä versiossa. </w:t>
      </w:r>
    </w:p>
    <w:p>
      <w:pPr>
        <w:pStyle w:val="TextBody"/>
        <w:numPr>
          <w:ilvl w:val="0"/>
          <w:numId w:val="22"/>
        </w:numPr>
        <w:tabs>
          <w:tab w:val="clear" w:pos="1134"/>
          <w:tab w:val="left" w:leader="none" w:pos="707"/>
        </w:tabs>
        <w:bidi w:val="0"/>
        <w:ind w:start="707" w:hanging="283"/>
        <w:jc w:val="left"/>
        <w:rPr/>
      </w:pPr>
      <w:r>
        <w:rPr/>
        <w:t xml:space="preserve">Christopher Jackson Tuin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Moanan isän ääntä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Clements ja Musker saivat tutkimustensa aikana innostuneina tietää, että Polynesian asukkaat lopettivat äkillisesti kaukomatkat noin kolme tuhatta vuotta sitten. Heidän merenkulkuperinteensä olivat varhaisempia kuin eurooppalaisten tutkimusmatkailijoiden perinteet, jotka alkoivat noin vuonna 300 jKr. Tyynenmeren alkuperäiskansoilla oli tietoa maailmasta ja omasta paikastaan siinä jo ennen muukalaisten tuloa. Esimerkiksi Kānaka Maoli (Havaijin alkuperäisasukkaat) olivat hyvin tietoisia kaukana sijaitsevien saarten olemassaolosta, heillä oli nimiä näille paikoille ja he olivat kiinnostuneita tutkimaan niitä yhteiskuntansa hyväksi. Tämän matkustusperinnön mahdollisti maantieteellinen tietojärjestelmä, joka perustui yksilölliseen näkökulmaan eikä eurooppalaiseen kardinaalisuuntajärjestelmään. Syitä matkustusperinteen katkeamiseen ei tiedetä, mutta tutkijat ovat esittäneet yhtenä mahdollisena selityksenä ilmastonmuutosta ja siitä johtuvia muutoksia merivirroissa ja tuulten suunnissa. Tyynenmeren alkuperäiskansat aloittivat matkat uudelleen tuhat vuotta myöhemmin. Clements ja Musker sijoittivat elokuvan tuon aikakauden loppuun, noin kaksituhatta vuotta sitten, kuvitteelliselle saarelle Tyynenmeren keskiosassa, joka sai vaikutteita </w:t>
      </w:r>
      <w:r>
        <w:rPr>
          <w:color w:val="A9A9A9"/>
        </w:rPr>
        <w:t xml:space="preserve">Fidžin</w:t>
      </w:r>
      <w:r>
        <w:rPr/>
        <w:t xml:space="preserve">, </w:t>
      </w:r>
      <w:r>
        <w:rPr>
          <w:color w:val="DCDCDC"/>
        </w:rPr>
        <w:t xml:space="preserve">Samoan </w:t>
      </w:r>
      <w:r>
        <w:rPr/>
        <w:t xml:space="preserve">ja </w:t>
      </w:r>
      <w:r>
        <w:rPr>
          <w:color w:val="2F4F4F"/>
        </w:rPr>
        <w:t xml:space="preserve">Tongan </w:t>
      </w:r>
      <w:r>
        <w:rPr/>
        <w:t xml:space="preserve">saarikansojen todellisista elementeistä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saareen Moana-elokuva perustuu</w:t>
      </w:r>
    </w:p>
    <w:p>
      <w:pPr>
        <w:pStyle w:val="TextBody"/>
        <w:bidi w:val="0"/>
        <w:jc w:val="left"/>
        <w:rPr>
          <w:b/>
          <w:shd w:val="clear" w:fill="FFFF00"/>
        </w:rPr>
      </w:pPr>
      <w:r>
        <w:rPr>
          <w:b/>
          <w:shd w:val="clear" w:fill="FFFF00"/>
        </w:rPr>
        <w:t xml:space="preserve">Teksti numero 10</w:t>
      </w:r>
    </w:p>
    <w:p>
      <w:pPr>
        <w:pStyle w:val="TextBody"/>
        <w:numPr>
          <w:ilvl w:val="0"/>
          <w:numId w:val="23"/>
        </w:numPr>
        <w:tabs>
          <w:tab w:val="clear" w:pos="1134"/>
          <w:tab w:val="left" w:leader="none" w:pos="720"/>
        </w:tabs>
        <w:bidi w:val="0"/>
        <w:ind w:start="720" w:hanging="283"/>
        <w:jc w:val="left"/>
        <w:rPr/>
      </w:pPr>
      <w:r>
        <w:rPr>
          <w:color w:val="A9A9A9"/>
        </w:rPr>
        <w:t xml:space="preserve">Nicole </w:t>
      </w:r>
      <w:r>
        <w:rPr/>
        <w:t xml:space="preserve">Scherzingerina Sina, Moanan äiti ja Tuin vaimo. </w:t>
      </w:r>
    </w:p>
    <w:p>
      <w:pPr>
        <w:pStyle w:val="TextBody"/>
        <w:numPr>
          <w:ilvl w:val="0"/>
          <w:numId w:val="24"/>
        </w:numPr>
        <w:tabs>
          <w:tab w:val="clear" w:pos="1134"/>
          <w:tab w:val="left" w:leader="none" w:pos="707"/>
        </w:tabs>
        <w:bidi w:val="0"/>
        <w:ind w:start="707" w:hanging="283"/>
        <w:jc w:val="left"/>
        <w:rPr/>
      </w:pPr>
      <w:r>
        <w:rPr/>
        <w:t xml:space="preserve">Scherzinger esitti roolinsa myös elokuvan Havaijin-kielisessä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Moanan äidin äänen?</w:t>
      </w:r>
    </w:p>
    <w:p>
      <w:pPr>
        <w:pStyle w:val="TextBody"/>
        <w:bidi w:val="0"/>
        <w:jc w:val="left"/>
        <w:rPr>
          <w:b/>
          <w:shd w:val="clear" w:fill="FFFF00"/>
        </w:rPr>
      </w:pPr>
      <w:r>
        <w:rPr>
          <w:b/>
          <w:shd w:val="clear" w:fill="FFFF00"/>
        </w:rPr>
        <w:t xml:space="preserve">Teksti numero 11</w:t>
      </w:r>
    </w:p>
    <w:p>
      <w:pPr>
        <w:pStyle w:val="TextBody"/>
        <w:numPr>
          <w:ilvl w:val="0"/>
          <w:numId w:val="25"/>
        </w:numPr>
        <w:tabs>
          <w:tab w:val="clear" w:pos="1134"/>
          <w:tab w:val="left" w:leader="none" w:pos="720"/>
        </w:tabs>
        <w:bidi w:val="0"/>
        <w:ind w:start="720" w:hanging="283"/>
        <w:jc w:val="left"/>
        <w:rPr/>
      </w:pPr>
      <w:r>
        <w:rPr>
          <w:color w:val="A9A9A9"/>
        </w:rPr>
        <w:t xml:space="preserve">Temuera Morrison on Tui</w:t>
      </w:r>
      <w:r>
        <w:rPr/>
        <w:t xml:space="preserve">, Moanan ylisuojeleva isä, joka on Talan poika, Motunuin saaren päällikkö. </w:t>
      </w:r>
    </w:p>
    <w:p>
      <w:pPr>
        <w:pStyle w:val="TextBody"/>
        <w:numPr>
          <w:ilvl w:val="0"/>
          <w:numId w:val="26"/>
        </w:numPr>
        <w:tabs>
          <w:tab w:val="clear" w:pos="1134"/>
          <w:tab w:val="left" w:leader="none" w:pos="707"/>
        </w:tabs>
        <w:bidi w:val="0"/>
        <w:ind w:start="707" w:hanging="283"/>
        <w:jc w:val="left"/>
        <w:rPr/>
      </w:pPr>
      <w:r>
        <w:rPr>
          <w:color w:val="DCDCDC"/>
        </w:rPr>
        <w:t xml:space="preserve">Christopher Jackson Tuin </w:t>
      </w:r>
      <w:r>
        <w:rPr/>
        <w:t xml:space="preserve">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päällikön ääntä Moanassa...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Moana julkaistiin teattereissa Yhdysvalloissa 23. marraskuuta 2016 ja sai kriitikoilta yleisesti ottaen myönteisiä arvosteluja, erityisesti animaatio, musiikki ja laulusuoritukset saivat kiitosta. Elokuva tuotti maailmanlaajuisesti yli 643 miljoonaa dollaria. Yhdessä </w:t>
      </w:r>
      <w:r>
        <w:rPr>
          <w:color w:val="A9A9A9"/>
        </w:rPr>
        <w:t xml:space="preserve">Zootopian kanssa </w:t>
      </w:r>
      <w:r>
        <w:rPr/>
        <w:t xml:space="preserve">se oli ensimmäinen kerta sitten vuoden 2002, kun Walt Disney Animation Studios julkaisi kaksi pitkää elokuvaa samana vuonna.</w:t>
      </w:r>
      <w:r>
        <w:rPr/>
        <w:t xml:space="preserve"> Se sai kaksi Oscar-ehdokkuutta 89. Oscar-gaalassa: yhden parhaasta animaatioelokuvasta ja toisen parhaasta alkuperäisestä laulusta (``How Far I'll 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2016 disney julkaisi moana . mutta mitä muuta elokuvaa he myös julkaisivat .</w:t>
      </w:r>
    </w:p>
    <w:p>
      <w:pPr>
        <w:pStyle w:val="TextBody"/>
        <w:bidi w:val="0"/>
        <w:jc w:val="left"/>
        <w:rPr>
          <w:b/>
          <w:shd w:val="clear" w:fill="FFFF00"/>
        </w:rPr>
      </w:pPr>
      <w:r>
        <w:rPr>
          <w:b/>
          <w:shd w:val="clear" w:fill="FFFF00"/>
        </w:rPr>
        <w:t xml:space="preserve">Teksti numero 13</w:t>
      </w:r>
    </w:p>
    <w:p>
      <w:pPr>
        <w:pStyle w:val="TextBody"/>
        <w:numPr>
          <w:ilvl w:val="0"/>
          <w:numId w:val="27"/>
        </w:numPr>
        <w:tabs>
          <w:tab w:val="clear" w:pos="1134"/>
          <w:tab w:val="left" w:leader="none" w:pos="707"/>
        </w:tabs>
        <w:bidi w:val="0"/>
        <w:spacing w:before="0" w:after="0"/>
        <w:ind w:start="707" w:hanging="283"/>
        <w:jc w:val="left"/>
        <w:rPr/>
      </w:pPr>
      <w:r>
        <w:rPr/>
        <w:t xml:space="preserve">Auliʻi Cravalho näyttelee Moanaa, kyläpäällikkö Tuin ja Sinan 16-vuotiasta tytärtä, jonka meri valitsee palauttamaan Te Fitin sydämen. </w:t>
      </w:r>
    </w:p>
    <w:p>
      <w:pPr>
        <w:pStyle w:val="TextBody"/>
        <w:numPr>
          <w:ilvl w:val="1"/>
          <w:numId w:val="27"/>
        </w:numPr>
        <w:tabs>
          <w:tab w:val="clear" w:pos="1134"/>
          <w:tab w:val="left" w:leader="none" w:pos="1414"/>
        </w:tabs>
        <w:bidi w:val="0"/>
        <w:spacing w:before="0" w:after="0"/>
        <w:ind w:start="1414" w:hanging="283"/>
        <w:jc w:val="left"/>
        <w:rPr/>
      </w:pPr>
      <w:r>
        <w:rPr/>
        <w:t xml:space="preserve">Cravalho esitti roolinsa uudelleen elokuvan havaijinkielisessä versiossa. </w:t>
      </w:r>
    </w:p>
    <w:p>
      <w:pPr>
        <w:pStyle w:val="TextBody"/>
        <w:numPr>
          <w:ilvl w:val="1"/>
          <w:numId w:val="27"/>
        </w:numPr>
        <w:tabs>
          <w:tab w:val="clear" w:pos="1134"/>
          <w:tab w:val="left" w:leader="none" w:pos="1414"/>
        </w:tabs>
        <w:bidi w:val="0"/>
        <w:spacing w:before="0" w:after="0"/>
        <w:ind w:start="1414" w:hanging="283"/>
        <w:jc w:val="left"/>
        <w:rPr/>
      </w:pPr>
      <w:r>
        <w:rPr/>
        <w:t xml:space="preserve">Louise Bush nuorempana Moana </w:t>
      </w:r>
    </w:p>
    <w:p>
      <w:pPr>
        <w:pStyle w:val="TextBody"/>
        <w:numPr>
          <w:ilvl w:val="0"/>
          <w:numId w:val="27"/>
        </w:numPr>
        <w:tabs>
          <w:tab w:val="clear" w:pos="1134"/>
          <w:tab w:val="left" w:leader="none" w:pos="707"/>
        </w:tabs>
        <w:bidi w:val="0"/>
        <w:spacing w:before="0" w:after="0"/>
        <w:ind w:start="707" w:hanging="283"/>
        <w:jc w:val="left"/>
        <w:rPr/>
      </w:pPr>
      <w:r>
        <w:rPr/>
        <w:t xml:space="preserve">Dwayne Johnson näyttelee Mauita, legendaarista muodonmuuttaja-puolijumalaa, joka lähtee Muanan kanssa hänen matkalleen. </w:t>
      </w:r>
    </w:p>
    <w:p>
      <w:pPr>
        <w:pStyle w:val="TextBody"/>
        <w:numPr>
          <w:ilvl w:val="0"/>
          <w:numId w:val="27"/>
        </w:numPr>
        <w:tabs>
          <w:tab w:val="clear" w:pos="1134"/>
          <w:tab w:val="left" w:leader="none" w:pos="707"/>
        </w:tabs>
        <w:bidi w:val="0"/>
        <w:spacing w:before="0" w:after="0"/>
        <w:ind w:start="707" w:hanging="283"/>
        <w:jc w:val="left"/>
        <w:rPr/>
      </w:pPr>
      <w:r>
        <w:rPr/>
        <w:t xml:space="preserve">Rachel House Tuin äitinä ja Moanan isänpuoleisena isoäitinä. Tala jakaa Moonan tavoin intohimon merta kohtaan. </w:t>
      </w:r>
    </w:p>
    <w:p>
      <w:pPr>
        <w:pStyle w:val="TextBody"/>
        <w:numPr>
          <w:ilvl w:val="1"/>
          <w:numId w:val="27"/>
        </w:numPr>
        <w:tabs>
          <w:tab w:val="clear" w:pos="1134"/>
          <w:tab w:val="left" w:leader="none" w:pos="1414"/>
        </w:tabs>
        <w:bidi w:val="0"/>
        <w:spacing w:before="0" w:after="0"/>
        <w:ind w:start="1414" w:hanging="283"/>
        <w:jc w:val="left"/>
        <w:rPr/>
      </w:pPr>
      <w:r>
        <w:rPr/>
        <w:t xml:space="preserve">House esitti roolinsa uudelleen elokuvan māori-kielisessä versiossa. </w:t>
      </w:r>
    </w:p>
    <w:p>
      <w:pPr>
        <w:pStyle w:val="TextBody"/>
        <w:numPr>
          <w:ilvl w:val="0"/>
          <w:numId w:val="27"/>
        </w:numPr>
        <w:tabs>
          <w:tab w:val="clear" w:pos="1134"/>
          <w:tab w:val="left" w:leader="none" w:pos="707"/>
        </w:tabs>
        <w:bidi w:val="0"/>
        <w:spacing w:before="0" w:after="0"/>
        <w:ind w:start="707" w:hanging="283"/>
        <w:jc w:val="left"/>
        <w:rPr/>
      </w:pPr>
      <w:r>
        <w:rPr/>
        <w:t xml:space="preserve">Temuera Morrison on Tui, Moanan ylisuojeleva isä, joka on Talan poika, Motunuin saaren päällikkö. </w:t>
      </w:r>
    </w:p>
    <w:p>
      <w:pPr>
        <w:pStyle w:val="TextBody"/>
        <w:numPr>
          <w:ilvl w:val="1"/>
          <w:numId w:val="27"/>
        </w:numPr>
        <w:tabs>
          <w:tab w:val="clear" w:pos="1134"/>
          <w:tab w:val="left" w:leader="none" w:pos="1414"/>
        </w:tabs>
        <w:bidi w:val="0"/>
        <w:spacing w:before="0" w:after="0"/>
        <w:ind w:start="1414" w:hanging="283"/>
        <w:jc w:val="left"/>
        <w:rPr/>
      </w:pPr>
      <w:r>
        <w:rPr/>
        <w:t xml:space="preserve">Morrison esitti roolinsa uudelleen elokuvan māori-kielisessä versiossa. </w:t>
      </w:r>
    </w:p>
    <w:p>
      <w:pPr>
        <w:pStyle w:val="TextBody"/>
        <w:numPr>
          <w:ilvl w:val="1"/>
          <w:numId w:val="27"/>
        </w:numPr>
        <w:tabs>
          <w:tab w:val="clear" w:pos="1134"/>
          <w:tab w:val="left" w:leader="none" w:pos="1414"/>
        </w:tabs>
        <w:bidi w:val="0"/>
        <w:spacing w:before="0" w:after="0"/>
        <w:ind w:start="1414" w:hanging="283"/>
        <w:jc w:val="left"/>
        <w:rPr/>
      </w:pPr>
      <w:r>
        <w:rPr/>
        <w:t xml:space="preserve">Christopher Jackson Tuin lauluäänenä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Jemaine Clement </w:t>
      </w:r>
      <w:r>
        <w:rPr/>
        <w:t xml:space="preserve">on Tamatoa, jättiläismäinen aarteita hamstraava kookosrapu Lalotaista, hirviöiden valtakunnasta. </w:t>
      </w:r>
    </w:p>
    <w:p>
      <w:pPr>
        <w:pStyle w:val="TextBody"/>
        <w:numPr>
          <w:ilvl w:val="1"/>
          <w:numId w:val="27"/>
        </w:numPr>
        <w:tabs>
          <w:tab w:val="clear" w:pos="1134"/>
          <w:tab w:val="left" w:leader="none" w:pos="1414"/>
        </w:tabs>
        <w:bidi w:val="0"/>
        <w:spacing w:before="0" w:after="0"/>
        <w:ind w:start="1414" w:hanging="283"/>
        <w:jc w:val="left"/>
        <w:rPr/>
      </w:pPr>
      <w:r>
        <w:rPr/>
        <w:t xml:space="preserve">Clement esitti roolinsa uudelleen elokuvan māori-kielisessä versiossa. </w:t>
      </w:r>
    </w:p>
    <w:p>
      <w:pPr>
        <w:pStyle w:val="TextBody"/>
        <w:numPr>
          <w:ilvl w:val="0"/>
          <w:numId w:val="27"/>
        </w:numPr>
        <w:tabs>
          <w:tab w:val="clear" w:pos="1134"/>
          <w:tab w:val="left" w:leader="none" w:pos="707"/>
        </w:tabs>
        <w:bidi w:val="0"/>
        <w:spacing w:before="0" w:after="0"/>
        <w:ind w:start="707" w:hanging="283"/>
        <w:jc w:val="left"/>
        <w:rPr/>
      </w:pPr>
      <w:r>
        <w:rPr/>
        <w:t xml:space="preserve">Nicole Scherzingerina Sina, Moanan äiti ja Tuin vaimo. </w:t>
      </w:r>
    </w:p>
    <w:p>
      <w:pPr>
        <w:pStyle w:val="TextBody"/>
        <w:numPr>
          <w:ilvl w:val="1"/>
          <w:numId w:val="27"/>
        </w:numPr>
        <w:tabs>
          <w:tab w:val="clear" w:pos="1134"/>
          <w:tab w:val="left" w:leader="none" w:pos="1414"/>
        </w:tabs>
        <w:bidi w:val="0"/>
        <w:spacing w:before="0" w:after="0"/>
        <w:ind w:start="1414" w:hanging="283"/>
        <w:jc w:val="left"/>
        <w:rPr/>
      </w:pPr>
      <w:r>
        <w:rPr/>
        <w:t xml:space="preserve">Scherzinger esitti roolinsa myös elokuvan Havaijin-kielisessä versiossa. </w:t>
      </w:r>
    </w:p>
    <w:p>
      <w:pPr>
        <w:pStyle w:val="TextBody"/>
        <w:numPr>
          <w:ilvl w:val="0"/>
          <w:numId w:val="27"/>
        </w:numPr>
        <w:tabs>
          <w:tab w:val="clear" w:pos="1134"/>
          <w:tab w:val="left" w:leader="none" w:pos="707"/>
        </w:tabs>
        <w:bidi w:val="0"/>
        <w:spacing w:before="0" w:after="0"/>
        <w:ind w:start="707" w:hanging="283"/>
        <w:jc w:val="left"/>
        <w:rPr/>
      </w:pPr>
      <w:r>
        <w:rPr/>
        <w:t xml:space="preserve">Alan Tudyk Heiheinä, Moanan lemmikkikukkona. </w:t>
      </w:r>
    </w:p>
    <w:p>
      <w:pPr>
        <w:pStyle w:val="TextBody"/>
        <w:numPr>
          <w:ilvl w:val="1"/>
          <w:numId w:val="27"/>
        </w:numPr>
        <w:tabs>
          <w:tab w:val="clear" w:pos="1134"/>
          <w:tab w:val="left" w:leader="none" w:pos="1414"/>
        </w:tabs>
        <w:bidi w:val="0"/>
        <w:spacing w:before="0" w:after="0"/>
        <w:ind w:start="1414" w:hanging="283"/>
        <w:jc w:val="left"/>
        <w:rPr/>
      </w:pPr>
      <w:r>
        <w:rPr/>
        <w:t xml:space="preserve">Tudyk esittää myös kyläläistä nro 3, vanhaa miestä, joka ehdottaa Heiheille ruoanlaittoa... </w:t>
      </w:r>
    </w:p>
    <w:p>
      <w:pPr>
        <w:pStyle w:val="TextBody"/>
        <w:numPr>
          <w:ilvl w:val="0"/>
          <w:numId w:val="27"/>
        </w:numPr>
        <w:tabs>
          <w:tab w:val="clear" w:pos="1134"/>
          <w:tab w:val="left" w:leader="none" w:pos="707"/>
        </w:tabs>
        <w:bidi w:val="0"/>
        <w:spacing w:before="0" w:after="0"/>
        <w:ind w:start="707" w:hanging="283"/>
        <w:jc w:val="left"/>
        <w:rPr/>
      </w:pPr>
      <w:r>
        <w:rPr/>
        <w:t xml:space="preserve">Oscar Kightley kalastajana </w:t>
      </w:r>
    </w:p>
    <w:p>
      <w:pPr>
        <w:pStyle w:val="TextBody"/>
        <w:numPr>
          <w:ilvl w:val="0"/>
          <w:numId w:val="27"/>
        </w:numPr>
        <w:tabs>
          <w:tab w:val="clear" w:pos="1134"/>
          <w:tab w:val="left" w:leader="none" w:pos="707"/>
        </w:tabs>
        <w:bidi w:val="0"/>
        <w:spacing w:before="0" w:after="0"/>
        <w:ind w:start="707" w:hanging="283"/>
        <w:jc w:val="left"/>
        <w:rPr/>
      </w:pPr>
      <w:r>
        <w:rPr/>
        <w:t xml:space="preserve">Troy Polamalu kyläläisenä nro 1 </w:t>
      </w:r>
    </w:p>
    <w:p>
      <w:pPr>
        <w:pStyle w:val="TextBody"/>
        <w:numPr>
          <w:ilvl w:val="0"/>
          <w:numId w:val="27"/>
        </w:numPr>
        <w:tabs>
          <w:tab w:val="clear" w:pos="1134"/>
          <w:tab w:val="left" w:leader="none" w:pos="707"/>
        </w:tabs>
        <w:bidi w:val="0"/>
        <w:ind w:start="707" w:hanging="283"/>
        <w:jc w:val="left"/>
        <w:rPr/>
      </w:pPr>
      <w:r>
        <w:rPr/>
        <w:t xml:space="preserve">Puanani Cravalho (Auliʻin äiti): kyläläinen nro 2 (Auliʻin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rapujen nimi elokuvassa moana?</w:t>
      </w:r>
    </w:p>
    <w:p>
      <w:pPr>
        <w:pStyle w:val="TextBody"/>
        <w:bidi w:val="0"/>
        <w:jc w:val="left"/>
        <w:rPr>
          <w:b/>
          <w:shd w:val="clear" w:fill="FFFF00"/>
        </w:rPr>
      </w:pPr>
      <w:r>
        <w:rPr>
          <w:b/>
          <w:shd w:val="clear" w:fill="FFFF00"/>
        </w:rPr>
        <w:t xml:space="preserve">Teksti numero 14</w:t>
      </w:r>
    </w:p>
    <w:p>
      <w:pPr>
        <w:pStyle w:val="TextBody"/>
        <w:numPr>
          <w:ilvl w:val="0"/>
          <w:numId w:val="28"/>
        </w:numPr>
        <w:tabs>
          <w:tab w:val="clear" w:pos="1134"/>
          <w:tab w:val="left" w:leader="none" w:pos="720"/>
        </w:tabs>
        <w:bidi w:val="0"/>
        <w:ind w:start="720" w:hanging="283"/>
        <w:jc w:val="left"/>
        <w:rPr/>
      </w:pPr>
      <w:r>
        <w:rPr/>
        <w:t xml:space="preserve">Auliʻi Cravalho näyttelee Moanaa, </w:t>
      </w:r>
      <w:r>
        <w:rPr/>
        <w:t xml:space="preserve">kyläpäällikkö Tuin ja Sinan </w:t>
      </w:r>
      <w:r>
        <w:rPr>
          <w:color w:val="A9A9A9"/>
        </w:rPr>
        <w:t xml:space="preserve">16-vuotiasta </w:t>
      </w:r>
      <w:r>
        <w:rPr/>
        <w:t xml:space="preserve">tytärtä, jonka meri valitsee palauttamaan Te Fitin sydämen. </w:t>
      </w:r>
    </w:p>
    <w:p>
      <w:pPr>
        <w:pStyle w:val="TextBody"/>
        <w:numPr>
          <w:ilvl w:val="0"/>
          <w:numId w:val="29"/>
        </w:numPr>
        <w:tabs>
          <w:tab w:val="clear" w:pos="1134"/>
          <w:tab w:val="left" w:leader="none" w:pos="707"/>
        </w:tabs>
        <w:bidi w:val="0"/>
        <w:spacing w:before="0" w:after="0"/>
        <w:ind w:start="707" w:hanging="283"/>
        <w:jc w:val="left"/>
        <w:rPr/>
      </w:pPr>
      <w:r>
        <w:rPr/>
        <w:t xml:space="preserve">Cravalho esitti roolinsa uudelleen elokuvan havaijinkielisessä versiossa. </w:t>
      </w:r>
    </w:p>
    <w:p>
      <w:pPr>
        <w:pStyle w:val="TextBody"/>
        <w:numPr>
          <w:ilvl w:val="0"/>
          <w:numId w:val="29"/>
        </w:numPr>
        <w:tabs>
          <w:tab w:val="clear" w:pos="1134"/>
          <w:tab w:val="left" w:leader="none" w:pos="707"/>
        </w:tabs>
        <w:bidi w:val="0"/>
        <w:ind w:start="707" w:hanging="283"/>
        <w:jc w:val="left"/>
        <w:rPr/>
      </w:pPr>
      <w:r>
        <w:rPr/>
        <w:t xml:space="preserve">Louise Bush nuorempana Moana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Moanan pitäisi olla elokuvassa Moana?</w:t>
      </w:r>
    </w:p>
    <w:p>
      <w:pPr>
        <w:pStyle w:val="TextBody"/>
        <w:bidi w:val="0"/>
        <w:jc w:val="left"/>
        <w:rPr>
          <w:b/>
          <w:u w:val="single"/>
          <w:shd w:val="clear" w:fill="FFFF00"/>
        </w:rPr>
      </w:pPr>
      <w:r>
        <w:rPr>
          <w:b/>
          <w:u w:val="single"/>
          <w:shd w:val="clear" w:fill="FFFF00"/>
        </w:rPr>
        <w:t xml:space="preserve">Asiakirjan numero 8541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Unlimited Blade Worksin reitillä, ensimmäisessä elokuvassa ja toisessa animesarjassa hän rakastuu Rin Tōsakaan. Hän oppii hitaasti Archerin taidot ja tekniikat, ja syy tähän paljastuu olevan se, että Archer on Shirō mahdollisesta tulevaisuuden aikajanasta. Archer joutuu suoraan konfliktiin Shirōn kanssa, sillä hän pitää Shirōn ihanteita huijauksena. Koska hän on </w:t>
      </w:r>
      <w:r>
        <w:rPr>
          <w:color w:val="A9A9A9"/>
        </w:rPr>
        <w:t xml:space="preserve">tulevaisuuden versio Shirōsta</w:t>
      </w:r>
      <w:r>
        <w:rPr/>
        <w:t xml:space="preserve">, hän pyrkii tappamaan tämän aiheuttaakseen ristiriidan ja toivottavasti lopettaakseen oman olemassaolonsa Counter Guardianina. Sen jälkeen Shirō voittaa Archerin ja Gilgameshin yksittäisottelussa solmittuaan Rinin kanssa tutun sopimuksen ja hallittuaan Rajoittamattomat terätyöt Rinin manan avulla. True Endissä hän ja Rin aloittavat virallisesti romanttisen suhteen ja muuttavat lopulta Lontooseen, jossa hänestä tulee Rinin avustaja Maagien yhdistyksessä. Good Endissä hän elää rauhassa Rinin ja Sapelin (joka on nyt Rinin toinen tuttu) kanssa, mutta ei ole mitään merkkejä siitä, tulevatko he osallistumaan maagien yhdistykseen. Tässä lopussa Rinillä ja Shiroulla on myös romanttinen suhde. Tämän reitin Shirō hyväksyy, että hänen ihanteensa ovat lainattuja, mutta uskoo edelleen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fate/stay night rajoittamaton blade works archer identiteetti</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Maagien yhdistyksen ja kirkon välisen sopimuksen nojalla pappi johtaa Graalin maljan sotia. Kirei palveli neljännen Pyhän Graalin maljasodan pappismoderaattorin, isänsä Risei Kotominen alaisuudessa, ennen kuin hän otti paikan haltuunsa, vaikka hän oli vt. magus. Vaikka Kirei ymmärsi hyvän ja pahan välisen eron, hän saattoi vain iloita syntien tekemisestä ja hyväksyi tämän puolen itsestään yritettyään lunastaa itsensä. Alun perin neljännen Graalin maljan sodan assassiinin mestari, Kirei murhasi salaa Tokiomin saadakseen Gilgameshin samalla kun hänestä tuli Rinin epäsuora huoltaja. Esikoisjaksossa Fate / Zero paljastuu myös, että hän on vastuussa tulipalosta, joka tappoi Shirōn biologiset vanhemmat, sillä hän toivoi sitä epäsuorasti kuolevalla hengenvedollaan saatuaan Kiritsugu Emiyan ampuman luodin sydämeen. Kirei on kirkon hierarkiassa paljon alempana kuin Ciel (Tsukihimestä), mutta hän käyttää monia samoja tekniikoita ja aseita kuin Ciel, sekä voimakasta kamppailulajia nimeltä ``Super Bajiquan'', jonka avulla hän voi paitsi taistella, myös voittaa matalan tason palvelijoita, mihin edellä mainittu Ciel ei pysty. Hän osaa myös suorittaa Kaste-riitin, joka on valtavan voimakas pyhä sakramentti, jota käytetään demonien manaamiseen. Kirei on myös taitava hengellisessä kirurgiassa ``Open Wound''-alkuperänsä ansiosta. Hän on yllättävän voimakas magus, sillä hän on kouluttautunut Rinin isän alaisuudessa. Joskus ennen viidennen sodan alkua </w:t>
      </w:r>
      <w:r>
        <w:rPr>
          <w:color w:val="A9A9A9"/>
        </w:rPr>
        <w:t xml:space="preserve">Kireistä </w:t>
      </w:r>
      <w:r>
        <w:rPr/>
        <w:t xml:space="preserve">tuli Lancerin mestari Gilgameshin toimiessa omasta tahdostaan.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kohtalo pysyä yö rajoittamaton blade works lancer's master</w:t>
      </w:r>
    </w:p>
    <w:p>
      <w:pPr>
        <w:pStyle w:val="TextBody"/>
        <w:bidi w:val="0"/>
        <w:jc w:val="left"/>
        <w:rPr>
          <w:b/>
          <w:shd w:val="clear" w:fill="FFFF00"/>
        </w:rPr>
      </w:pPr>
      <w:r>
        <w:rPr>
          <w:b/>
          <w:shd w:val="clear" w:fill="FFFF00"/>
        </w:rPr>
        <w:t xml:space="preserve">Teksti numero 2</w:t>
      </w:r>
    </w:p>
    <w:p>
      <w:pPr>
        <w:pStyle w:val="ListHeading"/>
        <w:bidi w:val="0"/>
        <w:ind w:start="0" w:end="0" w:hanging="0"/>
        <w:jc w:val="left"/>
        <w:rPr/>
      </w:pPr>
      <w:r>
        <w:rPr/>
        <w:t xml:space="preserve">Berserker </w:t>
      </w:r>
      <w:r>
        <w:rPr/>
        <w:t xml:space="preserve">(バーサーカー</w:t>
      </w:r>
      <w:r>
        <w:rPr/>
        <w:t xml:space="preserve">, Bāsākā)-Heracles </w:t>
      </w:r>
      <w:r>
        <w:rPr/>
        <w:t xml:space="preserve">(</w:t>
      </w:r>
      <w:r>
        <w:rPr/>
        <w:t xml:space="preserve">ヘラクレス, Herakuresu) </w:t>
      </w:r>
    </w:p>
    <w:p>
      <w:pPr>
        <w:pStyle w:val="ListContents"/>
        <w:bidi w:val="0"/>
        <w:ind w:start="567" w:end="0" w:hanging="0"/>
        <w:jc w:val="left"/>
        <w:rPr/>
      </w:pPr>
      <w:r>
        <w:rPr/>
        <w:t xml:space="preserve">Äänenä: M: Tadahisa Saizen (japani); Michael McConnohie (englanti). </w:t>
      </w:r>
    </w:p>
    <w:p>
      <w:pPr>
        <w:pStyle w:val="ListContents"/>
        <w:bidi w:val="0"/>
        <w:ind w:start="567" w:end="0" w:hanging="0"/>
        <w:jc w:val="left"/>
        <w:rPr/>
      </w:pPr>
      <w:r>
        <w:rPr>
          <w:color w:val="A9A9A9"/>
        </w:rPr>
        <w:t xml:space="preserve">Illyan palvelija, </w:t>
      </w:r>
      <w:r>
        <w:rPr/>
        <w:t xml:space="preserve">joka esiintyy ruskettuneena jättiläisenä, jolla on jäykkä iho ja kova lihaksisto. Hänen todellinen henkilöllisyytensä on </w:t>
      </w:r>
      <w:r>
        <w:rPr>
          <w:color w:val="DCDCDC"/>
        </w:rPr>
        <w:t xml:space="preserve">Herakles</w:t>
      </w:r>
      <w:r>
        <w:rPr/>
        <w:t xml:space="preserve">, legendaarinen kreikkalainen sankari ja puolijumala, jumalten hallitsijan Zeuksen poika. Hän heiluttaa kolossaalista kirvesmiekkaa ja kykenee aiheuttamaan valtavaa tuhoa pelkällä iskullaan. Berserkerinä häneltä on riistetty järki ja järki, ja hän käyttäytyy taistelussa villisti ja eläimellisesti. Berserkereitä ylistetään ``Kovimman'' luokan jäseninä, vaikka heitä on vaikea hallita ja he voivat kääntyä mestariaan vastaan. Illyalla ei kuitenkaan näytä olevan vaikeuksia hallita häntä. Berserkerin tärkein Noble Phantasm on God Hand: Twelve Labours </w:t>
      </w:r>
      <w:r>
        <w:rPr/>
        <w:t xml:space="preserve">(十 二 の 試練 </w:t>
      </w:r>
      <w:r>
        <w:rPr/>
        <w:t xml:space="preserve">(ゴッド ・ ハン</w:t>
      </w:r>
      <w:r>
        <w:rPr/>
        <w:t xml:space="preserve">ド), Goddo Hando), joka takaa automaattisen ylösnousemuksen, jopa 11 ylösnousemusta - eli Berserker täytyy tappaa 12 kertaa eliminoituakseen, yksi kutakin Herkuleksen kahtatoista työtä kohden. Hänen jalon fantasminsa sivuvaikutuksena on, että mikään B-luokan tai sitä alemman luokan hyökkäys ei voi aiheuttaa hänelle vahinkoa. Berserkerillä on myös jalo fantasma nimeltä Yhdeksän elämää: Ampuvat sata päätä </w:t>
      </w:r>
      <w:r>
        <w:rPr/>
        <w:t xml:space="preserve">(射殺 す 百 頭 </w:t>
      </w:r>
      <w:r>
        <w:rPr/>
        <w:t xml:space="preserve">(ナイン </w:t>
      </w:r>
      <w:r>
        <w:rPr/>
        <w:t xml:space="preserve">ライブス), Nain Raibuzu), joka on legendaarinen jousi ja nuoli-setti, jota Herkules käytti yhdeksänpäisen Hydran tappamiseen. Tämä jousitekniikka koostuu yhdeksästä peräkkäisestä laukauksesta, mutta se voidaan sovittaa myös muiden aseiden käyttöön. Luokkansa vuoksi Berserkerillä ei kuitenkaan ole tarvittavia monimutkaisia motorisia taitoja, jotta hän voisi menestyksekkäästi käsitellä yhdeksää elintä viidennen Graalin maljan sodan aikana. Sen sijaan Shirō käyttää sitä Heaven's Feel -reitillä projisoimalla Berserkerin oman kirvesmiekkaansa Dark Berserkeriä vastaan poistaakseen kaikki hänen jäljellä olevat elämänsä yhdellä kertaa muunnellulla tekniikalla, joka tunnetaan nimellä Nine Lives Blade Works: The Shooting Hundred Heads </w:t>
      </w:r>
      <w:r>
        <w:rPr/>
        <w:t xml:space="preserve">(是 ・ 射殺 す 百 頭 </w:t>
      </w:r>
      <w:r>
        <w:rPr/>
        <w:t xml:space="preserve">(ナインライブズ ・ ブレイド </w:t>
      </w:r>
      <w:r>
        <w:rPr/>
        <w:t xml:space="preserve">ワークス), Nain Raibuzu Bureido Wākusu). </w:t>
      </w:r>
    </w:p>
    <w:p>
      <w:pPr>
        <w:pStyle w:val="ListContents"/>
        <w:bidi w:val="0"/>
        <w:spacing w:before="0" w:after="283"/>
        <w:jc w:val="left"/>
        <w:rPr/>
      </w:pPr>
      <w:r>
        <w:rPr/>
        <w:t xml:space="preserve">Animen ja visuaalisen romaanin Fate-reitillä Archerin taidot pystyvät kaatamaan vain lähes puolet hänen elämistään, eikä edes edellisen massiivinen asekokoelma pysty kukistamaan jättiläistä, ja Rinin vahvin ja kertakäyttöinen hyökkäys pystyy kaatamaan vain yhden. Shirō ja Saber suorittavat kuitenkin yhteisen erikoishyökkäyksen jäljitetyllä Caliburnilla, Saberin kadonneella Noble Phantasmilla, ja eliminoivat loputkin elämät yhdellä iskulla. Unlimited Blade Works -reitillä Archer ja Saber vievät yhden Berserkerin hengistä heti alussa alkutaistelussa Servantin kanssa, ja loput yksitoista lopetetaan Gilgamesh's Gate of Babylonilla, kun Kultainen Jousimies sitoo Servantin jumalaisilla ketjuillaan ja pöllyttää häntä aseilla, vaikka jättiläinen vapautuu viimeisessä pelkän tahdonvoiman näytöksessä ennen kuin hänet lopulta tapetaan. Heaven's Feel -reitillä Saber Alter - Sapelin turmeltunut muoto - kukistaa Berserkerin, jonka Angra Mainyu syö ja synnyttää uudelleen Dark Berserkerinä, sokeana ja rappeutuneena versiona normaalista itsestään. Myöhemmin Shirō Emiya tappaa hänet käyttämällä Nine Lives Blade Worksia, ja Illyan ilmestyminen hänen eteensä häiritsee jättiläistä, jolloin Shirō voi lopettaa tämän viimeisen elämän suojellakseen Illyaa.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berserker kohtalossa stay night</w:t>
      </w:r>
    </w:p>
    <w:p>
      <w:pPr>
        <w:pStyle w:val="TextBody"/>
        <w:bidi w:val="0"/>
        <w:jc w:val="left"/>
        <w:rPr>
          <w:b/>
          <w:u w:val="single"/>
          <w:shd w:val="clear" w:fill="FFFF00"/>
        </w:rPr>
      </w:pPr>
      <w:r>
        <w:rPr>
          <w:b/>
          <w:u w:val="single"/>
          <w:shd w:val="clear" w:fill="FFFF00"/>
        </w:rPr>
        <w:t xml:space="preserve">Asiakirjan numero 8542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Cratchit on kuvitteellinen hahmo Charles Dickensin romaanissa Joululaulu. </w:t>
      </w:r>
      <w:r>
        <w:rPr>
          <w:color w:val="A9A9A9"/>
        </w:rPr>
        <w:t xml:space="preserve">Ebenezer Scroogen </w:t>
      </w:r>
      <w:r>
        <w:rPr/>
        <w:t xml:space="preserve">(ja mahdollisesti Jacob Marleyn, kun tämä oli vielä elossa</w:t>
      </w:r>
      <w:r>
        <w:rPr>
          <w:color w:val="A9A9A9"/>
        </w:rPr>
        <w:t xml:space="preserve">) pahoinpidelty ja alipalkattu virkailija </w:t>
      </w:r>
      <w:r>
        <w:rPr/>
        <w:t xml:space="preserve">Cratchit on tullut huonojen työolojen ja erityisesti pitkien työaikojen symboliksi.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bob cratchit joululaulussa?</w:t>
      </w:r>
    </w:p>
    <w:p>
      <w:pPr>
        <w:pStyle w:val="TextBody"/>
        <w:bidi w:val="0"/>
        <w:jc w:val="left"/>
        <w:rPr>
          <w:b/>
          <w:shd w:val="clear" w:fill="FFFF00"/>
        </w:rPr>
      </w:pPr>
      <w:r>
        <w:rPr>
          <w:b/>
          <w:shd w:val="clear" w:fill="FFFF00"/>
        </w:rPr>
        <w:t xml:space="preserve">Teksti numero 1</w:t>
      </w:r>
    </w:p>
    <w:p>
      <w:pPr>
        <w:pStyle w:val="TextBody"/>
        <w:numPr>
          <w:ilvl w:val="0"/>
          <w:numId w:val="30"/>
        </w:numPr>
        <w:tabs>
          <w:tab w:val="clear" w:pos="1134"/>
          <w:tab w:val="left" w:leader="none" w:pos="720"/>
        </w:tabs>
        <w:bidi w:val="0"/>
        <w:ind w:start="720" w:hanging="283"/>
        <w:jc w:val="left"/>
        <w:rPr/>
      </w:pPr>
      <w:r>
        <w:rPr>
          <w:color w:val="A9A9A9"/>
        </w:rPr>
        <w:t xml:space="preserve">Martha Cratchit</w:t>
      </w:r>
      <w:r>
        <w:rPr/>
        <w:t xml:space="preserve">, vanhin tytär, joka työskentelee oppipoikana ompelimossa.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Bob Cratchitin vanhimman tyttären nimi joululaulussa?</w:t>
      </w:r>
    </w:p>
    <w:p>
      <w:pPr>
        <w:pStyle w:val="TextBody"/>
        <w:bidi w:val="0"/>
        <w:jc w:val="left"/>
        <w:rPr>
          <w:b/>
          <w:u w:val="single"/>
          <w:shd w:val="clear" w:fill="FFFF00"/>
        </w:rPr>
      </w:pPr>
      <w:r>
        <w:rPr>
          <w:b/>
          <w:u w:val="single"/>
          <w:shd w:val="clear" w:fill="FFFF00"/>
        </w:rPr>
        <w:t xml:space="preserve">Asiakirjan numero 8543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Mandalay Resort Groupin avaama MotorCity Casino Hotel ostettiin myöhemmin </w:t>
      </w:r>
      <w:r>
        <w:rPr>
          <w:color w:val="A9A9A9"/>
        </w:rPr>
        <w:t xml:space="preserve">IH Gamingin (Detroit Entertainment, LLC) Marian Ilitchin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Motor Cityn kasinon Detroitissa Michiganissa?</w:t>
      </w:r>
    </w:p>
    <w:p>
      <w:pPr>
        <w:pStyle w:val="TextBody"/>
        <w:bidi w:val="0"/>
        <w:jc w:val="left"/>
        <w:rPr>
          <w:b/>
          <w:u w:val="single"/>
          <w:shd w:val="clear" w:fill="FFFF00"/>
        </w:rPr>
      </w:pPr>
      <w:r>
        <w:rPr>
          <w:b/>
          <w:u w:val="single"/>
          <w:shd w:val="clear" w:fill="FFFF00"/>
        </w:rPr>
        <w:t xml:space="preserve">Asiakirjan numero 8544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Spin Me Round (Like a Record)'' on </w:t>
      </w:r>
      <w:r>
        <w:rPr>
          <w:color w:val="A9A9A9"/>
        </w:rPr>
        <w:t xml:space="preserve">brittiläisen </w:t>
      </w:r>
      <w:r>
        <w:rPr>
          <w:color w:val="DCDCDC"/>
        </w:rPr>
        <w:t xml:space="preserve">Dead or Alive </w:t>
      </w:r>
      <w:r>
        <w:rPr>
          <w:color w:val="A9A9A9"/>
        </w:rPr>
        <w:t xml:space="preserve">-yhtyeen</w:t>
      </w:r>
      <w:r>
        <w:rPr/>
        <w:t xml:space="preserve"> kappale </w:t>
      </w:r>
      <w:r>
        <w:rPr/>
        <w:t xml:space="preserve">vuoden 1985 albumilta Youthquake. Se julkaistiin singlenä marraskuussa 1984, ja se nousi Britannian listaykköseksi maaliskuussa 1985, ja kesti 17 viikkoa. Se oli Stock Aitken Waterman -tuotantokolmikon ensimmäinen Britannian listaykköshitti. Yhdysvaltain Billboard Hot 100 -listalla se oli korkeimmillaan sijalla 11 17. elokuuta samana vuonna. Vuonna 2015 brittiyleisö äänesti kappaleen ITV:n järjestämässä äänestyksessä kansakunnan 17. suosikkikappaleeksi 1980-luvun listaykköseksi. Muusikko ja näyttelijä Gary Kemp kuvaili kappaletta ``yksi kaikkien aikojen parhaista valkoisista tanssilevyistä''.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sinä pyörität minua ympäri baby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you spin me right round sanat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Spin Me Round (Like a Record)'' Dead or Aliven single albumilta Youthquake. </w:t>
      </w:r>
    </w:p>
    <w:tbl>
      <w:tblPr>
        <w:tblW w:w="10205" w:type="dxa"/>
        <w:jc w:val="left"/>
        <w:tblInd w:w="0" w:type="dxa"/>
        <w:tblLayout w:type="fixed"/>
        <w:tblCellMar>
          <w:top w:w="28" w:type="dxa"/>
          <w:left w:w="28" w:type="dxa"/>
          <w:bottom w:w="28" w:type="dxa"/>
          <w:right w:w="28" w:type="dxa"/>
        </w:tblCellMar>
      </w:tblPr>
      <w:tblGrid>
        <w:gridCol w:w="2869"/>
        <w:gridCol w:w="4576"/>
        <w:gridCol w:w="2760"/>
      </w:tblGrid>
      <w:tr>
        <w:trPr/>
        <w:tc>
          <w:tcPr>
            <w:tcW w:w="2869" w:type="dxa"/>
            <w:tcBorders/>
            <w:vAlign w:val="center"/>
          </w:tcPr>
          <w:p>
            <w:pPr>
              <w:pStyle w:val="TableHeading"/>
              <w:suppressLineNumbers/>
              <w:bidi w:val="0"/>
              <w:spacing w:before="0" w:after="283"/>
              <w:jc w:val="center"/>
              <w:rPr/>
            </w:pPr>
            <w:r>
              <w:rPr/>
              <w:t xml:space="preserve">B-puoli </w:t>
            </w:r>
          </w:p>
        </w:tc>
        <w:tc>
          <w:tcPr>
            <w:tcW w:w="457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``Misty Circles'' (7 ``) </w:t>
            </w:r>
          </w:p>
          <w:p>
            <w:pPr>
              <w:pStyle w:val="TableContents"/>
              <w:numPr>
                <w:ilvl w:val="0"/>
                <w:numId w:val="31"/>
              </w:numPr>
              <w:tabs>
                <w:tab w:val="clear" w:pos="1134"/>
                <w:tab w:val="left" w:leader="none" w:pos="707"/>
              </w:tabs>
              <w:bidi w:val="0"/>
              <w:spacing w:before="0" w:after="283"/>
              <w:ind w:start="707" w:hanging="283"/>
              <w:jc w:val="left"/>
              <w:rPr/>
            </w:pPr>
            <w:r>
              <w:rPr/>
              <w:t xml:space="preserve">Remixit (12 ``)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color w:val="A9A9A9"/>
              </w:rPr>
              <w:t xml:space="preserve">5. marraskuuta </w:t>
            </w:r>
            <w:r>
              <w:rPr/>
              <w:t xml:space="preserve">1984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Muotoilu </w:t>
            </w:r>
          </w:p>
        </w:tc>
        <w:tc>
          <w:tcPr>
            <w:tcW w:w="457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7'' </w:t>
            </w:r>
          </w:p>
          <w:p>
            <w:pPr>
              <w:pStyle w:val="TableContents"/>
              <w:numPr>
                <w:ilvl w:val="0"/>
                <w:numId w:val="32"/>
              </w:numPr>
              <w:tabs>
                <w:tab w:val="clear" w:pos="1134"/>
                <w:tab w:val="left" w:leader="none" w:pos="707"/>
              </w:tabs>
              <w:bidi w:val="0"/>
              <w:spacing w:before="0" w:after="0"/>
              <w:ind w:start="707" w:hanging="283"/>
              <w:jc w:val="left"/>
              <w:rPr/>
            </w:pPr>
            <w:r>
              <w:rPr/>
              <w:t xml:space="preserve">12'' </w:t>
            </w:r>
          </w:p>
          <w:p>
            <w:pPr>
              <w:pStyle w:val="TableContents"/>
              <w:numPr>
                <w:ilvl w:val="0"/>
                <w:numId w:val="32"/>
              </w:numPr>
              <w:tabs>
                <w:tab w:val="clear" w:pos="1134"/>
                <w:tab w:val="left" w:leader="none" w:pos="707"/>
              </w:tabs>
              <w:bidi w:val="0"/>
              <w:spacing w:before="0" w:after="0"/>
              <w:ind w:start="707" w:hanging="283"/>
              <w:jc w:val="left"/>
              <w:rPr/>
            </w:pPr>
            <w:r>
              <w:rPr/>
              <w:t xml:space="preserve">MC </w:t>
            </w:r>
          </w:p>
          <w:p>
            <w:pPr>
              <w:pStyle w:val="TableContents"/>
              <w:numPr>
                <w:ilvl w:val="0"/>
                <w:numId w:val="32"/>
              </w:numPr>
              <w:tabs>
                <w:tab w:val="clear" w:pos="1134"/>
                <w:tab w:val="left" w:leader="none" w:pos="707"/>
              </w:tabs>
              <w:bidi w:val="0"/>
              <w:spacing w:before="0" w:after="283"/>
              <w:ind w:start="707" w:hanging="283"/>
              <w:jc w:val="left"/>
              <w:rPr/>
            </w:pPr>
            <w:r>
              <w:rPr/>
              <w:t xml:space="preserve">CD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Tallennettu </w:t>
            </w:r>
          </w:p>
        </w:tc>
        <w:tc>
          <w:tcPr>
            <w:tcW w:w="4576" w:type="dxa"/>
            <w:tcBorders/>
            <w:vAlign w:val="center"/>
          </w:tcPr>
          <w:p>
            <w:pPr>
              <w:pStyle w:val="TableContents"/>
              <w:bidi w:val="0"/>
              <w:spacing w:before="0" w:after="283"/>
              <w:jc w:val="left"/>
              <w:rPr/>
            </w:pPr>
            <w:r>
              <w:rPr/>
              <w:t xml:space="preserve">1984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Hi-NRG </w:t>
            </w:r>
          </w:p>
          <w:p>
            <w:pPr>
              <w:pStyle w:val="TableContents"/>
              <w:numPr>
                <w:ilvl w:val="0"/>
                <w:numId w:val="33"/>
              </w:numPr>
              <w:tabs>
                <w:tab w:val="clear" w:pos="1134"/>
                <w:tab w:val="left" w:leader="none" w:pos="707"/>
              </w:tabs>
              <w:bidi w:val="0"/>
              <w:spacing w:before="0" w:after="0"/>
              <w:ind w:start="707" w:hanging="283"/>
              <w:jc w:val="left"/>
              <w:rPr/>
            </w:pPr>
            <w:r>
              <w:rPr/>
              <w:t xml:space="preserve">synth-pop </w:t>
            </w:r>
          </w:p>
          <w:p>
            <w:pPr>
              <w:pStyle w:val="TableContents"/>
              <w:numPr>
                <w:ilvl w:val="0"/>
                <w:numId w:val="33"/>
              </w:numPr>
              <w:tabs>
                <w:tab w:val="clear" w:pos="1134"/>
                <w:tab w:val="left" w:leader="none" w:pos="707"/>
              </w:tabs>
              <w:bidi w:val="0"/>
              <w:spacing w:before="0" w:after="283"/>
              <w:ind w:start="707" w:hanging="283"/>
              <w:jc w:val="left"/>
              <w:rPr/>
            </w:pPr>
            <w:r>
              <w:rPr/>
              <w:t xml:space="preserve">uusi aalto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3: 19 (alkuperäinen) </w:t>
            </w:r>
          </w:p>
          <w:p>
            <w:pPr>
              <w:pStyle w:val="TableContents"/>
              <w:numPr>
                <w:ilvl w:val="0"/>
                <w:numId w:val="34"/>
              </w:numPr>
              <w:tabs>
                <w:tab w:val="clear" w:pos="1134"/>
                <w:tab w:val="left" w:leader="none" w:pos="707"/>
              </w:tabs>
              <w:bidi w:val="0"/>
              <w:spacing w:before="0" w:after="283"/>
              <w:ind w:start="707" w:hanging="283"/>
              <w:jc w:val="left"/>
              <w:rPr/>
            </w:pPr>
            <w:r>
              <w:rPr/>
              <w:t xml:space="preserve">8: 00 (Murha mix)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Epic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Pete Burns </w:t>
            </w:r>
          </w:p>
          <w:p>
            <w:pPr>
              <w:pStyle w:val="TableContents"/>
              <w:numPr>
                <w:ilvl w:val="0"/>
                <w:numId w:val="35"/>
              </w:numPr>
              <w:tabs>
                <w:tab w:val="clear" w:pos="1134"/>
                <w:tab w:val="left" w:leader="none" w:pos="707"/>
              </w:tabs>
              <w:bidi w:val="0"/>
              <w:spacing w:before="0" w:after="0"/>
              <w:ind w:start="707" w:hanging="283"/>
              <w:jc w:val="left"/>
              <w:rPr/>
            </w:pPr>
            <w:r>
              <w:rPr/>
              <w:t xml:space="preserve">Steve Coy </w:t>
            </w:r>
          </w:p>
          <w:p>
            <w:pPr>
              <w:pStyle w:val="TableContents"/>
              <w:numPr>
                <w:ilvl w:val="0"/>
                <w:numId w:val="35"/>
              </w:numPr>
              <w:tabs>
                <w:tab w:val="clear" w:pos="1134"/>
                <w:tab w:val="left" w:leader="none" w:pos="707"/>
              </w:tabs>
              <w:bidi w:val="0"/>
              <w:spacing w:before="0" w:after="0"/>
              <w:ind w:start="707" w:hanging="283"/>
              <w:jc w:val="left"/>
              <w:rPr/>
            </w:pPr>
            <w:r>
              <w:rPr/>
              <w:t xml:space="preserve">Wayne Hussey </w:t>
            </w:r>
          </w:p>
          <w:p>
            <w:pPr>
              <w:pStyle w:val="TableContents"/>
              <w:numPr>
                <w:ilvl w:val="0"/>
                <w:numId w:val="35"/>
              </w:numPr>
              <w:tabs>
                <w:tab w:val="clear" w:pos="1134"/>
                <w:tab w:val="left" w:leader="none" w:pos="707"/>
              </w:tabs>
              <w:bidi w:val="0"/>
              <w:spacing w:before="0" w:after="0"/>
              <w:ind w:start="707" w:hanging="283"/>
              <w:jc w:val="left"/>
              <w:rPr/>
            </w:pPr>
            <w:r>
              <w:rPr/>
              <w:t xml:space="preserve">Tim Lever </w:t>
            </w:r>
          </w:p>
          <w:p>
            <w:pPr>
              <w:pStyle w:val="TableContents"/>
              <w:numPr>
                <w:ilvl w:val="0"/>
                <w:numId w:val="35"/>
              </w:numPr>
              <w:tabs>
                <w:tab w:val="clear" w:pos="1134"/>
                <w:tab w:val="left" w:leader="none" w:pos="707"/>
              </w:tabs>
              <w:bidi w:val="0"/>
              <w:spacing w:before="0" w:after="283"/>
              <w:ind w:start="707" w:hanging="283"/>
              <w:jc w:val="left"/>
              <w:rPr/>
            </w:pPr>
            <w:r>
              <w:rPr/>
              <w:t xml:space="preserve">Mike Percy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bidi w:val="0"/>
              <w:spacing w:before="0" w:after="283"/>
              <w:jc w:val="left"/>
              <w:rPr/>
            </w:pPr>
            <w:r>
              <w:rPr/>
              <w:t xml:space="preserve">Stock Aitken Waterman Dead or Alive -sinkkujen kronologia </w:t>
            </w:r>
          </w:p>
        </w:tc>
        <w:tc>
          <w:tcPr>
            <w:tcW w:w="2760" w:type="dxa"/>
            <w:tcBorders/>
          </w:tcPr>
          <w:p>
            <w:pPr>
              <w:pStyle w:val="TableContents"/>
              <w:bidi w:val="0"/>
              <w:spacing w:before="0" w:after="283"/>
              <w:jc w:val="left"/>
              <w:rPr>
                <w:sz w:val="4"/>
                <w:szCs w:val="4"/>
              </w:rPr>
            </w:pPr>
            <w:r>
              <w:rPr>
                <w:sz w:val="4"/>
                <w:szCs w:val="4"/>
              </w:rPr>
            </w:r>
          </w:p>
        </w:tc>
      </w:tr>
      <w:tr>
        <w:trPr/>
        <w:tc>
          <w:tcPr>
            <w:tcW w:w="2869" w:type="dxa"/>
            <w:tcBorders/>
            <w:vAlign w:val="center"/>
          </w:tcPr>
          <w:p>
            <w:pPr>
              <w:pStyle w:val="TableContents"/>
              <w:bidi w:val="0"/>
              <w:spacing w:before="0" w:after="283"/>
              <w:jc w:val="left"/>
              <w:rPr/>
            </w:pPr>
            <w:r>
              <w:rPr/>
              <w:t xml:space="preserve">``That's the Way (I Like It)'' (1984) </w:t>
            </w:r>
          </w:p>
        </w:tc>
        <w:tc>
          <w:tcPr>
            <w:tcW w:w="4576" w:type="dxa"/>
            <w:tcBorders/>
            <w:vAlign w:val="center"/>
          </w:tcPr>
          <w:p>
            <w:pPr>
              <w:pStyle w:val="TableContents"/>
              <w:bidi w:val="0"/>
              <w:spacing w:before="0" w:after="283"/>
              <w:jc w:val="left"/>
              <w:rPr/>
            </w:pPr>
            <w:r>
              <w:rPr/>
              <w:t xml:space="preserve">``You Spin Me Round (Like a Record)'' (1984) </w:t>
            </w:r>
          </w:p>
        </w:tc>
        <w:tc>
          <w:tcPr>
            <w:tcW w:w="2760" w:type="dxa"/>
            <w:tcBorders/>
            <w:vAlign w:val="center"/>
          </w:tcPr>
          <w:p>
            <w:pPr>
              <w:pStyle w:val="TableContents"/>
              <w:bidi w:val="0"/>
              <w:spacing w:before="0" w:after="283"/>
              <w:jc w:val="left"/>
              <w:rPr/>
            </w:pPr>
            <w:r>
              <w:rPr/>
              <w:t xml:space="preserve">``Lover Come Back to Me'' (1985) </w:t>
            </w:r>
          </w:p>
        </w:tc>
      </w:tr>
    </w:tbl>
    <w:p>
      <w:pPr>
        <w:pStyle w:val="TextBody"/>
        <w:bidi w:val="0"/>
        <w:spacing w:before="0" w:after="283"/>
        <w:jc w:val="left"/>
        <w:rPr/>
      </w:pPr>
      <w:r>
        <w:rPr/>
        <w:t xml:space="preserve">Ääninäyte </w:t>
      </w:r>
    </w:p>
    <w:p>
      <w:pPr>
        <w:pStyle w:val="TextBody"/>
        <w:numPr>
          <w:ilvl w:val="0"/>
          <w:numId w:val="36"/>
        </w:numPr>
        <w:tabs>
          <w:tab w:val="clear" w:pos="1134"/>
          <w:tab w:val="left" w:leader="none" w:pos="707"/>
        </w:tabs>
        <w:bidi w:val="0"/>
        <w:spacing w:before="0" w:after="0"/>
        <w:ind w:start="707" w:hanging="283"/>
        <w:jc w:val="left"/>
        <w:rPr/>
      </w:pPr>
      <w:r>
        <w:rPr/>
        <w:t xml:space="preserve">tiedosto </w:t>
      </w:r>
    </w:p>
    <w:p>
      <w:pPr>
        <w:pStyle w:val="TextBody"/>
        <w:numPr>
          <w:ilvl w:val="0"/>
          <w:numId w:val="3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sinä pyöritit minut ympäri ja tulit ulos</w:t>
      </w:r>
    </w:p>
    <w:p>
      <w:pPr>
        <w:pStyle w:val="TextBody"/>
        <w:bidi w:val="0"/>
        <w:jc w:val="left"/>
        <w:rPr>
          <w:b/>
          <w:u w:val="single"/>
          <w:shd w:val="clear" w:fill="FFFF00"/>
        </w:rPr>
      </w:pPr>
      <w:r>
        <w:rPr>
          <w:b/>
          <w:u w:val="single"/>
          <w:shd w:val="clear" w:fill="FFFF00"/>
        </w:rPr>
        <w:t xml:space="preserve">Asiakirjan numero 8545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Azazel on </w:t>
      </w:r>
      <w:r>
        <w:rPr/>
        <w:t xml:space="preserve">fiktiivinen hahmo The CW Television Networkin draama- ja kauhusarjassa Supernatural. Hän toimii sarjan päävastustajana kahden ensimmäisen kauden aikana. Hän on demoni, joka syöttää vertaan pikkulapsille, jotta nämä kasvaisivat ja kehittäisivät demonisia kykyjä. Hänen tavoitteensa käyttää yhtä tällaista lasta Luciferin vapauttamiseen paljastuu vasta paljon myöhemmin sarjassa. Azazeliin viitataan lempinimillä, kuten ``Demon'', ``Keltaisilmäinen demoni'' tai ``Keltaiset silmät'' koko kahden ensimmäisen kauden ajan, ja hänen oikea nimensä paljastuu vasta kolmannella kaudella. Koska hahmon demoninen luonne ottaa eri isäntiä, Azazelia on näytellyt lukuisat näyttelijät, mutta Fredric Lehne on pääasiallinen oletuskuvaaja. Kaikki inkarnaatiot ovat säilyttäneet hänen sadistisen huumorintajunsa ja ironiansa.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keltaisensilmäinen demoni yliluonnollisessa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1983 Mary löytää </w:t>
      </w:r>
      <w:r>
        <w:rPr>
          <w:color w:val="A9A9A9"/>
        </w:rPr>
        <w:t xml:space="preserve">Azazelin </w:t>
      </w:r>
      <w:r>
        <w:rPr/>
        <w:t xml:space="preserve">seisomasta Samin vauvan pinnasängyn päällä; hän oli syöttänyt verta lapselle. Kun </w:t>
      </w:r>
      <w:r>
        <w:rPr/>
        <w:t xml:space="preserve">hänet keskeytetään, </w:t>
      </w:r>
      <w:r>
        <w:rPr>
          <w:color w:val="DCDCDC"/>
        </w:rPr>
        <w:t xml:space="preserve">demoni kiinnittää hänet kattoon, viiltää hänen vatsaansa ja saa hänet syttymään liekkeihin</w:t>
      </w:r>
      <w:r>
        <w:rPr/>
        <w:t xml:space="preserve">. Hänen kuolemansa innostaa Johnia omistamaan elämänsä Azazelin metsästämiselle ja samalla kouluttamaan Samia ja Deania yliluonnollisten olentojen metsästämiseen.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yliluonnollinen mikä tappoi Samin ja Deanin äidin...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demoni, joka tappoi Samin ja Deanin äidin...</w:t>
      </w:r>
    </w:p>
    <w:p>
      <w:pPr>
        <w:pStyle w:val="TextBody"/>
        <w:bidi w:val="0"/>
        <w:jc w:val="left"/>
        <w:rPr>
          <w:b/>
          <w:u w:val="single"/>
          <w:shd w:val="clear" w:fill="FFFF00"/>
        </w:rPr>
      </w:pPr>
      <w:r>
        <w:rPr>
          <w:b/>
          <w:u w:val="single"/>
          <w:shd w:val="clear" w:fill="FFFF00"/>
        </w:rPr>
        <w:t xml:space="preserve">Asiakirjan numero 8546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Etuveto (FWD) on </w:t>
      </w:r>
      <w:r>
        <w:rPr/>
        <w:t xml:space="preserve">moottoriajoneuvoissa käytetty moottorin ja voimansiirron sijoittelumuoto, jossa moottori käyttää vain etupyöriä. Useimmissa nykyaikaisissa etuvetoisissa ajoneuvoissa on poikittainen moottori, eikä perinteinen pitkittäinen moottoriasettelu, jota tavataan yleensä takavetoisissa ja nelivetoisissa ajoneuvoissa.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etuveto vai neliveto?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Etuvetoisia autoja on kokeiltu jo autojen alkuaikoina. Eri lähteiden mukaan </w:t>
      </w:r>
      <w:r>
        <w:rPr>
          <w:color w:val="DCDCDC"/>
        </w:rPr>
        <w:t xml:space="preserve">Gräf &amp; Stift </w:t>
      </w:r>
      <w:r>
        <w:rPr/>
        <w:t xml:space="preserve">rakensi </w:t>
      </w:r>
      <w:r>
        <w:rPr>
          <w:color w:val="A9A9A9"/>
        </w:rPr>
        <w:t xml:space="preserve">joskus vuosien 1895 ja 1898 välisenä aikana </w:t>
      </w:r>
      <w:r>
        <w:rPr/>
        <w:t xml:space="preserve">voituretten, jossa oli yksisylinterinen De Dion-Bouton -moottori, joka oli asennettu ajoneuvon etuosaan ja joka käytti voimaa etuakseliin. Kyseessä oli siten luultavasti maailman ensimmäinen etuvetoinen auto, mutta sitä ei koskaan valmistettu sarjatuotantoon, ja sitä valmistettiin vain yksi kappale. Vuonna 1898 ranskalainen Latil kehitti etuvetoisen järjestelmän hevoskärryjen moottorointia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etuvetoisen auton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etuvetoiset autot tulivat markkinoille</w:t>
      </w:r>
    </w:p>
    <w:p>
      <w:pPr>
        <w:pStyle w:val="TextBody"/>
        <w:bidi w:val="0"/>
        <w:jc w:val="left"/>
        <w:rPr>
          <w:b/>
          <w:u w:val="single"/>
          <w:shd w:val="clear" w:fill="FFFF00"/>
        </w:rPr>
      </w:pPr>
      <w:r>
        <w:rPr>
          <w:b/>
          <w:u w:val="single"/>
          <w:shd w:val="clear" w:fill="FFFF00"/>
        </w:rPr>
        <w:t xml:space="preserve">Asiakirjan numero 8547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LSU Tigers baseball 2017 LSU Tigers baseball joukkue </w:t>
      </w:r>
    </w:p>
    <w:tbl>
      <w:tblPr>
        <w:tblW w:w="10205" w:type="dxa"/>
        <w:jc w:val="left"/>
        <w:tblInd w:w="0" w:type="dxa"/>
        <w:tblLayout w:type="fixed"/>
        <w:tblCellMar>
          <w:top w:w="28" w:type="dxa"/>
          <w:left w:w="28" w:type="dxa"/>
          <w:bottom w:w="28" w:type="dxa"/>
          <w:right w:w="28" w:type="dxa"/>
        </w:tblCellMar>
      </w:tblPr>
      <w:tblGrid>
        <w:gridCol w:w="1351"/>
        <w:gridCol w:w="8854"/>
      </w:tblGrid>
      <w:tr>
        <w:trPr/>
        <w:tc>
          <w:tcPr>
            <w:tcW w:w="1351" w:type="dxa"/>
            <w:tcBorders/>
            <w:vAlign w:val="center"/>
          </w:tcPr>
          <w:p>
            <w:pPr>
              <w:pStyle w:val="TableHeading"/>
              <w:suppressLineNumbers/>
              <w:bidi w:val="0"/>
              <w:spacing w:before="0" w:after="283"/>
              <w:jc w:val="center"/>
              <w:rPr/>
            </w:pPr>
            <w:r>
              <w:rPr/>
              <w:t xml:space="preserve">Perustettu </w:t>
            </w:r>
          </w:p>
        </w:tc>
        <w:tc>
          <w:tcPr>
            <w:tcW w:w="8854" w:type="dxa"/>
            <w:tcBorders/>
            <w:vAlign w:val="center"/>
          </w:tcPr>
          <w:p>
            <w:pPr>
              <w:pStyle w:val="TableContents"/>
              <w:bidi w:val="0"/>
              <w:spacing w:before="0" w:after="283"/>
              <w:jc w:val="left"/>
              <w:rPr/>
            </w:pPr>
            <w:r>
              <w:rPr/>
              <w:t xml:space="preserve">1893 </w:t>
            </w:r>
          </w:p>
        </w:tc>
      </w:tr>
      <w:tr>
        <w:trPr/>
        <w:tc>
          <w:tcPr>
            <w:tcW w:w="1351" w:type="dxa"/>
            <w:tcBorders/>
            <w:vAlign w:val="center"/>
          </w:tcPr>
          <w:p>
            <w:pPr>
              <w:pStyle w:val="TableHeading"/>
              <w:suppressLineNumbers/>
              <w:bidi w:val="0"/>
              <w:spacing w:before="0" w:after="283"/>
              <w:jc w:val="center"/>
              <w:rPr/>
            </w:pPr>
            <w:r>
              <w:rPr/>
              <w:t xml:space="preserve">Yliopisto </w:t>
            </w:r>
          </w:p>
        </w:tc>
        <w:tc>
          <w:tcPr>
            <w:tcW w:w="8854" w:type="dxa"/>
            <w:tcBorders/>
            <w:vAlign w:val="center"/>
          </w:tcPr>
          <w:p>
            <w:pPr>
              <w:pStyle w:val="TableContents"/>
              <w:bidi w:val="0"/>
              <w:spacing w:before="0" w:after="283"/>
              <w:jc w:val="left"/>
              <w:rPr/>
            </w:pPr>
            <w:r>
              <w:rPr/>
              <w:t xml:space="preserve">Louisianan osavaltion yliopisto </w:t>
            </w:r>
          </w:p>
        </w:tc>
      </w:tr>
      <w:tr>
        <w:trPr/>
        <w:tc>
          <w:tcPr>
            <w:tcW w:w="1351" w:type="dxa"/>
            <w:tcBorders/>
            <w:vAlign w:val="center"/>
          </w:tcPr>
          <w:p>
            <w:pPr>
              <w:pStyle w:val="TableHeading"/>
              <w:suppressLineNumbers/>
              <w:bidi w:val="0"/>
              <w:spacing w:before="0" w:after="283"/>
              <w:jc w:val="center"/>
              <w:rPr/>
            </w:pPr>
            <w:r>
              <w:rPr/>
              <w:t xml:space="preserve">Urheilujohtaja </w:t>
            </w:r>
          </w:p>
        </w:tc>
        <w:tc>
          <w:tcPr>
            <w:tcW w:w="8854" w:type="dxa"/>
            <w:tcBorders/>
            <w:vAlign w:val="center"/>
          </w:tcPr>
          <w:p>
            <w:pPr>
              <w:pStyle w:val="TableContents"/>
              <w:bidi w:val="0"/>
              <w:spacing w:before="0" w:after="283"/>
              <w:jc w:val="left"/>
              <w:rPr/>
            </w:pPr>
            <w:r>
              <w:rPr/>
              <w:t xml:space="preserve">Joe Alleva </w:t>
            </w:r>
          </w:p>
        </w:tc>
      </w:tr>
      <w:tr>
        <w:trPr/>
        <w:tc>
          <w:tcPr>
            <w:tcW w:w="1351" w:type="dxa"/>
            <w:tcBorders/>
            <w:vAlign w:val="center"/>
          </w:tcPr>
          <w:p>
            <w:pPr>
              <w:pStyle w:val="TableHeading"/>
              <w:suppressLineNumbers/>
              <w:bidi w:val="0"/>
              <w:spacing w:before="0" w:after="283"/>
              <w:jc w:val="center"/>
              <w:rPr/>
            </w:pPr>
            <w:r>
              <w:rPr/>
              <w:t xml:space="preserve">Päävalmentaja </w:t>
            </w:r>
          </w:p>
        </w:tc>
        <w:tc>
          <w:tcPr>
            <w:tcW w:w="8854" w:type="dxa"/>
            <w:tcBorders/>
            <w:vAlign w:val="center"/>
          </w:tcPr>
          <w:p>
            <w:pPr>
              <w:pStyle w:val="TableContents"/>
              <w:bidi w:val="0"/>
              <w:spacing w:before="0" w:after="283"/>
              <w:jc w:val="left"/>
              <w:rPr/>
            </w:pPr>
            <w:r>
              <w:rPr/>
              <w:t xml:space="preserve">Paul Mainieri (11. kausi) </w:t>
            </w:r>
          </w:p>
        </w:tc>
      </w:tr>
      <w:tr>
        <w:trPr/>
        <w:tc>
          <w:tcPr>
            <w:tcW w:w="1351" w:type="dxa"/>
            <w:tcBorders/>
            <w:vAlign w:val="center"/>
          </w:tcPr>
          <w:p>
            <w:pPr>
              <w:pStyle w:val="TableHeading"/>
              <w:suppressLineNumbers/>
              <w:bidi w:val="0"/>
              <w:spacing w:before="0" w:after="283"/>
              <w:jc w:val="center"/>
              <w:rPr/>
            </w:pPr>
            <w:r>
              <w:rPr/>
              <w:t xml:space="preserve">Konferenssi </w:t>
            </w:r>
          </w:p>
        </w:tc>
        <w:tc>
          <w:tcPr>
            <w:tcW w:w="8854" w:type="dxa"/>
            <w:tcBorders/>
            <w:vAlign w:val="center"/>
          </w:tcPr>
          <w:p>
            <w:pPr>
              <w:pStyle w:val="TableContents"/>
              <w:bidi w:val="0"/>
              <w:spacing w:before="0" w:after="283"/>
              <w:jc w:val="left"/>
              <w:rPr/>
            </w:pPr>
            <w:r>
              <w:rPr/>
              <w:t xml:space="preserve">SEC West Division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8854" w:type="dxa"/>
            <w:tcBorders/>
            <w:vAlign w:val="center"/>
          </w:tcPr>
          <w:p>
            <w:pPr>
              <w:pStyle w:val="TableContents"/>
              <w:bidi w:val="0"/>
              <w:spacing w:before="0" w:after="283"/>
              <w:jc w:val="left"/>
              <w:rPr/>
            </w:pPr>
            <w:r>
              <w:rPr/>
              <w:t xml:space="preserve">Baton Rouge, LA </w:t>
            </w:r>
          </w:p>
        </w:tc>
      </w:tr>
      <w:tr>
        <w:trPr/>
        <w:tc>
          <w:tcPr>
            <w:tcW w:w="1351" w:type="dxa"/>
            <w:tcBorders/>
            <w:vAlign w:val="center"/>
          </w:tcPr>
          <w:p>
            <w:pPr>
              <w:pStyle w:val="TableHeading"/>
              <w:suppressLineNumbers/>
              <w:bidi w:val="0"/>
              <w:spacing w:before="0" w:after="283"/>
              <w:jc w:val="center"/>
              <w:rPr/>
            </w:pPr>
            <w:r>
              <w:rPr/>
              <w:t xml:space="preserve">Kotistadion </w:t>
            </w:r>
          </w:p>
        </w:tc>
        <w:tc>
          <w:tcPr>
            <w:tcW w:w="8854" w:type="dxa"/>
            <w:tcBorders/>
            <w:vAlign w:val="center"/>
          </w:tcPr>
          <w:p>
            <w:pPr>
              <w:pStyle w:val="TableContents"/>
              <w:bidi w:val="0"/>
              <w:spacing w:before="0" w:after="283"/>
              <w:jc w:val="left"/>
              <w:rPr/>
            </w:pPr>
            <w:r>
              <w:rPr/>
              <w:t xml:space="preserve">Alex Box Stadium, Skip Bertman Field (Tilavuus: 10,326) </w:t>
            </w:r>
          </w:p>
        </w:tc>
      </w:tr>
      <w:tr>
        <w:trPr/>
        <w:tc>
          <w:tcPr>
            <w:tcW w:w="1351" w:type="dxa"/>
            <w:tcBorders/>
            <w:vAlign w:val="center"/>
          </w:tcPr>
          <w:p>
            <w:pPr>
              <w:pStyle w:val="TableHeading"/>
              <w:suppressLineNumbers/>
              <w:bidi w:val="0"/>
              <w:spacing w:before="0" w:after="283"/>
              <w:jc w:val="center"/>
              <w:rPr/>
            </w:pPr>
            <w:r>
              <w:rPr/>
              <w:t xml:space="preserve">Lempinimi </w:t>
            </w:r>
          </w:p>
        </w:tc>
        <w:tc>
          <w:tcPr>
            <w:tcW w:w="8854" w:type="dxa"/>
            <w:tcBorders/>
            <w:vAlign w:val="center"/>
          </w:tcPr>
          <w:p>
            <w:pPr>
              <w:pStyle w:val="TableContents"/>
              <w:bidi w:val="0"/>
              <w:spacing w:before="0" w:after="283"/>
              <w:jc w:val="left"/>
              <w:rPr/>
            </w:pPr>
            <w:r>
              <w:rPr/>
              <w:t xml:space="preserve">Tiikerit </w:t>
            </w:r>
          </w:p>
        </w:tc>
      </w:tr>
      <w:tr>
        <w:trPr/>
        <w:tc>
          <w:tcPr>
            <w:tcW w:w="1351" w:type="dxa"/>
            <w:tcBorders/>
            <w:vAlign w:val="center"/>
          </w:tcPr>
          <w:p>
            <w:pPr>
              <w:pStyle w:val="TableHeading"/>
              <w:suppressLineNumbers/>
              <w:bidi w:val="0"/>
              <w:spacing w:before="0" w:after="283"/>
              <w:jc w:val="center"/>
              <w:rPr/>
            </w:pPr>
            <w:r>
              <w:rPr/>
              <w:t xml:space="preserve">Värit </w:t>
            </w:r>
          </w:p>
        </w:tc>
        <w:tc>
          <w:tcPr>
            <w:tcW w:w="8854" w:type="dxa"/>
            <w:tcBorders/>
            <w:vAlign w:val="center"/>
          </w:tcPr>
          <w:p>
            <w:pPr>
              <w:pStyle w:val="TableContents"/>
              <w:bidi w:val="0"/>
              <w:spacing w:before="0" w:after="283"/>
              <w:jc w:val="left"/>
              <w:rPr/>
            </w:pPr>
            <w:r>
              <w:rPr/>
              <w:t xml:space="preserve">Purple and Gold NCAA-turnauksen mestarit 1991, 1993, 1996, 1997, 2000, 2009 College World Series -kilpailun kakkonen 2017 College World Series -kilpailun esiintymiset 1986, 1987, 1989, 1990, 1991, 1993, 1994, 1996, 1997, 1998, 2000, 2003, 2004, 2008, 2009, 2013, 2015, </w:t>
            </w:r>
            <w:r>
              <w:rPr>
                <w:color w:val="A9A9A9"/>
              </w:rPr>
              <w:t xml:space="preserve">2017 </w:t>
            </w:r>
            <w:r>
              <w:rPr/>
              <w:t xml:space="preserve">NCAA-turnauksen esiintymiset 1975, 1985, 1986, 1987, 1989, 1990, 1991, 1992, 1993, 1994, 1995, 1996, 1997, 1998, 1999, 2000, 2001, 2002, 2003, 2004, 2005, 2008, 2009, 2010, 2012, 2013, 2014, 2015, 2016, 2017 Konferenssiturnausten mestarit 1986, 1990, 1992, 1993, 1994, 2000, 2008, 2009, 2010, 2013, 2014, 2017 Konferenssien mestarit 1939, 1943, 1946, 1961, 1975, 1986, 1990, 1991, 1992, 1993, 1996, 1997, 2003, 2009, 2012, 2015,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LSU oli viimeksi college world seriesissa?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LSU Tigersin baseball-joukkue edustaa Louisianan osavaltionyliopistoa NCAA:n I divisioonan yliopistopesäpallossa. Joukkue osallistuu Southeastern Conference -konferenssin läntiseen divisioonaan. Se on </w:t>
      </w:r>
      <w:r>
        <w:rPr/>
        <w:t xml:space="preserve">yksi maan parhaista yliopistopesäpallo-ohjelmista, sillä se on kaikkien aikojen seitsemäntenä </w:t>
      </w:r>
      <w:r>
        <w:rPr>
          <w:color w:val="A9A9A9"/>
        </w:rPr>
        <w:t xml:space="preserve">18 </w:t>
      </w:r>
      <w:r>
        <w:rPr/>
        <w:t xml:space="preserve">College World Series -osallistumisella ja toisena kuudella kansallisella mestaruudella (1991, 1993, 1996, 1997, 2000 ja 2009). Tiikerit pelaavat kotiotteluita LSU:n kampuksella Alex Box Stadiumilla, Skip Bertman Fieldillä, ja heitä valmentaa tällä hetkellä Paul Mainieri.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lsu on voittanut college world seriesin?</w:t>
      </w:r>
    </w:p>
    <w:p>
      <w:pPr>
        <w:pStyle w:val="TextBody"/>
        <w:bidi w:val="0"/>
        <w:jc w:val="left"/>
        <w:rPr>
          <w:b/>
          <w:u w:val="single"/>
          <w:shd w:val="clear" w:fill="FFFF00"/>
        </w:rPr>
      </w:pPr>
      <w:r>
        <w:rPr>
          <w:b/>
          <w:u w:val="single"/>
          <w:shd w:val="clear" w:fill="FFFF00"/>
        </w:rPr>
        <w:t xml:space="preserve">Asiakirjan numero 8548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1973 öljykriisi alkoi lokakuussa 1973, kun öljynviejämaiden järjestön jäsenet julistivat </w:t>
      </w:r>
      <w:r>
        <w:rPr>
          <w:color w:val="A9A9A9"/>
        </w:rPr>
        <w:t xml:space="preserve">öljynvientikiellon</w:t>
      </w:r>
      <w:r>
        <w:rPr/>
        <w:t xml:space="preserve">. </w:t>
      </w:r>
      <w:r>
        <w:rPr/>
        <w:t xml:space="preserve">Saarto </w:t>
      </w:r>
      <w:r>
        <w:rPr>
          <w:color w:val="DCDCDC"/>
        </w:rPr>
        <w:t xml:space="preserve">kohdistui </w:t>
      </w:r>
      <w:r>
        <w:rPr>
          <w:color w:val="2F4F4F"/>
        </w:rPr>
        <w:t xml:space="preserve">maihin, joiden katsottiin tukevan Israelia Jom Kippurin sodan aikana</w:t>
      </w:r>
      <w:r>
        <w:rPr/>
        <w:t xml:space="preserve">. Alkuperäiset kohderyhmät olivat Kanada, Japani, Alankomaat, Yhdistynyt kuningaskunta ja Yhdysvallat, ja myöhemmin kauppasaarto ulotettiin koskemaan myös Portugalia, Rhodesiaa ja Etelä-Afrikkaa. Saarron päättyessä </w:t>
      </w:r>
      <w:r>
        <w:rPr>
          <w:color w:val="556B2F"/>
        </w:rPr>
        <w:t xml:space="preserve">maaliskuussa 1974 </w:t>
      </w:r>
      <w:r>
        <w:rPr/>
        <w:t xml:space="preserve">öljyn hinta oli noussut 3 dollarista tynnyriltä lähes 12 dollariin maailmanlaajuisesti; Yhdysvalloissa hinnat olivat huomattavasti korkeammat. Saarto aiheutti öljykriisin eli "shokin", jolla oli monia lyhyen ja pitkän aikavälin vaikutuksia maailmanpolitiikkaan ja maailmantalouteen. Sitä kutsuttiin myöhemmin "ensimmäiseksi öljysokiksi", ja sitä seurasi vuoden 1979 öljykriisi, jota kutsuttiin "toiseksi öljysokiksi".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1973 öljysulku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syy Opecin vuoden 1973 öljynvientikieltoon?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Lähi-idän valtiot hidastivat öljyntuotantoa vuonna 1973 ja aiheuttivat öljykriisin?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aiheutti amerikkalaisen öljykriisin vuonna 1974</w:t>
      </w:r>
    </w:p>
    <w:p>
      <w:pPr>
        <w:pStyle w:val="TextBody"/>
        <w:bidi w:val="0"/>
        <w:jc w:val="left"/>
        <w:rPr>
          <w:b/>
          <w:u w:val="single"/>
          <w:shd w:val="clear" w:fill="FFFF00"/>
        </w:rPr>
      </w:pPr>
      <w:r>
        <w:rPr>
          <w:b/>
          <w:u w:val="single"/>
          <w:shd w:val="clear" w:fill="FFFF00"/>
        </w:rPr>
        <w:t xml:space="preserve">Asiakirjan numero 8549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Venetsian arsenaali (italialaisittain Arsenale di Venezia) on entisten telakoiden ja asevarastojen muodostama kokonaisuus, joka sijaitsee Venetsian kaupungissa Pohjois-Italiassa. Valtion omistama Arsenal </w:t>
      </w:r>
      <w:r>
        <w:rPr>
          <w:color w:val="A9A9A9"/>
        </w:rPr>
        <w:t xml:space="preserve">vastasi suurimmasta osasta Venetsian tasavallan laivastovoimaa toisen vuosituhannen puolivälissä jKr</w:t>
      </w:r>
      <w:r>
        <w:rPr/>
        <w:t xml:space="preserve">. Se oli "yksi historian varhaisimmista suurista teollisuusyrityksistä".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venetsialaisen arsenaalin tarkoitus?</w:t>
      </w:r>
    </w:p>
    <w:p>
      <w:pPr>
        <w:pStyle w:val="TextBody"/>
        <w:bidi w:val="0"/>
        <w:jc w:val="left"/>
        <w:rPr>
          <w:b/>
          <w:u w:val="single"/>
          <w:shd w:val="clear" w:fill="FFFF00"/>
        </w:rPr>
      </w:pPr>
      <w:r>
        <w:rPr>
          <w:b/>
          <w:u w:val="single"/>
          <w:shd w:val="clear" w:fill="FFFF00"/>
        </w:rPr>
        <w:t xml:space="preserve">Asiakirjan numero 8550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Itäinen rannikkotasanko </w:t>
      </w:r>
      <w:r>
        <w:rPr/>
        <w:t xml:space="preserve">tarkoittaa laajaa aluetta Intiassa, joka sijaitsee Itäisten Ghatien ja Bengalinlahden välissä. Se on laajempi ja tasaisempi kuin läntinen rannikkotasanko ja ulottuu etelässä sijaitsevasta Tamil Nadusta Andhra Pradeshin ja Odishan kautta pohjoisessa sijaitsevaan Länsi-Bengaliin. Chilka-järvi on murtovesijärvi itäisellä rannikkotasangolla. Se sijaitsee Odishan osavaltiossa ja ulottuu Mahanadin suiston eteläpuolelle.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kaakkoisrannikkoa kutsutaan kansanomaisesti nimellä "mikä".</w:t>
      </w:r>
    </w:p>
    <w:p>
      <w:pPr>
        <w:pStyle w:val="TextBody"/>
        <w:bidi w:val="0"/>
        <w:jc w:val="left"/>
        <w:rPr>
          <w:b/>
          <w:u w:val="single"/>
          <w:shd w:val="clear" w:fill="FFFF00"/>
        </w:rPr>
      </w:pPr>
      <w:r>
        <w:rPr>
          <w:b/>
          <w:u w:val="single"/>
          <w:shd w:val="clear" w:fill="FFFF00"/>
        </w:rPr>
        <w:t xml:space="preserve">Asiakirjan numero 8551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``Rhythm of the Rain'' on </w:t>
      </w:r>
      <w:r>
        <w:rPr>
          <w:color w:val="A9A9A9"/>
        </w:rPr>
        <w:t xml:space="preserve">The Cascadesin</w:t>
      </w:r>
      <w:r>
        <w:rPr/>
        <w:t xml:space="preserve"> esittämä kappale, joka </w:t>
      </w:r>
      <w:r>
        <w:rPr/>
        <w:t xml:space="preserve">julkaistiin marraskuussa 1962. Sen on kirjoittanut Cascades-yhtyeen jäsen John Claude Gummoe. Se nousi Yhdysvaltain pop-listan kolmanneksi 9. maaliskuuta 1963 ja oli kaksi viikkoa Yhdysvaltain Easy Listening -listan ykkönen. Billboard rankkasi levyn vuoden 1963 neljänneksi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kuunnella rytmi putoava sade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kuunnellen sateen rytmiä...</w:t>
      </w:r>
    </w:p>
    <w:p>
      <w:pPr>
        <w:pStyle w:val="TextBody"/>
        <w:bidi w:val="0"/>
        <w:jc w:val="left"/>
        <w:rPr>
          <w:b/>
          <w:u w:val="single"/>
          <w:shd w:val="clear" w:fill="FFFF00"/>
        </w:rPr>
      </w:pPr>
      <w:r>
        <w:rPr>
          <w:b/>
          <w:u w:val="single"/>
          <w:shd w:val="clear" w:fill="FFFF00"/>
        </w:rPr>
        <w:t xml:space="preserve">Asiakirjan numero 8552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Cameronin tuleva ministeriö </w:t>
      </w:r>
      <w:r>
        <w:rPr/>
        <w:t xml:space="preserve">perusti </w:t>
      </w:r>
      <w:r>
        <w:rPr>
          <w:color w:val="A9A9A9"/>
        </w:rPr>
        <w:t xml:space="preserve">12. toukokuuta </w:t>
      </w:r>
      <w:r>
        <w:rPr/>
        <w:t xml:space="preserve">2010 ministeriön</w:t>
      </w:r>
      <w:r>
        <w:rPr/>
        <w:t xml:space="preserve">, joka otti hoitaakseen lasten, koulujen ja perheiden ministeriön (DCSF) vastuualueet ja resurssit.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opetusministeriö perustettiin?</w:t>
      </w:r>
    </w:p>
    <w:p>
      <w:pPr>
        <w:pStyle w:val="TextBody"/>
        <w:bidi w:val="0"/>
        <w:jc w:val="left"/>
        <w:rPr>
          <w:b/>
          <w:u w:val="single"/>
          <w:shd w:val="clear" w:fill="FFFF00"/>
        </w:rPr>
      </w:pPr>
      <w:r>
        <w:rPr>
          <w:b/>
          <w:u w:val="single"/>
          <w:shd w:val="clear" w:fill="FFFF00"/>
        </w:rPr>
        <w:t xml:space="preserve">Asiakirjan numero 8553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piilottaa Luettelo kemiallisista alkuaineista </w:t>
      </w:r>
    </w:p>
    <w:tbl>
      <w:tblPr>
        <w:tblW w:w="14608" w:type="dxa"/>
        <w:jc w:val="left"/>
        <w:tblInd w:w="0" w:type="dxa"/>
        <w:tblLayout w:type="fixed"/>
        <w:tblCellMar>
          <w:top w:w="28" w:type="dxa"/>
          <w:left w:w="28" w:type="dxa"/>
          <w:bottom w:w="28" w:type="dxa"/>
          <w:right w:w="28" w:type="dxa"/>
        </w:tblCellMar>
      </w:tblPr>
      <w:tblGrid>
        <w:gridCol w:w="481"/>
        <w:gridCol w:w="871"/>
        <w:gridCol w:w="1516"/>
        <w:gridCol w:w="1501"/>
        <w:gridCol w:w="781"/>
        <w:gridCol w:w="781"/>
        <w:gridCol w:w="1486"/>
        <w:gridCol w:w="1246"/>
        <w:gridCol w:w="961"/>
        <w:gridCol w:w="766"/>
        <w:gridCol w:w="766"/>
        <w:gridCol w:w="526"/>
        <w:gridCol w:w="2926"/>
      </w:tblGrid>
      <w:tr>
        <w:trPr/>
        <w:tc>
          <w:tcPr>
            <w:tcW w:w="481" w:type="dxa"/>
            <w:tcBorders/>
            <w:vAlign w:val="center"/>
          </w:tcPr>
          <w:p>
            <w:pPr>
              <w:pStyle w:val="TableHeading"/>
              <w:suppressLineNumbers/>
              <w:bidi w:val="0"/>
              <w:spacing w:before="0" w:after="283"/>
              <w:jc w:val="center"/>
              <w:rPr/>
            </w:pPr>
            <w:r>
              <w:rPr/>
              <w:t xml:space="preserve">Z </w:t>
            </w:r>
          </w:p>
        </w:tc>
        <w:tc>
          <w:tcPr>
            <w:tcW w:w="871" w:type="dxa"/>
            <w:tcBorders/>
            <w:vAlign w:val="center"/>
          </w:tcPr>
          <w:p>
            <w:pPr>
              <w:pStyle w:val="TableHeading"/>
              <w:suppressLineNumbers/>
              <w:bidi w:val="0"/>
              <w:spacing w:before="0" w:after="283"/>
              <w:jc w:val="center"/>
              <w:rPr/>
            </w:pPr>
            <w:r>
              <w:rPr/>
              <w:t xml:space="preserve">Symboli </w:t>
            </w:r>
          </w:p>
        </w:tc>
        <w:tc>
          <w:tcPr>
            <w:tcW w:w="1516" w:type="dxa"/>
            <w:tcBorders/>
            <w:vAlign w:val="center"/>
          </w:tcPr>
          <w:p>
            <w:pPr>
              <w:pStyle w:val="TableHeading"/>
              <w:suppressLineNumbers/>
              <w:bidi w:val="0"/>
              <w:spacing w:before="0" w:after="283"/>
              <w:jc w:val="center"/>
              <w:rPr/>
            </w:pPr>
            <w:r>
              <w:rPr/>
              <w:t xml:space="preserve">Elementti </w:t>
            </w:r>
          </w:p>
        </w:tc>
        <w:tc>
          <w:tcPr>
            <w:tcW w:w="1501" w:type="dxa"/>
            <w:tcBorders/>
            <w:vAlign w:val="center"/>
          </w:tcPr>
          <w:p>
            <w:pPr>
              <w:pStyle w:val="TableHeading"/>
              <w:suppressLineNumbers/>
              <w:bidi w:val="0"/>
              <w:spacing w:before="0" w:after="283"/>
              <w:jc w:val="center"/>
              <w:rPr/>
            </w:pPr>
            <w:r>
              <w:rPr/>
              <w:t xml:space="preserve">Nimen alkuperä </w:t>
            </w:r>
          </w:p>
        </w:tc>
        <w:tc>
          <w:tcPr>
            <w:tcW w:w="781" w:type="dxa"/>
            <w:tcBorders/>
            <w:vAlign w:val="center"/>
          </w:tcPr>
          <w:p>
            <w:pPr>
              <w:pStyle w:val="TableHeading"/>
              <w:suppressLineNumbers/>
              <w:bidi w:val="0"/>
              <w:spacing w:before="0" w:after="283"/>
              <w:jc w:val="center"/>
              <w:rPr/>
            </w:pPr>
            <w:r>
              <w:rPr/>
              <w:t xml:space="preserve">Ryhmä </w:t>
            </w:r>
          </w:p>
        </w:tc>
        <w:tc>
          <w:tcPr>
            <w:tcW w:w="781" w:type="dxa"/>
            <w:tcBorders/>
            <w:vAlign w:val="center"/>
          </w:tcPr>
          <w:p>
            <w:pPr>
              <w:pStyle w:val="TableHeading"/>
              <w:suppressLineNumbers/>
              <w:bidi w:val="0"/>
              <w:spacing w:before="0" w:after="283"/>
              <w:jc w:val="center"/>
              <w:rPr/>
            </w:pPr>
            <w:r>
              <w:rPr/>
              <w:t xml:space="preserve">Jakso </w:t>
            </w:r>
          </w:p>
        </w:tc>
        <w:tc>
          <w:tcPr>
            <w:tcW w:w="1486" w:type="dxa"/>
            <w:tcBorders/>
            <w:vAlign w:val="center"/>
          </w:tcPr>
          <w:p>
            <w:pPr>
              <w:pStyle w:val="TableHeading"/>
              <w:suppressLineNumbers/>
              <w:bidi w:val="0"/>
              <w:spacing w:before="0" w:after="283"/>
              <w:jc w:val="center"/>
              <w:rPr/>
            </w:pPr>
            <w:r>
              <w:rPr/>
              <w:t xml:space="preserve">Atomipaino (u (±)) </w:t>
            </w:r>
          </w:p>
        </w:tc>
        <w:tc>
          <w:tcPr>
            <w:tcW w:w="1246" w:type="dxa"/>
            <w:tcBorders/>
            <w:vAlign w:val="center"/>
          </w:tcPr>
          <w:p>
            <w:pPr>
              <w:pStyle w:val="TableHeading"/>
              <w:suppressLineNumbers/>
              <w:bidi w:val="0"/>
              <w:spacing w:before="0" w:after="283"/>
              <w:jc w:val="center"/>
              <w:rPr/>
            </w:pPr>
            <w:r>
              <w:rPr/>
              <w:t xml:space="preserve">Tiheys (g / cm) </w:t>
            </w:r>
          </w:p>
        </w:tc>
        <w:tc>
          <w:tcPr>
            <w:tcW w:w="961" w:type="dxa"/>
            <w:tcBorders/>
            <w:vAlign w:val="center"/>
          </w:tcPr>
          <w:p>
            <w:pPr>
              <w:pStyle w:val="TableHeading"/>
              <w:suppressLineNumbers/>
              <w:bidi w:val="0"/>
              <w:spacing w:before="0" w:after="283"/>
              <w:jc w:val="center"/>
              <w:rPr/>
            </w:pPr>
            <w:r>
              <w:rPr/>
              <w:t xml:space="preserve">Sula (K) </w:t>
            </w:r>
          </w:p>
        </w:tc>
        <w:tc>
          <w:tcPr>
            <w:tcW w:w="766" w:type="dxa"/>
            <w:tcBorders/>
            <w:vAlign w:val="center"/>
          </w:tcPr>
          <w:p>
            <w:pPr>
              <w:pStyle w:val="TableHeading"/>
              <w:suppressLineNumbers/>
              <w:bidi w:val="0"/>
              <w:spacing w:before="0" w:after="283"/>
              <w:jc w:val="center"/>
              <w:rPr/>
            </w:pPr>
            <w:r>
              <w:rPr/>
              <w:t xml:space="preserve">Kiehuminen (K) </w:t>
            </w:r>
          </w:p>
        </w:tc>
        <w:tc>
          <w:tcPr>
            <w:tcW w:w="766" w:type="dxa"/>
            <w:tcBorders/>
            <w:vAlign w:val="center"/>
          </w:tcPr>
          <w:p>
            <w:pPr>
              <w:pStyle w:val="TableHeading"/>
              <w:suppressLineNumbers/>
              <w:bidi w:val="0"/>
              <w:spacing w:before="0" w:after="283"/>
              <w:jc w:val="center"/>
              <w:rPr/>
            </w:pPr>
            <w:r>
              <w:rPr/>
              <w:t xml:space="preserve">C (J / g K) </w:t>
            </w:r>
          </w:p>
        </w:tc>
        <w:tc>
          <w:tcPr>
            <w:tcW w:w="526" w:type="dxa"/>
            <w:tcBorders/>
            <w:vAlign w:val="center"/>
          </w:tcPr>
          <w:p>
            <w:pPr>
              <w:pStyle w:val="TableHeading"/>
              <w:suppressLineNumbers/>
              <w:bidi w:val="0"/>
              <w:spacing w:before="0" w:after="283"/>
              <w:jc w:val="center"/>
              <w:rPr/>
            </w:pPr>
            <w:r>
              <w:rPr/>
              <w:t xml:space="preserve">χ </w:t>
            </w:r>
          </w:p>
        </w:tc>
        <w:tc>
          <w:tcPr>
            <w:tcW w:w="2926" w:type="dxa"/>
            <w:tcBorders/>
            <w:vAlign w:val="center"/>
          </w:tcPr>
          <w:p>
            <w:pPr>
              <w:pStyle w:val="TableHeading"/>
              <w:suppressLineNumbers/>
              <w:bidi w:val="0"/>
              <w:spacing w:before="0" w:after="283"/>
              <w:jc w:val="center"/>
              <w:rPr/>
            </w:pPr>
            <w:r>
              <w:rPr/>
              <w:t xml:space="preserve">Runsaus maankuoressa (mg / kg)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Vety </w:t>
            </w:r>
          </w:p>
        </w:tc>
        <w:tc>
          <w:tcPr>
            <w:tcW w:w="1501" w:type="dxa"/>
            <w:tcBorders/>
            <w:vAlign w:val="center"/>
          </w:tcPr>
          <w:p>
            <w:pPr>
              <w:pStyle w:val="TableContents"/>
              <w:bidi w:val="0"/>
              <w:spacing w:before="0" w:after="283"/>
              <w:jc w:val="left"/>
              <w:rPr/>
            </w:pPr>
            <w:r>
              <w:rPr/>
              <w:t xml:space="preserve">koostuu kreikan alkuaineista hydro-and-gen, joka tarkoittaa 'vettä muodostavaa'.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001! 1.008 </w:t>
            </w:r>
          </w:p>
        </w:tc>
        <w:tc>
          <w:tcPr>
            <w:tcW w:w="1246" w:type="dxa"/>
            <w:tcBorders/>
            <w:vAlign w:val="center"/>
          </w:tcPr>
          <w:p>
            <w:pPr>
              <w:pStyle w:val="TableContents"/>
              <w:bidi w:val="0"/>
              <w:spacing w:before="0" w:after="283"/>
              <w:jc w:val="left"/>
              <w:rPr/>
            </w:pPr>
            <w:r>
              <w:rPr/>
              <w:t xml:space="preserve">0.00008988 </w:t>
            </w:r>
          </w:p>
        </w:tc>
        <w:tc>
          <w:tcPr>
            <w:tcW w:w="961" w:type="dxa"/>
            <w:tcBorders/>
            <w:vAlign w:val="center"/>
          </w:tcPr>
          <w:p>
            <w:pPr>
              <w:pStyle w:val="TableContents"/>
              <w:bidi w:val="0"/>
              <w:spacing w:before="0" w:after="283"/>
              <w:jc w:val="left"/>
              <w:rPr/>
            </w:pPr>
            <w:r>
              <w:rPr/>
              <w:t xml:space="preserve">0014! 14.01 </w:t>
            </w:r>
          </w:p>
        </w:tc>
        <w:tc>
          <w:tcPr>
            <w:tcW w:w="766" w:type="dxa"/>
            <w:tcBorders/>
            <w:vAlign w:val="center"/>
          </w:tcPr>
          <w:p>
            <w:pPr>
              <w:pStyle w:val="TableContents"/>
              <w:bidi w:val="0"/>
              <w:spacing w:before="0" w:after="283"/>
              <w:jc w:val="left"/>
              <w:rPr/>
            </w:pPr>
            <w:r>
              <w:rPr/>
              <w:t xml:space="preserve">20.28 </w:t>
            </w:r>
          </w:p>
        </w:tc>
        <w:tc>
          <w:tcPr>
            <w:tcW w:w="766" w:type="dxa"/>
            <w:tcBorders/>
            <w:vAlign w:val="center"/>
          </w:tcPr>
          <w:p>
            <w:pPr>
              <w:pStyle w:val="TableContents"/>
              <w:bidi w:val="0"/>
              <w:spacing w:before="0" w:after="283"/>
              <w:jc w:val="left"/>
              <w:rPr/>
            </w:pPr>
            <w:r>
              <w:rPr/>
              <w:t xml:space="preserve">14.304 </w:t>
            </w:r>
          </w:p>
        </w:tc>
        <w:tc>
          <w:tcPr>
            <w:tcW w:w="526" w:type="dxa"/>
            <w:tcBorders/>
            <w:vAlign w:val="center"/>
          </w:tcPr>
          <w:p>
            <w:pPr>
              <w:pStyle w:val="TableContents"/>
              <w:bidi w:val="0"/>
              <w:spacing w:before="0" w:after="283"/>
              <w:jc w:val="left"/>
              <w:rPr/>
            </w:pPr>
            <w:r>
              <w:rPr/>
              <w:t xml:space="preserve">2.20 </w:t>
            </w:r>
          </w:p>
        </w:tc>
        <w:tc>
          <w:tcPr>
            <w:tcW w:w="2926" w:type="dxa"/>
            <w:tcBorders/>
            <w:vAlign w:val="center"/>
          </w:tcPr>
          <w:p>
            <w:pPr>
              <w:pStyle w:val="TableContents"/>
              <w:bidi w:val="0"/>
              <w:spacing w:before="0" w:after="283"/>
              <w:jc w:val="left"/>
              <w:rPr/>
            </w:pPr>
            <w:r>
              <w:rPr/>
              <w:t xml:space="preserve">1400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Hän </w:t>
            </w:r>
          </w:p>
        </w:tc>
        <w:tc>
          <w:tcPr>
            <w:tcW w:w="1516" w:type="dxa"/>
            <w:tcBorders/>
            <w:vAlign w:val="center"/>
          </w:tcPr>
          <w:p>
            <w:pPr>
              <w:pStyle w:val="TableContents"/>
              <w:bidi w:val="0"/>
              <w:spacing w:before="0" w:after="283"/>
              <w:jc w:val="left"/>
              <w:rPr/>
            </w:pPr>
            <w:r>
              <w:rPr/>
              <w:t xml:space="preserve">Helium </w:t>
            </w:r>
          </w:p>
        </w:tc>
        <w:tc>
          <w:tcPr>
            <w:tcW w:w="1501" w:type="dxa"/>
            <w:tcBorders/>
            <w:vAlign w:val="center"/>
          </w:tcPr>
          <w:p>
            <w:pPr>
              <w:pStyle w:val="TableContents"/>
              <w:bidi w:val="0"/>
              <w:spacing w:before="0" w:after="283"/>
              <w:jc w:val="left"/>
              <w:rPr/>
            </w:pPr>
            <w:r>
              <w:rPr/>
              <w:t xml:space="preserve">kreikan helios, 'aurinko'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004! 4.002602 (2) </w:t>
            </w:r>
          </w:p>
        </w:tc>
        <w:tc>
          <w:tcPr>
            <w:tcW w:w="1246" w:type="dxa"/>
            <w:tcBorders/>
            <w:vAlign w:val="center"/>
          </w:tcPr>
          <w:p>
            <w:pPr>
              <w:pStyle w:val="TableContents"/>
              <w:bidi w:val="0"/>
              <w:spacing w:before="0" w:after="283"/>
              <w:jc w:val="left"/>
              <w:rPr/>
            </w:pPr>
            <w:r>
              <w:rPr/>
              <w:t xml:space="preserve">0.0001785 </w:t>
            </w:r>
          </w:p>
        </w:tc>
        <w:tc>
          <w:tcPr>
            <w:tcW w:w="961" w:type="dxa"/>
            <w:tcBorders/>
            <w:vAlign w:val="center"/>
          </w:tcPr>
          <w:p>
            <w:pPr>
              <w:pStyle w:val="TableContents"/>
              <w:bidi w:val="0"/>
              <w:spacing w:before="0" w:after="283"/>
              <w:jc w:val="left"/>
              <w:rPr/>
            </w:pPr>
            <w:r>
              <w:rPr/>
              <w:t xml:space="preserve">0.1! -- </w:t>
            </w:r>
          </w:p>
        </w:tc>
        <w:tc>
          <w:tcPr>
            <w:tcW w:w="766" w:type="dxa"/>
            <w:tcBorders/>
            <w:vAlign w:val="center"/>
          </w:tcPr>
          <w:p>
            <w:pPr>
              <w:pStyle w:val="TableContents"/>
              <w:bidi w:val="0"/>
              <w:spacing w:before="0" w:after="283"/>
              <w:jc w:val="left"/>
              <w:rPr/>
            </w:pPr>
            <w:r>
              <w:rPr/>
              <w:t xml:space="preserve">4.22 </w:t>
            </w:r>
          </w:p>
        </w:tc>
        <w:tc>
          <w:tcPr>
            <w:tcW w:w="766" w:type="dxa"/>
            <w:tcBorders/>
            <w:vAlign w:val="center"/>
          </w:tcPr>
          <w:p>
            <w:pPr>
              <w:pStyle w:val="TableContents"/>
              <w:bidi w:val="0"/>
              <w:spacing w:before="0" w:after="283"/>
              <w:jc w:val="left"/>
              <w:rPr/>
            </w:pPr>
            <w:r>
              <w:rPr/>
              <w:t xml:space="preserve">5.193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0.008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Li </w:t>
            </w:r>
          </w:p>
        </w:tc>
        <w:tc>
          <w:tcPr>
            <w:tcW w:w="1516" w:type="dxa"/>
            <w:tcBorders/>
            <w:vAlign w:val="center"/>
          </w:tcPr>
          <w:p>
            <w:pPr>
              <w:pStyle w:val="TableContents"/>
              <w:bidi w:val="0"/>
              <w:spacing w:before="0" w:after="283"/>
              <w:jc w:val="left"/>
              <w:rPr/>
            </w:pPr>
            <w:r>
              <w:rPr/>
              <w:t xml:space="preserve">Litium </w:t>
            </w:r>
          </w:p>
        </w:tc>
        <w:tc>
          <w:tcPr>
            <w:tcW w:w="1501" w:type="dxa"/>
            <w:tcBorders/>
            <w:vAlign w:val="center"/>
          </w:tcPr>
          <w:p>
            <w:pPr>
              <w:pStyle w:val="TableContents"/>
              <w:bidi w:val="0"/>
              <w:spacing w:before="0" w:after="283"/>
              <w:jc w:val="left"/>
              <w:rPr/>
            </w:pPr>
            <w:r>
              <w:rPr/>
              <w:t xml:space="preserve">kreikan lithos, 'kivi'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007! 6.94 </w:t>
            </w:r>
          </w:p>
        </w:tc>
        <w:tc>
          <w:tcPr>
            <w:tcW w:w="1246" w:type="dxa"/>
            <w:tcBorders/>
            <w:vAlign w:val="center"/>
          </w:tcPr>
          <w:p>
            <w:pPr>
              <w:pStyle w:val="TableContents"/>
              <w:bidi w:val="0"/>
              <w:spacing w:before="0" w:after="283"/>
              <w:jc w:val="left"/>
              <w:rPr/>
            </w:pPr>
            <w:r>
              <w:rPr/>
              <w:t xml:space="preserve">0.534 </w:t>
            </w:r>
          </w:p>
        </w:tc>
        <w:tc>
          <w:tcPr>
            <w:tcW w:w="961" w:type="dxa"/>
            <w:tcBorders/>
            <w:vAlign w:val="center"/>
          </w:tcPr>
          <w:p>
            <w:pPr>
              <w:pStyle w:val="TableContents"/>
              <w:bidi w:val="0"/>
              <w:spacing w:before="0" w:after="283"/>
              <w:jc w:val="left"/>
              <w:rPr/>
            </w:pPr>
            <w:r>
              <w:rPr/>
              <w:t xml:space="preserve">0454! 453.69 </w:t>
            </w:r>
          </w:p>
        </w:tc>
        <w:tc>
          <w:tcPr>
            <w:tcW w:w="766" w:type="dxa"/>
            <w:tcBorders/>
            <w:vAlign w:val="center"/>
          </w:tcPr>
          <w:p>
            <w:pPr>
              <w:pStyle w:val="TableContents"/>
              <w:bidi w:val="0"/>
              <w:spacing w:before="0" w:after="283"/>
              <w:jc w:val="left"/>
              <w:rPr/>
            </w:pPr>
            <w:r>
              <w:rPr/>
              <w:t xml:space="preserve">1560 </w:t>
            </w:r>
          </w:p>
        </w:tc>
        <w:tc>
          <w:tcPr>
            <w:tcW w:w="766" w:type="dxa"/>
            <w:tcBorders/>
            <w:vAlign w:val="center"/>
          </w:tcPr>
          <w:p>
            <w:pPr>
              <w:pStyle w:val="TableContents"/>
              <w:bidi w:val="0"/>
              <w:spacing w:before="0" w:after="283"/>
              <w:jc w:val="left"/>
              <w:rPr/>
            </w:pPr>
            <w:r>
              <w:rPr/>
              <w:t xml:space="preserve">3.582 </w:t>
            </w:r>
          </w:p>
        </w:tc>
        <w:tc>
          <w:tcPr>
            <w:tcW w:w="526" w:type="dxa"/>
            <w:tcBorders/>
            <w:vAlign w:val="center"/>
          </w:tcPr>
          <w:p>
            <w:pPr>
              <w:pStyle w:val="TableContents"/>
              <w:bidi w:val="0"/>
              <w:spacing w:before="0" w:after="283"/>
              <w:jc w:val="left"/>
              <w:rPr/>
            </w:pPr>
            <w:r>
              <w:rPr/>
              <w:t xml:space="preserve">0.98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Ole </w:t>
            </w:r>
          </w:p>
        </w:tc>
        <w:tc>
          <w:tcPr>
            <w:tcW w:w="1516" w:type="dxa"/>
            <w:tcBorders/>
            <w:vAlign w:val="center"/>
          </w:tcPr>
          <w:p>
            <w:pPr>
              <w:pStyle w:val="TableContents"/>
              <w:bidi w:val="0"/>
              <w:spacing w:before="0" w:after="283"/>
              <w:jc w:val="left"/>
              <w:rPr/>
            </w:pPr>
            <w:r>
              <w:rPr/>
              <w:t xml:space="preserve">Beryllium </w:t>
            </w:r>
          </w:p>
        </w:tc>
        <w:tc>
          <w:tcPr>
            <w:tcW w:w="1501" w:type="dxa"/>
            <w:tcBorders/>
            <w:vAlign w:val="center"/>
          </w:tcPr>
          <w:p>
            <w:pPr>
              <w:pStyle w:val="TableContents"/>
              <w:bidi w:val="0"/>
              <w:spacing w:before="0" w:after="283"/>
              <w:jc w:val="left"/>
              <w:rPr/>
            </w:pPr>
            <w:r>
              <w:rPr/>
              <w:t xml:space="preserve">berylli, mineraali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009! 9.0121831 (5) </w:t>
            </w:r>
          </w:p>
        </w:tc>
        <w:tc>
          <w:tcPr>
            <w:tcW w:w="1246" w:type="dxa"/>
            <w:tcBorders/>
            <w:vAlign w:val="center"/>
          </w:tcPr>
          <w:p>
            <w:pPr>
              <w:pStyle w:val="TableContents"/>
              <w:bidi w:val="0"/>
              <w:spacing w:before="0" w:after="283"/>
              <w:jc w:val="left"/>
              <w:rPr/>
            </w:pPr>
            <w:r>
              <w:rPr/>
              <w:t xml:space="preserve">1.85 </w:t>
            </w:r>
          </w:p>
        </w:tc>
        <w:tc>
          <w:tcPr>
            <w:tcW w:w="961" w:type="dxa"/>
            <w:tcBorders/>
            <w:vAlign w:val="center"/>
          </w:tcPr>
          <w:p>
            <w:pPr>
              <w:pStyle w:val="TableContents"/>
              <w:bidi w:val="0"/>
              <w:spacing w:before="0" w:after="283"/>
              <w:jc w:val="left"/>
              <w:rPr/>
            </w:pPr>
            <w:r>
              <w:rPr/>
              <w:t xml:space="preserve">1560! 1560 </w:t>
            </w:r>
          </w:p>
        </w:tc>
        <w:tc>
          <w:tcPr>
            <w:tcW w:w="766" w:type="dxa"/>
            <w:tcBorders/>
            <w:vAlign w:val="center"/>
          </w:tcPr>
          <w:p>
            <w:pPr>
              <w:pStyle w:val="TableContents"/>
              <w:bidi w:val="0"/>
              <w:spacing w:before="0" w:after="283"/>
              <w:jc w:val="left"/>
              <w:rPr/>
            </w:pPr>
            <w:r>
              <w:rPr/>
              <w:t xml:space="preserve">2742 </w:t>
            </w:r>
          </w:p>
        </w:tc>
        <w:tc>
          <w:tcPr>
            <w:tcW w:w="766" w:type="dxa"/>
            <w:tcBorders/>
            <w:vAlign w:val="center"/>
          </w:tcPr>
          <w:p>
            <w:pPr>
              <w:pStyle w:val="TableContents"/>
              <w:bidi w:val="0"/>
              <w:spacing w:before="0" w:after="283"/>
              <w:jc w:val="left"/>
              <w:rPr/>
            </w:pPr>
            <w:r>
              <w:rPr/>
              <w:t xml:space="preserve">1.825 </w:t>
            </w:r>
          </w:p>
        </w:tc>
        <w:tc>
          <w:tcPr>
            <w:tcW w:w="526" w:type="dxa"/>
            <w:tcBorders/>
            <w:vAlign w:val="center"/>
          </w:tcPr>
          <w:p>
            <w:pPr>
              <w:pStyle w:val="TableContents"/>
              <w:bidi w:val="0"/>
              <w:spacing w:before="0" w:after="283"/>
              <w:jc w:val="left"/>
              <w:rPr/>
            </w:pPr>
            <w:r>
              <w:rPr/>
              <w:t xml:space="preserve">1.57 </w:t>
            </w:r>
          </w:p>
        </w:tc>
        <w:tc>
          <w:tcPr>
            <w:tcW w:w="2926" w:type="dxa"/>
            <w:tcBorders/>
            <w:vAlign w:val="center"/>
          </w:tcPr>
          <w:p>
            <w:pPr>
              <w:pStyle w:val="TableContents"/>
              <w:bidi w:val="0"/>
              <w:spacing w:before="0" w:after="283"/>
              <w:jc w:val="left"/>
              <w:rPr/>
            </w:pPr>
            <w:r>
              <w:rPr/>
              <w:t xml:space="preserve">2.8 </w:t>
            </w:r>
          </w:p>
        </w:tc>
      </w:tr>
      <w:tr>
        <w:trPr/>
        <w:tc>
          <w:tcPr>
            <w:tcW w:w="48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Boori </w:t>
            </w:r>
          </w:p>
        </w:tc>
        <w:tc>
          <w:tcPr>
            <w:tcW w:w="1501" w:type="dxa"/>
            <w:tcBorders/>
            <w:vAlign w:val="center"/>
          </w:tcPr>
          <w:p>
            <w:pPr>
              <w:pStyle w:val="TableContents"/>
              <w:bidi w:val="0"/>
              <w:spacing w:before="0" w:after="283"/>
              <w:jc w:val="left"/>
              <w:rPr/>
            </w:pPr>
            <w:r>
              <w:rPr/>
              <w:t xml:space="preserve">booraksi, mineraali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011! 10.81 </w:t>
            </w:r>
          </w:p>
        </w:tc>
        <w:tc>
          <w:tcPr>
            <w:tcW w:w="1246" w:type="dxa"/>
            <w:tcBorders/>
            <w:vAlign w:val="center"/>
          </w:tcPr>
          <w:p>
            <w:pPr>
              <w:pStyle w:val="TableContents"/>
              <w:bidi w:val="0"/>
              <w:spacing w:before="0" w:after="283"/>
              <w:jc w:val="left"/>
              <w:rPr/>
            </w:pPr>
            <w:r>
              <w:rPr/>
              <w:t xml:space="preserve">2.34 </w:t>
            </w:r>
          </w:p>
        </w:tc>
        <w:tc>
          <w:tcPr>
            <w:tcW w:w="961" w:type="dxa"/>
            <w:tcBorders/>
            <w:vAlign w:val="center"/>
          </w:tcPr>
          <w:p>
            <w:pPr>
              <w:pStyle w:val="TableContents"/>
              <w:bidi w:val="0"/>
              <w:spacing w:before="0" w:after="283"/>
              <w:jc w:val="left"/>
              <w:rPr/>
            </w:pPr>
            <w:r>
              <w:rPr/>
              <w:t xml:space="preserve">2349! 2349 </w:t>
            </w:r>
          </w:p>
        </w:tc>
        <w:tc>
          <w:tcPr>
            <w:tcW w:w="766" w:type="dxa"/>
            <w:tcBorders/>
            <w:vAlign w:val="center"/>
          </w:tcPr>
          <w:p>
            <w:pPr>
              <w:pStyle w:val="TableContents"/>
              <w:bidi w:val="0"/>
              <w:spacing w:before="0" w:after="283"/>
              <w:jc w:val="left"/>
              <w:rPr/>
            </w:pPr>
            <w:r>
              <w:rPr/>
              <w:t xml:space="preserve">4200 </w:t>
            </w:r>
          </w:p>
        </w:tc>
        <w:tc>
          <w:tcPr>
            <w:tcW w:w="766" w:type="dxa"/>
            <w:tcBorders/>
            <w:vAlign w:val="center"/>
          </w:tcPr>
          <w:p>
            <w:pPr>
              <w:pStyle w:val="TableContents"/>
              <w:bidi w:val="0"/>
              <w:spacing w:before="0" w:after="283"/>
              <w:jc w:val="left"/>
              <w:rPr/>
            </w:pPr>
            <w:r>
              <w:rPr/>
              <w:t xml:space="preserve">1.026 </w:t>
            </w:r>
          </w:p>
        </w:tc>
        <w:tc>
          <w:tcPr>
            <w:tcW w:w="526" w:type="dxa"/>
            <w:tcBorders/>
            <w:vAlign w:val="center"/>
          </w:tcPr>
          <w:p>
            <w:pPr>
              <w:pStyle w:val="TableContents"/>
              <w:bidi w:val="0"/>
              <w:spacing w:before="0" w:after="283"/>
              <w:jc w:val="left"/>
              <w:rPr/>
            </w:pPr>
            <w:r>
              <w:rPr/>
              <w:t xml:space="preserve">2.04 </w:t>
            </w:r>
          </w:p>
        </w:tc>
        <w:tc>
          <w:tcPr>
            <w:tcW w:w="2926" w:type="dxa"/>
            <w:tcBorders/>
            <w:vAlign w:val="center"/>
          </w:tcPr>
          <w:p>
            <w:pPr>
              <w:pStyle w:val="TableContents"/>
              <w:bidi w:val="0"/>
              <w:spacing w:before="0" w:after="283"/>
              <w:jc w:val="left"/>
              <w:rPr/>
            </w:pPr>
            <w:r>
              <w:rPr/>
              <w:t xml:space="preserve">10 </w:t>
            </w:r>
          </w:p>
        </w:tc>
      </w:tr>
      <w:tr>
        <w:trPr/>
        <w:tc>
          <w:tcPr>
            <w:tcW w:w="48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Hiili </w:t>
            </w:r>
          </w:p>
        </w:tc>
        <w:tc>
          <w:tcPr>
            <w:tcW w:w="1501" w:type="dxa"/>
            <w:tcBorders/>
            <w:vAlign w:val="center"/>
          </w:tcPr>
          <w:p>
            <w:pPr>
              <w:pStyle w:val="TableContents"/>
              <w:bidi w:val="0"/>
              <w:spacing w:before="0" w:after="283"/>
              <w:jc w:val="left"/>
              <w:rPr/>
            </w:pPr>
            <w:r>
              <w:rPr/>
              <w:t xml:space="preserve">latinan carbo, 'hiili'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012! 12.011 </w:t>
            </w:r>
          </w:p>
        </w:tc>
        <w:tc>
          <w:tcPr>
            <w:tcW w:w="1246" w:type="dxa"/>
            <w:tcBorders/>
            <w:vAlign w:val="center"/>
          </w:tcPr>
          <w:p>
            <w:pPr>
              <w:pStyle w:val="TableContents"/>
              <w:bidi w:val="0"/>
              <w:spacing w:before="0" w:after="283"/>
              <w:jc w:val="left"/>
              <w:rPr/>
            </w:pPr>
            <w:r>
              <w:rPr/>
              <w:t xml:space="preserve">2.267 </w:t>
            </w:r>
          </w:p>
        </w:tc>
        <w:tc>
          <w:tcPr>
            <w:tcW w:w="961" w:type="dxa"/>
            <w:tcBorders/>
            <w:vAlign w:val="center"/>
          </w:tcPr>
          <w:p>
            <w:pPr>
              <w:pStyle w:val="TableContents"/>
              <w:bidi w:val="0"/>
              <w:spacing w:before="0" w:after="283"/>
              <w:jc w:val="left"/>
              <w:rPr/>
            </w:pPr>
            <w:r>
              <w:rPr/>
              <w:t xml:space="preserve">3800! 3800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0.709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200 </w:t>
            </w:r>
          </w:p>
        </w:tc>
      </w:tr>
      <w:tr>
        <w:trPr/>
        <w:tc>
          <w:tcPr>
            <w:tcW w:w="48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Typpi </w:t>
            </w:r>
          </w:p>
        </w:tc>
        <w:tc>
          <w:tcPr>
            <w:tcW w:w="1501" w:type="dxa"/>
            <w:tcBorders/>
            <w:vAlign w:val="center"/>
          </w:tcPr>
          <w:p>
            <w:pPr>
              <w:pStyle w:val="TableContents"/>
              <w:bidi w:val="0"/>
              <w:spacing w:before="0" w:after="283"/>
              <w:jc w:val="left"/>
              <w:rPr/>
            </w:pPr>
            <w:r>
              <w:rPr/>
              <w:t xml:space="preserve">kreikan nitron ja "-gen", joka tarkoittaa "niterin muodostamista".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014! 14.007 </w:t>
            </w:r>
          </w:p>
        </w:tc>
        <w:tc>
          <w:tcPr>
            <w:tcW w:w="1246" w:type="dxa"/>
            <w:tcBorders/>
            <w:vAlign w:val="center"/>
          </w:tcPr>
          <w:p>
            <w:pPr>
              <w:pStyle w:val="TableContents"/>
              <w:bidi w:val="0"/>
              <w:spacing w:before="0" w:after="283"/>
              <w:jc w:val="left"/>
              <w:rPr/>
            </w:pPr>
            <w:r>
              <w:rPr/>
              <w:t xml:space="preserve">0.0012506 </w:t>
            </w:r>
          </w:p>
        </w:tc>
        <w:tc>
          <w:tcPr>
            <w:tcW w:w="961" w:type="dxa"/>
            <w:tcBorders/>
            <w:vAlign w:val="center"/>
          </w:tcPr>
          <w:p>
            <w:pPr>
              <w:pStyle w:val="TableContents"/>
              <w:bidi w:val="0"/>
              <w:spacing w:before="0" w:after="283"/>
              <w:jc w:val="left"/>
              <w:rPr/>
            </w:pPr>
            <w:r>
              <w:rPr/>
              <w:t xml:space="preserve">0063! 63.15 </w:t>
            </w:r>
          </w:p>
        </w:tc>
        <w:tc>
          <w:tcPr>
            <w:tcW w:w="766" w:type="dxa"/>
            <w:tcBorders/>
            <w:vAlign w:val="center"/>
          </w:tcPr>
          <w:p>
            <w:pPr>
              <w:pStyle w:val="TableContents"/>
              <w:bidi w:val="0"/>
              <w:spacing w:before="0" w:after="283"/>
              <w:jc w:val="left"/>
              <w:rPr/>
            </w:pPr>
            <w:r>
              <w:rPr/>
              <w:t xml:space="preserve">77.36 </w:t>
            </w:r>
          </w:p>
        </w:tc>
        <w:tc>
          <w:tcPr>
            <w:tcW w:w="76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3.04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O </w:t>
            </w:r>
          </w:p>
        </w:tc>
        <w:tc>
          <w:tcPr>
            <w:tcW w:w="1516" w:type="dxa"/>
            <w:tcBorders/>
            <w:vAlign w:val="center"/>
          </w:tcPr>
          <w:p>
            <w:pPr>
              <w:pStyle w:val="TableContents"/>
              <w:bidi w:val="0"/>
              <w:spacing w:before="0" w:after="283"/>
              <w:jc w:val="left"/>
              <w:rPr/>
            </w:pPr>
            <w:r>
              <w:rPr/>
              <w:t xml:space="preserve">Happi </w:t>
            </w:r>
          </w:p>
        </w:tc>
        <w:tc>
          <w:tcPr>
            <w:tcW w:w="1501" w:type="dxa"/>
            <w:tcBorders/>
            <w:vAlign w:val="center"/>
          </w:tcPr>
          <w:p>
            <w:pPr>
              <w:pStyle w:val="TableContents"/>
              <w:bidi w:val="0"/>
              <w:spacing w:before="0" w:after="283"/>
              <w:jc w:val="left"/>
              <w:rPr/>
            </w:pPr>
            <w:r>
              <w:rPr/>
              <w:t xml:space="preserve">kreikan sanoista oxy-, joka tarkoittaa sekä 'terävää' että 'hapanta', ja-gen, joka tarkoittaa 'happoa muodostavaa'.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016! 15.999 </w:t>
            </w:r>
          </w:p>
        </w:tc>
        <w:tc>
          <w:tcPr>
            <w:tcW w:w="1246" w:type="dxa"/>
            <w:tcBorders/>
            <w:vAlign w:val="center"/>
          </w:tcPr>
          <w:p>
            <w:pPr>
              <w:pStyle w:val="TableContents"/>
              <w:bidi w:val="0"/>
              <w:spacing w:before="0" w:after="283"/>
              <w:jc w:val="left"/>
              <w:rPr/>
            </w:pPr>
            <w:r>
              <w:rPr/>
              <w:t xml:space="preserve">0.001429 </w:t>
            </w:r>
          </w:p>
        </w:tc>
        <w:tc>
          <w:tcPr>
            <w:tcW w:w="961" w:type="dxa"/>
            <w:tcBorders/>
            <w:vAlign w:val="center"/>
          </w:tcPr>
          <w:p>
            <w:pPr>
              <w:pStyle w:val="TableContents"/>
              <w:bidi w:val="0"/>
              <w:spacing w:before="0" w:after="283"/>
              <w:jc w:val="left"/>
              <w:rPr/>
            </w:pPr>
            <w:r>
              <w:rPr/>
              <w:t xml:space="preserve">0054! 54.36 </w:t>
            </w:r>
          </w:p>
        </w:tc>
        <w:tc>
          <w:tcPr>
            <w:tcW w:w="766" w:type="dxa"/>
            <w:tcBorders/>
            <w:vAlign w:val="center"/>
          </w:tcPr>
          <w:p>
            <w:pPr>
              <w:pStyle w:val="TableContents"/>
              <w:bidi w:val="0"/>
              <w:spacing w:before="0" w:after="283"/>
              <w:jc w:val="left"/>
              <w:rPr/>
            </w:pPr>
            <w:r>
              <w:rPr/>
              <w:t xml:space="preserve">90.20 </w:t>
            </w:r>
          </w:p>
        </w:tc>
        <w:tc>
          <w:tcPr>
            <w:tcW w:w="766" w:type="dxa"/>
            <w:tcBorders/>
            <w:vAlign w:val="center"/>
          </w:tcPr>
          <w:p>
            <w:pPr>
              <w:pStyle w:val="TableContents"/>
              <w:bidi w:val="0"/>
              <w:spacing w:before="0" w:after="283"/>
              <w:jc w:val="left"/>
              <w:rPr/>
            </w:pPr>
            <w:r>
              <w:rPr/>
              <w:t xml:space="preserve">0.918 </w:t>
            </w:r>
          </w:p>
        </w:tc>
        <w:tc>
          <w:tcPr>
            <w:tcW w:w="526" w:type="dxa"/>
            <w:tcBorders/>
            <w:vAlign w:val="center"/>
          </w:tcPr>
          <w:p>
            <w:pPr>
              <w:pStyle w:val="TableContents"/>
              <w:bidi w:val="0"/>
              <w:spacing w:before="0" w:after="283"/>
              <w:jc w:val="left"/>
              <w:rPr/>
            </w:pPr>
            <w:r>
              <w:rPr/>
              <w:t xml:space="preserve">3.44 </w:t>
            </w:r>
          </w:p>
        </w:tc>
        <w:tc>
          <w:tcPr>
            <w:tcW w:w="2926" w:type="dxa"/>
            <w:tcBorders/>
            <w:vAlign w:val="center"/>
          </w:tcPr>
          <w:p>
            <w:pPr>
              <w:pStyle w:val="TableContents"/>
              <w:bidi w:val="0"/>
              <w:spacing w:before="0" w:after="283"/>
              <w:jc w:val="left"/>
              <w:rPr/>
            </w:pPr>
            <w:r>
              <w:rPr/>
              <w:t xml:space="preserve">461000 </w:t>
            </w:r>
          </w:p>
        </w:tc>
      </w:tr>
      <w:tr>
        <w:trPr/>
        <w:tc>
          <w:tcPr>
            <w:tcW w:w="48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Fluori </w:t>
            </w:r>
          </w:p>
        </w:tc>
        <w:tc>
          <w:tcPr>
            <w:tcW w:w="1501" w:type="dxa"/>
            <w:tcBorders/>
            <w:vAlign w:val="center"/>
          </w:tcPr>
          <w:p>
            <w:pPr>
              <w:pStyle w:val="TableContents"/>
              <w:bidi w:val="0"/>
              <w:spacing w:before="0" w:after="283"/>
              <w:jc w:val="left"/>
              <w:rPr/>
            </w:pPr>
            <w:r>
              <w:rPr/>
              <w:t xml:space="preserve">latinan fluere, 'virrata'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019! 18.998403163 (6) </w:t>
            </w:r>
          </w:p>
        </w:tc>
        <w:tc>
          <w:tcPr>
            <w:tcW w:w="1246" w:type="dxa"/>
            <w:tcBorders/>
            <w:vAlign w:val="center"/>
          </w:tcPr>
          <w:p>
            <w:pPr>
              <w:pStyle w:val="TableContents"/>
              <w:bidi w:val="0"/>
              <w:spacing w:before="0" w:after="283"/>
              <w:jc w:val="left"/>
              <w:rPr/>
            </w:pPr>
            <w:r>
              <w:rPr/>
              <w:t xml:space="preserve">0.001696 </w:t>
            </w:r>
          </w:p>
        </w:tc>
        <w:tc>
          <w:tcPr>
            <w:tcW w:w="961" w:type="dxa"/>
            <w:tcBorders/>
            <w:vAlign w:val="center"/>
          </w:tcPr>
          <w:p>
            <w:pPr>
              <w:pStyle w:val="TableContents"/>
              <w:bidi w:val="0"/>
              <w:spacing w:before="0" w:after="283"/>
              <w:jc w:val="left"/>
              <w:rPr/>
            </w:pPr>
            <w:r>
              <w:rPr/>
              <w:t xml:space="preserve">0053.5! 53.53 </w:t>
            </w:r>
          </w:p>
        </w:tc>
        <w:tc>
          <w:tcPr>
            <w:tcW w:w="766" w:type="dxa"/>
            <w:tcBorders/>
            <w:vAlign w:val="center"/>
          </w:tcPr>
          <w:p>
            <w:pPr>
              <w:pStyle w:val="TableContents"/>
              <w:bidi w:val="0"/>
              <w:spacing w:before="0" w:after="283"/>
              <w:jc w:val="left"/>
              <w:rPr/>
            </w:pPr>
            <w:r>
              <w:rPr/>
              <w:t xml:space="preserve">85.03 </w:t>
            </w:r>
          </w:p>
        </w:tc>
        <w:tc>
          <w:tcPr>
            <w:tcW w:w="766" w:type="dxa"/>
            <w:tcBorders/>
            <w:vAlign w:val="center"/>
          </w:tcPr>
          <w:p>
            <w:pPr>
              <w:pStyle w:val="TableContents"/>
              <w:bidi w:val="0"/>
              <w:spacing w:before="0" w:after="283"/>
              <w:jc w:val="left"/>
              <w:rPr/>
            </w:pPr>
            <w:r>
              <w:rPr/>
              <w:t xml:space="preserve">0.824 </w:t>
            </w:r>
          </w:p>
        </w:tc>
        <w:tc>
          <w:tcPr>
            <w:tcW w:w="526" w:type="dxa"/>
            <w:tcBorders/>
            <w:vAlign w:val="center"/>
          </w:tcPr>
          <w:p>
            <w:pPr>
              <w:pStyle w:val="TableContents"/>
              <w:bidi w:val="0"/>
              <w:spacing w:before="0" w:after="283"/>
              <w:jc w:val="left"/>
              <w:rPr/>
            </w:pPr>
            <w:r>
              <w:rPr/>
              <w:t xml:space="preserve">3.98 </w:t>
            </w:r>
          </w:p>
        </w:tc>
        <w:tc>
          <w:tcPr>
            <w:tcW w:w="2926" w:type="dxa"/>
            <w:tcBorders/>
            <w:vAlign w:val="center"/>
          </w:tcPr>
          <w:p>
            <w:pPr>
              <w:pStyle w:val="TableContents"/>
              <w:bidi w:val="0"/>
              <w:spacing w:before="0" w:after="283"/>
              <w:jc w:val="left"/>
              <w:rPr/>
            </w:pPr>
            <w:r>
              <w:rPr/>
              <w:t xml:space="preserve">585 </w:t>
            </w:r>
          </w:p>
        </w:tc>
      </w:tr>
      <w:tr>
        <w:trPr/>
        <w:tc>
          <w:tcPr>
            <w:tcW w:w="48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Ne </w:t>
            </w:r>
          </w:p>
        </w:tc>
        <w:tc>
          <w:tcPr>
            <w:tcW w:w="1516" w:type="dxa"/>
            <w:tcBorders/>
            <w:vAlign w:val="center"/>
          </w:tcPr>
          <w:p>
            <w:pPr>
              <w:pStyle w:val="TableContents"/>
              <w:bidi w:val="0"/>
              <w:spacing w:before="0" w:after="283"/>
              <w:jc w:val="left"/>
              <w:rPr/>
            </w:pPr>
            <w:r>
              <w:rPr/>
              <w:t xml:space="preserve">Neon </w:t>
            </w:r>
          </w:p>
        </w:tc>
        <w:tc>
          <w:tcPr>
            <w:tcW w:w="1501" w:type="dxa"/>
            <w:tcBorders/>
            <w:vAlign w:val="center"/>
          </w:tcPr>
          <w:p>
            <w:pPr>
              <w:pStyle w:val="TableContents"/>
              <w:bidi w:val="0"/>
              <w:spacing w:before="0" w:after="283"/>
              <w:jc w:val="left"/>
              <w:rPr/>
            </w:pPr>
            <w:r>
              <w:rPr/>
              <w:t xml:space="preserve">kreikaksi neos, joka tarkoittaa 'uutta'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020! 20.1797 (6) </w:t>
            </w:r>
          </w:p>
        </w:tc>
        <w:tc>
          <w:tcPr>
            <w:tcW w:w="1246" w:type="dxa"/>
            <w:tcBorders/>
            <w:vAlign w:val="center"/>
          </w:tcPr>
          <w:p>
            <w:pPr>
              <w:pStyle w:val="TableContents"/>
              <w:bidi w:val="0"/>
              <w:spacing w:before="0" w:after="283"/>
              <w:jc w:val="left"/>
              <w:rPr/>
            </w:pPr>
            <w:r>
              <w:rPr/>
              <w:t xml:space="preserve">0.0008999 </w:t>
            </w:r>
          </w:p>
        </w:tc>
        <w:tc>
          <w:tcPr>
            <w:tcW w:w="961" w:type="dxa"/>
            <w:tcBorders/>
            <w:vAlign w:val="center"/>
          </w:tcPr>
          <w:p>
            <w:pPr>
              <w:pStyle w:val="TableContents"/>
              <w:bidi w:val="0"/>
              <w:spacing w:before="0" w:after="283"/>
              <w:jc w:val="left"/>
              <w:rPr/>
            </w:pPr>
            <w:r>
              <w:rPr/>
              <w:t xml:space="preserve">0024.56! 24.56 </w:t>
            </w:r>
          </w:p>
        </w:tc>
        <w:tc>
          <w:tcPr>
            <w:tcW w:w="766" w:type="dxa"/>
            <w:tcBorders/>
            <w:vAlign w:val="center"/>
          </w:tcPr>
          <w:p>
            <w:pPr>
              <w:pStyle w:val="TableContents"/>
              <w:bidi w:val="0"/>
              <w:spacing w:before="0" w:after="283"/>
              <w:jc w:val="left"/>
              <w:rPr/>
            </w:pPr>
            <w:r>
              <w:rPr/>
              <w:t xml:space="preserve">27.07 </w:t>
            </w:r>
          </w:p>
        </w:tc>
        <w:tc>
          <w:tcPr>
            <w:tcW w:w="766" w:type="dxa"/>
            <w:tcBorders/>
            <w:vAlign w:val="center"/>
          </w:tcPr>
          <w:p>
            <w:pPr>
              <w:pStyle w:val="TableContents"/>
              <w:bidi w:val="0"/>
              <w:spacing w:before="0" w:after="283"/>
              <w:jc w:val="left"/>
              <w:rPr/>
            </w:pPr>
            <w:r>
              <w:rPr/>
              <w:t xml:space="preserve">1.03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Na </w:t>
            </w:r>
          </w:p>
        </w:tc>
        <w:tc>
          <w:tcPr>
            <w:tcW w:w="1516" w:type="dxa"/>
            <w:tcBorders/>
            <w:vAlign w:val="center"/>
          </w:tcPr>
          <w:p>
            <w:pPr>
              <w:pStyle w:val="TableContents"/>
              <w:bidi w:val="0"/>
              <w:spacing w:before="0" w:after="283"/>
              <w:jc w:val="left"/>
              <w:rPr/>
            </w:pPr>
            <w:r>
              <w:rPr/>
              <w:t xml:space="preserve">Natrium </w:t>
            </w:r>
          </w:p>
        </w:tc>
        <w:tc>
          <w:tcPr>
            <w:tcW w:w="1501" w:type="dxa"/>
            <w:tcBorders/>
            <w:vAlign w:val="center"/>
          </w:tcPr>
          <w:p>
            <w:pPr>
              <w:pStyle w:val="TableContents"/>
              <w:bidi w:val="0"/>
              <w:spacing w:before="0" w:after="283"/>
              <w:jc w:val="left"/>
              <w:rPr/>
            </w:pPr>
            <w:r>
              <w:rPr/>
              <w:t xml:space="preserve">englanninkielinen sana soda (latinaksi natrium)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023! 22.98976928 (2) </w:t>
            </w:r>
          </w:p>
        </w:tc>
        <w:tc>
          <w:tcPr>
            <w:tcW w:w="1246" w:type="dxa"/>
            <w:tcBorders/>
            <w:vAlign w:val="center"/>
          </w:tcPr>
          <w:p>
            <w:pPr>
              <w:pStyle w:val="TableContents"/>
              <w:bidi w:val="0"/>
              <w:spacing w:before="0" w:after="283"/>
              <w:jc w:val="left"/>
              <w:rPr/>
            </w:pPr>
            <w:r>
              <w:rPr/>
              <w:t xml:space="preserve">0.971 </w:t>
            </w:r>
          </w:p>
        </w:tc>
        <w:tc>
          <w:tcPr>
            <w:tcW w:w="961" w:type="dxa"/>
            <w:tcBorders/>
            <w:vAlign w:val="center"/>
          </w:tcPr>
          <w:p>
            <w:pPr>
              <w:pStyle w:val="TableContents"/>
              <w:bidi w:val="0"/>
              <w:spacing w:before="0" w:after="283"/>
              <w:jc w:val="left"/>
              <w:rPr/>
            </w:pPr>
            <w:r>
              <w:rPr/>
              <w:t xml:space="preserve">0371! 370.87 </w:t>
            </w:r>
          </w:p>
        </w:tc>
        <w:tc>
          <w:tcPr>
            <w:tcW w:w="766" w:type="dxa"/>
            <w:tcBorders/>
            <w:vAlign w:val="center"/>
          </w:tcPr>
          <w:p>
            <w:pPr>
              <w:pStyle w:val="TableContents"/>
              <w:bidi w:val="0"/>
              <w:spacing w:before="0" w:after="283"/>
              <w:jc w:val="left"/>
              <w:rPr/>
            </w:pPr>
            <w:r>
              <w:rPr/>
              <w:t xml:space="preserve">1156 </w:t>
            </w:r>
          </w:p>
        </w:tc>
        <w:tc>
          <w:tcPr>
            <w:tcW w:w="766" w:type="dxa"/>
            <w:tcBorders/>
            <w:vAlign w:val="center"/>
          </w:tcPr>
          <w:p>
            <w:pPr>
              <w:pStyle w:val="TableContents"/>
              <w:bidi w:val="0"/>
              <w:spacing w:before="0" w:after="283"/>
              <w:jc w:val="left"/>
              <w:rPr/>
            </w:pPr>
            <w:r>
              <w:rPr/>
              <w:t xml:space="preserve">1.228 </w:t>
            </w:r>
          </w:p>
        </w:tc>
        <w:tc>
          <w:tcPr>
            <w:tcW w:w="526" w:type="dxa"/>
            <w:tcBorders/>
            <w:vAlign w:val="center"/>
          </w:tcPr>
          <w:p>
            <w:pPr>
              <w:pStyle w:val="TableContents"/>
              <w:bidi w:val="0"/>
              <w:spacing w:before="0" w:after="283"/>
              <w:jc w:val="left"/>
              <w:rPr/>
            </w:pPr>
            <w:r>
              <w:rPr/>
              <w:t xml:space="preserve">0.93 </w:t>
            </w:r>
          </w:p>
        </w:tc>
        <w:tc>
          <w:tcPr>
            <w:tcW w:w="2926" w:type="dxa"/>
            <w:tcBorders/>
            <w:vAlign w:val="center"/>
          </w:tcPr>
          <w:p>
            <w:pPr>
              <w:pStyle w:val="TableContents"/>
              <w:bidi w:val="0"/>
              <w:spacing w:before="0" w:after="283"/>
              <w:jc w:val="left"/>
              <w:rPr/>
            </w:pPr>
            <w:r>
              <w:rPr/>
              <w:t xml:space="preserve">23600 </w:t>
            </w:r>
          </w:p>
        </w:tc>
      </w:tr>
      <w:tr>
        <w:trPr/>
        <w:tc>
          <w:tcPr>
            <w:tcW w:w="48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Mg </w:t>
            </w:r>
          </w:p>
        </w:tc>
        <w:tc>
          <w:tcPr>
            <w:tcW w:w="1516" w:type="dxa"/>
            <w:tcBorders/>
            <w:vAlign w:val="center"/>
          </w:tcPr>
          <w:p>
            <w:pPr>
              <w:pStyle w:val="TableContents"/>
              <w:bidi w:val="0"/>
              <w:spacing w:before="0" w:after="283"/>
              <w:jc w:val="left"/>
              <w:rPr/>
            </w:pPr>
            <w:r>
              <w:rPr/>
              <w:t xml:space="preserve">Magnesium </w:t>
            </w:r>
          </w:p>
        </w:tc>
        <w:tc>
          <w:tcPr>
            <w:tcW w:w="1501" w:type="dxa"/>
            <w:tcBorders/>
            <w:vAlign w:val="center"/>
          </w:tcPr>
          <w:p>
            <w:pPr>
              <w:pStyle w:val="TableContents"/>
              <w:bidi w:val="0"/>
              <w:spacing w:before="0" w:after="283"/>
              <w:jc w:val="left"/>
              <w:rPr/>
            </w:pPr>
            <w:r>
              <w:rPr/>
              <w:t xml:space="preserve">Magnesia, Itä-Tessalian alue Kreikassa.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024! 24.305 </w:t>
            </w:r>
          </w:p>
        </w:tc>
        <w:tc>
          <w:tcPr>
            <w:tcW w:w="1246" w:type="dxa"/>
            <w:tcBorders/>
            <w:vAlign w:val="center"/>
          </w:tcPr>
          <w:p>
            <w:pPr>
              <w:pStyle w:val="TableContents"/>
              <w:bidi w:val="0"/>
              <w:spacing w:before="0" w:after="283"/>
              <w:jc w:val="left"/>
              <w:rPr/>
            </w:pPr>
            <w:r>
              <w:rPr/>
              <w:t xml:space="preserve">1.738 </w:t>
            </w:r>
          </w:p>
        </w:tc>
        <w:tc>
          <w:tcPr>
            <w:tcW w:w="961" w:type="dxa"/>
            <w:tcBorders/>
            <w:vAlign w:val="center"/>
          </w:tcPr>
          <w:p>
            <w:pPr>
              <w:pStyle w:val="TableContents"/>
              <w:bidi w:val="0"/>
              <w:spacing w:before="0" w:after="283"/>
              <w:jc w:val="left"/>
              <w:rPr/>
            </w:pPr>
            <w:r>
              <w:rPr/>
              <w:t xml:space="preserve">0923! 923 </w:t>
            </w:r>
          </w:p>
        </w:tc>
        <w:tc>
          <w:tcPr>
            <w:tcW w:w="766" w:type="dxa"/>
            <w:tcBorders/>
            <w:vAlign w:val="center"/>
          </w:tcPr>
          <w:p>
            <w:pPr>
              <w:pStyle w:val="TableContents"/>
              <w:bidi w:val="0"/>
              <w:spacing w:before="0" w:after="283"/>
              <w:jc w:val="left"/>
              <w:rPr/>
            </w:pPr>
            <w:r>
              <w:rPr/>
              <w:t xml:space="preserve">1363 </w:t>
            </w:r>
          </w:p>
        </w:tc>
        <w:tc>
          <w:tcPr>
            <w:tcW w:w="766" w:type="dxa"/>
            <w:tcBorders/>
            <w:vAlign w:val="center"/>
          </w:tcPr>
          <w:p>
            <w:pPr>
              <w:pStyle w:val="TableContents"/>
              <w:bidi w:val="0"/>
              <w:spacing w:before="0" w:after="283"/>
              <w:jc w:val="left"/>
              <w:rPr/>
            </w:pPr>
            <w:r>
              <w:rPr/>
              <w:t xml:space="preserve">1.023 </w:t>
            </w:r>
          </w:p>
        </w:tc>
        <w:tc>
          <w:tcPr>
            <w:tcW w:w="526" w:type="dxa"/>
            <w:tcBorders/>
            <w:vAlign w:val="center"/>
          </w:tcPr>
          <w:p>
            <w:pPr>
              <w:pStyle w:val="TableContents"/>
              <w:bidi w:val="0"/>
              <w:spacing w:before="0" w:after="283"/>
              <w:jc w:val="left"/>
              <w:rPr/>
            </w:pPr>
            <w:r>
              <w:rPr/>
              <w:t xml:space="preserve">1.31 </w:t>
            </w:r>
          </w:p>
        </w:tc>
        <w:tc>
          <w:tcPr>
            <w:tcW w:w="2926" w:type="dxa"/>
            <w:tcBorders/>
            <w:vAlign w:val="center"/>
          </w:tcPr>
          <w:p>
            <w:pPr>
              <w:pStyle w:val="TableContents"/>
              <w:bidi w:val="0"/>
              <w:spacing w:before="0" w:after="283"/>
              <w:jc w:val="left"/>
              <w:rPr/>
            </w:pPr>
            <w:r>
              <w:rPr/>
              <w:t xml:space="preserve">23300 </w:t>
            </w:r>
          </w:p>
        </w:tc>
      </w:tr>
      <w:tr>
        <w:trPr/>
        <w:tc>
          <w:tcPr>
            <w:tcW w:w="48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Al </w:t>
            </w:r>
          </w:p>
        </w:tc>
        <w:tc>
          <w:tcPr>
            <w:tcW w:w="1516" w:type="dxa"/>
            <w:tcBorders/>
            <w:vAlign w:val="center"/>
          </w:tcPr>
          <w:p>
            <w:pPr>
              <w:pStyle w:val="TableContents"/>
              <w:bidi w:val="0"/>
              <w:spacing w:before="0" w:after="283"/>
              <w:jc w:val="left"/>
              <w:rPr/>
            </w:pPr>
            <w:r>
              <w:rPr/>
              <w:t xml:space="preserve">Alumiini </w:t>
            </w:r>
          </w:p>
        </w:tc>
        <w:tc>
          <w:tcPr>
            <w:tcW w:w="1501" w:type="dxa"/>
            <w:tcBorders/>
            <w:vAlign w:val="center"/>
          </w:tcPr>
          <w:p>
            <w:pPr>
              <w:pStyle w:val="TableContents"/>
              <w:bidi w:val="0"/>
              <w:spacing w:before="0" w:after="283"/>
              <w:jc w:val="left"/>
              <w:rPr/>
            </w:pPr>
            <w:r>
              <w:rPr/>
              <w:t xml:space="preserve">alumiinioksidista, yhdisteestä (alun perin alumiini)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027! 26.9815385 (7) </w:t>
            </w:r>
          </w:p>
        </w:tc>
        <w:tc>
          <w:tcPr>
            <w:tcW w:w="1246" w:type="dxa"/>
            <w:tcBorders/>
            <w:vAlign w:val="center"/>
          </w:tcPr>
          <w:p>
            <w:pPr>
              <w:pStyle w:val="TableContents"/>
              <w:bidi w:val="0"/>
              <w:spacing w:before="0" w:after="283"/>
              <w:jc w:val="left"/>
              <w:rPr/>
            </w:pPr>
            <w:r>
              <w:rPr/>
              <w:t xml:space="preserve">2.698 </w:t>
            </w:r>
          </w:p>
        </w:tc>
        <w:tc>
          <w:tcPr>
            <w:tcW w:w="961" w:type="dxa"/>
            <w:tcBorders/>
            <w:vAlign w:val="center"/>
          </w:tcPr>
          <w:p>
            <w:pPr>
              <w:pStyle w:val="TableContents"/>
              <w:bidi w:val="0"/>
              <w:spacing w:before="0" w:after="283"/>
              <w:jc w:val="left"/>
              <w:rPr/>
            </w:pPr>
            <w:r>
              <w:rPr/>
              <w:t xml:space="preserve">0933.5! 933.47 </w:t>
            </w:r>
          </w:p>
        </w:tc>
        <w:tc>
          <w:tcPr>
            <w:tcW w:w="766" w:type="dxa"/>
            <w:tcBorders/>
            <w:vAlign w:val="center"/>
          </w:tcPr>
          <w:p>
            <w:pPr>
              <w:pStyle w:val="TableContents"/>
              <w:bidi w:val="0"/>
              <w:spacing w:before="0" w:after="283"/>
              <w:jc w:val="left"/>
              <w:rPr/>
            </w:pPr>
            <w:r>
              <w:rPr/>
              <w:t xml:space="preserve">2792 </w:t>
            </w:r>
          </w:p>
        </w:tc>
        <w:tc>
          <w:tcPr>
            <w:tcW w:w="766" w:type="dxa"/>
            <w:tcBorders/>
            <w:vAlign w:val="center"/>
          </w:tcPr>
          <w:p>
            <w:pPr>
              <w:pStyle w:val="TableContents"/>
              <w:bidi w:val="0"/>
              <w:spacing w:before="0" w:after="283"/>
              <w:jc w:val="left"/>
              <w:rPr/>
            </w:pPr>
            <w:r>
              <w:rPr/>
              <w:t xml:space="preserve">0.897 </w:t>
            </w:r>
          </w:p>
        </w:tc>
        <w:tc>
          <w:tcPr>
            <w:tcW w:w="526" w:type="dxa"/>
            <w:tcBorders/>
            <w:vAlign w:val="center"/>
          </w:tcPr>
          <w:p>
            <w:pPr>
              <w:pStyle w:val="TableContents"/>
              <w:bidi w:val="0"/>
              <w:spacing w:before="0" w:after="283"/>
              <w:jc w:val="left"/>
              <w:rPr/>
            </w:pPr>
            <w:r>
              <w:rPr/>
              <w:t xml:space="preserve">1.61 </w:t>
            </w:r>
          </w:p>
        </w:tc>
        <w:tc>
          <w:tcPr>
            <w:tcW w:w="2926" w:type="dxa"/>
            <w:tcBorders/>
            <w:vAlign w:val="center"/>
          </w:tcPr>
          <w:p>
            <w:pPr>
              <w:pStyle w:val="TableContents"/>
              <w:bidi w:val="0"/>
              <w:spacing w:before="0" w:after="283"/>
              <w:jc w:val="left"/>
              <w:rPr/>
            </w:pPr>
            <w:r>
              <w:rPr/>
              <w:t xml:space="preserve">82300 </w:t>
            </w:r>
          </w:p>
        </w:tc>
      </w:tr>
      <w:tr>
        <w:trPr/>
        <w:tc>
          <w:tcPr>
            <w:tcW w:w="48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Si </w:t>
            </w:r>
          </w:p>
        </w:tc>
        <w:tc>
          <w:tcPr>
            <w:tcW w:w="1516" w:type="dxa"/>
            <w:tcBorders/>
            <w:vAlign w:val="center"/>
          </w:tcPr>
          <w:p>
            <w:pPr>
              <w:pStyle w:val="TableContents"/>
              <w:bidi w:val="0"/>
              <w:spacing w:before="0" w:after="283"/>
              <w:jc w:val="left"/>
              <w:rPr/>
            </w:pPr>
            <w:r>
              <w:rPr/>
              <w:t xml:space="preserve">Pii </w:t>
            </w:r>
          </w:p>
        </w:tc>
        <w:tc>
          <w:tcPr>
            <w:tcW w:w="1501" w:type="dxa"/>
            <w:tcBorders/>
            <w:vAlign w:val="center"/>
          </w:tcPr>
          <w:p>
            <w:pPr>
              <w:pStyle w:val="TableContents"/>
              <w:bidi w:val="0"/>
              <w:spacing w:before="0" w:after="283"/>
              <w:jc w:val="left"/>
              <w:rPr/>
            </w:pPr>
            <w:r>
              <w:rPr/>
              <w:t xml:space="preserve">latinan silex, 'piikivi' (alun perin silicium).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028! 28.085 </w:t>
            </w:r>
          </w:p>
        </w:tc>
        <w:tc>
          <w:tcPr>
            <w:tcW w:w="1246" w:type="dxa"/>
            <w:tcBorders/>
            <w:vAlign w:val="center"/>
          </w:tcPr>
          <w:p>
            <w:pPr>
              <w:pStyle w:val="TableContents"/>
              <w:bidi w:val="0"/>
              <w:spacing w:before="0" w:after="283"/>
              <w:jc w:val="left"/>
              <w:rPr/>
            </w:pPr>
            <w:r>
              <w:rPr/>
              <w:t xml:space="preserve">2.3296 </w:t>
            </w:r>
          </w:p>
        </w:tc>
        <w:tc>
          <w:tcPr>
            <w:tcW w:w="961" w:type="dxa"/>
            <w:tcBorders/>
            <w:vAlign w:val="center"/>
          </w:tcPr>
          <w:p>
            <w:pPr>
              <w:pStyle w:val="TableContents"/>
              <w:bidi w:val="0"/>
              <w:spacing w:before="0" w:after="283"/>
              <w:jc w:val="left"/>
              <w:rPr/>
            </w:pPr>
            <w:r>
              <w:rPr/>
              <w:t xml:space="preserve">1687! 1687 </w:t>
            </w:r>
          </w:p>
        </w:tc>
        <w:tc>
          <w:tcPr>
            <w:tcW w:w="766" w:type="dxa"/>
            <w:tcBorders/>
            <w:vAlign w:val="center"/>
          </w:tcPr>
          <w:p>
            <w:pPr>
              <w:pStyle w:val="TableContents"/>
              <w:bidi w:val="0"/>
              <w:spacing w:before="0" w:after="283"/>
              <w:jc w:val="left"/>
              <w:rPr/>
            </w:pPr>
            <w:r>
              <w:rPr/>
              <w:t xml:space="preserve">3538 </w:t>
            </w:r>
          </w:p>
        </w:tc>
        <w:tc>
          <w:tcPr>
            <w:tcW w:w="766" w:type="dxa"/>
            <w:tcBorders/>
            <w:vAlign w:val="center"/>
          </w:tcPr>
          <w:p>
            <w:pPr>
              <w:pStyle w:val="TableContents"/>
              <w:bidi w:val="0"/>
              <w:spacing w:before="0" w:after="283"/>
              <w:jc w:val="left"/>
              <w:rPr/>
            </w:pPr>
            <w:r>
              <w:rPr/>
              <w:t xml:space="preserve">0.705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282000 </w:t>
            </w:r>
          </w:p>
        </w:tc>
      </w:tr>
      <w:tr>
        <w:trPr/>
        <w:tc>
          <w:tcPr>
            <w:tcW w:w="48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Fosfori </w:t>
            </w:r>
          </w:p>
        </w:tc>
        <w:tc>
          <w:tcPr>
            <w:tcW w:w="1501" w:type="dxa"/>
            <w:tcBorders/>
            <w:vAlign w:val="center"/>
          </w:tcPr>
          <w:p>
            <w:pPr>
              <w:pStyle w:val="TableContents"/>
              <w:bidi w:val="0"/>
              <w:spacing w:before="0" w:after="283"/>
              <w:jc w:val="left"/>
              <w:rPr/>
            </w:pPr>
            <w:r>
              <w:rPr/>
              <w:t xml:space="preserve">kreikaksi phoosphoros, 'valoa kantava'.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031! 30.973761998 (5) </w:t>
            </w:r>
          </w:p>
        </w:tc>
        <w:tc>
          <w:tcPr>
            <w:tcW w:w="1246" w:type="dxa"/>
            <w:tcBorders/>
            <w:vAlign w:val="center"/>
          </w:tcPr>
          <w:p>
            <w:pPr>
              <w:pStyle w:val="TableContents"/>
              <w:bidi w:val="0"/>
              <w:spacing w:before="0" w:after="283"/>
              <w:jc w:val="left"/>
              <w:rPr/>
            </w:pPr>
            <w:r>
              <w:rPr/>
              <w:t xml:space="preserve">1.82 </w:t>
            </w:r>
          </w:p>
        </w:tc>
        <w:tc>
          <w:tcPr>
            <w:tcW w:w="961" w:type="dxa"/>
            <w:tcBorders/>
            <w:vAlign w:val="center"/>
          </w:tcPr>
          <w:p>
            <w:pPr>
              <w:pStyle w:val="TableContents"/>
              <w:bidi w:val="0"/>
              <w:spacing w:before="0" w:after="283"/>
              <w:jc w:val="left"/>
              <w:rPr/>
            </w:pPr>
            <w:r>
              <w:rPr/>
              <w:t xml:space="preserve">0317.3! 317.30 </w:t>
            </w:r>
          </w:p>
        </w:tc>
        <w:tc>
          <w:tcPr>
            <w:tcW w:w="766" w:type="dxa"/>
            <w:tcBorders/>
            <w:vAlign w:val="center"/>
          </w:tcPr>
          <w:p>
            <w:pPr>
              <w:pStyle w:val="TableContents"/>
              <w:bidi w:val="0"/>
              <w:spacing w:before="0" w:after="283"/>
              <w:jc w:val="left"/>
              <w:rPr/>
            </w:pPr>
            <w:r>
              <w:rPr/>
              <w:t xml:space="preserve">550 </w:t>
            </w:r>
          </w:p>
        </w:tc>
        <w:tc>
          <w:tcPr>
            <w:tcW w:w="766" w:type="dxa"/>
            <w:tcBorders/>
            <w:vAlign w:val="center"/>
          </w:tcPr>
          <w:p>
            <w:pPr>
              <w:pStyle w:val="TableContents"/>
              <w:bidi w:val="0"/>
              <w:spacing w:before="0" w:after="283"/>
              <w:jc w:val="left"/>
              <w:rPr/>
            </w:pPr>
            <w:r>
              <w:rPr/>
              <w:t xml:space="preserve">0.769 </w:t>
            </w:r>
          </w:p>
        </w:tc>
        <w:tc>
          <w:tcPr>
            <w:tcW w:w="526" w:type="dxa"/>
            <w:tcBorders/>
            <w:vAlign w:val="center"/>
          </w:tcPr>
          <w:p>
            <w:pPr>
              <w:pStyle w:val="TableContents"/>
              <w:bidi w:val="0"/>
              <w:spacing w:before="0" w:after="283"/>
              <w:jc w:val="left"/>
              <w:rPr/>
            </w:pPr>
            <w:r>
              <w:rPr/>
              <w:t xml:space="preserve">2.19 </w:t>
            </w:r>
          </w:p>
        </w:tc>
        <w:tc>
          <w:tcPr>
            <w:tcW w:w="2926" w:type="dxa"/>
            <w:tcBorders/>
            <w:vAlign w:val="center"/>
          </w:tcPr>
          <w:p>
            <w:pPr>
              <w:pStyle w:val="TableContents"/>
              <w:bidi w:val="0"/>
              <w:spacing w:before="0" w:after="283"/>
              <w:jc w:val="left"/>
              <w:rPr/>
            </w:pPr>
            <w:r>
              <w:rPr/>
              <w:t xml:space="preserve">1050 </w:t>
            </w:r>
          </w:p>
        </w:tc>
      </w:tr>
      <w:tr>
        <w:trPr/>
        <w:tc>
          <w:tcPr>
            <w:tcW w:w="48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Rikk</w:t>
            </w:r>
            <w:r>
              <w:rPr/>
              <w:t xml:space="preserve">i </w:t>
            </w:r>
          </w:p>
        </w:tc>
        <w:tc>
          <w:tcPr>
            <w:tcW w:w="1501" w:type="dxa"/>
            <w:tcBorders/>
            <w:vAlign w:val="center"/>
          </w:tcPr>
          <w:p>
            <w:pPr>
              <w:pStyle w:val="TableContents"/>
              <w:bidi w:val="0"/>
              <w:spacing w:before="0" w:after="283"/>
              <w:jc w:val="left"/>
              <w:rPr/>
            </w:pPr>
            <w:r>
              <w:rPr/>
              <w:t xml:space="preserve">latinan sulphur,' tuli ja tulikivi'.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032! 32.06 </w:t>
            </w:r>
          </w:p>
        </w:tc>
        <w:tc>
          <w:tcPr>
            <w:tcW w:w="1246" w:type="dxa"/>
            <w:tcBorders/>
            <w:vAlign w:val="center"/>
          </w:tcPr>
          <w:p>
            <w:pPr>
              <w:pStyle w:val="TableContents"/>
              <w:bidi w:val="0"/>
              <w:spacing w:before="0" w:after="283"/>
              <w:jc w:val="left"/>
              <w:rPr/>
            </w:pPr>
            <w:r>
              <w:rPr/>
              <w:t xml:space="preserve">2.067 </w:t>
            </w:r>
          </w:p>
        </w:tc>
        <w:tc>
          <w:tcPr>
            <w:tcW w:w="961" w:type="dxa"/>
            <w:tcBorders/>
            <w:vAlign w:val="center"/>
          </w:tcPr>
          <w:p>
            <w:pPr>
              <w:pStyle w:val="TableContents"/>
              <w:bidi w:val="0"/>
              <w:spacing w:before="0" w:after="283"/>
              <w:jc w:val="left"/>
              <w:rPr/>
            </w:pPr>
            <w:r>
              <w:rPr/>
              <w:t xml:space="preserve">0388.4! 388.36 </w:t>
            </w:r>
          </w:p>
        </w:tc>
        <w:tc>
          <w:tcPr>
            <w:tcW w:w="766" w:type="dxa"/>
            <w:tcBorders/>
            <w:vAlign w:val="center"/>
          </w:tcPr>
          <w:p>
            <w:pPr>
              <w:pStyle w:val="TableContents"/>
              <w:bidi w:val="0"/>
              <w:spacing w:before="0" w:after="283"/>
              <w:jc w:val="left"/>
              <w:rPr/>
            </w:pPr>
            <w:r>
              <w:rPr/>
              <w:t xml:space="preserve">717.87 </w:t>
            </w:r>
          </w:p>
        </w:tc>
        <w:tc>
          <w:tcPr>
            <w:tcW w:w="766" w:type="dxa"/>
            <w:tcBorders/>
            <w:vAlign w:val="center"/>
          </w:tcPr>
          <w:p>
            <w:pPr>
              <w:pStyle w:val="TableContents"/>
              <w:bidi w:val="0"/>
              <w:spacing w:before="0" w:after="283"/>
              <w:jc w:val="left"/>
              <w:rPr/>
            </w:pPr>
            <w:r>
              <w:rPr/>
              <w:t xml:space="preserve">0.71 </w:t>
            </w:r>
          </w:p>
        </w:tc>
        <w:tc>
          <w:tcPr>
            <w:tcW w:w="526" w:type="dxa"/>
            <w:tcBorders/>
            <w:vAlign w:val="center"/>
          </w:tcPr>
          <w:p>
            <w:pPr>
              <w:pStyle w:val="TableContents"/>
              <w:bidi w:val="0"/>
              <w:spacing w:before="0" w:after="283"/>
              <w:jc w:val="left"/>
              <w:rPr/>
            </w:pPr>
            <w:r>
              <w:rPr/>
              <w:t xml:space="preserve">2.58 </w:t>
            </w:r>
          </w:p>
        </w:tc>
        <w:tc>
          <w:tcPr>
            <w:tcW w:w="2926" w:type="dxa"/>
            <w:tcBorders/>
            <w:vAlign w:val="center"/>
          </w:tcPr>
          <w:p>
            <w:pPr>
              <w:pStyle w:val="TableContents"/>
              <w:bidi w:val="0"/>
              <w:spacing w:before="0" w:after="283"/>
              <w:jc w:val="left"/>
              <w:rPr/>
            </w:pPr>
            <w:r>
              <w:rPr/>
              <w:t xml:space="preserve">350 </w:t>
            </w:r>
          </w:p>
        </w:tc>
      </w:tr>
      <w:tr>
        <w:trPr/>
        <w:tc>
          <w:tcPr>
            <w:tcW w:w="48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Cl </w:t>
            </w:r>
          </w:p>
        </w:tc>
        <w:tc>
          <w:tcPr>
            <w:tcW w:w="1516" w:type="dxa"/>
            <w:tcBorders/>
            <w:vAlign w:val="center"/>
          </w:tcPr>
          <w:p>
            <w:pPr>
              <w:pStyle w:val="TableContents"/>
              <w:bidi w:val="0"/>
              <w:spacing w:before="0" w:after="283"/>
              <w:jc w:val="left"/>
              <w:rPr/>
            </w:pPr>
            <w:r>
              <w:rPr/>
              <w:t xml:space="preserve">Kloori </w:t>
            </w:r>
          </w:p>
        </w:tc>
        <w:tc>
          <w:tcPr>
            <w:tcW w:w="1501" w:type="dxa"/>
            <w:tcBorders/>
            <w:vAlign w:val="center"/>
          </w:tcPr>
          <w:p>
            <w:pPr>
              <w:pStyle w:val="TableContents"/>
              <w:bidi w:val="0"/>
              <w:spacing w:before="0" w:after="283"/>
              <w:jc w:val="left"/>
              <w:rPr/>
            </w:pPr>
            <w:r>
              <w:rPr/>
              <w:t xml:space="preserve">kreikan chloros, 'vihertävän keltainen'.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035! 35.45 </w:t>
            </w:r>
          </w:p>
        </w:tc>
        <w:tc>
          <w:tcPr>
            <w:tcW w:w="1246" w:type="dxa"/>
            <w:tcBorders/>
            <w:vAlign w:val="center"/>
          </w:tcPr>
          <w:p>
            <w:pPr>
              <w:pStyle w:val="TableContents"/>
              <w:bidi w:val="0"/>
              <w:spacing w:before="0" w:after="283"/>
              <w:jc w:val="left"/>
              <w:rPr/>
            </w:pPr>
            <w:r>
              <w:rPr/>
              <w:t xml:space="preserve">0.003214 </w:t>
            </w:r>
          </w:p>
        </w:tc>
        <w:tc>
          <w:tcPr>
            <w:tcW w:w="961" w:type="dxa"/>
            <w:tcBorders/>
            <w:vAlign w:val="center"/>
          </w:tcPr>
          <w:p>
            <w:pPr>
              <w:pStyle w:val="TableContents"/>
              <w:bidi w:val="0"/>
              <w:spacing w:before="0" w:after="283"/>
              <w:jc w:val="left"/>
              <w:rPr/>
            </w:pPr>
            <w:r>
              <w:rPr/>
              <w:t xml:space="preserve">0171.6! 171.6 </w:t>
            </w:r>
          </w:p>
        </w:tc>
        <w:tc>
          <w:tcPr>
            <w:tcW w:w="766" w:type="dxa"/>
            <w:tcBorders/>
            <w:vAlign w:val="center"/>
          </w:tcPr>
          <w:p>
            <w:pPr>
              <w:pStyle w:val="TableContents"/>
              <w:bidi w:val="0"/>
              <w:spacing w:before="0" w:after="283"/>
              <w:jc w:val="left"/>
              <w:rPr/>
            </w:pPr>
            <w:r>
              <w:rPr/>
              <w:t xml:space="preserve">239.11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3.16 </w:t>
            </w:r>
          </w:p>
        </w:tc>
        <w:tc>
          <w:tcPr>
            <w:tcW w:w="2926" w:type="dxa"/>
            <w:tcBorders/>
            <w:vAlign w:val="center"/>
          </w:tcPr>
          <w:p>
            <w:pPr>
              <w:pStyle w:val="TableContents"/>
              <w:bidi w:val="0"/>
              <w:spacing w:before="0" w:after="283"/>
              <w:jc w:val="left"/>
              <w:rPr/>
            </w:pPr>
            <w:r>
              <w:rPr/>
              <w:t xml:space="preserve">145 </w:t>
            </w:r>
          </w:p>
        </w:tc>
      </w:tr>
      <w:tr>
        <w:trPr/>
        <w:tc>
          <w:tcPr>
            <w:tcW w:w="48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Ar </w:t>
            </w:r>
          </w:p>
        </w:tc>
        <w:tc>
          <w:tcPr>
            <w:tcW w:w="1516" w:type="dxa"/>
            <w:tcBorders/>
            <w:vAlign w:val="center"/>
          </w:tcPr>
          <w:p>
            <w:pPr>
              <w:pStyle w:val="TableContents"/>
              <w:bidi w:val="0"/>
              <w:spacing w:before="0" w:after="283"/>
              <w:jc w:val="left"/>
              <w:rPr/>
            </w:pPr>
            <w:r>
              <w:rPr/>
              <w:t xml:space="preserve">Argon </w:t>
            </w:r>
          </w:p>
        </w:tc>
        <w:tc>
          <w:tcPr>
            <w:tcW w:w="1501" w:type="dxa"/>
            <w:tcBorders/>
            <w:vAlign w:val="center"/>
          </w:tcPr>
          <w:p>
            <w:pPr>
              <w:pStyle w:val="TableContents"/>
              <w:bidi w:val="0"/>
              <w:spacing w:before="0" w:after="283"/>
              <w:jc w:val="left"/>
              <w:rPr/>
            </w:pPr>
            <w:r>
              <w:rPr/>
              <w:t xml:space="preserve">kreikan argos, 'joutilas'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040! 39.948 (1) </w:t>
            </w:r>
          </w:p>
        </w:tc>
        <w:tc>
          <w:tcPr>
            <w:tcW w:w="1246" w:type="dxa"/>
            <w:tcBorders/>
            <w:vAlign w:val="center"/>
          </w:tcPr>
          <w:p>
            <w:pPr>
              <w:pStyle w:val="TableContents"/>
              <w:bidi w:val="0"/>
              <w:spacing w:before="0" w:after="283"/>
              <w:jc w:val="left"/>
              <w:rPr/>
            </w:pPr>
            <w:r>
              <w:rPr/>
              <w:t xml:space="preserve">0.0017837 </w:t>
            </w:r>
          </w:p>
        </w:tc>
        <w:tc>
          <w:tcPr>
            <w:tcW w:w="961" w:type="dxa"/>
            <w:tcBorders/>
            <w:vAlign w:val="center"/>
          </w:tcPr>
          <w:p>
            <w:pPr>
              <w:pStyle w:val="TableContents"/>
              <w:bidi w:val="0"/>
              <w:spacing w:before="0" w:after="283"/>
              <w:jc w:val="left"/>
              <w:rPr/>
            </w:pPr>
            <w:r>
              <w:rPr/>
              <w:t xml:space="preserve">0083.8! 83.80 </w:t>
            </w:r>
          </w:p>
        </w:tc>
        <w:tc>
          <w:tcPr>
            <w:tcW w:w="766" w:type="dxa"/>
            <w:tcBorders/>
            <w:vAlign w:val="center"/>
          </w:tcPr>
          <w:p>
            <w:pPr>
              <w:pStyle w:val="TableContents"/>
              <w:bidi w:val="0"/>
              <w:spacing w:before="0" w:after="283"/>
              <w:jc w:val="left"/>
              <w:rPr/>
            </w:pPr>
            <w:r>
              <w:rPr/>
              <w:t xml:space="preserve">87.30 </w:t>
            </w:r>
          </w:p>
        </w:tc>
        <w:tc>
          <w:tcPr>
            <w:tcW w:w="766" w:type="dxa"/>
            <w:tcBorders/>
            <w:vAlign w:val="center"/>
          </w:tcPr>
          <w:p>
            <w:pPr>
              <w:pStyle w:val="TableContents"/>
              <w:bidi w:val="0"/>
              <w:spacing w:before="0" w:after="283"/>
              <w:jc w:val="left"/>
              <w:rPr/>
            </w:pPr>
            <w:r>
              <w:rPr/>
              <w:t xml:space="preserve">0.52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Kalium </w:t>
            </w:r>
          </w:p>
        </w:tc>
        <w:tc>
          <w:tcPr>
            <w:tcW w:w="1501" w:type="dxa"/>
            <w:tcBorders/>
            <w:vAlign w:val="center"/>
          </w:tcPr>
          <w:p>
            <w:pPr>
              <w:pStyle w:val="TableContents"/>
              <w:bidi w:val="0"/>
              <w:spacing w:before="0" w:after="283"/>
              <w:jc w:val="left"/>
              <w:rPr/>
            </w:pPr>
            <w:r>
              <w:rPr/>
              <w:t xml:space="preserve">Uusi latina potassa, 'potaska' (latinaksi kalium).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039! 39.0983 (1) </w:t>
            </w:r>
          </w:p>
        </w:tc>
        <w:tc>
          <w:tcPr>
            <w:tcW w:w="1246" w:type="dxa"/>
            <w:tcBorders/>
            <w:vAlign w:val="center"/>
          </w:tcPr>
          <w:p>
            <w:pPr>
              <w:pStyle w:val="TableContents"/>
              <w:bidi w:val="0"/>
              <w:spacing w:before="0" w:after="283"/>
              <w:jc w:val="left"/>
              <w:rPr/>
            </w:pPr>
            <w:r>
              <w:rPr/>
              <w:t xml:space="preserve">0.862 </w:t>
            </w:r>
          </w:p>
        </w:tc>
        <w:tc>
          <w:tcPr>
            <w:tcW w:w="961" w:type="dxa"/>
            <w:tcBorders/>
            <w:vAlign w:val="center"/>
          </w:tcPr>
          <w:p>
            <w:pPr>
              <w:pStyle w:val="TableContents"/>
              <w:bidi w:val="0"/>
              <w:spacing w:before="0" w:after="283"/>
              <w:jc w:val="left"/>
              <w:rPr/>
            </w:pPr>
            <w:r>
              <w:rPr/>
              <w:t xml:space="preserve">0336.5! 336.53 </w:t>
            </w:r>
          </w:p>
        </w:tc>
        <w:tc>
          <w:tcPr>
            <w:tcW w:w="766" w:type="dxa"/>
            <w:tcBorders/>
            <w:vAlign w:val="center"/>
          </w:tcPr>
          <w:p>
            <w:pPr>
              <w:pStyle w:val="TableContents"/>
              <w:bidi w:val="0"/>
              <w:spacing w:before="0" w:after="283"/>
              <w:jc w:val="left"/>
              <w:rPr/>
            </w:pPr>
            <w:r>
              <w:rPr/>
              <w:t xml:space="preserve">1032 </w:t>
            </w:r>
          </w:p>
        </w:tc>
        <w:tc>
          <w:tcPr>
            <w:tcW w:w="766" w:type="dxa"/>
            <w:tcBorders/>
            <w:vAlign w:val="center"/>
          </w:tcPr>
          <w:p>
            <w:pPr>
              <w:pStyle w:val="TableContents"/>
              <w:bidi w:val="0"/>
              <w:spacing w:before="0" w:after="283"/>
              <w:jc w:val="left"/>
              <w:rPr/>
            </w:pPr>
            <w:r>
              <w:rPr/>
              <w:t xml:space="preserve">0.757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20900 </w:t>
            </w:r>
          </w:p>
        </w:tc>
      </w:tr>
      <w:tr>
        <w:trPr/>
        <w:tc>
          <w:tcPr>
            <w:tcW w:w="48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Ca </w:t>
            </w:r>
          </w:p>
        </w:tc>
        <w:tc>
          <w:tcPr>
            <w:tcW w:w="1516" w:type="dxa"/>
            <w:tcBorders/>
            <w:vAlign w:val="center"/>
          </w:tcPr>
          <w:p>
            <w:pPr>
              <w:pStyle w:val="TableContents"/>
              <w:bidi w:val="0"/>
              <w:spacing w:before="0" w:after="283"/>
              <w:jc w:val="left"/>
              <w:rPr/>
            </w:pPr>
            <w:r>
              <w:rPr/>
              <w:t xml:space="preserve">Kalsium </w:t>
            </w:r>
          </w:p>
        </w:tc>
        <w:tc>
          <w:tcPr>
            <w:tcW w:w="1501" w:type="dxa"/>
            <w:tcBorders/>
            <w:vAlign w:val="center"/>
          </w:tcPr>
          <w:p>
            <w:pPr>
              <w:pStyle w:val="TableContents"/>
              <w:bidi w:val="0"/>
              <w:spacing w:before="0" w:after="283"/>
              <w:jc w:val="left"/>
              <w:rPr/>
            </w:pPr>
            <w:r>
              <w:rPr/>
              <w:t xml:space="preserve">latinan calx,' kalkki'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041! 40.078 (4) </w:t>
            </w:r>
          </w:p>
        </w:tc>
        <w:tc>
          <w:tcPr>
            <w:tcW w:w="124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1115! 1115 </w:t>
            </w:r>
          </w:p>
        </w:tc>
        <w:tc>
          <w:tcPr>
            <w:tcW w:w="766" w:type="dxa"/>
            <w:tcBorders/>
            <w:vAlign w:val="center"/>
          </w:tcPr>
          <w:p>
            <w:pPr>
              <w:pStyle w:val="TableContents"/>
              <w:bidi w:val="0"/>
              <w:spacing w:before="0" w:after="283"/>
              <w:jc w:val="left"/>
              <w:rPr/>
            </w:pPr>
            <w:r>
              <w:rPr/>
              <w:t xml:space="preserve">1757 </w:t>
            </w:r>
          </w:p>
        </w:tc>
        <w:tc>
          <w:tcPr>
            <w:tcW w:w="766" w:type="dxa"/>
            <w:tcBorders/>
            <w:vAlign w:val="center"/>
          </w:tcPr>
          <w:p>
            <w:pPr>
              <w:pStyle w:val="TableContents"/>
              <w:bidi w:val="0"/>
              <w:spacing w:before="0" w:after="283"/>
              <w:jc w:val="left"/>
              <w:rPr/>
            </w:pPr>
            <w:r>
              <w:rPr/>
              <w:t xml:space="preserve">0.647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41500 </w:t>
            </w:r>
          </w:p>
        </w:tc>
      </w:tr>
      <w:tr>
        <w:trPr/>
        <w:tc>
          <w:tcPr>
            <w:tcW w:w="48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Sc </w:t>
            </w:r>
          </w:p>
        </w:tc>
        <w:tc>
          <w:tcPr>
            <w:tcW w:w="1516" w:type="dxa"/>
            <w:tcBorders/>
            <w:vAlign w:val="center"/>
          </w:tcPr>
          <w:p>
            <w:pPr>
              <w:pStyle w:val="TableContents"/>
              <w:bidi w:val="0"/>
              <w:spacing w:before="0" w:after="283"/>
              <w:jc w:val="left"/>
              <w:rPr/>
            </w:pPr>
            <w:r>
              <w:rPr/>
              <w:t xml:space="preserve">Scandium </w:t>
            </w:r>
          </w:p>
        </w:tc>
        <w:tc>
          <w:tcPr>
            <w:tcW w:w="1501" w:type="dxa"/>
            <w:tcBorders/>
            <w:vAlign w:val="center"/>
          </w:tcPr>
          <w:p>
            <w:pPr>
              <w:pStyle w:val="TableContents"/>
              <w:bidi w:val="0"/>
              <w:spacing w:before="0" w:after="283"/>
              <w:jc w:val="left"/>
              <w:rPr/>
            </w:pPr>
            <w:r>
              <w:rPr/>
              <w:t xml:space="preserve">Scandia, Skandinavian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045! 44.955908 (5) </w:t>
            </w:r>
          </w:p>
        </w:tc>
        <w:tc>
          <w:tcPr>
            <w:tcW w:w="1246" w:type="dxa"/>
            <w:tcBorders/>
            <w:vAlign w:val="center"/>
          </w:tcPr>
          <w:p>
            <w:pPr>
              <w:pStyle w:val="TableContents"/>
              <w:bidi w:val="0"/>
              <w:spacing w:before="0" w:after="283"/>
              <w:jc w:val="left"/>
              <w:rPr/>
            </w:pPr>
            <w:r>
              <w:rPr/>
              <w:t xml:space="preserve">2.989 </w:t>
            </w:r>
          </w:p>
        </w:tc>
        <w:tc>
          <w:tcPr>
            <w:tcW w:w="961" w:type="dxa"/>
            <w:tcBorders/>
            <w:vAlign w:val="center"/>
          </w:tcPr>
          <w:p>
            <w:pPr>
              <w:pStyle w:val="TableContents"/>
              <w:bidi w:val="0"/>
              <w:spacing w:before="0" w:after="283"/>
              <w:jc w:val="left"/>
              <w:rPr/>
            </w:pPr>
            <w:r>
              <w:rPr/>
              <w:t xml:space="preserve">1814! 1814 </w:t>
            </w:r>
          </w:p>
        </w:tc>
        <w:tc>
          <w:tcPr>
            <w:tcW w:w="766" w:type="dxa"/>
            <w:tcBorders/>
            <w:vAlign w:val="center"/>
          </w:tcPr>
          <w:p>
            <w:pPr>
              <w:pStyle w:val="TableContents"/>
              <w:bidi w:val="0"/>
              <w:spacing w:before="0" w:after="283"/>
              <w:jc w:val="left"/>
              <w:rPr/>
            </w:pPr>
            <w:r>
              <w:rPr/>
              <w:t xml:space="preserve">3109 </w:t>
            </w:r>
          </w:p>
        </w:tc>
        <w:tc>
          <w:tcPr>
            <w:tcW w:w="766" w:type="dxa"/>
            <w:tcBorders/>
            <w:vAlign w:val="center"/>
          </w:tcPr>
          <w:p>
            <w:pPr>
              <w:pStyle w:val="TableContents"/>
              <w:bidi w:val="0"/>
              <w:spacing w:before="0" w:after="283"/>
              <w:jc w:val="left"/>
              <w:rPr/>
            </w:pPr>
            <w:r>
              <w:rPr/>
              <w:t xml:space="preserve">0.568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22 </w:t>
            </w:r>
          </w:p>
        </w:tc>
      </w:tr>
      <w:tr>
        <w:trPr/>
        <w:tc>
          <w:tcPr>
            <w:tcW w:w="48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Ti </w:t>
            </w:r>
          </w:p>
        </w:tc>
        <w:tc>
          <w:tcPr>
            <w:tcW w:w="1516" w:type="dxa"/>
            <w:tcBorders/>
            <w:vAlign w:val="center"/>
          </w:tcPr>
          <w:p>
            <w:pPr>
              <w:pStyle w:val="TableContents"/>
              <w:bidi w:val="0"/>
              <w:spacing w:before="0" w:after="283"/>
              <w:jc w:val="left"/>
              <w:rPr/>
            </w:pPr>
            <w:r>
              <w:rPr/>
              <w:t xml:space="preserve">Titaani </w:t>
            </w:r>
          </w:p>
        </w:tc>
        <w:tc>
          <w:tcPr>
            <w:tcW w:w="1501" w:type="dxa"/>
            <w:tcBorders/>
            <w:vAlign w:val="center"/>
          </w:tcPr>
          <w:p>
            <w:pPr>
              <w:pStyle w:val="TableContents"/>
              <w:bidi w:val="0"/>
              <w:spacing w:before="0" w:after="283"/>
              <w:jc w:val="left"/>
              <w:rPr/>
            </w:pPr>
            <w:r>
              <w:rPr/>
              <w:t xml:space="preserve">Titaanit, kreikkalaisen mytologian Maan jumalattaren pojat.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048! 47.867 (1) </w:t>
            </w:r>
          </w:p>
        </w:tc>
        <w:tc>
          <w:tcPr>
            <w:tcW w:w="1246" w:type="dxa"/>
            <w:tcBorders/>
            <w:vAlign w:val="center"/>
          </w:tcPr>
          <w:p>
            <w:pPr>
              <w:pStyle w:val="TableContents"/>
              <w:bidi w:val="0"/>
              <w:spacing w:before="0" w:after="283"/>
              <w:jc w:val="left"/>
              <w:rPr/>
            </w:pPr>
            <w:r>
              <w:rPr/>
              <w:t xml:space="preserve">4.54 </w:t>
            </w:r>
          </w:p>
        </w:tc>
        <w:tc>
          <w:tcPr>
            <w:tcW w:w="961" w:type="dxa"/>
            <w:tcBorders/>
            <w:vAlign w:val="center"/>
          </w:tcPr>
          <w:p>
            <w:pPr>
              <w:pStyle w:val="TableContents"/>
              <w:bidi w:val="0"/>
              <w:spacing w:before="0" w:after="283"/>
              <w:jc w:val="left"/>
              <w:rPr/>
            </w:pPr>
            <w:r>
              <w:rPr/>
              <w:t xml:space="preserve">1941! 1941 </w:t>
            </w:r>
          </w:p>
        </w:tc>
        <w:tc>
          <w:tcPr>
            <w:tcW w:w="766" w:type="dxa"/>
            <w:tcBorders/>
            <w:vAlign w:val="center"/>
          </w:tcPr>
          <w:p>
            <w:pPr>
              <w:pStyle w:val="TableContents"/>
              <w:bidi w:val="0"/>
              <w:spacing w:before="0" w:after="283"/>
              <w:jc w:val="left"/>
              <w:rPr/>
            </w:pPr>
            <w:r>
              <w:rPr/>
              <w:t xml:space="preserve">3560 </w:t>
            </w:r>
          </w:p>
        </w:tc>
        <w:tc>
          <w:tcPr>
            <w:tcW w:w="766" w:type="dxa"/>
            <w:tcBorders/>
            <w:vAlign w:val="center"/>
          </w:tcPr>
          <w:p>
            <w:pPr>
              <w:pStyle w:val="TableContents"/>
              <w:bidi w:val="0"/>
              <w:spacing w:before="0" w:after="283"/>
              <w:jc w:val="left"/>
              <w:rPr/>
            </w:pPr>
            <w:r>
              <w:rPr/>
              <w:t xml:space="preserve">0.523 </w:t>
            </w:r>
          </w:p>
        </w:tc>
        <w:tc>
          <w:tcPr>
            <w:tcW w:w="526" w:type="dxa"/>
            <w:tcBorders/>
            <w:vAlign w:val="center"/>
          </w:tcPr>
          <w:p>
            <w:pPr>
              <w:pStyle w:val="TableContents"/>
              <w:bidi w:val="0"/>
              <w:spacing w:before="0" w:after="283"/>
              <w:jc w:val="left"/>
              <w:rPr/>
            </w:pPr>
            <w:r>
              <w:rPr/>
              <w:t xml:space="preserve">1.54 </w:t>
            </w:r>
          </w:p>
        </w:tc>
        <w:tc>
          <w:tcPr>
            <w:tcW w:w="2926" w:type="dxa"/>
            <w:tcBorders/>
            <w:vAlign w:val="center"/>
          </w:tcPr>
          <w:p>
            <w:pPr>
              <w:pStyle w:val="TableContents"/>
              <w:bidi w:val="0"/>
              <w:spacing w:before="0" w:after="283"/>
              <w:jc w:val="left"/>
              <w:rPr/>
            </w:pPr>
            <w:r>
              <w:rPr/>
              <w:t xml:space="preserve">5650 </w:t>
            </w:r>
          </w:p>
        </w:tc>
      </w:tr>
      <w:tr>
        <w:trPr/>
        <w:tc>
          <w:tcPr>
            <w:tcW w:w="48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V </w:t>
            </w:r>
          </w:p>
        </w:tc>
        <w:tc>
          <w:tcPr>
            <w:tcW w:w="1516" w:type="dxa"/>
            <w:tcBorders/>
            <w:vAlign w:val="center"/>
          </w:tcPr>
          <w:p>
            <w:pPr>
              <w:pStyle w:val="TableContents"/>
              <w:bidi w:val="0"/>
              <w:spacing w:before="0" w:after="283"/>
              <w:jc w:val="left"/>
              <w:rPr/>
            </w:pPr>
            <w:r>
              <w:rPr/>
              <w:t xml:space="preserve">Vanadiini </w:t>
            </w:r>
          </w:p>
        </w:tc>
        <w:tc>
          <w:tcPr>
            <w:tcW w:w="1501" w:type="dxa"/>
            <w:tcBorders/>
            <w:vAlign w:val="center"/>
          </w:tcPr>
          <w:p>
            <w:pPr>
              <w:pStyle w:val="TableContents"/>
              <w:bidi w:val="0"/>
              <w:spacing w:before="0" w:after="283"/>
              <w:jc w:val="left"/>
              <w:rPr/>
            </w:pPr>
            <w:r>
              <w:rPr/>
              <w:t xml:space="preserve">Vanadis, vanhan norjan nimi skandinaaviselle Freyja-jumalattarelle.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051! 50.9415 (1) </w:t>
            </w:r>
          </w:p>
        </w:tc>
        <w:tc>
          <w:tcPr>
            <w:tcW w:w="1246" w:type="dxa"/>
            <w:tcBorders/>
            <w:vAlign w:val="center"/>
          </w:tcPr>
          <w:p>
            <w:pPr>
              <w:pStyle w:val="TableContents"/>
              <w:bidi w:val="0"/>
              <w:spacing w:before="0" w:after="283"/>
              <w:jc w:val="left"/>
              <w:rPr/>
            </w:pPr>
            <w:r>
              <w:rPr/>
              <w:t xml:space="preserve">6.11 </w:t>
            </w:r>
          </w:p>
        </w:tc>
        <w:tc>
          <w:tcPr>
            <w:tcW w:w="961" w:type="dxa"/>
            <w:tcBorders/>
            <w:vAlign w:val="center"/>
          </w:tcPr>
          <w:p>
            <w:pPr>
              <w:pStyle w:val="TableContents"/>
              <w:bidi w:val="0"/>
              <w:spacing w:before="0" w:after="283"/>
              <w:jc w:val="left"/>
              <w:rPr/>
            </w:pPr>
            <w:r>
              <w:rPr/>
              <w:t xml:space="preserve">2183! 2183 </w:t>
            </w:r>
          </w:p>
        </w:tc>
        <w:tc>
          <w:tcPr>
            <w:tcW w:w="766" w:type="dxa"/>
            <w:tcBorders/>
            <w:vAlign w:val="center"/>
          </w:tcPr>
          <w:p>
            <w:pPr>
              <w:pStyle w:val="TableContents"/>
              <w:bidi w:val="0"/>
              <w:spacing w:before="0" w:after="283"/>
              <w:jc w:val="left"/>
              <w:rPr/>
            </w:pPr>
            <w:r>
              <w:rPr/>
              <w:t xml:space="preserve">3680 </w:t>
            </w:r>
          </w:p>
        </w:tc>
        <w:tc>
          <w:tcPr>
            <w:tcW w:w="766" w:type="dxa"/>
            <w:tcBorders/>
            <w:vAlign w:val="center"/>
          </w:tcPr>
          <w:p>
            <w:pPr>
              <w:pStyle w:val="TableContents"/>
              <w:bidi w:val="0"/>
              <w:spacing w:before="0" w:after="283"/>
              <w:jc w:val="left"/>
              <w:rPr/>
            </w:pPr>
            <w:r>
              <w:rPr/>
              <w:t xml:space="preserve">0.489 </w:t>
            </w:r>
          </w:p>
        </w:tc>
        <w:tc>
          <w:tcPr>
            <w:tcW w:w="526" w:type="dxa"/>
            <w:tcBorders/>
            <w:vAlign w:val="center"/>
          </w:tcPr>
          <w:p>
            <w:pPr>
              <w:pStyle w:val="TableContents"/>
              <w:bidi w:val="0"/>
              <w:spacing w:before="0" w:after="283"/>
              <w:jc w:val="left"/>
              <w:rPr/>
            </w:pPr>
            <w:r>
              <w:rPr/>
              <w:t xml:space="preserve">1.63 </w:t>
            </w:r>
          </w:p>
        </w:tc>
        <w:tc>
          <w:tcPr>
            <w:tcW w:w="2926" w:type="dxa"/>
            <w:tcBorders/>
            <w:vAlign w:val="center"/>
          </w:tcPr>
          <w:p>
            <w:pPr>
              <w:pStyle w:val="TableContents"/>
              <w:bidi w:val="0"/>
              <w:spacing w:before="0" w:after="283"/>
              <w:jc w:val="left"/>
              <w:rPr/>
            </w:pPr>
            <w:r>
              <w:rPr/>
              <w:t xml:space="preserve">120 </w:t>
            </w:r>
          </w:p>
        </w:tc>
      </w:tr>
      <w:tr>
        <w:trPr/>
        <w:tc>
          <w:tcPr>
            <w:tcW w:w="48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Cr </w:t>
            </w:r>
          </w:p>
        </w:tc>
        <w:tc>
          <w:tcPr>
            <w:tcW w:w="1516" w:type="dxa"/>
            <w:tcBorders/>
            <w:vAlign w:val="center"/>
          </w:tcPr>
          <w:p>
            <w:pPr>
              <w:pStyle w:val="TableContents"/>
              <w:bidi w:val="0"/>
              <w:spacing w:before="0" w:after="283"/>
              <w:jc w:val="left"/>
              <w:rPr/>
            </w:pPr>
            <w:r>
              <w:rPr/>
              <w:t xml:space="preserve">Kromi </w:t>
            </w:r>
          </w:p>
        </w:tc>
        <w:tc>
          <w:tcPr>
            <w:tcW w:w="1501" w:type="dxa"/>
            <w:tcBorders/>
            <w:vAlign w:val="center"/>
          </w:tcPr>
          <w:p>
            <w:pPr>
              <w:pStyle w:val="TableContents"/>
              <w:bidi w:val="0"/>
              <w:spacing w:before="0" w:after="283"/>
              <w:jc w:val="left"/>
              <w:rPr/>
            </w:pPr>
            <w:r>
              <w:rPr/>
              <w:t xml:space="preserve">kreikan kroma, 'väri'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052! 51.9961 (6) </w:t>
            </w:r>
          </w:p>
        </w:tc>
        <w:tc>
          <w:tcPr>
            <w:tcW w:w="1246" w:type="dxa"/>
            <w:tcBorders/>
            <w:vAlign w:val="center"/>
          </w:tcPr>
          <w:p>
            <w:pPr>
              <w:pStyle w:val="TableContents"/>
              <w:bidi w:val="0"/>
              <w:spacing w:before="0" w:after="283"/>
              <w:jc w:val="left"/>
              <w:rPr/>
            </w:pPr>
            <w:r>
              <w:rPr/>
              <w:t xml:space="preserve">7.15 </w:t>
            </w:r>
          </w:p>
        </w:tc>
        <w:tc>
          <w:tcPr>
            <w:tcW w:w="961" w:type="dxa"/>
            <w:tcBorders/>
            <w:vAlign w:val="center"/>
          </w:tcPr>
          <w:p>
            <w:pPr>
              <w:pStyle w:val="TableContents"/>
              <w:bidi w:val="0"/>
              <w:spacing w:before="0" w:after="283"/>
              <w:jc w:val="left"/>
              <w:rPr/>
            </w:pPr>
            <w:r>
              <w:rPr/>
              <w:t xml:space="preserve">2180! 2180 </w:t>
            </w:r>
          </w:p>
        </w:tc>
        <w:tc>
          <w:tcPr>
            <w:tcW w:w="766" w:type="dxa"/>
            <w:tcBorders/>
            <w:vAlign w:val="center"/>
          </w:tcPr>
          <w:p>
            <w:pPr>
              <w:pStyle w:val="TableContents"/>
              <w:bidi w:val="0"/>
              <w:spacing w:before="0" w:after="283"/>
              <w:jc w:val="left"/>
              <w:rPr/>
            </w:pPr>
            <w:r>
              <w:rPr/>
              <w:t xml:space="preserve">2944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1.66 </w:t>
            </w:r>
          </w:p>
        </w:tc>
        <w:tc>
          <w:tcPr>
            <w:tcW w:w="2926" w:type="dxa"/>
            <w:tcBorders/>
            <w:vAlign w:val="center"/>
          </w:tcPr>
          <w:p>
            <w:pPr>
              <w:pStyle w:val="TableContents"/>
              <w:bidi w:val="0"/>
              <w:spacing w:before="0" w:after="283"/>
              <w:jc w:val="left"/>
              <w:rPr/>
            </w:pPr>
            <w:r>
              <w:rPr/>
              <w:t xml:space="preserve">102 </w:t>
            </w:r>
          </w:p>
        </w:tc>
      </w:tr>
      <w:tr>
        <w:trPr/>
        <w:tc>
          <w:tcPr>
            <w:tcW w:w="48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Mn </w:t>
            </w:r>
          </w:p>
        </w:tc>
        <w:tc>
          <w:tcPr>
            <w:tcW w:w="1516" w:type="dxa"/>
            <w:tcBorders/>
            <w:vAlign w:val="center"/>
          </w:tcPr>
          <w:p>
            <w:pPr>
              <w:pStyle w:val="TableContents"/>
              <w:bidi w:val="0"/>
              <w:spacing w:before="0" w:after="283"/>
              <w:jc w:val="left"/>
              <w:rPr/>
            </w:pPr>
            <w:r>
              <w:rPr/>
              <w:t xml:space="preserve">Mangaani </w:t>
            </w:r>
          </w:p>
        </w:tc>
        <w:tc>
          <w:tcPr>
            <w:tcW w:w="1501" w:type="dxa"/>
            <w:tcBorders/>
            <w:vAlign w:val="center"/>
          </w:tcPr>
          <w:p>
            <w:pPr>
              <w:pStyle w:val="TableContents"/>
              <w:bidi w:val="0"/>
              <w:spacing w:before="0" w:after="283"/>
              <w:jc w:val="left"/>
              <w:rPr/>
            </w:pPr>
            <w:r>
              <w:rPr/>
              <w:t xml:space="preserve">korruptoitunut magnesia negrasta, ks. magnesium.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055! 54.938044 (3) </w:t>
            </w:r>
          </w:p>
        </w:tc>
        <w:tc>
          <w:tcPr>
            <w:tcW w:w="1246" w:type="dxa"/>
            <w:tcBorders/>
            <w:vAlign w:val="center"/>
          </w:tcPr>
          <w:p>
            <w:pPr>
              <w:pStyle w:val="TableContents"/>
              <w:bidi w:val="0"/>
              <w:spacing w:before="0" w:after="283"/>
              <w:jc w:val="left"/>
              <w:rPr/>
            </w:pPr>
            <w:r>
              <w:rPr/>
              <w:t xml:space="preserve">7.44 </w:t>
            </w:r>
          </w:p>
        </w:tc>
        <w:tc>
          <w:tcPr>
            <w:tcW w:w="961" w:type="dxa"/>
            <w:tcBorders/>
            <w:vAlign w:val="center"/>
          </w:tcPr>
          <w:p>
            <w:pPr>
              <w:pStyle w:val="TableContents"/>
              <w:bidi w:val="0"/>
              <w:spacing w:before="0" w:after="283"/>
              <w:jc w:val="left"/>
              <w:rPr/>
            </w:pPr>
            <w:r>
              <w:rPr/>
              <w:t xml:space="preserve">1519! 1519 </w:t>
            </w:r>
          </w:p>
        </w:tc>
        <w:tc>
          <w:tcPr>
            <w:tcW w:w="766" w:type="dxa"/>
            <w:tcBorders/>
            <w:vAlign w:val="center"/>
          </w:tcPr>
          <w:p>
            <w:pPr>
              <w:pStyle w:val="TableContents"/>
              <w:bidi w:val="0"/>
              <w:spacing w:before="0" w:after="283"/>
              <w:jc w:val="left"/>
              <w:rPr/>
            </w:pPr>
            <w:r>
              <w:rPr/>
              <w:t xml:space="preserve">2334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1.55 </w:t>
            </w:r>
          </w:p>
        </w:tc>
        <w:tc>
          <w:tcPr>
            <w:tcW w:w="2926" w:type="dxa"/>
            <w:tcBorders/>
            <w:vAlign w:val="center"/>
          </w:tcPr>
          <w:p>
            <w:pPr>
              <w:pStyle w:val="TableContents"/>
              <w:bidi w:val="0"/>
              <w:spacing w:before="0" w:after="283"/>
              <w:jc w:val="left"/>
              <w:rPr/>
            </w:pPr>
            <w:r>
              <w:rPr/>
              <w:t xml:space="preserve">950 </w:t>
            </w:r>
          </w:p>
        </w:tc>
      </w:tr>
      <w:tr>
        <w:trPr/>
        <w:tc>
          <w:tcPr>
            <w:tcW w:w="48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Fe </w:t>
            </w:r>
          </w:p>
        </w:tc>
        <w:tc>
          <w:tcPr>
            <w:tcW w:w="1516" w:type="dxa"/>
            <w:tcBorders/>
            <w:vAlign w:val="center"/>
          </w:tcPr>
          <w:p>
            <w:pPr>
              <w:pStyle w:val="TableContents"/>
              <w:bidi w:val="0"/>
              <w:spacing w:before="0" w:after="283"/>
              <w:jc w:val="left"/>
              <w:rPr/>
            </w:pPr>
            <w:r>
              <w:rPr/>
              <w:t xml:space="preserve">Rauta </w:t>
            </w:r>
          </w:p>
        </w:tc>
        <w:tc>
          <w:tcPr>
            <w:tcW w:w="1501" w:type="dxa"/>
            <w:tcBorders/>
            <w:vAlign w:val="center"/>
          </w:tcPr>
          <w:p>
            <w:pPr>
              <w:pStyle w:val="TableContents"/>
              <w:bidi w:val="0"/>
              <w:spacing w:before="0" w:after="283"/>
              <w:jc w:val="left"/>
              <w:rPr/>
            </w:pPr>
            <w:r>
              <w:rPr/>
              <w:t xml:space="preserve">Englanninkielinen sana (ferrum latinaksi)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056! 55.845 (2) </w:t>
            </w:r>
          </w:p>
        </w:tc>
        <w:tc>
          <w:tcPr>
            <w:tcW w:w="1246" w:type="dxa"/>
            <w:tcBorders/>
            <w:vAlign w:val="center"/>
          </w:tcPr>
          <w:p>
            <w:pPr>
              <w:pStyle w:val="TableContents"/>
              <w:bidi w:val="0"/>
              <w:spacing w:before="0" w:after="283"/>
              <w:jc w:val="left"/>
              <w:rPr/>
            </w:pPr>
            <w:r>
              <w:rPr/>
              <w:t xml:space="preserve">7.874 </w:t>
            </w:r>
          </w:p>
        </w:tc>
        <w:tc>
          <w:tcPr>
            <w:tcW w:w="961" w:type="dxa"/>
            <w:tcBorders/>
            <w:vAlign w:val="center"/>
          </w:tcPr>
          <w:p>
            <w:pPr>
              <w:pStyle w:val="TableContents"/>
              <w:bidi w:val="0"/>
              <w:spacing w:before="0" w:after="283"/>
              <w:jc w:val="left"/>
              <w:rPr/>
            </w:pPr>
            <w:r>
              <w:rPr/>
              <w:t xml:space="preserve">1811! 1811 </w:t>
            </w:r>
          </w:p>
        </w:tc>
        <w:tc>
          <w:tcPr>
            <w:tcW w:w="766" w:type="dxa"/>
            <w:tcBorders/>
            <w:vAlign w:val="center"/>
          </w:tcPr>
          <w:p>
            <w:pPr>
              <w:pStyle w:val="TableContents"/>
              <w:bidi w:val="0"/>
              <w:spacing w:before="0" w:after="283"/>
              <w:jc w:val="left"/>
              <w:rPr/>
            </w:pPr>
            <w:r>
              <w:rPr/>
              <w:t xml:space="preserve">3134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1.83 </w:t>
            </w:r>
          </w:p>
        </w:tc>
        <w:tc>
          <w:tcPr>
            <w:tcW w:w="2926" w:type="dxa"/>
            <w:tcBorders/>
            <w:vAlign w:val="center"/>
          </w:tcPr>
          <w:p>
            <w:pPr>
              <w:pStyle w:val="TableContents"/>
              <w:bidi w:val="0"/>
              <w:spacing w:before="0" w:after="283"/>
              <w:jc w:val="left"/>
              <w:rPr/>
            </w:pPr>
            <w:r>
              <w:rPr/>
              <w:t xml:space="preserve">56300 </w:t>
            </w:r>
          </w:p>
        </w:tc>
      </w:tr>
      <w:tr>
        <w:trPr/>
        <w:tc>
          <w:tcPr>
            <w:tcW w:w="48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Co </w:t>
            </w:r>
          </w:p>
        </w:tc>
        <w:tc>
          <w:tcPr>
            <w:tcW w:w="1516" w:type="dxa"/>
            <w:tcBorders/>
            <w:vAlign w:val="center"/>
          </w:tcPr>
          <w:p>
            <w:pPr>
              <w:pStyle w:val="TableContents"/>
              <w:bidi w:val="0"/>
              <w:spacing w:before="0" w:after="283"/>
              <w:jc w:val="left"/>
              <w:rPr/>
            </w:pPr>
            <w:r>
              <w:rPr/>
              <w:t xml:space="preserve">Koboltti </w:t>
            </w:r>
          </w:p>
        </w:tc>
        <w:tc>
          <w:tcPr>
            <w:tcW w:w="1501" w:type="dxa"/>
            <w:tcBorders/>
            <w:vAlign w:val="center"/>
          </w:tcPr>
          <w:p>
            <w:pPr>
              <w:pStyle w:val="TableContents"/>
              <w:bidi w:val="0"/>
              <w:spacing w:before="0" w:after="283"/>
              <w:jc w:val="left"/>
              <w:rPr/>
            </w:pPr>
            <w:r>
              <w:rPr/>
              <w:t xml:space="preserve">saksankielinen sana Kobold, 'peikko'.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059! 58.933194 (4) </w:t>
            </w:r>
          </w:p>
        </w:tc>
        <w:tc>
          <w:tcPr>
            <w:tcW w:w="1246" w:type="dxa"/>
            <w:tcBorders/>
            <w:vAlign w:val="center"/>
          </w:tcPr>
          <w:p>
            <w:pPr>
              <w:pStyle w:val="TableContents"/>
              <w:bidi w:val="0"/>
              <w:spacing w:before="0" w:after="283"/>
              <w:jc w:val="left"/>
              <w:rPr/>
            </w:pPr>
            <w:r>
              <w:rPr/>
              <w:t xml:space="preserve">8.86 </w:t>
            </w:r>
          </w:p>
        </w:tc>
        <w:tc>
          <w:tcPr>
            <w:tcW w:w="961" w:type="dxa"/>
            <w:tcBorders/>
            <w:vAlign w:val="center"/>
          </w:tcPr>
          <w:p>
            <w:pPr>
              <w:pStyle w:val="TableContents"/>
              <w:bidi w:val="0"/>
              <w:spacing w:before="0" w:after="283"/>
              <w:jc w:val="left"/>
              <w:rPr/>
            </w:pPr>
            <w:r>
              <w:rPr/>
              <w:t xml:space="preserve">1768! 1768 </w:t>
            </w:r>
          </w:p>
        </w:tc>
        <w:tc>
          <w:tcPr>
            <w:tcW w:w="766" w:type="dxa"/>
            <w:tcBorders/>
            <w:vAlign w:val="center"/>
          </w:tcPr>
          <w:p>
            <w:pPr>
              <w:pStyle w:val="TableContents"/>
              <w:bidi w:val="0"/>
              <w:spacing w:before="0" w:after="283"/>
              <w:jc w:val="left"/>
              <w:rPr/>
            </w:pPr>
            <w:r>
              <w:rPr/>
              <w:t xml:space="preserve">3200 </w:t>
            </w:r>
          </w:p>
        </w:tc>
        <w:tc>
          <w:tcPr>
            <w:tcW w:w="766" w:type="dxa"/>
            <w:tcBorders/>
            <w:vAlign w:val="center"/>
          </w:tcPr>
          <w:p>
            <w:pPr>
              <w:pStyle w:val="TableContents"/>
              <w:bidi w:val="0"/>
              <w:spacing w:before="0" w:after="283"/>
              <w:jc w:val="left"/>
              <w:rPr/>
            </w:pPr>
            <w:r>
              <w:rPr/>
              <w:t xml:space="preserve">0.421 </w:t>
            </w:r>
          </w:p>
        </w:tc>
        <w:tc>
          <w:tcPr>
            <w:tcW w:w="526" w:type="dxa"/>
            <w:tcBorders/>
            <w:vAlign w:val="center"/>
          </w:tcPr>
          <w:p>
            <w:pPr>
              <w:pStyle w:val="TableContents"/>
              <w:bidi w:val="0"/>
              <w:spacing w:before="0" w:after="283"/>
              <w:jc w:val="left"/>
              <w:rPr/>
            </w:pPr>
            <w:r>
              <w:rPr/>
              <w:t xml:space="preserve">1.88 </w:t>
            </w:r>
          </w:p>
        </w:tc>
        <w:tc>
          <w:tcPr>
            <w:tcW w:w="2926" w:type="dxa"/>
            <w:tcBorders/>
            <w:vAlign w:val="center"/>
          </w:tcPr>
          <w:p>
            <w:pPr>
              <w:pStyle w:val="TableContents"/>
              <w:bidi w:val="0"/>
              <w:spacing w:before="0" w:after="283"/>
              <w:jc w:val="left"/>
              <w:rPr/>
            </w:pPr>
            <w:r>
              <w:rPr/>
              <w:t xml:space="preserve">25 </w:t>
            </w:r>
          </w:p>
        </w:tc>
      </w:tr>
      <w:tr>
        <w:trPr/>
        <w:tc>
          <w:tcPr>
            <w:tcW w:w="48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Ni </w:t>
            </w:r>
          </w:p>
        </w:tc>
        <w:tc>
          <w:tcPr>
            <w:tcW w:w="1516" w:type="dxa"/>
            <w:tcBorders/>
            <w:vAlign w:val="center"/>
          </w:tcPr>
          <w:p>
            <w:pPr>
              <w:pStyle w:val="TableContents"/>
              <w:bidi w:val="0"/>
              <w:spacing w:before="0" w:after="283"/>
              <w:jc w:val="left"/>
              <w:rPr/>
            </w:pPr>
            <w:r>
              <w:rPr/>
              <w:t xml:space="preserve">Nikkeli </w:t>
            </w:r>
          </w:p>
        </w:tc>
        <w:tc>
          <w:tcPr>
            <w:tcW w:w="1501" w:type="dxa"/>
            <w:tcBorders/>
            <w:vAlign w:val="center"/>
          </w:tcPr>
          <w:p>
            <w:pPr>
              <w:pStyle w:val="TableContents"/>
              <w:bidi w:val="0"/>
              <w:spacing w:before="0" w:after="283"/>
              <w:jc w:val="left"/>
              <w:rPr/>
            </w:pPr>
            <w:r>
              <w:rPr/>
              <w:t xml:space="preserve">saksalaisen kaivostyöläismytologian ilkikurisesta hahmosta, Nickelistä.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058! 58.6934 (4) </w:t>
            </w:r>
          </w:p>
        </w:tc>
        <w:tc>
          <w:tcPr>
            <w:tcW w:w="1246" w:type="dxa"/>
            <w:tcBorders/>
            <w:vAlign w:val="center"/>
          </w:tcPr>
          <w:p>
            <w:pPr>
              <w:pStyle w:val="TableContents"/>
              <w:bidi w:val="0"/>
              <w:spacing w:before="0" w:after="283"/>
              <w:jc w:val="left"/>
              <w:rPr/>
            </w:pPr>
            <w:r>
              <w:rPr/>
              <w:t xml:space="preserve">8.912 </w:t>
            </w:r>
          </w:p>
        </w:tc>
        <w:tc>
          <w:tcPr>
            <w:tcW w:w="961" w:type="dxa"/>
            <w:tcBorders/>
            <w:vAlign w:val="center"/>
          </w:tcPr>
          <w:p>
            <w:pPr>
              <w:pStyle w:val="TableContents"/>
              <w:bidi w:val="0"/>
              <w:spacing w:before="0" w:after="283"/>
              <w:jc w:val="left"/>
              <w:rPr/>
            </w:pPr>
            <w:r>
              <w:rPr/>
              <w:t xml:space="preserve">1728! 1728 </w:t>
            </w:r>
          </w:p>
        </w:tc>
        <w:tc>
          <w:tcPr>
            <w:tcW w:w="766" w:type="dxa"/>
            <w:tcBorders/>
            <w:vAlign w:val="center"/>
          </w:tcPr>
          <w:p>
            <w:pPr>
              <w:pStyle w:val="TableContents"/>
              <w:bidi w:val="0"/>
              <w:spacing w:before="0" w:after="283"/>
              <w:jc w:val="left"/>
              <w:rPr/>
            </w:pPr>
            <w:r>
              <w:rPr/>
              <w:t xml:space="preserve">3186 </w:t>
            </w:r>
          </w:p>
        </w:tc>
        <w:tc>
          <w:tcPr>
            <w:tcW w:w="766" w:type="dxa"/>
            <w:tcBorders/>
            <w:vAlign w:val="center"/>
          </w:tcPr>
          <w:p>
            <w:pPr>
              <w:pStyle w:val="TableContents"/>
              <w:bidi w:val="0"/>
              <w:spacing w:before="0" w:after="283"/>
              <w:jc w:val="left"/>
              <w:rPr/>
            </w:pPr>
            <w:r>
              <w:rPr/>
              <w:t xml:space="preserve">0.444 </w:t>
            </w:r>
          </w:p>
        </w:tc>
        <w:tc>
          <w:tcPr>
            <w:tcW w:w="526" w:type="dxa"/>
            <w:tcBorders/>
            <w:vAlign w:val="center"/>
          </w:tcPr>
          <w:p>
            <w:pPr>
              <w:pStyle w:val="TableContents"/>
              <w:bidi w:val="0"/>
              <w:spacing w:before="0" w:after="283"/>
              <w:jc w:val="left"/>
              <w:rPr/>
            </w:pPr>
            <w:r>
              <w:rPr/>
              <w:t xml:space="preserve">1.91 </w:t>
            </w:r>
          </w:p>
        </w:tc>
        <w:tc>
          <w:tcPr>
            <w:tcW w:w="2926" w:type="dxa"/>
            <w:tcBorders/>
            <w:vAlign w:val="center"/>
          </w:tcPr>
          <w:p>
            <w:pPr>
              <w:pStyle w:val="TableContents"/>
              <w:bidi w:val="0"/>
              <w:spacing w:before="0" w:after="283"/>
              <w:jc w:val="left"/>
              <w:rPr/>
            </w:pPr>
            <w:r>
              <w:rPr/>
              <w:t xml:space="preserve">84 </w:t>
            </w:r>
          </w:p>
        </w:tc>
      </w:tr>
      <w:tr>
        <w:trPr/>
        <w:tc>
          <w:tcPr>
            <w:tcW w:w="48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Cu </w:t>
            </w:r>
          </w:p>
        </w:tc>
        <w:tc>
          <w:tcPr>
            <w:tcW w:w="1516" w:type="dxa"/>
            <w:tcBorders/>
            <w:vAlign w:val="center"/>
          </w:tcPr>
          <w:p>
            <w:pPr>
              <w:pStyle w:val="TableContents"/>
              <w:bidi w:val="0"/>
              <w:spacing w:before="0" w:after="283"/>
              <w:jc w:val="left"/>
              <w:rPr/>
            </w:pPr>
            <w:r>
              <w:rPr/>
              <w:t xml:space="preserve">Kupari </w:t>
            </w:r>
          </w:p>
        </w:tc>
        <w:tc>
          <w:tcPr>
            <w:tcW w:w="1501" w:type="dxa"/>
            <w:tcBorders/>
            <w:vAlign w:val="center"/>
          </w:tcPr>
          <w:p>
            <w:pPr>
              <w:pStyle w:val="TableContents"/>
              <w:bidi w:val="0"/>
              <w:spacing w:before="0" w:after="283"/>
              <w:jc w:val="left"/>
              <w:rPr/>
            </w:pPr>
            <w:r>
              <w:rPr/>
              <w:t xml:space="preserve">Englanninkielinen sana (lat. cuprum)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064! 63.546 (3) </w:t>
            </w:r>
          </w:p>
        </w:tc>
        <w:tc>
          <w:tcPr>
            <w:tcW w:w="1246" w:type="dxa"/>
            <w:tcBorders/>
            <w:vAlign w:val="center"/>
          </w:tcPr>
          <w:p>
            <w:pPr>
              <w:pStyle w:val="TableContents"/>
              <w:bidi w:val="0"/>
              <w:spacing w:before="0" w:after="283"/>
              <w:jc w:val="left"/>
              <w:rPr/>
            </w:pPr>
            <w:r>
              <w:rPr/>
              <w:t xml:space="preserve">8.96 </w:t>
            </w:r>
          </w:p>
        </w:tc>
        <w:tc>
          <w:tcPr>
            <w:tcW w:w="961" w:type="dxa"/>
            <w:tcBorders/>
            <w:vAlign w:val="center"/>
          </w:tcPr>
          <w:p>
            <w:pPr>
              <w:pStyle w:val="TableContents"/>
              <w:bidi w:val="0"/>
              <w:spacing w:before="0" w:after="283"/>
              <w:jc w:val="left"/>
              <w:rPr/>
            </w:pPr>
            <w:r>
              <w:rPr/>
              <w:t xml:space="preserve">1357.77 </w:t>
            </w:r>
          </w:p>
        </w:tc>
        <w:tc>
          <w:tcPr>
            <w:tcW w:w="766" w:type="dxa"/>
            <w:tcBorders/>
            <w:vAlign w:val="center"/>
          </w:tcPr>
          <w:p>
            <w:pPr>
              <w:pStyle w:val="TableContents"/>
              <w:bidi w:val="0"/>
              <w:spacing w:before="0" w:after="283"/>
              <w:jc w:val="left"/>
              <w:rPr/>
            </w:pPr>
            <w:r>
              <w:rPr/>
              <w:t xml:space="preserve">2835 </w:t>
            </w:r>
          </w:p>
        </w:tc>
        <w:tc>
          <w:tcPr>
            <w:tcW w:w="766" w:type="dxa"/>
            <w:tcBorders/>
            <w:vAlign w:val="center"/>
          </w:tcPr>
          <w:p>
            <w:pPr>
              <w:pStyle w:val="TableContents"/>
              <w:bidi w:val="0"/>
              <w:spacing w:before="0" w:after="283"/>
              <w:jc w:val="left"/>
              <w:rPr/>
            </w:pPr>
            <w:r>
              <w:rPr/>
              <w:t xml:space="preserve">0.385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60 </w:t>
            </w:r>
          </w:p>
        </w:tc>
      </w:tr>
      <w:tr>
        <w:trPr/>
        <w:tc>
          <w:tcPr>
            <w:tcW w:w="48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Zn </w:t>
            </w:r>
          </w:p>
        </w:tc>
        <w:tc>
          <w:tcPr>
            <w:tcW w:w="1516" w:type="dxa"/>
            <w:tcBorders/>
            <w:vAlign w:val="center"/>
          </w:tcPr>
          <w:p>
            <w:pPr>
              <w:pStyle w:val="TableContents"/>
              <w:bidi w:val="0"/>
              <w:spacing w:before="0" w:after="283"/>
              <w:jc w:val="left"/>
              <w:rPr/>
            </w:pPr>
            <w:r>
              <w:rPr/>
              <w:t xml:space="preserve">Sinkki </w:t>
            </w:r>
          </w:p>
        </w:tc>
        <w:tc>
          <w:tcPr>
            <w:tcW w:w="1501" w:type="dxa"/>
            <w:tcBorders/>
            <w:vAlign w:val="center"/>
          </w:tcPr>
          <w:p>
            <w:pPr>
              <w:pStyle w:val="TableContents"/>
              <w:bidi w:val="0"/>
              <w:spacing w:before="0" w:after="283"/>
              <w:jc w:val="left"/>
              <w:rPr/>
            </w:pPr>
            <w:r>
              <w:rPr/>
              <w:t xml:space="preserve">Saksan sana Zinke (piikki, hammas)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065! 65.38 (2) </w:t>
            </w:r>
          </w:p>
        </w:tc>
        <w:tc>
          <w:tcPr>
            <w:tcW w:w="1246" w:type="dxa"/>
            <w:tcBorders/>
            <w:vAlign w:val="center"/>
          </w:tcPr>
          <w:p>
            <w:pPr>
              <w:pStyle w:val="TableContents"/>
              <w:bidi w:val="0"/>
              <w:spacing w:before="0" w:after="283"/>
              <w:jc w:val="left"/>
              <w:rPr/>
            </w:pPr>
            <w:r>
              <w:rPr/>
              <w:t xml:space="preserve">7.134 </w:t>
            </w:r>
          </w:p>
        </w:tc>
        <w:tc>
          <w:tcPr>
            <w:tcW w:w="961" w:type="dxa"/>
            <w:tcBorders/>
            <w:vAlign w:val="center"/>
          </w:tcPr>
          <w:p>
            <w:pPr>
              <w:pStyle w:val="TableContents"/>
              <w:bidi w:val="0"/>
              <w:spacing w:before="0" w:after="283"/>
              <w:jc w:val="left"/>
              <w:rPr/>
            </w:pPr>
            <w:r>
              <w:rPr/>
              <w:t xml:space="preserve">0693! 692.88 </w:t>
            </w:r>
          </w:p>
        </w:tc>
        <w:tc>
          <w:tcPr>
            <w:tcW w:w="766" w:type="dxa"/>
            <w:tcBorders/>
            <w:vAlign w:val="center"/>
          </w:tcPr>
          <w:p>
            <w:pPr>
              <w:pStyle w:val="TableContents"/>
              <w:bidi w:val="0"/>
              <w:spacing w:before="0" w:after="283"/>
              <w:jc w:val="left"/>
              <w:rPr/>
            </w:pPr>
            <w:r>
              <w:rPr/>
              <w:t xml:space="preserve">1180 </w:t>
            </w:r>
          </w:p>
        </w:tc>
        <w:tc>
          <w:tcPr>
            <w:tcW w:w="766" w:type="dxa"/>
            <w:tcBorders/>
            <w:vAlign w:val="center"/>
          </w:tcPr>
          <w:p>
            <w:pPr>
              <w:pStyle w:val="TableContents"/>
              <w:bidi w:val="0"/>
              <w:spacing w:before="0" w:after="283"/>
              <w:jc w:val="left"/>
              <w:rPr/>
            </w:pPr>
            <w:r>
              <w:rPr/>
              <w:t xml:space="preserve">0.388 </w:t>
            </w:r>
          </w:p>
        </w:tc>
        <w:tc>
          <w:tcPr>
            <w:tcW w:w="526" w:type="dxa"/>
            <w:tcBorders/>
            <w:vAlign w:val="center"/>
          </w:tcPr>
          <w:p>
            <w:pPr>
              <w:pStyle w:val="TableContents"/>
              <w:bidi w:val="0"/>
              <w:spacing w:before="0" w:after="283"/>
              <w:jc w:val="left"/>
              <w:rPr/>
            </w:pPr>
            <w:r>
              <w:rPr/>
              <w:t xml:space="preserve">1.65 </w:t>
            </w:r>
          </w:p>
        </w:tc>
        <w:tc>
          <w:tcPr>
            <w:tcW w:w="2926" w:type="dxa"/>
            <w:tcBorders/>
            <w:vAlign w:val="center"/>
          </w:tcPr>
          <w:p>
            <w:pPr>
              <w:pStyle w:val="TableContents"/>
              <w:bidi w:val="0"/>
              <w:spacing w:before="0" w:after="283"/>
              <w:jc w:val="left"/>
              <w:rPr/>
            </w:pPr>
            <w:r>
              <w:rPr/>
              <w:t xml:space="preserve">70 </w:t>
            </w:r>
          </w:p>
        </w:tc>
      </w:tr>
      <w:tr>
        <w:trPr/>
        <w:tc>
          <w:tcPr>
            <w:tcW w:w="48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Ga </w:t>
            </w:r>
          </w:p>
        </w:tc>
        <w:tc>
          <w:tcPr>
            <w:tcW w:w="1516" w:type="dxa"/>
            <w:tcBorders/>
            <w:vAlign w:val="center"/>
          </w:tcPr>
          <w:p>
            <w:pPr>
              <w:pStyle w:val="TableContents"/>
              <w:bidi w:val="0"/>
              <w:spacing w:before="0" w:after="283"/>
              <w:jc w:val="left"/>
              <w:rPr/>
            </w:pPr>
            <w:r>
              <w:rPr/>
              <w:t xml:space="preserve">Gallium </w:t>
            </w:r>
          </w:p>
        </w:tc>
        <w:tc>
          <w:tcPr>
            <w:tcW w:w="1501" w:type="dxa"/>
            <w:tcBorders/>
            <w:vAlign w:val="center"/>
          </w:tcPr>
          <w:p>
            <w:pPr>
              <w:pStyle w:val="TableContents"/>
              <w:bidi w:val="0"/>
              <w:spacing w:before="0" w:after="283"/>
              <w:jc w:val="left"/>
              <w:rPr/>
            </w:pPr>
            <w:r>
              <w:rPr/>
              <w:t xml:space="preserve">Gallia, Ranskan latinankielinen nimi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070! 69.723 (1) </w:t>
            </w:r>
          </w:p>
        </w:tc>
        <w:tc>
          <w:tcPr>
            <w:tcW w:w="1246" w:type="dxa"/>
            <w:tcBorders/>
            <w:vAlign w:val="center"/>
          </w:tcPr>
          <w:p>
            <w:pPr>
              <w:pStyle w:val="TableContents"/>
              <w:bidi w:val="0"/>
              <w:spacing w:before="0" w:after="283"/>
              <w:jc w:val="left"/>
              <w:rPr/>
            </w:pPr>
            <w:r>
              <w:rPr/>
              <w:t xml:space="preserve">5.907 </w:t>
            </w:r>
          </w:p>
        </w:tc>
        <w:tc>
          <w:tcPr>
            <w:tcW w:w="961" w:type="dxa"/>
            <w:tcBorders/>
            <w:vAlign w:val="center"/>
          </w:tcPr>
          <w:p>
            <w:pPr>
              <w:pStyle w:val="TableContents"/>
              <w:bidi w:val="0"/>
              <w:spacing w:before="0" w:after="283"/>
              <w:jc w:val="left"/>
              <w:rPr/>
            </w:pPr>
            <w:r>
              <w:rPr/>
              <w:t xml:space="preserve">0302.9! 302.9146 </w:t>
            </w:r>
          </w:p>
        </w:tc>
        <w:tc>
          <w:tcPr>
            <w:tcW w:w="766" w:type="dxa"/>
            <w:tcBorders/>
            <w:vAlign w:val="center"/>
          </w:tcPr>
          <w:p>
            <w:pPr>
              <w:pStyle w:val="TableContents"/>
              <w:bidi w:val="0"/>
              <w:spacing w:before="0" w:after="283"/>
              <w:jc w:val="left"/>
              <w:rPr/>
            </w:pPr>
            <w:r>
              <w:rPr/>
              <w:t xml:space="preserve">2673 </w:t>
            </w:r>
          </w:p>
        </w:tc>
        <w:tc>
          <w:tcPr>
            <w:tcW w:w="766" w:type="dxa"/>
            <w:tcBorders/>
            <w:vAlign w:val="center"/>
          </w:tcPr>
          <w:p>
            <w:pPr>
              <w:pStyle w:val="TableContents"/>
              <w:bidi w:val="0"/>
              <w:spacing w:before="0" w:after="283"/>
              <w:jc w:val="left"/>
              <w:rPr/>
            </w:pPr>
            <w:r>
              <w:rPr/>
              <w:t xml:space="preserve">0.371 </w:t>
            </w:r>
          </w:p>
        </w:tc>
        <w:tc>
          <w:tcPr>
            <w:tcW w:w="526" w:type="dxa"/>
            <w:tcBorders/>
            <w:vAlign w:val="center"/>
          </w:tcPr>
          <w:p>
            <w:pPr>
              <w:pStyle w:val="TableContents"/>
              <w:bidi w:val="0"/>
              <w:spacing w:before="0" w:after="283"/>
              <w:jc w:val="left"/>
              <w:rPr/>
            </w:pPr>
            <w:r>
              <w:rPr/>
              <w:t xml:space="preserve">1.81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Ge </w:t>
            </w:r>
          </w:p>
        </w:tc>
        <w:tc>
          <w:tcPr>
            <w:tcW w:w="1516" w:type="dxa"/>
            <w:tcBorders/>
            <w:vAlign w:val="center"/>
          </w:tcPr>
          <w:p>
            <w:pPr>
              <w:pStyle w:val="TableContents"/>
              <w:bidi w:val="0"/>
              <w:spacing w:before="0" w:after="283"/>
              <w:jc w:val="left"/>
              <w:rPr/>
            </w:pPr>
            <w:r>
              <w:rPr/>
              <w:t xml:space="preserve">Germanium </w:t>
            </w:r>
          </w:p>
        </w:tc>
        <w:tc>
          <w:tcPr>
            <w:tcW w:w="1501" w:type="dxa"/>
            <w:tcBorders/>
            <w:vAlign w:val="center"/>
          </w:tcPr>
          <w:p>
            <w:pPr>
              <w:pStyle w:val="TableContents"/>
              <w:bidi w:val="0"/>
              <w:spacing w:before="0" w:after="283"/>
              <w:jc w:val="left"/>
              <w:rPr/>
            </w:pPr>
            <w:r>
              <w:rPr/>
              <w:t xml:space="preserve">Germania, Saksan latinankielinen nimi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073! 72.630 (8) </w:t>
            </w:r>
          </w:p>
        </w:tc>
        <w:tc>
          <w:tcPr>
            <w:tcW w:w="1246" w:type="dxa"/>
            <w:tcBorders/>
            <w:vAlign w:val="center"/>
          </w:tcPr>
          <w:p>
            <w:pPr>
              <w:pStyle w:val="TableContents"/>
              <w:bidi w:val="0"/>
              <w:spacing w:before="0" w:after="283"/>
              <w:jc w:val="left"/>
              <w:rPr/>
            </w:pPr>
            <w:r>
              <w:rPr/>
              <w:t xml:space="preserve">5.323 </w:t>
            </w:r>
          </w:p>
        </w:tc>
        <w:tc>
          <w:tcPr>
            <w:tcW w:w="961" w:type="dxa"/>
            <w:tcBorders/>
            <w:vAlign w:val="center"/>
          </w:tcPr>
          <w:p>
            <w:pPr>
              <w:pStyle w:val="TableContents"/>
              <w:bidi w:val="0"/>
              <w:spacing w:before="0" w:after="283"/>
              <w:jc w:val="left"/>
              <w:rPr/>
            </w:pPr>
            <w:r>
              <w:rPr/>
              <w:t xml:space="preserve">1211.40 </w:t>
            </w:r>
          </w:p>
        </w:tc>
        <w:tc>
          <w:tcPr>
            <w:tcW w:w="766" w:type="dxa"/>
            <w:tcBorders/>
            <w:vAlign w:val="center"/>
          </w:tcPr>
          <w:p>
            <w:pPr>
              <w:pStyle w:val="TableContents"/>
              <w:bidi w:val="0"/>
              <w:spacing w:before="0" w:after="283"/>
              <w:jc w:val="left"/>
              <w:rPr/>
            </w:pPr>
            <w:r>
              <w:rPr/>
              <w:t xml:space="preserve">3106 </w:t>
            </w:r>
          </w:p>
        </w:tc>
        <w:tc>
          <w:tcPr>
            <w:tcW w:w="766" w:type="dxa"/>
            <w:tcBorders/>
            <w:vAlign w:val="center"/>
          </w:tcPr>
          <w:p>
            <w:pPr>
              <w:pStyle w:val="TableContents"/>
              <w:bidi w:val="0"/>
              <w:spacing w:before="0" w:after="283"/>
              <w:jc w:val="left"/>
              <w:rPr/>
            </w:pPr>
            <w:r>
              <w:rPr/>
              <w:t xml:space="preserve">0.32 </w:t>
            </w:r>
          </w:p>
        </w:tc>
        <w:tc>
          <w:tcPr>
            <w:tcW w:w="526" w:type="dxa"/>
            <w:tcBorders/>
            <w:vAlign w:val="center"/>
          </w:tcPr>
          <w:p>
            <w:pPr>
              <w:pStyle w:val="TableContents"/>
              <w:bidi w:val="0"/>
              <w:spacing w:before="0" w:after="283"/>
              <w:jc w:val="left"/>
              <w:rPr/>
            </w:pPr>
            <w:r>
              <w:rPr/>
              <w:t xml:space="preserve">2.01 </w:t>
            </w:r>
          </w:p>
        </w:tc>
        <w:tc>
          <w:tcPr>
            <w:tcW w:w="2926" w:type="dxa"/>
            <w:tcBorders/>
            <w:vAlign w:val="center"/>
          </w:tcPr>
          <w:p>
            <w:pPr>
              <w:pStyle w:val="TableContents"/>
              <w:bidi w:val="0"/>
              <w:spacing w:before="0" w:after="283"/>
              <w:jc w:val="left"/>
              <w:rPr/>
            </w:pPr>
            <w:r>
              <w:rPr/>
              <w:t xml:space="preserve">1.5 </w:t>
            </w:r>
          </w:p>
        </w:tc>
      </w:tr>
      <w:tr>
        <w:trPr/>
        <w:tc>
          <w:tcPr>
            <w:tcW w:w="48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Kuten </w:t>
            </w:r>
          </w:p>
        </w:tc>
        <w:tc>
          <w:tcPr>
            <w:tcW w:w="1516" w:type="dxa"/>
            <w:tcBorders/>
            <w:vAlign w:val="center"/>
          </w:tcPr>
          <w:p>
            <w:pPr>
              <w:pStyle w:val="TableContents"/>
              <w:bidi w:val="0"/>
              <w:spacing w:before="0" w:after="283"/>
              <w:jc w:val="left"/>
              <w:rPr/>
            </w:pPr>
            <w:r>
              <w:rPr/>
              <w:t xml:space="preserve">Arseeni </w:t>
            </w:r>
          </w:p>
        </w:tc>
        <w:tc>
          <w:tcPr>
            <w:tcW w:w="1501" w:type="dxa"/>
            <w:tcBorders/>
            <w:vAlign w:val="center"/>
          </w:tcPr>
          <w:p>
            <w:pPr>
              <w:pStyle w:val="TableContents"/>
              <w:bidi w:val="0"/>
              <w:spacing w:before="0" w:after="283"/>
              <w:jc w:val="left"/>
              <w:rPr/>
            </w:pPr>
            <w:r>
              <w:rPr/>
              <w:t xml:space="preserve">Englanninkielinen sana (latinaksi arsenicum)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075! 74.921595 (6) </w:t>
            </w:r>
          </w:p>
        </w:tc>
        <w:tc>
          <w:tcPr>
            <w:tcW w:w="1246" w:type="dxa"/>
            <w:tcBorders/>
            <w:vAlign w:val="center"/>
          </w:tcPr>
          <w:p>
            <w:pPr>
              <w:pStyle w:val="TableContents"/>
              <w:bidi w:val="0"/>
              <w:spacing w:before="0" w:after="283"/>
              <w:jc w:val="left"/>
              <w:rPr/>
            </w:pPr>
            <w:r>
              <w:rPr/>
              <w:t xml:space="preserve">5.776 </w:t>
            </w:r>
          </w:p>
        </w:tc>
        <w:tc>
          <w:tcPr>
            <w:tcW w:w="961" w:type="dxa"/>
            <w:tcBorders/>
            <w:vAlign w:val="center"/>
          </w:tcPr>
          <w:p>
            <w:pPr>
              <w:pStyle w:val="TableContents"/>
              <w:bidi w:val="0"/>
              <w:spacing w:before="0" w:after="283"/>
              <w:jc w:val="left"/>
              <w:rPr/>
            </w:pPr>
            <w:r>
              <w:rPr/>
              <w:t xml:space="preserve">1090! 1090 </w:t>
            </w:r>
          </w:p>
        </w:tc>
        <w:tc>
          <w:tcPr>
            <w:tcW w:w="766" w:type="dxa"/>
            <w:tcBorders/>
            <w:vAlign w:val="center"/>
          </w:tcPr>
          <w:p>
            <w:pPr>
              <w:pStyle w:val="TableContents"/>
              <w:bidi w:val="0"/>
              <w:spacing w:before="0" w:after="283"/>
              <w:jc w:val="left"/>
              <w:rPr/>
            </w:pPr>
            <w:r>
              <w:rPr/>
              <w:t xml:space="preserve">887 </w:t>
            </w:r>
          </w:p>
        </w:tc>
        <w:tc>
          <w:tcPr>
            <w:tcW w:w="766" w:type="dxa"/>
            <w:tcBorders/>
            <w:vAlign w:val="center"/>
          </w:tcPr>
          <w:p>
            <w:pPr>
              <w:pStyle w:val="TableContents"/>
              <w:bidi w:val="0"/>
              <w:spacing w:before="0" w:after="283"/>
              <w:jc w:val="left"/>
              <w:rPr/>
            </w:pPr>
            <w:r>
              <w:rPr/>
              <w:t xml:space="preserve">0.329 </w:t>
            </w:r>
          </w:p>
        </w:tc>
        <w:tc>
          <w:tcPr>
            <w:tcW w:w="526" w:type="dxa"/>
            <w:tcBorders/>
            <w:vAlign w:val="center"/>
          </w:tcPr>
          <w:p>
            <w:pPr>
              <w:pStyle w:val="TableContents"/>
              <w:bidi w:val="0"/>
              <w:spacing w:before="0" w:after="283"/>
              <w:jc w:val="left"/>
              <w:rPr/>
            </w:pPr>
            <w:r>
              <w:rPr/>
              <w:t xml:space="preserve">2.18 </w:t>
            </w:r>
          </w:p>
        </w:tc>
        <w:tc>
          <w:tcPr>
            <w:tcW w:w="2926" w:type="dxa"/>
            <w:tcBorders/>
            <w:vAlign w:val="center"/>
          </w:tcPr>
          <w:p>
            <w:pPr>
              <w:pStyle w:val="TableContents"/>
              <w:bidi w:val="0"/>
              <w:spacing w:before="0" w:after="283"/>
              <w:jc w:val="left"/>
              <w:rPr/>
            </w:pPr>
            <w:r>
              <w:rPr/>
              <w:t xml:space="preserve">1.8 </w:t>
            </w:r>
          </w:p>
        </w:tc>
      </w:tr>
      <w:tr>
        <w:trPr/>
        <w:tc>
          <w:tcPr>
            <w:tcW w:w="48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Se </w:t>
            </w:r>
          </w:p>
        </w:tc>
        <w:tc>
          <w:tcPr>
            <w:tcW w:w="1516" w:type="dxa"/>
            <w:tcBorders/>
            <w:vAlign w:val="center"/>
          </w:tcPr>
          <w:p>
            <w:pPr>
              <w:pStyle w:val="TableContents"/>
              <w:bidi w:val="0"/>
              <w:spacing w:before="0" w:after="283"/>
              <w:jc w:val="left"/>
              <w:rPr/>
            </w:pPr>
            <w:r>
              <w:rPr/>
              <w:t xml:space="preserve">Seleeni </w:t>
            </w:r>
          </w:p>
        </w:tc>
        <w:tc>
          <w:tcPr>
            <w:tcW w:w="1501" w:type="dxa"/>
            <w:tcBorders/>
            <w:vAlign w:val="center"/>
          </w:tcPr>
          <w:p>
            <w:pPr>
              <w:pStyle w:val="TableContents"/>
              <w:bidi w:val="0"/>
              <w:spacing w:before="0" w:after="283"/>
              <w:jc w:val="left"/>
              <w:rPr/>
            </w:pPr>
            <w:r>
              <w:rPr/>
              <w:t xml:space="preserve">kreikan selene, 'kuu'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079! 78.971 (8) </w:t>
            </w:r>
          </w:p>
        </w:tc>
        <w:tc>
          <w:tcPr>
            <w:tcW w:w="1246" w:type="dxa"/>
            <w:tcBorders/>
            <w:vAlign w:val="center"/>
          </w:tcPr>
          <w:p>
            <w:pPr>
              <w:pStyle w:val="TableContents"/>
              <w:bidi w:val="0"/>
              <w:spacing w:before="0" w:after="283"/>
              <w:jc w:val="left"/>
              <w:rPr/>
            </w:pPr>
            <w:r>
              <w:rPr/>
              <w:t xml:space="preserve">4.809 </w:t>
            </w:r>
          </w:p>
        </w:tc>
        <w:tc>
          <w:tcPr>
            <w:tcW w:w="961" w:type="dxa"/>
            <w:tcBorders/>
            <w:vAlign w:val="center"/>
          </w:tcPr>
          <w:p>
            <w:pPr>
              <w:pStyle w:val="TableContents"/>
              <w:bidi w:val="0"/>
              <w:spacing w:before="0" w:after="283"/>
              <w:jc w:val="left"/>
              <w:rPr/>
            </w:pPr>
            <w:r>
              <w:rPr/>
              <w:t xml:space="preserve">0453! 453 </w:t>
            </w:r>
          </w:p>
        </w:tc>
        <w:tc>
          <w:tcPr>
            <w:tcW w:w="766" w:type="dxa"/>
            <w:tcBorders/>
            <w:vAlign w:val="center"/>
          </w:tcPr>
          <w:p>
            <w:pPr>
              <w:pStyle w:val="TableContents"/>
              <w:bidi w:val="0"/>
              <w:spacing w:before="0" w:after="283"/>
              <w:jc w:val="left"/>
              <w:rPr/>
            </w:pPr>
            <w:r>
              <w:rPr/>
              <w:t xml:space="preserve">958 </w:t>
            </w:r>
          </w:p>
        </w:tc>
        <w:tc>
          <w:tcPr>
            <w:tcW w:w="766" w:type="dxa"/>
            <w:tcBorders/>
            <w:vAlign w:val="center"/>
          </w:tcPr>
          <w:p>
            <w:pPr>
              <w:pStyle w:val="TableContents"/>
              <w:bidi w:val="0"/>
              <w:spacing w:before="0" w:after="283"/>
              <w:jc w:val="left"/>
              <w:rPr/>
            </w:pPr>
            <w:r>
              <w:rPr/>
              <w:t xml:space="preserve">0.321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0.05 </w:t>
            </w:r>
          </w:p>
        </w:tc>
      </w:tr>
      <w:tr>
        <w:trPr/>
        <w:tc>
          <w:tcPr>
            <w:tcW w:w="481"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Br </w:t>
            </w:r>
          </w:p>
        </w:tc>
        <w:tc>
          <w:tcPr>
            <w:tcW w:w="1516" w:type="dxa"/>
            <w:tcBorders/>
            <w:vAlign w:val="center"/>
          </w:tcPr>
          <w:p>
            <w:pPr>
              <w:pStyle w:val="TableContents"/>
              <w:bidi w:val="0"/>
              <w:spacing w:before="0" w:after="283"/>
              <w:jc w:val="left"/>
              <w:rPr/>
            </w:pPr>
            <w:r>
              <w:rPr/>
              <w:t xml:space="preserve">Bromi </w:t>
            </w:r>
          </w:p>
        </w:tc>
        <w:tc>
          <w:tcPr>
            <w:tcW w:w="1501" w:type="dxa"/>
            <w:tcBorders/>
            <w:vAlign w:val="center"/>
          </w:tcPr>
          <w:p>
            <w:pPr>
              <w:pStyle w:val="TableContents"/>
              <w:bidi w:val="0"/>
              <w:spacing w:before="0" w:after="283"/>
              <w:jc w:val="left"/>
              <w:rPr/>
            </w:pPr>
            <w:r>
              <w:rPr/>
              <w:t xml:space="preserve">kreikan bromos, 'haju'.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080! 79.904 </w:t>
            </w:r>
          </w:p>
        </w:tc>
        <w:tc>
          <w:tcPr>
            <w:tcW w:w="1246" w:type="dxa"/>
            <w:tcBorders/>
            <w:vAlign w:val="center"/>
          </w:tcPr>
          <w:p>
            <w:pPr>
              <w:pStyle w:val="TableContents"/>
              <w:bidi w:val="0"/>
              <w:spacing w:before="0" w:after="283"/>
              <w:jc w:val="left"/>
              <w:rPr/>
            </w:pPr>
            <w:r>
              <w:rPr/>
              <w:t xml:space="preserve">3.122 </w:t>
            </w:r>
          </w:p>
        </w:tc>
        <w:tc>
          <w:tcPr>
            <w:tcW w:w="961" w:type="dxa"/>
            <w:tcBorders/>
            <w:vAlign w:val="center"/>
          </w:tcPr>
          <w:p>
            <w:pPr>
              <w:pStyle w:val="TableContents"/>
              <w:bidi w:val="0"/>
              <w:spacing w:before="0" w:after="283"/>
              <w:jc w:val="left"/>
              <w:rPr/>
            </w:pPr>
            <w:r>
              <w:rPr/>
              <w:t xml:space="preserve">0265.8! 265.8 </w:t>
            </w:r>
          </w:p>
        </w:tc>
        <w:tc>
          <w:tcPr>
            <w:tcW w:w="766" w:type="dxa"/>
            <w:tcBorders/>
            <w:vAlign w:val="center"/>
          </w:tcPr>
          <w:p>
            <w:pPr>
              <w:pStyle w:val="TableContents"/>
              <w:bidi w:val="0"/>
              <w:spacing w:before="0" w:after="283"/>
              <w:jc w:val="left"/>
              <w:rPr/>
            </w:pPr>
            <w:r>
              <w:rPr/>
              <w:t xml:space="preserve">332.0 </w:t>
            </w:r>
          </w:p>
        </w:tc>
        <w:tc>
          <w:tcPr>
            <w:tcW w:w="766" w:type="dxa"/>
            <w:tcBorders/>
            <w:vAlign w:val="center"/>
          </w:tcPr>
          <w:p>
            <w:pPr>
              <w:pStyle w:val="TableContents"/>
              <w:bidi w:val="0"/>
              <w:spacing w:before="0" w:after="283"/>
              <w:jc w:val="left"/>
              <w:rPr/>
            </w:pPr>
            <w:r>
              <w:rPr/>
              <w:t xml:space="preserve">0.474 </w:t>
            </w:r>
          </w:p>
        </w:tc>
        <w:tc>
          <w:tcPr>
            <w:tcW w:w="526" w:type="dxa"/>
            <w:tcBorders/>
            <w:vAlign w:val="center"/>
          </w:tcPr>
          <w:p>
            <w:pPr>
              <w:pStyle w:val="TableContents"/>
              <w:bidi w:val="0"/>
              <w:spacing w:before="0" w:after="283"/>
              <w:jc w:val="left"/>
              <w:rPr/>
            </w:pPr>
            <w:r>
              <w:rPr/>
              <w:t xml:space="preserve">2.96 </w:t>
            </w:r>
          </w:p>
        </w:tc>
        <w:tc>
          <w:tcPr>
            <w:tcW w:w="2926" w:type="dxa"/>
            <w:tcBorders/>
            <w:vAlign w:val="center"/>
          </w:tcPr>
          <w:p>
            <w:pPr>
              <w:pStyle w:val="TableContents"/>
              <w:bidi w:val="0"/>
              <w:spacing w:before="0" w:after="283"/>
              <w:jc w:val="left"/>
              <w:rPr/>
            </w:pPr>
            <w:r>
              <w:rPr/>
              <w:t xml:space="preserve">2.4 </w:t>
            </w:r>
          </w:p>
        </w:tc>
      </w:tr>
      <w:tr>
        <w:trPr/>
        <w:tc>
          <w:tcPr>
            <w:tcW w:w="48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Kr </w:t>
            </w:r>
          </w:p>
        </w:tc>
        <w:tc>
          <w:tcPr>
            <w:tcW w:w="1516" w:type="dxa"/>
            <w:tcBorders/>
            <w:vAlign w:val="center"/>
          </w:tcPr>
          <w:p>
            <w:pPr>
              <w:pStyle w:val="TableContents"/>
              <w:bidi w:val="0"/>
              <w:spacing w:before="0" w:after="283"/>
              <w:jc w:val="left"/>
              <w:rPr/>
            </w:pPr>
            <w:r>
              <w:rPr/>
              <w:t xml:space="preserve">Krypton </w:t>
            </w:r>
          </w:p>
        </w:tc>
        <w:tc>
          <w:tcPr>
            <w:tcW w:w="1501" w:type="dxa"/>
            <w:tcBorders/>
            <w:vAlign w:val="center"/>
          </w:tcPr>
          <w:p>
            <w:pPr>
              <w:pStyle w:val="TableContents"/>
              <w:bidi w:val="0"/>
              <w:spacing w:before="0" w:after="283"/>
              <w:jc w:val="left"/>
              <w:rPr/>
            </w:pPr>
            <w:r>
              <w:rPr/>
              <w:t xml:space="preserve">kreikan kryptos, 'piilotettu'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084! 83.798 (2) </w:t>
            </w:r>
          </w:p>
        </w:tc>
        <w:tc>
          <w:tcPr>
            <w:tcW w:w="1246" w:type="dxa"/>
            <w:tcBorders/>
            <w:vAlign w:val="center"/>
          </w:tcPr>
          <w:p>
            <w:pPr>
              <w:pStyle w:val="TableContents"/>
              <w:bidi w:val="0"/>
              <w:spacing w:before="0" w:after="283"/>
              <w:jc w:val="left"/>
              <w:rPr/>
            </w:pPr>
            <w:r>
              <w:rPr/>
              <w:t xml:space="preserve">0.003733 </w:t>
            </w:r>
          </w:p>
        </w:tc>
        <w:tc>
          <w:tcPr>
            <w:tcW w:w="961" w:type="dxa"/>
            <w:tcBorders/>
            <w:vAlign w:val="center"/>
          </w:tcPr>
          <w:p>
            <w:pPr>
              <w:pStyle w:val="TableContents"/>
              <w:bidi w:val="0"/>
              <w:spacing w:before="0" w:after="283"/>
              <w:jc w:val="left"/>
              <w:rPr/>
            </w:pPr>
            <w:r>
              <w:rPr/>
              <w:t xml:space="preserve">0115.8! 115.79 </w:t>
            </w:r>
          </w:p>
        </w:tc>
        <w:tc>
          <w:tcPr>
            <w:tcW w:w="766" w:type="dxa"/>
            <w:tcBorders/>
            <w:vAlign w:val="center"/>
          </w:tcPr>
          <w:p>
            <w:pPr>
              <w:pStyle w:val="TableContents"/>
              <w:bidi w:val="0"/>
              <w:spacing w:before="0" w:after="283"/>
              <w:jc w:val="left"/>
              <w:rPr/>
            </w:pPr>
            <w:r>
              <w:rPr/>
              <w:t xml:space="preserve">119.93 </w:t>
            </w:r>
          </w:p>
        </w:tc>
        <w:tc>
          <w:tcPr>
            <w:tcW w:w="766" w:type="dxa"/>
            <w:tcBorders/>
            <w:vAlign w:val="center"/>
          </w:tcPr>
          <w:p>
            <w:pPr>
              <w:pStyle w:val="TableContents"/>
              <w:bidi w:val="0"/>
              <w:spacing w:before="0" w:after="283"/>
              <w:jc w:val="left"/>
              <w:rPr/>
            </w:pPr>
            <w:r>
              <w:rPr/>
              <w:t xml:space="preserve">0.248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 0001! 1 × 10 </w:t>
            </w:r>
          </w:p>
        </w:tc>
      </w:tr>
      <w:tr>
        <w:trPr/>
        <w:tc>
          <w:tcPr>
            <w:tcW w:w="48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Rb </w:t>
            </w:r>
          </w:p>
        </w:tc>
        <w:tc>
          <w:tcPr>
            <w:tcW w:w="1516" w:type="dxa"/>
            <w:tcBorders/>
            <w:vAlign w:val="center"/>
          </w:tcPr>
          <w:p>
            <w:pPr>
              <w:pStyle w:val="TableContents"/>
              <w:bidi w:val="0"/>
              <w:spacing w:before="0" w:after="283"/>
              <w:jc w:val="left"/>
              <w:rPr/>
            </w:pPr>
            <w:r>
              <w:rPr/>
              <w:t xml:space="preserve">Rubidium </w:t>
            </w:r>
          </w:p>
        </w:tc>
        <w:tc>
          <w:tcPr>
            <w:tcW w:w="1501" w:type="dxa"/>
            <w:tcBorders/>
            <w:vAlign w:val="center"/>
          </w:tcPr>
          <w:p>
            <w:pPr>
              <w:pStyle w:val="TableContents"/>
              <w:bidi w:val="0"/>
              <w:spacing w:before="0" w:after="283"/>
              <w:jc w:val="left"/>
              <w:rPr/>
            </w:pPr>
            <w:r>
              <w:rPr/>
              <w:t xml:space="preserve">latinan rubidus, 'syvä punainen'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085! 85.4678 (3) </w:t>
            </w:r>
          </w:p>
        </w:tc>
        <w:tc>
          <w:tcPr>
            <w:tcW w:w="1246" w:type="dxa"/>
            <w:tcBorders/>
            <w:vAlign w:val="center"/>
          </w:tcPr>
          <w:p>
            <w:pPr>
              <w:pStyle w:val="TableContents"/>
              <w:bidi w:val="0"/>
              <w:spacing w:before="0" w:after="283"/>
              <w:jc w:val="left"/>
              <w:rPr/>
            </w:pPr>
            <w:r>
              <w:rPr/>
              <w:t xml:space="preserve">1.532 </w:t>
            </w:r>
          </w:p>
        </w:tc>
        <w:tc>
          <w:tcPr>
            <w:tcW w:w="961" w:type="dxa"/>
            <w:tcBorders/>
            <w:vAlign w:val="center"/>
          </w:tcPr>
          <w:p>
            <w:pPr>
              <w:pStyle w:val="TableContents"/>
              <w:bidi w:val="0"/>
              <w:spacing w:before="0" w:after="283"/>
              <w:jc w:val="left"/>
              <w:rPr/>
            </w:pPr>
            <w:r>
              <w:rPr/>
              <w:t xml:space="preserve">0312.5! 312.46 </w:t>
            </w:r>
          </w:p>
        </w:tc>
        <w:tc>
          <w:tcPr>
            <w:tcW w:w="766" w:type="dxa"/>
            <w:tcBorders/>
            <w:vAlign w:val="center"/>
          </w:tcPr>
          <w:p>
            <w:pPr>
              <w:pStyle w:val="TableContents"/>
              <w:bidi w:val="0"/>
              <w:spacing w:before="0" w:after="283"/>
              <w:jc w:val="left"/>
              <w:rPr/>
            </w:pPr>
            <w:r>
              <w:rPr/>
              <w:t xml:space="preserve">961 </w:t>
            </w:r>
          </w:p>
        </w:tc>
        <w:tc>
          <w:tcPr>
            <w:tcW w:w="766" w:type="dxa"/>
            <w:tcBorders/>
            <w:vAlign w:val="center"/>
          </w:tcPr>
          <w:p>
            <w:pPr>
              <w:pStyle w:val="TableContents"/>
              <w:bidi w:val="0"/>
              <w:spacing w:before="0" w:after="283"/>
              <w:jc w:val="left"/>
              <w:rPr/>
            </w:pPr>
            <w:r>
              <w:rPr/>
              <w:t xml:space="preserve">0.363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90 </w:t>
            </w:r>
          </w:p>
        </w:tc>
      </w:tr>
      <w:tr>
        <w:trPr/>
        <w:tc>
          <w:tcPr>
            <w:tcW w:w="48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Sr </w:t>
            </w:r>
          </w:p>
        </w:tc>
        <w:tc>
          <w:tcPr>
            <w:tcW w:w="1516" w:type="dxa"/>
            <w:tcBorders/>
            <w:vAlign w:val="center"/>
          </w:tcPr>
          <w:p>
            <w:pPr>
              <w:pStyle w:val="TableContents"/>
              <w:bidi w:val="0"/>
              <w:spacing w:before="0" w:after="283"/>
              <w:jc w:val="left"/>
              <w:rPr/>
            </w:pPr>
            <w:r>
              <w:rPr/>
              <w:t xml:space="preserve">Strontium </w:t>
            </w:r>
          </w:p>
        </w:tc>
        <w:tc>
          <w:tcPr>
            <w:tcW w:w="1501" w:type="dxa"/>
            <w:tcBorders/>
            <w:vAlign w:val="center"/>
          </w:tcPr>
          <w:p>
            <w:pPr>
              <w:pStyle w:val="TableContents"/>
              <w:bidi w:val="0"/>
              <w:spacing w:before="0" w:after="283"/>
              <w:jc w:val="left"/>
              <w:rPr/>
            </w:pPr>
            <w:r>
              <w:rPr/>
              <w:t xml:space="preserve">Strontian, pikkukaupunki Skotlannissa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087! 87.62 (1) </w:t>
            </w:r>
          </w:p>
        </w:tc>
        <w:tc>
          <w:tcPr>
            <w:tcW w:w="1246" w:type="dxa"/>
            <w:tcBorders/>
            <w:vAlign w:val="center"/>
          </w:tcPr>
          <w:p>
            <w:pPr>
              <w:pStyle w:val="TableContents"/>
              <w:bidi w:val="0"/>
              <w:spacing w:before="0" w:after="283"/>
              <w:jc w:val="left"/>
              <w:rPr/>
            </w:pPr>
            <w:r>
              <w:rPr/>
              <w:t xml:space="preserve">2.64 </w:t>
            </w:r>
          </w:p>
        </w:tc>
        <w:tc>
          <w:tcPr>
            <w:tcW w:w="961" w:type="dxa"/>
            <w:tcBorders/>
            <w:vAlign w:val="center"/>
          </w:tcPr>
          <w:p>
            <w:pPr>
              <w:pStyle w:val="TableContents"/>
              <w:bidi w:val="0"/>
              <w:spacing w:before="0" w:after="283"/>
              <w:jc w:val="left"/>
              <w:rPr/>
            </w:pPr>
            <w:r>
              <w:rPr/>
              <w:t xml:space="preserve">1050 </w:t>
            </w:r>
          </w:p>
        </w:tc>
        <w:tc>
          <w:tcPr>
            <w:tcW w:w="766" w:type="dxa"/>
            <w:tcBorders/>
            <w:vAlign w:val="center"/>
          </w:tcPr>
          <w:p>
            <w:pPr>
              <w:pStyle w:val="TableContents"/>
              <w:bidi w:val="0"/>
              <w:spacing w:before="0" w:after="283"/>
              <w:jc w:val="left"/>
              <w:rPr/>
            </w:pPr>
            <w:r>
              <w:rPr/>
              <w:t xml:space="preserve">1655 </w:t>
            </w:r>
          </w:p>
        </w:tc>
        <w:tc>
          <w:tcPr>
            <w:tcW w:w="766" w:type="dxa"/>
            <w:tcBorders/>
            <w:vAlign w:val="center"/>
          </w:tcPr>
          <w:p>
            <w:pPr>
              <w:pStyle w:val="TableContents"/>
              <w:bidi w:val="0"/>
              <w:spacing w:before="0" w:after="283"/>
              <w:jc w:val="left"/>
              <w:rPr/>
            </w:pPr>
            <w:r>
              <w:rPr/>
              <w:t xml:space="preserve">0.301 </w:t>
            </w:r>
          </w:p>
        </w:tc>
        <w:tc>
          <w:tcPr>
            <w:tcW w:w="526" w:type="dxa"/>
            <w:tcBorders/>
            <w:vAlign w:val="center"/>
          </w:tcPr>
          <w:p>
            <w:pPr>
              <w:pStyle w:val="TableContents"/>
              <w:bidi w:val="0"/>
              <w:spacing w:before="0" w:after="283"/>
              <w:jc w:val="left"/>
              <w:rPr/>
            </w:pPr>
            <w:r>
              <w:rPr/>
              <w:t xml:space="preserve">0.95 </w:t>
            </w:r>
          </w:p>
        </w:tc>
        <w:tc>
          <w:tcPr>
            <w:tcW w:w="2926" w:type="dxa"/>
            <w:tcBorders/>
            <w:vAlign w:val="center"/>
          </w:tcPr>
          <w:p>
            <w:pPr>
              <w:pStyle w:val="TableContents"/>
              <w:bidi w:val="0"/>
              <w:spacing w:before="0" w:after="283"/>
              <w:jc w:val="left"/>
              <w:rPr/>
            </w:pPr>
            <w:r>
              <w:rPr/>
              <w:t xml:space="preserve">370 </w:t>
            </w:r>
          </w:p>
        </w:tc>
      </w:tr>
      <w:tr>
        <w:trPr/>
        <w:tc>
          <w:tcPr>
            <w:tcW w:w="48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Y </w:t>
            </w:r>
          </w:p>
        </w:tc>
        <w:tc>
          <w:tcPr>
            <w:tcW w:w="1516" w:type="dxa"/>
            <w:tcBorders/>
            <w:vAlign w:val="center"/>
          </w:tcPr>
          <w:p>
            <w:pPr>
              <w:pStyle w:val="TableContents"/>
              <w:bidi w:val="0"/>
              <w:spacing w:before="0" w:after="283"/>
              <w:jc w:val="left"/>
              <w:rPr/>
            </w:pPr>
            <w:r>
              <w:rPr/>
              <w:t xml:space="preserve">Yttrium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089! 88.90584 (2) </w:t>
            </w:r>
          </w:p>
        </w:tc>
        <w:tc>
          <w:tcPr>
            <w:tcW w:w="1246" w:type="dxa"/>
            <w:tcBorders/>
            <w:vAlign w:val="center"/>
          </w:tcPr>
          <w:p>
            <w:pPr>
              <w:pStyle w:val="TableContents"/>
              <w:bidi w:val="0"/>
              <w:spacing w:before="0" w:after="283"/>
              <w:jc w:val="left"/>
              <w:rPr/>
            </w:pPr>
            <w:r>
              <w:rPr/>
              <w:t xml:space="preserve">4.469 </w:t>
            </w:r>
          </w:p>
        </w:tc>
        <w:tc>
          <w:tcPr>
            <w:tcW w:w="961" w:type="dxa"/>
            <w:tcBorders/>
            <w:vAlign w:val="center"/>
          </w:tcPr>
          <w:p>
            <w:pPr>
              <w:pStyle w:val="TableContents"/>
              <w:bidi w:val="0"/>
              <w:spacing w:before="0" w:after="283"/>
              <w:jc w:val="left"/>
              <w:rPr/>
            </w:pPr>
            <w:r>
              <w:rPr/>
              <w:t xml:space="preserve">1799 </w:t>
            </w:r>
          </w:p>
        </w:tc>
        <w:tc>
          <w:tcPr>
            <w:tcW w:w="766" w:type="dxa"/>
            <w:tcBorders/>
            <w:vAlign w:val="center"/>
          </w:tcPr>
          <w:p>
            <w:pPr>
              <w:pStyle w:val="TableContents"/>
              <w:bidi w:val="0"/>
              <w:spacing w:before="0" w:after="283"/>
              <w:jc w:val="left"/>
              <w:rPr/>
            </w:pPr>
            <w:r>
              <w:rPr/>
              <w:t xml:space="preserve">3609 </w:t>
            </w:r>
          </w:p>
        </w:tc>
        <w:tc>
          <w:tcPr>
            <w:tcW w:w="766" w:type="dxa"/>
            <w:tcBorders/>
            <w:vAlign w:val="center"/>
          </w:tcPr>
          <w:p>
            <w:pPr>
              <w:pStyle w:val="TableContents"/>
              <w:bidi w:val="0"/>
              <w:spacing w:before="0" w:after="283"/>
              <w:jc w:val="left"/>
              <w:rPr/>
            </w:pPr>
            <w:r>
              <w:rPr/>
              <w:t xml:space="preserve">0.298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33 </w:t>
            </w:r>
          </w:p>
        </w:tc>
      </w:tr>
      <w:tr>
        <w:trPr/>
        <w:tc>
          <w:tcPr>
            <w:tcW w:w="481"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pPr>
            <w:r>
              <w:rPr/>
              <w:t xml:space="preserve">Zr </w:t>
            </w:r>
          </w:p>
        </w:tc>
        <w:tc>
          <w:tcPr>
            <w:tcW w:w="1516" w:type="dxa"/>
            <w:tcBorders/>
            <w:vAlign w:val="center"/>
          </w:tcPr>
          <w:p>
            <w:pPr>
              <w:pStyle w:val="TableContents"/>
              <w:bidi w:val="0"/>
              <w:spacing w:before="0" w:after="283"/>
              <w:jc w:val="left"/>
              <w:rPr/>
            </w:pPr>
            <w:r>
              <w:rPr/>
              <w:t xml:space="preserve">Zirkonium </w:t>
            </w:r>
          </w:p>
        </w:tc>
        <w:tc>
          <w:tcPr>
            <w:tcW w:w="1501" w:type="dxa"/>
            <w:tcBorders/>
            <w:vAlign w:val="center"/>
          </w:tcPr>
          <w:p>
            <w:pPr>
              <w:pStyle w:val="TableContents"/>
              <w:bidi w:val="0"/>
              <w:spacing w:before="0" w:after="283"/>
              <w:jc w:val="left"/>
              <w:rPr/>
            </w:pPr>
            <w:r>
              <w:rPr/>
              <w:t xml:space="preserve">Persian Zargun, 'kullanvärinen'; Saksan Zirkoon, 'jargoon'.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091! 91.224 (2) </w:t>
            </w:r>
          </w:p>
        </w:tc>
        <w:tc>
          <w:tcPr>
            <w:tcW w:w="1246" w:type="dxa"/>
            <w:tcBorders/>
            <w:vAlign w:val="center"/>
          </w:tcPr>
          <w:p>
            <w:pPr>
              <w:pStyle w:val="TableContents"/>
              <w:bidi w:val="0"/>
              <w:spacing w:before="0" w:after="283"/>
              <w:jc w:val="left"/>
              <w:rPr/>
            </w:pPr>
            <w:r>
              <w:rPr/>
              <w:t xml:space="preserve">6.506 </w:t>
            </w:r>
          </w:p>
        </w:tc>
        <w:tc>
          <w:tcPr>
            <w:tcW w:w="961" w:type="dxa"/>
            <w:tcBorders/>
            <w:vAlign w:val="center"/>
          </w:tcPr>
          <w:p>
            <w:pPr>
              <w:pStyle w:val="TableContents"/>
              <w:bidi w:val="0"/>
              <w:spacing w:before="0" w:after="283"/>
              <w:jc w:val="left"/>
              <w:rPr/>
            </w:pPr>
            <w:r>
              <w:rPr/>
              <w:t xml:space="preserve">2128 </w:t>
            </w:r>
          </w:p>
        </w:tc>
        <w:tc>
          <w:tcPr>
            <w:tcW w:w="766" w:type="dxa"/>
            <w:tcBorders/>
            <w:vAlign w:val="center"/>
          </w:tcPr>
          <w:p>
            <w:pPr>
              <w:pStyle w:val="TableContents"/>
              <w:bidi w:val="0"/>
              <w:spacing w:before="0" w:after="283"/>
              <w:jc w:val="left"/>
              <w:rPr/>
            </w:pPr>
            <w:r>
              <w:rPr/>
              <w:t xml:space="preserve">4682 </w:t>
            </w:r>
          </w:p>
        </w:tc>
        <w:tc>
          <w:tcPr>
            <w:tcW w:w="766" w:type="dxa"/>
            <w:tcBorders/>
            <w:vAlign w:val="center"/>
          </w:tcPr>
          <w:p>
            <w:pPr>
              <w:pStyle w:val="TableContents"/>
              <w:bidi w:val="0"/>
              <w:spacing w:before="0" w:after="283"/>
              <w:jc w:val="left"/>
              <w:rPr/>
            </w:pPr>
            <w:r>
              <w:rPr/>
              <w:t xml:space="preserve">0.278 </w:t>
            </w:r>
          </w:p>
        </w:tc>
        <w:tc>
          <w:tcPr>
            <w:tcW w:w="526" w:type="dxa"/>
            <w:tcBorders/>
            <w:vAlign w:val="center"/>
          </w:tcPr>
          <w:p>
            <w:pPr>
              <w:pStyle w:val="TableContents"/>
              <w:bidi w:val="0"/>
              <w:spacing w:before="0" w:after="283"/>
              <w:jc w:val="left"/>
              <w:rPr/>
            </w:pPr>
            <w:r>
              <w:rPr/>
              <w:t xml:space="preserve">1.33 </w:t>
            </w:r>
          </w:p>
        </w:tc>
        <w:tc>
          <w:tcPr>
            <w:tcW w:w="2926" w:type="dxa"/>
            <w:tcBorders/>
            <w:vAlign w:val="center"/>
          </w:tcPr>
          <w:p>
            <w:pPr>
              <w:pStyle w:val="TableContents"/>
              <w:bidi w:val="0"/>
              <w:spacing w:before="0" w:after="283"/>
              <w:jc w:val="left"/>
              <w:rPr/>
            </w:pPr>
            <w:r>
              <w:rPr/>
              <w:t xml:space="preserve">165 </w:t>
            </w:r>
          </w:p>
        </w:tc>
      </w:tr>
      <w:tr>
        <w:trPr/>
        <w:tc>
          <w:tcPr>
            <w:tcW w:w="481" w:type="dxa"/>
            <w:tcBorders/>
            <w:vAlign w:val="center"/>
          </w:tcPr>
          <w:p>
            <w:pPr>
              <w:pStyle w:val="TableContents"/>
              <w:bidi w:val="0"/>
              <w:spacing w:before="0" w:after="283"/>
              <w:jc w:val="left"/>
              <w:rPr/>
            </w:pPr>
            <w:r>
              <w:rPr/>
              <w:t xml:space="preserve">41 </w:t>
            </w:r>
          </w:p>
        </w:tc>
        <w:tc>
          <w:tcPr>
            <w:tcW w:w="871" w:type="dxa"/>
            <w:tcBorders/>
            <w:vAlign w:val="center"/>
          </w:tcPr>
          <w:p>
            <w:pPr>
              <w:pStyle w:val="TableContents"/>
              <w:bidi w:val="0"/>
              <w:spacing w:before="0" w:after="283"/>
              <w:jc w:val="left"/>
              <w:rPr/>
            </w:pPr>
            <w:r>
              <w:rPr/>
              <w:t xml:space="preserve">Nb </w:t>
            </w:r>
          </w:p>
        </w:tc>
        <w:tc>
          <w:tcPr>
            <w:tcW w:w="1516" w:type="dxa"/>
            <w:tcBorders/>
            <w:vAlign w:val="center"/>
          </w:tcPr>
          <w:p>
            <w:pPr>
              <w:pStyle w:val="TableContents"/>
              <w:bidi w:val="0"/>
              <w:spacing w:before="0" w:after="283"/>
              <w:jc w:val="left"/>
              <w:rPr/>
            </w:pPr>
            <w:r>
              <w:rPr/>
              <w:t xml:space="preserve">Niobium </w:t>
            </w:r>
          </w:p>
        </w:tc>
        <w:tc>
          <w:tcPr>
            <w:tcW w:w="1501" w:type="dxa"/>
            <w:tcBorders/>
            <w:vAlign w:val="center"/>
          </w:tcPr>
          <w:p>
            <w:pPr>
              <w:pStyle w:val="TableContents"/>
              <w:bidi w:val="0"/>
              <w:spacing w:before="0" w:after="283"/>
              <w:jc w:val="left"/>
              <w:rPr/>
            </w:pPr>
            <w:r>
              <w:rPr/>
              <w:t xml:space="preserve">Niobe, kuningas Tantaloksen tytär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093! 92.90637 (2) </w:t>
            </w:r>
          </w:p>
        </w:tc>
        <w:tc>
          <w:tcPr>
            <w:tcW w:w="1246" w:type="dxa"/>
            <w:tcBorders/>
            <w:vAlign w:val="center"/>
          </w:tcPr>
          <w:p>
            <w:pPr>
              <w:pStyle w:val="TableContents"/>
              <w:bidi w:val="0"/>
              <w:spacing w:before="0" w:after="283"/>
              <w:jc w:val="left"/>
              <w:rPr/>
            </w:pPr>
            <w:r>
              <w:rPr/>
              <w:t xml:space="preserve">8.57 </w:t>
            </w:r>
          </w:p>
        </w:tc>
        <w:tc>
          <w:tcPr>
            <w:tcW w:w="961" w:type="dxa"/>
            <w:tcBorders/>
            <w:vAlign w:val="center"/>
          </w:tcPr>
          <w:p>
            <w:pPr>
              <w:pStyle w:val="TableContents"/>
              <w:bidi w:val="0"/>
              <w:spacing w:before="0" w:after="283"/>
              <w:jc w:val="left"/>
              <w:rPr/>
            </w:pPr>
            <w:r>
              <w:rPr/>
              <w:t xml:space="preserve">2750 </w:t>
            </w:r>
          </w:p>
        </w:tc>
        <w:tc>
          <w:tcPr>
            <w:tcW w:w="766" w:type="dxa"/>
            <w:tcBorders/>
            <w:vAlign w:val="center"/>
          </w:tcPr>
          <w:p>
            <w:pPr>
              <w:pStyle w:val="TableContents"/>
              <w:bidi w:val="0"/>
              <w:spacing w:before="0" w:after="283"/>
              <w:jc w:val="left"/>
              <w:rPr/>
            </w:pPr>
            <w:r>
              <w:rPr/>
              <w:t xml:space="preserve">5017 </w:t>
            </w:r>
          </w:p>
        </w:tc>
        <w:tc>
          <w:tcPr>
            <w:tcW w:w="766" w:type="dxa"/>
            <w:tcBorders/>
            <w:vAlign w:val="center"/>
          </w:tcPr>
          <w:p>
            <w:pPr>
              <w:pStyle w:val="TableContents"/>
              <w:bidi w:val="0"/>
              <w:spacing w:before="0" w:after="283"/>
              <w:jc w:val="left"/>
              <w:rPr/>
            </w:pPr>
            <w:r>
              <w:rPr/>
              <w:t xml:space="preserve">0.265 </w:t>
            </w:r>
          </w:p>
        </w:tc>
        <w:tc>
          <w:tcPr>
            <w:tcW w:w="526" w:type="dxa"/>
            <w:tcBorders/>
            <w:vAlign w:val="center"/>
          </w:tcPr>
          <w:p>
            <w:pPr>
              <w:pStyle w:val="TableContents"/>
              <w:bidi w:val="0"/>
              <w:spacing w:before="0" w:after="283"/>
              <w:jc w:val="left"/>
              <w:rPr/>
            </w:pPr>
            <w:r>
              <w:rPr/>
              <w:t xml:space="preserve">1.6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Mo </w:t>
            </w:r>
          </w:p>
        </w:tc>
        <w:tc>
          <w:tcPr>
            <w:tcW w:w="1516" w:type="dxa"/>
            <w:tcBorders/>
            <w:vAlign w:val="center"/>
          </w:tcPr>
          <w:p>
            <w:pPr>
              <w:pStyle w:val="TableContents"/>
              <w:bidi w:val="0"/>
              <w:spacing w:before="0" w:after="283"/>
              <w:jc w:val="left"/>
              <w:rPr/>
            </w:pPr>
            <w:r>
              <w:rPr/>
              <w:t xml:space="preserve">Molybdeeni </w:t>
            </w:r>
          </w:p>
        </w:tc>
        <w:tc>
          <w:tcPr>
            <w:tcW w:w="1501" w:type="dxa"/>
            <w:tcBorders/>
            <w:vAlign w:val="center"/>
          </w:tcPr>
          <w:p>
            <w:pPr>
              <w:pStyle w:val="TableContents"/>
              <w:bidi w:val="0"/>
              <w:spacing w:before="0" w:after="283"/>
              <w:jc w:val="left"/>
              <w:rPr/>
            </w:pPr>
            <w:r>
              <w:rPr/>
              <w:t xml:space="preserve">kreikan molybdos, joka tarkoittaa 'lyijyä'.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096! 95.95 (1) </w:t>
            </w:r>
          </w:p>
        </w:tc>
        <w:tc>
          <w:tcPr>
            <w:tcW w:w="1246" w:type="dxa"/>
            <w:tcBorders/>
            <w:vAlign w:val="center"/>
          </w:tcPr>
          <w:p>
            <w:pPr>
              <w:pStyle w:val="TableContents"/>
              <w:bidi w:val="0"/>
              <w:spacing w:before="0" w:after="283"/>
              <w:jc w:val="left"/>
              <w:rPr/>
            </w:pPr>
            <w:r>
              <w:rPr/>
              <w:t xml:space="preserve">10.22 </w:t>
            </w:r>
          </w:p>
        </w:tc>
        <w:tc>
          <w:tcPr>
            <w:tcW w:w="961" w:type="dxa"/>
            <w:tcBorders/>
            <w:vAlign w:val="center"/>
          </w:tcPr>
          <w:p>
            <w:pPr>
              <w:pStyle w:val="TableContents"/>
              <w:bidi w:val="0"/>
              <w:spacing w:before="0" w:after="283"/>
              <w:jc w:val="left"/>
              <w:rPr/>
            </w:pPr>
            <w:r>
              <w:rPr/>
              <w:t xml:space="preserve">2896 </w:t>
            </w:r>
          </w:p>
        </w:tc>
        <w:tc>
          <w:tcPr>
            <w:tcW w:w="766" w:type="dxa"/>
            <w:tcBorders/>
            <w:vAlign w:val="center"/>
          </w:tcPr>
          <w:p>
            <w:pPr>
              <w:pStyle w:val="TableContents"/>
              <w:bidi w:val="0"/>
              <w:spacing w:before="0" w:after="283"/>
              <w:jc w:val="left"/>
              <w:rPr/>
            </w:pPr>
            <w:r>
              <w:rPr/>
              <w:t xml:space="preserve">4912 </w:t>
            </w:r>
          </w:p>
        </w:tc>
        <w:tc>
          <w:tcPr>
            <w:tcW w:w="766" w:type="dxa"/>
            <w:tcBorders/>
            <w:vAlign w:val="center"/>
          </w:tcPr>
          <w:p>
            <w:pPr>
              <w:pStyle w:val="TableContents"/>
              <w:bidi w:val="0"/>
              <w:spacing w:before="0" w:after="283"/>
              <w:jc w:val="left"/>
              <w:rPr/>
            </w:pPr>
            <w:r>
              <w:rPr/>
              <w:t xml:space="preserve">0.251 </w:t>
            </w:r>
          </w:p>
        </w:tc>
        <w:tc>
          <w:tcPr>
            <w:tcW w:w="526" w:type="dxa"/>
            <w:tcBorders/>
            <w:vAlign w:val="center"/>
          </w:tcPr>
          <w:p>
            <w:pPr>
              <w:pStyle w:val="TableContents"/>
              <w:bidi w:val="0"/>
              <w:spacing w:before="0" w:after="283"/>
              <w:jc w:val="left"/>
              <w:rPr/>
            </w:pPr>
            <w:r>
              <w:rPr/>
              <w:t xml:space="preserve">2.16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Tc </w:t>
            </w:r>
          </w:p>
        </w:tc>
        <w:tc>
          <w:tcPr>
            <w:tcW w:w="1516" w:type="dxa"/>
            <w:tcBorders/>
            <w:vAlign w:val="center"/>
          </w:tcPr>
          <w:p>
            <w:pPr>
              <w:pStyle w:val="TableContents"/>
              <w:bidi w:val="0"/>
              <w:spacing w:before="0" w:after="283"/>
              <w:jc w:val="left"/>
              <w:rPr/>
            </w:pPr>
            <w:r>
              <w:rPr/>
              <w:t xml:space="preserve">Teknetium </w:t>
            </w:r>
          </w:p>
        </w:tc>
        <w:tc>
          <w:tcPr>
            <w:tcW w:w="1501" w:type="dxa"/>
            <w:tcBorders/>
            <w:vAlign w:val="center"/>
          </w:tcPr>
          <w:p>
            <w:pPr>
              <w:pStyle w:val="TableContents"/>
              <w:bidi w:val="0"/>
              <w:spacing w:before="0" w:after="283"/>
              <w:jc w:val="left"/>
              <w:rPr/>
            </w:pPr>
            <w:r>
              <w:rPr/>
              <w:t xml:space="preserve">kreikan tekhnètos, joka tarkoittaa 'keinotekoinen'.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098! (98) </w:t>
            </w:r>
          </w:p>
        </w:tc>
        <w:tc>
          <w:tcPr>
            <w:tcW w:w="124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2430 </w:t>
            </w:r>
          </w:p>
        </w:tc>
        <w:tc>
          <w:tcPr>
            <w:tcW w:w="766" w:type="dxa"/>
            <w:tcBorders/>
            <w:vAlign w:val="center"/>
          </w:tcPr>
          <w:p>
            <w:pPr>
              <w:pStyle w:val="TableContents"/>
              <w:bidi w:val="0"/>
              <w:spacing w:before="0" w:after="283"/>
              <w:jc w:val="left"/>
              <w:rPr/>
            </w:pPr>
            <w:r>
              <w:rPr/>
              <w:t xml:space="preserve">4538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000000003! ~ 3 × 10 </w:t>
            </w:r>
          </w:p>
        </w:tc>
      </w:tr>
      <w:tr>
        <w:trPr/>
        <w:tc>
          <w:tcPr>
            <w:tcW w:w="48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Ru </w:t>
            </w:r>
          </w:p>
        </w:tc>
        <w:tc>
          <w:tcPr>
            <w:tcW w:w="1516" w:type="dxa"/>
            <w:tcBorders/>
            <w:vAlign w:val="center"/>
          </w:tcPr>
          <w:p>
            <w:pPr>
              <w:pStyle w:val="TableContents"/>
              <w:bidi w:val="0"/>
              <w:spacing w:before="0" w:after="283"/>
              <w:jc w:val="left"/>
              <w:rPr/>
            </w:pPr>
            <w:r>
              <w:rPr/>
              <w:t xml:space="preserve">Rutenium </w:t>
            </w:r>
          </w:p>
        </w:tc>
        <w:tc>
          <w:tcPr>
            <w:tcW w:w="1501" w:type="dxa"/>
            <w:tcBorders/>
            <w:vAlign w:val="center"/>
          </w:tcPr>
          <w:p>
            <w:pPr>
              <w:pStyle w:val="TableContents"/>
              <w:bidi w:val="0"/>
              <w:spacing w:before="0" w:after="283"/>
              <w:jc w:val="left"/>
              <w:rPr/>
            </w:pPr>
            <w:r>
              <w:rPr/>
              <w:t xml:space="preserve">Ruthenia, Venäjän uusi latinankielinen nimi.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101.07 (2) </w:t>
            </w:r>
          </w:p>
        </w:tc>
        <w:tc>
          <w:tcPr>
            <w:tcW w:w="1246" w:type="dxa"/>
            <w:tcBorders/>
            <w:vAlign w:val="center"/>
          </w:tcPr>
          <w:p>
            <w:pPr>
              <w:pStyle w:val="TableContents"/>
              <w:bidi w:val="0"/>
              <w:spacing w:before="0" w:after="283"/>
              <w:jc w:val="left"/>
              <w:rPr/>
            </w:pPr>
            <w:r>
              <w:rPr/>
              <w:t xml:space="preserve">12.37 </w:t>
            </w:r>
          </w:p>
        </w:tc>
        <w:tc>
          <w:tcPr>
            <w:tcW w:w="961" w:type="dxa"/>
            <w:tcBorders/>
            <w:vAlign w:val="center"/>
          </w:tcPr>
          <w:p>
            <w:pPr>
              <w:pStyle w:val="TableContents"/>
              <w:bidi w:val="0"/>
              <w:spacing w:before="0" w:after="283"/>
              <w:jc w:val="left"/>
              <w:rPr/>
            </w:pPr>
            <w:r>
              <w:rPr/>
              <w:t xml:space="preserve">2607 </w:t>
            </w:r>
          </w:p>
        </w:tc>
        <w:tc>
          <w:tcPr>
            <w:tcW w:w="766" w:type="dxa"/>
            <w:tcBorders/>
            <w:vAlign w:val="center"/>
          </w:tcPr>
          <w:p>
            <w:pPr>
              <w:pStyle w:val="TableContents"/>
              <w:bidi w:val="0"/>
              <w:spacing w:before="0" w:after="283"/>
              <w:jc w:val="left"/>
              <w:rPr/>
            </w:pPr>
            <w:r>
              <w:rPr/>
              <w:t xml:space="preserve">4423 </w:t>
            </w:r>
          </w:p>
        </w:tc>
        <w:tc>
          <w:tcPr>
            <w:tcW w:w="766" w:type="dxa"/>
            <w:tcBorders/>
            <w:vAlign w:val="center"/>
          </w:tcPr>
          <w:p>
            <w:pPr>
              <w:pStyle w:val="TableContents"/>
              <w:bidi w:val="0"/>
              <w:spacing w:before="0" w:after="283"/>
              <w:jc w:val="left"/>
              <w:rPr/>
            </w:pPr>
            <w:r>
              <w:rPr/>
              <w:t xml:space="preserve">0.238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Rh </w:t>
            </w:r>
          </w:p>
        </w:tc>
        <w:tc>
          <w:tcPr>
            <w:tcW w:w="1516" w:type="dxa"/>
            <w:tcBorders/>
            <w:vAlign w:val="center"/>
          </w:tcPr>
          <w:p>
            <w:pPr>
              <w:pStyle w:val="TableContents"/>
              <w:bidi w:val="0"/>
              <w:spacing w:before="0" w:after="283"/>
              <w:jc w:val="left"/>
              <w:rPr/>
            </w:pPr>
            <w:r>
              <w:rPr/>
              <w:t xml:space="preserve">Rodium </w:t>
            </w:r>
          </w:p>
        </w:tc>
        <w:tc>
          <w:tcPr>
            <w:tcW w:w="1501" w:type="dxa"/>
            <w:tcBorders/>
            <w:vAlign w:val="center"/>
          </w:tcPr>
          <w:p>
            <w:pPr>
              <w:pStyle w:val="TableContents"/>
              <w:bidi w:val="0"/>
              <w:spacing w:before="0" w:after="283"/>
              <w:jc w:val="left"/>
              <w:rPr/>
            </w:pPr>
            <w:r>
              <w:rPr/>
              <w:t xml:space="preserve">kreikankielinen rhodos, joka tarkoittaa 'ruusunvärinen'.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102.90550 (2) </w:t>
            </w:r>
          </w:p>
        </w:tc>
        <w:tc>
          <w:tcPr>
            <w:tcW w:w="1246" w:type="dxa"/>
            <w:tcBorders/>
            <w:vAlign w:val="center"/>
          </w:tcPr>
          <w:p>
            <w:pPr>
              <w:pStyle w:val="TableContents"/>
              <w:bidi w:val="0"/>
              <w:spacing w:before="0" w:after="283"/>
              <w:jc w:val="left"/>
              <w:rPr/>
            </w:pPr>
            <w:r>
              <w:rPr/>
              <w:t xml:space="preserve">12.41 </w:t>
            </w:r>
          </w:p>
        </w:tc>
        <w:tc>
          <w:tcPr>
            <w:tcW w:w="961" w:type="dxa"/>
            <w:tcBorders/>
            <w:vAlign w:val="center"/>
          </w:tcPr>
          <w:p>
            <w:pPr>
              <w:pStyle w:val="TableContents"/>
              <w:bidi w:val="0"/>
              <w:spacing w:before="0" w:after="283"/>
              <w:jc w:val="left"/>
              <w:rPr/>
            </w:pPr>
            <w:r>
              <w:rPr/>
              <w:t xml:space="preserve">2237 </w:t>
            </w:r>
          </w:p>
        </w:tc>
        <w:tc>
          <w:tcPr>
            <w:tcW w:w="766" w:type="dxa"/>
            <w:tcBorders/>
            <w:vAlign w:val="center"/>
          </w:tcPr>
          <w:p>
            <w:pPr>
              <w:pStyle w:val="TableContents"/>
              <w:bidi w:val="0"/>
              <w:spacing w:before="0" w:after="283"/>
              <w:jc w:val="left"/>
              <w:rPr/>
            </w:pPr>
            <w:r>
              <w:rPr/>
              <w:t xml:space="preserve">3968 </w:t>
            </w:r>
          </w:p>
        </w:tc>
        <w:tc>
          <w:tcPr>
            <w:tcW w:w="766" w:type="dxa"/>
            <w:tcBorders/>
            <w:vAlign w:val="center"/>
          </w:tcPr>
          <w:p>
            <w:pPr>
              <w:pStyle w:val="TableContents"/>
              <w:bidi w:val="0"/>
              <w:spacing w:before="0" w:after="283"/>
              <w:jc w:val="left"/>
              <w:rPr/>
            </w:pPr>
            <w:r>
              <w:rPr/>
              <w:t xml:space="preserve">0.243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Pd </w:t>
            </w:r>
          </w:p>
        </w:tc>
        <w:tc>
          <w:tcPr>
            <w:tcW w:w="1516" w:type="dxa"/>
            <w:tcBorders/>
            <w:vAlign w:val="center"/>
          </w:tcPr>
          <w:p>
            <w:pPr>
              <w:pStyle w:val="TableContents"/>
              <w:bidi w:val="0"/>
              <w:spacing w:before="0" w:after="283"/>
              <w:jc w:val="left"/>
              <w:rPr/>
            </w:pPr>
            <w:r>
              <w:rPr/>
              <w:t xml:space="preserve">Palladium </w:t>
            </w:r>
          </w:p>
        </w:tc>
        <w:tc>
          <w:tcPr>
            <w:tcW w:w="1501" w:type="dxa"/>
            <w:tcBorders/>
            <w:vAlign w:val="center"/>
          </w:tcPr>
          <w:p>
            <w:pPr>
              <w:pStyle w:val="TableContents"/>
              <w:bidi w:val="0"/>
              <w:spacing w:before="0" w:after="283"/>
              <w:jc w:val="left"/>
              <w:rPr/>
            </w:pPr>
            <w:r>
              <w:rPr/>
              <w:t xml:space="preserve">tuolloin hiljattain löydetty asteroidi Pallas, jota pidettiin tuolloin planeettana.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106.42 (1) </w:t>
            </w:r>
          </w:p>
        </w:tc>
        <w:tc>
          <w:tcPr>
            <w:tcW w:w="1246"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1828.05 </w:t>
            </w:r>
          </w:p>
        </w:tc>
        <w:tc>
          <w:tcPr>
            <w:tcW w:w="766" w:type="dxa"/>
            <w:tcBorders/>
            <w:vAlign w:val="center"/>
          </w:tcPr>
          <w:p>
            <w:pPr>
              <w:pStyle w:val="TableContents"/>
              <w:bidi w:val="0"/>
              <w:spacing w:before="0" w:after="283"/>
              <w:jc w:val="left"/>
              <w:rPr/>
            </w:pPr>
            <w:r>
              <w:rPr/>
              <w:t xml:space="preserve">3236 </w:t>
            </w:r>
          </w:p>
        </w:tc>
        <w:tc>
          <w:tcPr>
            <w:tcW w:w="766" w:type="dxa"/>
            <w:tcBorders/>
            <w:vAlign w:val="center"/>
          </w:tcPr>
          <w:p>
            <w:pPr>
              <w:pStyle w:val="TableContents"/>
              <w:bidi w:val="0"/>
              <w:spacing w:before="0" w:after="283"/>
              <w:jc w:val="left"/>
              <w:rPr/>
            </w:pPr>
            <w:r>
              <w:rPr/>
              <w:t xml:space="preserve">0.244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0.015 </w:t>
            </w:r>
          </w:p>
        </w:tc>
      </w:tr>
      <w:tr>
        <w:trPr/>
        <w:tc>
          <w:tcPr>
            <w:tcW w:w="48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Ag </w:t>
            </w:r>
          </w:p>
        </w:tc>
        <w:tc>
          <w:tcPr>
            <w:tcW w:w="1516" w:type="dxa"/>
            <w:tcBorders/>
            <w:vAlign w:val="center"/>
          </w:tcPr>
          <w:p>
            <w:pPr>
              <w:pStyle w:val="TableContents"/>
              <w:bidi w:val="0"/>
              <w:spacing w:before="0" w:after="283"/>
              <w:jc w:val="left"/>
              <w:rPr/>
            </w:pPr>
            <w:r>
              <w:rPr/>
              <w:t xml:space="preserve">Hopea </w:t>
            </w:r>
          </w:p>
        </w:tc>
        <w:tc>
          <w:tcPr>
            <w:tcW w:w="1501" w:type="dxa"/>
            <w:tcBorders/>
            <w:vAlign w:val="center"/>
          </w:tcPr>
          <w:p>
            <w:pPr>
              <w:pStyle w:val="TableContents"/>
              <w:bidi w:val="0"/>
              <w:spacing w:before="0" w:after="283"/>
              <w:jc w:val="left"/>
              <w:rPr/>
            </w:pPr>
            <w:r>
              <w:rPr/>
              <w:t xml:space="preserve">Englanninkielinen sana (argentum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107.8682 (2) </w:t>
            </w:r>
          </w:p>
        </w:tc>
        <w:tc>
          <w:tcPr>
            <w:tcW w:w="1246" w:type="dxa"/>
            <w:tcBorders/>
            <w:vAlign w:val="center"/>
          </w:tcPr>
          <w:p>
            <w:pPr>
              <w:pStyle w:val="TableContents"/>
              <w:bidi w:val="0"/>
              <w:spacing w:before="0" w:after="283"/>
              <w:jc w:val="left"/>
              <w:rPr/>
            </w:pPr>
            <w:r>
              <w:rPr/>
              <w:t xml:space="preserve">10.501 </w:t>
            </w:r>
          </w:p>
        </w:tc>
        <w:tc>
          <w:tcPr>
            <w:tcW w:w="961" w:type="dxa"/>
            <w:tcBorders/>
            <w:vAlign w:val="center"/>
          </w:tcPr>
          <w:p>
            <w:pPr>
              <w:pStyle w:val="TableContents"/>
              <w:bidi w:val="0"/>
              <w:spacing w:before="0" w:after="283"/>
              <w:jc w:val="left"/>
              <w:rPr/>
            </w:pPr>
            <w:r>
              <w:rPr/>
              <w:t xml:space="preserve">1234.93 </w:t>
            </w:r>
          </w:p>
        </w:tc>
        <w:tc>
          <w:tcPr>
            <w:tcW w:w="766" w:type="dxa"/>
            <w:tcBorders/>
            <w:vAlign w:val="center"/>
          </w:tcPr>
          <w:p>
            <w:pPr>
              <w:pStyle w:val="TableContents"/>
              <w:bidi w:val="0"/>
              <w:spacing w:before="0" w:after="283"/>
              <w:jc w:val="left"/>
              <w:rPr/>
            </w:pPr>
            <w:r>
              <w:rPr/>
              <w:t xml:space="preserve">2435 </w:t>
            </w:r>
          </w:p>
        </w:tc>
        <w:tc>
          <w:tcPr>
            <w:tcW w:w="766" w:type="dxa"/>
            <w:tcBorders/>
            <w:vAlign w:val="center"/>
          </w:tcPr>
          <w:p>
            <w:pPr>
              <w:pStyle w:val="TableContents"/>
              <w:bidi w:val="0"/>
              <w:spacing w:before="0" w:after="283"/>
              <w:jc w:val="left"/>
              <w:rPr/>
            </w:pPr>
            <w:r>
              <w:rPr/>
              <w:t xml:space="preserve">0.235 </w:t>
            </w:r>
          </w:p>
        </w:tc>
        <w:tc>
          <w:tcPr>
            <w:tcW w:w="526" w:type="dxa"/>
            <w:tcBorders/>
            <w:vAlign w:val="center"/>
          </w:tcPr>
          <w:p>
            <w:pPr>
              <w:pStyle w:val="TableContents"/>
              <w:bidi w:val="0"/>
              <w:spacing w:before="0" w:after="283"/>
              <w:jc w:val="left"/>
              <w:rPr/>
            </w:pPr>
            <w:r>
              <w:rPr/>
              <w:t xml:space="preserve">1.93 </w:t>
            </w:r>
          </w:p>
        </w:tc>
        <w:tc>
          <w:tcPr>
            <w:tcW w:w="2926" w:type="dxa"/>
            <w:tcBorders/>
            <w:vAlign w:val="center"/>
          </w:tcPr>
          <w:p>
            <w:pPr>
              <w:pStyle w:val="TableContents"/>
              <w:bidi w:val="0"/>
              <w:spacing w:before="0" w:after="283"/>
              <w:jc w:val="left"/>
              <w:rPr/>
            </w:pPr>
            <w:r>
              <w:rPr/>
              <w:t xml:space="preserve">0.075 </w:t>
            </w:r>
          </w:p>
        </w:tc>
      </w:tr>
      <w:tr>
        <w:trPr/>
        <w:tc>
          <w:tcPr>
            <w:tcW w:w="48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Cd </w:t>
            </w:r>
          </w:p>
        </w:tc>
        <w:tc>
          <w:tcPr>
            <w:tcW w:w="1516" w:type="dxa"/>
            <w:tcBorders/>
            <w:vAlign w:val="center"/>
          </w:tcPr>
          <w:p>
            <w:pPr>
              <w:pStyle w:val="TableContents"/>
              <w:bidi w:val="0"/>
              <w:spacing w:before="0" w:after="283"/>
              <w:jc w:val="left"/>
              <w:rPr/>
            </w:pPr>
            <w:r>
              <w:rPr/>
              <w:t xml:space="preserve">Kadmium </w:t>
            </w:r>
          </w:p>
        </w:tc>
        <w:tc>
          <w:tcPr>
            <w:tcW w:w="1501" w:type="dxa"/>
            <w:tcBorders/>
            <w:vAlign w:val="center"/>
          </w:tcPr>
          <w:p>
            <w:pPr>
              <w:pStyle w:val="TableContents"/>
              <w:bidi w:val="0"/>
              <w:spacing w:before="0" w:after="283"/>
              <w:jc w:val="left"/>
              <w:rPr/>
            </w:pPr>
            <w:r>
              <w:rPr/>
              <w:t xml:space="preserve">uuslatina cadmia, kuningas Kadmoksesta.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112.414 (4) </w:t>
            </w:r>
          </w:p>
        </w:tc>
        <w:tc>
          <w:tcPr>
            <w:tcW w:w="1246" w:type="dxa"/>
            <w:tcBorders/>
            <w:vAlign w:val="center"/>
          </w:tcPr>
          <w:p>
            <w:pPr>
              <w:pStyle w:val="TableContents"/>
              <w:bidi w:val="0"/>
              <w:spacing w:before="0" w:after="283"/>
              <w:jc w:val="left"/>
              <w:rPr/>
            </w:pPr>
            <w:r>
              <w:rPr/>
              <w:t xml:space="preserve">8.69 </w:t>
            </w:r>
          </w:p>
        </w:tc>
        <w:tc>
          <w:tcPr>
            <w:tcW w:w="961" w:type="dxa"/>
            <w:tcBorders/>
            <w:vAlign w:val="center"/>
          </w:tcPr>
          <w:p>
            <w:pPr>
              <w:pStyle w:val="TableContents"/>
              <w:bidi w:val="0"/>
              <w:spacing w:before="0" w:after="283"/>
              <w:jc w:val="left"/>
              <w:rPr/>
            </w:pPr>
            <w:r>
              <w:rPr/>
              <w:t xml:space="preserve">0594.22! 594.22 </w:t>
            </w:r>
          </w:p>
        </w:tc>
        <w:tc>
          <w:tcPr>
            <w:tcW w:w="766" w:type="dxa"/>
            <w:tcBorders/>
            <w:vAlign w:val="center"/>
          </w:tcPr>
          <w:p>
            <w:pPr>
              <w:pStyle w:val="TableContents"/>
              <w:bidi w:val="0"/>
              <w:spacing w:before="0" w:after="283"/>
              <w:jc w:val="left"/>
              <w:rPr/>
            </w:pPr>
            <w:r>
              <w:rPr/>
              <w:t xml:space="preserve">1040 </w:t>
            </w:r>
          </w:p>
        </w:tc>
        <w:tc>
          <w:tcPr>
            <w:tcW w:w="766" w:type="dxa"/>
            <w:tcBorders/>
            <w:vAlign w:val="center"/>
          </w:tcPr>
          <w:p>
            <w:pPr>
              <w:pStyle w:val="TableContents"/>
              <w:bidi w:val="0"/>
              <w:spacing w:before="0" w:after="283"/>
              <w:jc w:val="left"/>
              <w:rPr/>
            </w:pPr>
            <w:r>
              <w:rPr/>
              <w:t xml:space="preserve">0.232 </w:t>
            </w:r>
          </w:p>
        </w:tc>
        <w:tc>
          <w:tcPr>
            <w:tcW w:w="526" w:type="dxa"/>
            <w:tcBorders/>
            <w:vAlign w:val="center"/>
          </w:tcPr>
          <w:p>
            <w:pPr>
              <w:pStyle w:val="TableContents"/>
              <w:bidi w:val="0"/>
              <w:spacing w:before="0" w:after="283"/>
              <w:jc w:val="left"/>
              <w:rPr/>
            </w:pPr>
            <w:r>
              <w:rPr/>
              <w:t xml:space="preserve">1.69 </w:t>
            </w:r>
          </w:p>
        </w:tc>
        <w:tc>
          <w:tcPr>
            <w:tcW w:w="2926" w:type="dxa"/>
            <w:tcBorders/>
            <w:vAlign w:val="center"/>
          </w:tcPr>
          <w:p>
            <w:pPr>
              <w:pStyle w:val="TableContents"/>
              <w:bidi w:val="0"/>
              <w:spacing w:before="0" w:after="283"/>
              <w:jc w:val="left"/>
              <w:rPr/>
            </w:pPr>
            <w:r>
              <w:rPr/>
              <w:t xml:space="preserve">0.159 </w:t>
            </w:r>
          </w:p>
        </w:tc>
      </w:tr>
      <w:tr>
        <w:trPr/>
        <w:tc>
          <w:tcPr>
            <w:tcW w:w="48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Indium </w:t>
            </w:r>
          </w:p>
        </w:tc>
        <w:tc>
          <w:tcPr>
            <w:tcW w:w="1501" w:type="dxa"/>
            <w:tcBorders/>
            <w:vAlign w:val="center"/>
          </w:tcPr>
          <w:p>
            <w:pPr>
              <w:pStyle w:val="TableContents"/>
              <w:bidi w:val="0"/>
              <w:spacing w:before="0" w:after="283"/>
              <w:jc w:val="left"/>
              <w:rPr/>
            </w:pPr>
            <w:r>
              <w:rPr/>
              <w:t xml:space="preserve">indigo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114.818 (1) </w:t>
            </w:r>
          </w:p>
        </w:tc>
        <w:tc>
          <w:tcPr>
            <w:tcW w:w="1246" w:type="dxa"/>
            <w:tcBorders/>
            <w:vAlign w:val="center"/>
          </w:tcPr>
          <w:p>
            <w:pPr>
              <w:pStyle w:val="TableContents"/>
              <w:bidi w:val="0"/>
              <w:spacing w:before="0" w:after="283"/>
              <w:jc w:val="left"/>
              <w:rPr/>
            </w:pPr>
            <w:r>
              <w:rPr/>
              <w:t xml:space="preserve">7.31 </w:t>
            </w:r>
          </w:p>
        </w:tc>
        <w:tc>
          <w:tcPr>
            <w:tcW w:w="961" w:type="dxa"/>
            <w:tcBorders/>
            <w:vAlign w:val="center"/>
          </w:tcPr>
          <w:p>
            <w:pPr>
              <w:pStyle w:val="TableContents"/>
              <w:bidi w:val="0"/>
              <w:spacing w:before="0" w:after="283"/>
              <w:jc w:val="left"/>
              <w:rPr/>
            </w:pPr>
            <w:r>
              <w:rPr/>
              <w:t xml:space="preserve">0429.75! 429.75 </w:t>
            </w:r>
          </w:p>
        </w:tc>
        <w:tc>
          <w:tcPr>
            <w:tcW w:w="766" w:type="dxa"/>
            <w:tcBorders/>
            <w:vAlign w:val="center"/>
          </w:tcPr>
          <w:p>
            <w:pPr>
              <w:pStyle w:val="TableContents"/>
              <w:bidi w:val="0"/>
              <w:spacing w:before="0" w:after="283"/>
              <w:jc w:val="left"/>
              <w:rPr/>
            </w:pPr>
            <w:r>
              <w:rPr/>
              <w:t xml:space="preserve">2345 </w:t>
            </w:r>
          </w:p>
        </w:tc>
        <w:tc>
          <w:tcPr>
            <w:tcW w:w="766" w:type="dxa"/>
            <w:tcBorders/>
            <w:vAlign w:val="center"/>
          </w:tcPr>
          <w:p>
            <w:pPr>
              <w:pStyle w:val="TableContents"/>
              <w:bidi w:val="0"/>
              <w:spacing w:before="0" w:after="283"/>
              <w:jc w:val="left"/>
              <w:rPr/>
            </w:pPr>
            <w:r>
              <w:rPr/>
              <w:t xml:space="preserve">0.233 </w:t>
            </w:r>
          </w:p>
        </w:tc>
        <w:tc>
          <w:tcPr>
            <w:tcW w:w="526" w:type="dxa"/>
            <w:tcBorders/>
            <w:vAlign w:val="center"/>
          </w:tcPr>
          <w:p>
            <w:pPr>
              <w:pStyle w:val="TableContents"/>
              <w:bidi w:val="0"/>
              <w:spacing w:before="0" w:after="283"/>
              <w:jc w:val="left"/>
              <w:rPr/>
            </w:pPr>
            <w:r>
              <w:rPr/>
              <w:t xml:space="preserve">1.78 </w:t>
            </w:r>
          </w:p>
        </w:tc>
        <w:tc>
          <w:tcPr>
            <w:tcW w:w="2926" w:type="dxa"/>
            <w:tcBorders/>
            <w:vAlign w:val="center"/>
          </w:tcPr>
          <w:p>
            <w:pPr>
              <w:pStyle w:val="TableContents"/>
              <w:bidi w:val="0"/>
              <w:spacing w:before="0" w:after="283"/>
              <w:jc w:val="left"/>
              <w:rPr/>
            </w:pPr>
            <w:r>
              <w:rPr/>
              <w:t xml:space="preserve">0.25 </w:t>
            </w:r>
          </w:p>
        </w:tc>
      </w:tr>
      <w:tr>
        <w:trPr/>
        <w:tc>
          <w:tcPr>
            <w:tcW w:w="48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Sn </w:t>
            </w:r>
          </w:p>
        </w:tc>
        <w:tc>
          <w:tcPr>
            <w:tcW w:w="1516" w:type="dxa"/>
            <w:tcBorders/>
            <w:vAlign w:val="center"/>
          </w:tcPr>
          <w:p>
            <w:pPr>
              <w:pStyle w:val="TableContents"/>
              <w:bidi w:val="0"/>
              <w:spacing w:before="0" w:after="283"/>
              <w:jc w:val="left"/>
              <w:rPr/>
            </w:pPr>
            <w:r>
              <w:rPr/>
              <w:t xml:space="preserve">Tina </w:t>
            </w:r>
          </w:p>
        </w:tc>
        <w:tc>
          <w:tcPr>
            <w:tcW w:w="1501" w:type="dxa"/>
            <w:tcBorders/>
            <w:vAlign w:val="center"/>
          </w:tcPr>
          <w:p>
            <w:pPr>
              <w:pStyle w:val="TableContents"/>
              <w:bidi w:val="0"/>
              <w:spacing w:before="0" w:after="283"/>
              <w:jc w:val="left"/>
              <w:rPr/>
            </w:pPr>
            <w:r>
              <w:rPr/>
              <w:t xml:space="preserve">Englanninkielinen sana (stannum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118.710 (7) </w:t>
            </w:r>
          </w:p>
        </w:tc>
        <w:tc>
          <w:tcPr>
            <w:tcW w:w="1246" w:type="dxa"/>
            <w:tcBorders/>
            <w:vAlign w:val="center"/>
          </w:tcPr>
          <w:p>
            <w:pPr>
              <w:pStyle w:val="TableContents"/>
              <w:bidi w:val="0"/>
              <w:spacing w:before="0" w:after="283"/>
              <w:jc w:val="left"/>
              <w:rPr/>
            </w:pPr>
            <w:r>
              <w:rPr/>
              <w:t xml:space="preserve">7.287 </w:t>
            </w:r>
          </w:p>
        </w:tc>
        <w:tc>
          <w:tcPr>
            <w:tcW w:w="961" w:type="dxa"/>
            <w:tcBorders/>
            <w:vAlign w:val="center"/>
          </w:tcPr>
          <w:p>
            <w:pPr>
              <w:pStyle w:val="TableContents"/>
              <w:bidi w:val="0"/>
              <w:spacing w:before="0" w:after="283"/>
              <w:jc w:val="left"/>
              <w:rPr/>
            </w:pPr>
            <w:r>
              <w:rPr/>
              <w:t xml:space="preserve">0505.08! 505.08 </w:t>
            </w:r>
          </w:p>
        </w:tc>
        <w:tc>
          <w:tcPr>
            <w:tcW w:w="766" w:type="dxa"/>
            <w:tcBorders/>
            <w:vAlign w:val="center"/>
          </w:tcPr>
          <w:p>
            <w:pPr>
              <w:pStyle w:val="TableContents"/>
              <w:bidi w:val="0"/>
              <w:spacing w:before="0" w:after="283"/>
              <w:jc w:val="left"/>
              <w:rPr/>
            </w:pPr>
            <w:r>
              <w:rPr/>
              <w:t xml:space="preserve">2875 </w:t>
            </w:r>
          </w:p>
        </w:tc>
        <w:tc>
          <w:tcPr>
            <w:tcW w:w="766" w:type="dxa"/>
            <w:tcBorders/>
            <w:vAlign w:val="center"/>
          </w:tcPr>
          <w:p>
            <w:pPr>
              <w:pStyle w:val="TableContents"/>
              <w:bidi w:val="0"/>
              <w:spacing w:before="0" w:after="283"/>
              <w:jc w:val="left"/>
              <w:rPr/>
            </w:pPr>
            <w:r>
              <w:rPr/>
              <w:t xml:space="preserve">0.228 </w:t>
            </w:r>
          </w:p>
        </w:tc>
        <w:tc>
          <w:tcPr>
            <w:tcW w:w="526" w:type="dxa"/>
            <w:tcBorders/>
            <w:vAlign w:val="center"/>
          </w:tcPr>
          <w:p>
            <w:pPr>
              <w:pStyle w:val="TableContents"/>
              <w:bidi w:val="0"/>
              <w:spacing w:before="0" w:after="283"/>
              <w:jc w:val="left"/>
              <w:rPr/>
            </w:pPr>
            <w:r>
              <w:rPr/>
              <w:t xml:space="preserve">1.96 </w:t>
            </w:r>
          </w:p>
        </w:tc>
        <w:tc>
          <w:tcPr>
            <w:tcW w:w="2926" w:type="dxa"/>
            <w:tcBorders/>
            <w:vAlign w:val="center"/>
          </w:tcPr>
          <w:p>
            <w:pPr>
              <w:pStyle w:val="TableContents"/>
              <w:bidi w:val="0"/>
              <w:spacing w:before="0" w:after="283"/>
              <w:jc w:val="left"/>
              <w:rPr/>
            </w:pPr>
            <w:r>
              <w:rPr/>
              <w:t xml:space="preserve">2.3 </w:t>
            </w:r>
          </w:p>
        </w:tc>
      </w:tr>
      <w:tr>
        <w:trPr/>
        <w:tc>
          <w:tcPr>
            <w:tcW w:w="48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Sb </w:t>
            </w:r>
          </w:p>
        </w:tc>
        <w:tc>
          <w:tcPr>
            <w:tcW w:w="1516" w:type="dxa"/>
            <w:tcBorders/>
            <w:vAlign w:val="center"/>
          </w:tcPr>
          <w:p>
            <w:pPr>
              <w:pStyle w:val="TableContents"/>
              <w:bidi w:val="0"/>
              <w:spacing w:before="0" w:after="283"/>
              <w:jc w:val="left"/>
              <w:rPr/>
            </w:pPr>
            <w:r>
              <w:rPr/>
              <w:t xml:space="preserve">Antimoni </w:t>
            </w:r>
          </w:p>
        </w:tc>
        <w:tc>
          <w:tcPr>
            <w:tcW w:w="1501" w:type="dxa"/>
            <w:tcBorders/>
            <w:vAlign w:val="center"/>
          </w:tcPr>
          <w:p>
            <w:pPr>
              <w:pStyle w:val="TableContents"/>
              <w:bidi w:val="0"/>
              <w:spacing w:before="0" w:after="283"/>
              <w:jc w:val="left"/>
              <w:rPr/>
            </w:pPr>
            <w:r>
              <w:rPr/>
              <w:t xml:space="preserve">epävarma: ehkä kreikan anti, 'vastaan', ja monos, 'yksin', tai vanhan ranskan antimoine, 'munkkikoira' (latinaksi stibium).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121.760 (1) </w:t>
            </w:r>
          </w:p>
        </w:tc>
        <w:tc>
          <w:tcPr>
            <w:tcW w:w="1246" w:type="dxa"/>
            <w:tcBorders/>
            <w:vAlign w:val="center"/>
          </w:tcPr>
          <w:p>
            <w:pPr>
              <w:pStyle w:val="TableContents"/>
              <w:bidi w:val="0"/>
              <w:spacing w:before="0" w:after="283"/>
              <w:jc w:val="left"/>
              <w:rPr/>
            </w:pPr>
            <w:r>
              <w:rPr/>
              <w:t xml:space="preserve">6.685 </w:t>
            </w:r>
          </w:p>
        </w:tc>
        <w:tc>
          <w:tcPr>
            <w:tcW w:w="961" w:type="dxa"/>
            <w:tcBorders/>
            <w:vAlign w:val="center"/>
          </w:tcPr>
          <w:p>
            <w:pPr>
              <w:pStyle w:val="TableContents"/>
              <w:bidi w:val="0"/>
              <w:spacing w:before="0" w:after="283"/>
              <w:jc w:val="left"/>
              <w:rPr/>
            </w:pPr>
            <w:r>
              <w:rPr/>
              <w:t xml:space="preserve">0903.78! 903.78 </w:t>
            </w:r>
          </w:p>
        </w:tc>
        <w:tc>
          <w:tcPr>
            <w:tcW w:w="766" w:type="dxa"/>
            <w:tcBorders/>
            <w:vAlign w:val="center"/>
          </w:tcPr>
          <w:p>
            <w:pPr>
              <w:pStyle w:val="TableContents"/>
              <w:bidi w:val="0"/>
              <w:spacing w:before="0" w:after="283"/>
              <w:jc w:val="left"/>
              <w:rPr/>
            </w:pPr>
            <w:r>
              <w:rPr/>
              <w:t xml:space="preserve">1860 </w:t>
            </w:r>
          </w:p>
        </w:tc>
        <w:tc>
          <w:tcPr>
            <w:tcW w:w="766" w:type="dxa"/>
            <w:tcBorders/>
            <w:vAlign w:val="center"/>
          </w:tcPr>
          <w:p>
            <w:pPr>
              <w:pStyle w:val="TableContents"/>
              <w:bidi w:val="0"/>
              <w:spacing w:before="0" w:after="283"/>
              <w:jc w:val="left"/>
              <w:rPr/>
            </w:pPr>
            <w:r>
              <w:rPr/>
              <w:t xml:space="preserve">0.207 </w:t>
            </w:r>
          </w:p>
        </w:tc>
        <w:tc>
          <w:tcPr>
            <w:tcW w:w="526" w:type="dxa"/>
            <w:tcBorders/>
            <w:vAlign w:val="center"/>
          </w:tcPr>
          <w:p>
            <w:pPr>
              <w:pStyle w:val="TableContents"/>
              <w:bidi w:val="0"/>
              <w:spacing w:before="0" w:after="283"/>
              <w:jc w:val="left"/>
              <w:rPr/>
            </w:pPr>
            <w:r>
              <w:rPr/>
              <w:t xml:space="preserve">2.05 </w:t>
            </w:r>
          </w:p>
        </w:tc>
        <w:tc>
          <w:tcPr>
            <w:tcW w:w="2926" w:type="dxa"/>
            <w:tcBorders/>
            <w:vAlign w:val="center"/>
          </w:tcPr>
          <w:p>
            <w:pPr>
              <w:pStyle w:val="TableContents"/>
              <w:bidi w:val="0"/>
              <w:spacing w:before="0" w:after="283"/>
              <w:jc w:val="left"/>
              <w:rPr/>
            </w:pPr>
            <w:r>
              <w:rPr/>
              <w:t xml:space="preserve">0.2 </w:t>
            </w:r>
          </w:p>
        </w:tc>
      </w:tr>
      <w:tr>
        <w:trPr/>
        <w:tc>
          <w:tcPr>
            <w:tcW w:w="48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Te </w:t>
            </w:r>
          </w:p>
        </w:tc>
        <w:tc>
          <w:tcPr>
            <w:tcW w:w="1516" w:type="dxa"/>
            <w:tcBorders/>
            <w:vAlign w:val="center"/>
          </w:tcPr>
          <w:p>
            <w:pPr>
              <w:pStyle w:val="TableContents"/>
              <w:bidi w:val="0"/>
              <w:spacing w:before="0" w:after="283"/>
              <w:jc w:val="left"/>
              <w:rPr/>
            </w:pPr>
            <w:r>
              <w:rPr/>
              <w:t xml:space="preserve">Tellurium </w:t>
            </w:r>
          </w:p>
        </w:tc>
        <w:tc>
          <w:tcPr>
            <w:tcW w:w="1501" w:type="dxa"/>
            <w:tcBorders/>
            <w:vAlign w:val="center"/>
          </w:tcPr>
          <w:p>
            <w:pPr>
              <w:pStyle w:val="TableContents"/>
              <w:bidi w:val="0"/>
              <w:spacing w:before="0" w:after="283"/>
              <w:jc w:val="left"/>
              <w:rPr/>
            </w:pPr>
            <w:r>
              <w:rPr/>
              <w:t xml:space="preserve">latina tellus, 'maa'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127.60 (3) </w:t>
            </w:r>
          </w:p>
        </w:tc>
        <w:tc>
          <w:tcPr>
            <w:tcW w:w="1246" w:type="dxa"/>
            <w:tcBorders/>
            <w:vAlign w:val="center"/>
          </w:tcPr>
          <w:p>
            <w:pPr>
              <w:pStyle w:val="TableContents"/>
              <w:bidi w:val="0"/>
              <w:spacing w:before="0" w:after="283"/>
              <w:jc w:val="left"/>
              <w:rPr/>
            </w:pPr>
            <w:r>
              <w:rPr/>
              <w:t xml:space="preserve">6.232 </w:t>
            </w:r>
          </w:p>
        </w:tc>
        <w:tc>
          <w:tcPr>
            <w:tcW w:w="961" w:type="dxa"/>
            <w:tcBorders/>
            <w:vAlign w:val="center"/>
          </w:tcPr>
          <w:p>
            <w:pPr>
              <w:pStyle w:val="TableContents"/>
              <w:bidi w:val="0"/>
              <w:spacing w:before="0" w:after="283"/>
              <w:jc w:val="left"/>
              <w:rPr/>
            </w:pPr>
            <w:r>
              <w:rPr/>
              <w:t xml:space="preserve">0722.66! 722.66 </w:t>
            </w:r>
          </w:p>
        </w:tc>
        <w:tc>
          <w:tcPr>
            <w:tcW w:w="766" w:type="dxa"/>
            <w:tcBorders/>
            <w:vAlign w:val="center"/>
          </w:tcPr>
          <w:p>
            <w:pPr>
              <w:pStyle w:val="TableContents"/>
              <w:bidi w:val="0"/>
              <w:spacing w:before="0" w:after="283"/>
              <w:jc w:val="left"/>
              <w:rPr/>
            </w:pPr>
            <w:r>
              <w:rPr/>
              <w:t xml:space="preserve">1261 </w:t>
            </w:r>
          </w:p>
        </w:tc>
        <w:tc>
          <w:tcPr>
            <w:tcW w:w="766" w:type="dxa"/>
            <w:tcBorders/>
            <w:vAlign w:val="center"/>
          </w:tcPr>
          <w:p>
            <w:pPr>
              <w:pStyle w:val="TableContents"/>
              <w:bidi w:val="0"/>
              <w:spacing w:before="0" w:after="283"/>
              <w:jc w:val="left"/>
              <w:rPr/>
            </w:pPr>
            <w:r>
              <w:rPr/>
              <w:t xml:space="preserve">0.202 </w:t>
            </w:r>
          </w:p>
        </w:tc>
        <w:tc>
          <w:tcPr>
            <w:tcW w:w="526" w:type="dxa"/>
            <w:tcBorders/>
            <w:vAlign w:val="center"/>
          </w:tcPr>
          <w:p>
            <w:pPr>
              <w:pStyle w:val="TableContents"/>
              <w:bidi w:val="0"/>
              <w:spacing w:before="0" w:after="283"/>
              <w:jc w:val="left"/>
              <w:rPr/>
            </w:pPr>
            <w:r>
              <w:rPr/>
              <w:t xml:space="preserve">2.1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Jodi </w:t>
            </w:r>
          </w:p>
        </w:tc>
        <w:tc>
          <w:tcPr>
            <w:tcW w:w="1501" w:type="dxa"/>
            <w:tcBorders/>
            <w:vAlign w:val="center"/>
          </w:tcPr>
          <w:p>
            <w:pPr>
              <w:pStyle w:val="TableContents"/>
              <w:bidi w:val="0"/>
              <w:spacing w:before="0" w:after="283"/>
              <w:jc w:val="left"/>
              <w:rPr/>
            </w:pPr>
            <w:r>
              <w:rPr/>
              <w:t xml:space="preserve">ranskaksi iode (kreikan ioeides, 'orvokki' mukaan)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126.90447 (3) </w:t>
            </w:r>
          </w:p>
        </w:tc>
        <w:tc>
          <w:tcPr>
            <w:tcW w:w="1246" w:type="dxa"/>
            <w:tcBorders/>
            <w:vAlign w:val="center"/>
          </w:tcPr>
          <w:p>
            <w:pPr>
              <w:pStyle w:val="TableContents"/>
              <w:bidi w:val="0"/>
              <w:spacing w:before="0" w:after="283"/>
              <w:jc w:val="left"/>
              <w:rPr/>
            </w:pPr>
            <w:r>
              <w:rPr/>
              <w:t xml:space="preserve">4.93 </w:t>
            </w:r>
          </w:p>
        </w:tc>
        <w:tc>
          <w:tcPr>
            <w:tcW w:w="961" w:type="dxa"/>
            <w:tcBorders/>
            <w:vAlign w:val="center"/>
          </w:tcPr>
          <w:p>
            <w:pPr>
              <w:pStyle w:val="TableContents"/>
              <w:bidi w:val="0"/>
              <w:spacing w:before="0" w:after="283"/>
              <w:jc w:val="left"/>
              <w:rPr/>
            </w:pPr>
            <w:r>
              <w:rPr/>
              <w:t xml:space="preserve">0386.85! 386.85 </w:t>
            </w:r>
          </w:p>
        </w:tc>
        <w:tc>
          <w:tcPr>
            <w:tcW w:w="766" w:type="dxa"/>
            <w:tcBorders/>
            <w:vAlign w:val="center"/>
          </w:tcPr>
          <w:p>
            <w:pPr>
              <w:pStyle w:val="TableContents"/>
              <w:bidi w:val="0"/>
              <w:spacing w:before="0" w:after="283"/>
              <w:jc w:val="left"/>
              <w:rPr/>
            </w:pPr>
            <w:r>
              <w:rPr/>
              <w:t xml:space="preserve">457.4 </w:t>
            </w:r>
          </w:p>
        </w:tc>
        <w:tc>
          <w:tcPr>
            <w:tcW w:w="766" w:type="dxa"/>
            <w:tcBorders/>
            <w:vAlign w:val="center"/>
          </w:tcPr>
          <w:p>
            <w:pPr>
              <w:pStyle w:val="TableContents"/>
              <w:bidi w:val="0"/>
              <w:spacing w:before="0" w:after="283"/>
              <w:jc w:val="left"/>
              <w:rPr/>
            </w:pPr>
            <w:r>
              <w:rPr/>
              <w:t xml:space="preserve">0.214 </w:t>
            </w:r>
          </w:p>
        </w:tc>
        <w:tc>
          <w:tcPr>
            <w:tcW w:w="526" w:type="dxa"/>
            <w:tcBorders/>
            <w:vAlign w:val="center"/>
          </w:tcPr>
          <w:p>
            <w:pPr>
              <w:pStyle w:val="TableContents"/>
              <w:bidi w:val="0"/>
              <w:spacing w:before="0" w:after="283"/>
              <w:jc w:val="left"/>
              <w:rPr/>
            </w:pPr>
            <w:r>
              <w:rPr/>
              <w:t xml:space="preserve">2.66 </w:t>
            </w:r>
          </w:p>
        </w:tc>
        <w:tc>
          <w:tcPr>
            <w:tcW w:w="2926" w:type="dxa"/>
            <w:tcBorders/>
            <w:vAlign w:val="center"/>
          </w:tcPr>
          <w:p>
            <w:pPr>
              <w:pStyle w:val="TableContents"/>
              <w:bidi w:val="0"/>
              <w:spacing w:before="0" w:after="283"/>
              <w:jc w:val="left"/>
              <w:rPr/>
            </w:pPr>
            <w:r>
              <w:rPr/>
              <w:t xml:space="preserve">0.45 </w:t>
            </w:r>
          </w:p>
        </w:tc>
      </w:tr>
      <w:tr>
        <w:trPr/>
        <w:tc>
          <w:tcPr>
            <w:tcW w:w="481" w:type="dxa"/>
            <w:tcBorders/>
            <w:vAlign w:val="center"/>
          </w:tcPr>
          <w:p>
            <w:pPr>
              <w:pStyle w:val="TableContents"/>
              <w:bidi w:val="0"/>
              <w:spacing w:before="0" w:after="283"/>
              <w:jc w:val="left"/>
              <w:rPr/>
            </w:pPr>
            <w:r>
              <w:rPr/>
              <w:t xml:space="preserve">54 </w:t>
            </w:r>
          </w:p>
        </w:tc>
        <w:tc>
          <w:tcPr>
            <w:tcW w:w="871" w:type="dxa"/>
            <w:tcBorders/>
            <w:vAlign w:val="center"/>
          </w:tcPr>
          <w:p>
            <w:pPr>
              <w:pStyle w:val="TableContents"/>
              <w:bidi w:val="0"/>
              <w:spacing w:before="0" w:after="283"/>
              <w:jc w:val="left"/>
              <w:rPr/>
            </w:pPr>
            <w:r>
              <w:rPr/>
              <w:t xml:space="preserve">Xe </w:t>
            </w:r>
          </w:p>
        </w:tc>
        <w:tc>
          <w:tcPr>
            <w:tcW w:w="1516" w:type="dxa"/>
            <w:tcBorders/>
            <w:vAlign w:val="center"/>
          </w:tcPr>
          <w:p>
            <w:pPr>
              <w:pStyle w:val="TableContents"/>
              <w:bidi w:val="0"/>
              <w:spacing w:before="0" w:after="283"/>
              <w:jc w:val="left"/>
              <w:rPr/>
            </w:pPr>
            <w:r>
              <w:rPr/>
              <w:t xml:space="preserve">Xenon </w:t>
            </w:r>
          </w:p>
        </w:tc>
        <w:tc>
          <w:tcPr>
            <w:tcW w:w="1501" w:type="dxa"/>
            <w:tcBorders/>
            <w:vAlign w:val="center"/>
          </w:tcPr>
          <w:p>
            <w:pPr>
              <w:pStyle w:val="TableContents"/>
              <w:bidi w:val="0"/>
              <w:spacing w:before="0" w:after="283"/>
              <w:jc w:val="left"/>
              <w:rPr/>
            </w:pPr>
            <w:r>
              <w:rPr/>
              <w:t xml:space="preserve">kreikan xenos,' outo'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131.293 (6) </w:t>
            </w:r>
          </w:p>
        </w:tc>
        <w:tc>
          <w:tcPr>
            <w:tcW w:w="1246" w:type="dxa"/>
            <w:tcBorders/>
            <w:vAlign w:val="center"/>
          </w:tcPr>
          <w:p>
            <w:pPr>
              <w:pStyle w:val="TableContents"/>
              <w:bidi w:val="0"/>
              <w:spacing w:before="0" w:after="283"/>
              <w:jc w:val="left"/>
              <w:rPr/>
            </w:pPr>
            <w:r>
              <w:rPr/>
              <w:t xml:space="preserve">0.005887 </w:t>
            </w:r>
          </w:p>
        </w:tc>
        <w:tc>
          <w:tcPr>
            <w:tcW w:w="961" w:type="dxa"/>
            <w:tcBorders/>
            <w:vAlign w:val="center"/>
          </w:tcPr>
          <w:p>
            <w:pPr>
              <w:pStyle w:val="TableContents"/>
              <w:bidi w:val="0"/>
              <w:spacing w:before="0" w:after="283"/>
              <w:jc w:val="left"/>
              <w:rPr/>
            </w:pPr>
            <w:r>
              <w:rPr/>
              <w:t xml:space="preserve">0161.4! 161.4 </w:t>
            </w:r>
          </w:p>
        </w:tc>
        <w:tc>
          <w:tcPr>
            <w:tcW w:w="766" w:type="dxa"/>
            <w:tcBorders/>
            <w:vAlign w:val="center"/>
          </w:tcPr>
          <w:p>
            <w:pPr>
              <w:pStyle w:val="TableContents"/>
              <w:bidi w:val="0"/>
              <w:spacing w:before="0" w:after="283"/>
              <w:jc w:val="left"/>
              <w:rPr/>
            </w:pPr>
            <w:r>
              <w:rPr/>
              <w:t xml:space="preserve">165.03 </w:t>
            </w:r>
          </w:p>
        </w:tc>
        <w:tc>
          <w:tcPr>
            <w:tcW w:w="766" w:type="dxa"/>
            <w:tcBorders/>
            <w:vAlign w:val="center"/>
          </w:tcPr>
          <w:p>
            <w:pPr>
              <w:pStyle w:val="TableContents"/>
              <w:bidi w:val="0"/>
              <w:spacing w:before="0" w:after="283"/>
              <w:jc w:val="left"/>
              <w:rPr/>
            </w:pPr>
            <w:r>
              <w:rPr/>
              <w:t xml:space="preserve">0.158 </w:t>
            </w:r>
          </w:p>
        </w:tc>
        <w:tc>
          <w:tcPr>
            <w:tcW w:w="526" w:type="dxa"/>
            <w:tcBorders/>
            <w:vAlign w:val="center"/>
          </w:tcPr>
          <w:p>
            <w:pPr>
              <w:pStyle w:val="TableContents"/>
              <w:bidi w:val="0"/>
              <w:spacing w:before="0" w:after="283"/>
              <w:jc w:val="left"/>
              <w:rPr/>
            </w:pPr>
            <w:r>
              <w:rPr/>
              <w:t xml:space="preserve">2.6 </w:t>
            </w:r>
          </w:p>
        </w:tc>
        <w:tc>
          <w:tcPr>
            <w:tcW w:w="2926" w:type="dxa"/>
            <w:tcBorders/>
            <w:vAlign w:val="center"/>
          </w:tcPr>
          <w:p>
            <w:pPr>
              <w:pStyle w:val="TableContents"/>
              <w:bidi w:val="0"/>
              <w:spacing w:before="0" w:after="283"/>
              <w:jc w:val="left"/>
              <w:rPr/>
            </w:pPr>
            <w:r>
              <w:rPr/>
              <w:t xml:space="preserve">. 00003! 3 × 10 </w:t>
            </w:r>
          </w:p>
        </w:tc>
      </w:tr>
      <w:tr>
        <w:trPr/>
        <w:tc>
          <w:tcPr>
            <w:tcW w:w="481"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Cs </w:t>
            </w:r>
          </w:p>
        </w:tc>
        <w:tc>
          <w:tcPr>
            <w:tcW w:w="1516" w:type="dxa"/>
            <w:tcBorders/>
            <w:vAlign w:val="center"/>
          </w:tcPr>
          <w:p>
            <w:pPr>
              <w:pStyle w:val="TableContents"/>
              <w:bidi w:val="0"/>
              <w:spacing w:before="0" w:after="283"/>
              <w:jc w:val="left"/>
              <w:rPr/>
            </w:pPr>
            <w:r>
              <w:rPr/>
              <w:t xml:space="preserve">Cesium </w:t>
            </w:r>
          </w:p>
        </w:tc>
        <w:tc>
          <w:tcPr>
            <w:tcW w:w="1501" w:type="dxa"/>
            <w:tcBorders/>
            <w:vAlign w:val="center"/>
          </w:tcPr>
          <w:p>
            <w:pPr>
              <w:pStyle w:val="TableContents"/>
              <w:bidi w:val="0"/>
              <w:spacing w:before="0" w:after="283"/>
              <w:jc w:val="left"/>
              <w:rPr/>
            </w:pPr>
            <w:r>
              <w:rPr/>
              <w:t xml:space="preserve">latinan caesius, 'taivaansininen'.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132.90545196 (6) </w:t>
            </w:r>
          </w:p>
        </w:tc>
        <w:tc>
          <w:tcPr>
            <w:tcW w:w="1246" w:type="dxa"/>
            <w:tcBorders/>
            <w:vAlign w:val="center"/>
          </w:tcPr>
          <w:p>
            <w:pPr>
              <w:pStyle w:val="TableContents"/>
              <w:bidi w:val="0"/>
              <w:spacing w:before="0" w:after="283"/>
              <w:jc w:val="left"/>
              <w:rPr/>
            </w:pPr>
            <w:r>
              <w:rPr/>
              <w:t xml:space="preserve">1.873 </w:t>
            </w:r>
          </w:p>
        </w:tc>
        <w:tc>
          <w:tcPr>
            <w:tcW w:w="961" w:type="dxa"/>
            <w:tcBorders/>
            <w:vAlign w:val="center"/>
          </w:tcPr>
          <w:p>
            <w:pPr>
              <w:pStyle w:val="TableContents"/>
              <w:bidi w:val="0"/>
              <w:spacing w:before="0" w:after="283"/>
              <w:jc w:val="left"/>
              <w:rPr/>
            </w:pPr>
            <w:r>
              <w:rPr/>
              <w:t xml:space="preserve">0301.59! 301.59 </w:t>
            </w:r>
          </w:p>
        </w:tc>
        <w:tc>
          <w:tcPr>
            <w:tcW w:w="766" w:type="dxa"/>
            <w:tcBorders/>
            <w:vAlign w:val="center"/>
          </w:tcPr>
          <w:p>
            <w:pPr>
              <w:pStyle w:val="TableContents"/>
              <w:bidi w:val="0"/>
              <w:spacing w:before="0" w:after="283"/>
              <w:jc w:val="left"/>
              <w:rPr/>
            </w:pPr>
            <w:r>
              <w:rPr/>
              <w:t xml:space="preserve">944 </w:t>
            </w:r>
          </w:p>
        </w:tc>
        <w:tc>
          <w:tcPr>
            <w:tcW w:w="766" w:type="dxa"/>
            <w:tcBorders/>
            <w:vAlign w:val="center"/>
          </w:tcPr>
          <w:p>
            <w:pPr>
              <w:pStyle w:val="TableContents"/>
              <w:bidi w:val="0"/>
              <w:spacing w:before="0" w:after="283"/>
              <w:jc w:val="left"/>
              <w:rPr/>
            </w:pPr>
            <w:r>
              <w:rPr/>
              <w:t xml:space="preserve">0.242 </w:t>
            </w:r>
          </w:p>
        </w:tc>
        <w:tc>
          <w:tcPr>
            <w:tcW w:w="526" w:type="dxa"/>
            <w:tcBorders/>
            <w:vAlign w:val="center"/>
          </w:tcPr>
          <w:p>
            <w:pPr>
              <w:pStyle w:val="TableContents"/>
              <w:bidi w:val="0"/>
              <w:spacing w:before="0" w:after="283"/>
              <w:jc w:val="left"/>
              <w:rPr/>
            </w:pPr>
            <w:r>
              <w:rPr/>
              <w:t xml:space="preserve">0.79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Ba </w:t>
            </w:r>
          </w:p>
        </w:tc>
        <w:tc>
          <w:tcPr>
            <w:tcW w:w="1516" w:type="dxa"/>
            <w:tcBorders/>
            <w:vAlign w:val="center"/>
          </w:tcPr>
          <w:p>
            <w:pPr>
              <w:pStyle w:val="TableContents"/>
              <w:bidi w:val="0"/>
              <w:spacing w:before="0" w:after="283"/>
              <w:jc w:val="left"/>
              <w:rPr/>
            </w:pPr>
            <w:r>
              <w:rPr/>
              <w:t xml:space="preserve">Barium </w:t>
            </w:r>
          </w:p>
        </w:tc>
        <w:tc>
          <w:tcPr>
            <w:tcW w:w="1501" w:type="dxa"/>
            <w:tcBorders/>
            <w:vAlign w:val="center"/>
          </w:tcPr>
          <w:p>
            <w:pPr>
              <w:pStyle w:val="TableContents"/>
              <w:bidi w:val="0"/>
              <w:spacing w:before="0" w:after="283"/>
              <w:jc w:val="left"/>
              <w:rPr/>
            </w:pPr>
            <w:r>
              <w:rPr/>
              <w:t xml:space="preserve">kreikan barys, 'raskas'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137.327 (7) </w:t>
            </w:r>
          </w:p>
        </w:tc>
        <w:tc>
          <w:tcPr>
            <w:tcW w:w="1246" w:type="dxa"/>
            <w:tcBorders/>
            <w:vAlign w:val="center"/>
          </w:tcPr>
          <w:p>
            <w:pPr>
              <w:pStyle w:val="TableContents"/>
              <w:bidi w:val="0"/>
              <w:spacing w:before="0" w:after="283"/>
              <w:jc w:val="left"/>
              <w:rPr/>
            </w:pPr>
            <w:r>
              <w:rPr/>
              <w:t xml:space="preserve">3.594 </w:t>
            </w:r>
          </w:p>
        </w:tc>
        <w:tc>
          <w:tcPr>
            <w:tcW w:w="961" w:type="dxa"/>
            <w:tcBorders/>
            <w:vAlign w:val="center"/>
          </w:tcPr>
          <w:p>
            <w:pPr>
              <w:pStyle w:val="TableContents"/>
              <w:bidi w:val="0"/>
              <w:spacing w:before="0" w:after="283"/>
              <w:jc w:val="left"/>
              <w:rPr/>
            </w:pPr>
            <w:r>
              <w:rPr/>
              <w:t xml:space="preserve">1000 </w:t>
            </w:r>
          </w:p>
        </w:tc>
        <w:tc>
          <w:tcPr>
            <w:tcW w:w="766" w:type="dxa"/>
            <w:tcBorders/>
            <w:vAlign w:val="center"/>
          </w:tcPr>
          <w:p>
            <w:pPr>
              <w:pStyle w:val="TableContents"/>
              <w:bidi w:val="0"/>
              <w:spacing w:before="0" w:after="283"/>
              <w:jc w:val="left"/>
              <w:rPr/>
            </w:pPr>
            <w:r>
              <w:rPr/>
              <w:t xml:space="preserve">2170 </w:t>
            </w:r>
          </w:p>
        </w:tc>
        <w:tc>
          <w:tcPr>
            <w:tcW w:w="766" w:type="dxa"/>
            <w:tcBorders/>
            <w:vAlign w:val="center"/>
          </w:tcPr>
          <w:p>
            <w:pPr>
              <w:pStyle w:val="TableContents"/>
              <w:bidi w:val="0"/>
              <w:spacing w:before="0" w:after="283"/>
              <w:jc w:val="left"/>
              <w:rPr/>
            </w:pPr>
            <w:r>
              <w:rPr/>
              <w:t xml:space="preserve">0.204 </w:t>
            </w:r>
          </w:p>
        </w:tc>
        <w:tc>
          <w:tcPr>
            <w:tcW w:w="526" w:type="dxa"/>
            <w:tcBorders/>
            <w:vAlign w:val="center"/>
          </w:tcPr>
          <w:p>
            <w:pPr>
              <w:pStyle w:val="TableContents"/>
              <w:bidi w:val="0"/>
              <w:spacing w:before="0" w:after="283"/>
              <w:jc w:val="left"/>
              <w:rPr/>
            </w:pPr>
            <w:r>
              <w:rPr/>
              <w:t xml:space="preserve">0.89 </w:t>
            </w:r>
          </w:p>
        </w:tc>
        <w:tc>
          <w:tcPr>
            <w:tcW w:w="2926" w:type="dxa"/>
            <w:tcBorders/>
            <w:vAlign w:val="center"/>
          </w:tcPr>
          <w:p>
            <w:pPr>
              <w:pStyle w:val="TableContents"/>
              <w:bidi w:val="0"/>
              <w:spacing w:before="0" w:after="283"/>
              <w:jc w:val="left"/>
              <w:rPr/>
            </w:pPr>
            <w:r>
              <w:rPr/>
              <w:t xml:space="preserve">425 </w:t>
            </w:r>
          </w:p>
        </w:tc>
      </w:tr>
      <w:tr>
        <w:trPr/>
        <w:tc>
          <w:tcPr>
            <w:tcW w:w="481" w:type="dxa"/>
            <w:tcBorders/>
            <w:vAlign w:val="center"/>
          </w:tcPr>
          <w:p>
            <w:pPr>
              <w:pStyle w:val="TableContents"/>
              <w:bidi w:val="0"/>
              <w:spacing w:before="0" w:after="283"/>
              <w:jc w:val="left"/>
              <w:rPr/>
            </w:pPr>
            <w:r>
              <w:rPr/>
              <w:t xml:space="preserve">57 </w:t>
            </w:r>
          </w:p>
        </w:tc>
        <w:tc>
          <w:tcPr>
            <w:tcW w:w="871" w:type="dxa"/>
            <w:tcBorders/>
            <w:vAlign w:val="center"/>
          </w:tcPr>
          <w:p>
            <w:pPr>
              <w:pStyle w:val="TableContents"/>
              <w:bidi w:val="0"/>
              <w:spacing w:before="0" w:after="283"/>
              <w:jc w:val="left"/>
              <w:rPr/>
            </w:pPr>
            <w:r>
              <w:rPr/>
              <w:t xml:space="preserve">La </w:t>
            </w:r>
          </w:p>
        </w:tc>
        <w:tc>
          <w:tcPr>
            <w:tcW w:w="1516" w:type="dxa"/>
            <w:tcBorders/>
            <w:vAlign w:val="center"/>
          </w:tcPr>
          <w:p>
            <w:pPr>
              <w:pStyle w:val="TableContents"/>
              <w:bidi w:val="0"/>
              <w:spacing w:before="0" w:after="283"/>
              <w:jc w:val="left"/>
              <w:rPr/>
            </w:pPr>
            <w:r>
              <w:rPr/>
              <w:t xml:space="preserve">Lantaani </w:t>
            </w:r>
          </w:p>
        </w:tc>
        <w:tc>
          <w:tcPr>
            <w:tcW w:w="1501" w:type="dxa"/>
            <w:tcBorders/>
            <w:vAlign w:val="center"/>
          </w:tcPr>
          <w:p>
            <w:pPr>
              <w:pStyle w:val="TableContents"/>
              <w:bidi w:val="0"/>
              <w:spacing w:before="0" w:after="283"/>
              <w:jc w:val="left"/>
              <w:rPr/>
            </w:pPr>
            <w:r>
              <w:rPr/>
              <w:t xml:space="preserve">kreikan lanthanein, 'piilossa makaaminen'.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138.90547 (7) </w:t>
            </w:r>
          </w:p>
        </w:tc>
        <w:tc>
          <w:tcPr>
            <w:tcW w:w="1246" w:type="dxa"/>
            <w:tcBorders/>
            <w:vAlign w:val="center"/>
          </w:tcPr>
          <w:p>
            <w:pPr>
              <w:pStyle w:val="TableContents"/>
              <w:bidi w:val="0"/>
              <w:spacing w:before="0" w:after="283"/>
              <w:jc w:val="left"/>
              <w:rPr/>
            </w:pPr>
            <w:r>
              <w:rPr/>
              <w:t xml:space="preserve">6.145 </w:t>
            </w:r>
          </w:p>
        </w:tc>
        <w:tc>
          <w:tcPr>
            <w:tcW w:w="961" w:type="dxa"/>
            <w:tcBorders/>
            <w:vAlign w:val="center"/>
          </w:tcPr>
          <w:p>
            <w:pPr>
              <w:pStyle w:val="TableContents"/>
              <w:bidi w:val="0"/>
              <w:spacing w:before="0" w:after="283"/>
              <w:jc w:val="left"/>
              <w:rPr/>
            </w:pPr>
            <w:r>
              <w:rPr/>
              <w:t xml:space="preserve">1193 </w:t>
            </w:r>
          </w:p>
        </w:tc>
        <w:tc>
          <w:tcPr>
            <w:tcW w:w="766" w:type="dxa"/>
            <w:tcBorders/>
            <w:vAlign w:val="center"/>
          </w:tcPr>
          <w:p>
            <w:pPr>
              <w:pStyle w:val="TableContents"/>
              <w:bidi w:val="0"/>
              <w:spacing w:before="0" w:after="283"/>
              <w:jc w:val="left"/>
              <w:rPr/>
            </w:pPr>
            <w:r>
              <w:rPr/>
              <w:t xml:space="preserve">3737 </w:t>
            </w:r>
          </w:p>
        </w:tc>
        <w:tc>
          <w:tcPr>
            <w:tcW w:w="766" w:type="dxa"/>
            <w:tcBorders/>
            <w:vAlign w:val="center"/>
          </w:tcPr>
          <w:p>
            <w:pPr>
              <w:pStyle w:val="TableContents"/>
              <w:bidi w:val="0"/>
              <w:spacing w:before="0" w:after="283"/>
              <w:jc w:val="left"/>
              <w:rPr/>
            </w:pPr>
            <w:r>
              <w:rPr/>
              <w:t xml:space="preserve">0.195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39 </w:t>
            </w:r>
          </w:p>
        </w:tc>
      </w:tr>
      <w:tr>
        <w:trPr/>
        <w:tc>
          <w:tcPr>
            <w:tcW w:w="48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Ce </w:t>
            </w:r>
          </w:p>
        </w:tc>
        <w:tc>
          <w:tcPr>
            <w:tcW w:w="1516" w:type="dxa"/>
            <w:tcBorders/>
            <w:vAlign w:val="center"/>
          </w:tcPr>
          <w:p>
            <w:pPr>
              <w:pStyle w:val="TableContents"/>
              <w:bidi w:val="0"/>
              <w:spacing w:before="0" w:after="283"/>
              <w:jc w:val="left"/>
              <w:rPr/>
            </w:pPr>
            <w:r>
              <w:rPr/>
              <w:t xml:space="preserve">Cerium </w:t>
            </w:r>
          </w:p>
        </w:tc>
        <w:tc>
          <w:tcPr>
            <w:tcW w:w="1501" w:type="dxa"/>
            <w:tcBorders/>
            <w:vAlign w:val="center"/>
          </w:tcPr>
          <w:p>
            <w:pPr>
              <w:pStyle w:val="TableContents"/>
              <w:bidi w:val="0"/>
              <w:spacing w:before="0" w:after="283"/>
              <w:jc w:val="left"/>
              <w:rPr/>
            </w:pPr>
            <w:r>
              <w:rPr/>
              <w:t xml:space="preserve">äskettäin löydetty asteroidi Ceres, jota pidettiin tuolloin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140.116 (1) </w:t>
            </w:r>
          </w:p>
        </w:tc>
        <w:tc>
          <w:tcPr>
            <w:tcW w:w="1246" w:type="dxa"/>
            <w:tcBorders/>
            <w:vAlign w:val="center"/>
          </w:tcPr>
          <w:p>
            <w:pPr>
              <w:pStyle w:val="TableContents"/>
              <w:bidi w:val="0"/>
              <w:spacing w:before="0" w:after="283"/>
              <w:jc w:val="left"/>
              <w:rPr/>
            </w:pPr>
            <w:r>
              <w:rPr/>
              <w:t xml:space="preserve">6.77 </w:t>
            </w:r>
          </w:p>
        </w:tc>
        <w:tc>
          <w:tcPr>
            <w:tcW w:w="961" w:type="dxa"/>
            <w:tcBorders/>
            <w:vAlign w:val="center"/>
          </w:tcPr>
          <w:p>
            <w:pPr>
              <w:pStyle w:val="TableContents"/>
              <w:bidi w:val="0"/>
              <w:spacing w:before="0" w:after="283"/>
              <w:jc w:val="left"/>
              <w:rPr/>
            </w:pPr>
            <w:r>
              <w:rPr/>
              <w:t xml:space="preserve">1068 </w:t>
            </w:r>
          </w:p>
        </w:tc>
        <w:tc>
          <w:tcPr>
            <w:tcW w:w="766" w:type="dxa"/>
            <w:tcBorders/>
            <w:vAlign w:val="center"/>
          </w:tcPr>
          <w:p>
            <w:pPr>
              <w:pStyle w:val="TableContents"/>
              <w:bidi w:val="0"/>
              <w:spacing w:before="0" w:after="283"/>
              <w:jc w:val="left"/>
              <w:rPr/>
            </w:pPr>
            <w:r>
              <w:rPr/>
              <w:t xml:space="preserve">3716 </w:t>
            </w:r>
          </w:p>
        </w:tc>
        <w:tc>
          <w:tcPr>
            <w:tcW w:w="766" w:type="dxa"/>
            <w:tcBorders/>
            <w:vAlign w:val="center"/>
          </w:tcPr>
          <w:p>
            <w:pPr>
              <w:pStyle w:val="TableContents"/>
              <w:bidi w:val="0"/>
              <w:spacing w:before="0" w:after="283"/>
              <w:jc w:val="left"/>
              <w:rPr/>
            </w:pPr>
            <w:r>
              <w:rPr/>
              <w:t xml:space="preserve">0.192 </w:t>
            </w:r>
          </w:p>
        </w:tc>
        <w:tc>
          <w:tcPr>
            <w:tcW w:w="526" w:type="dxa"/>
            <w:tcBorders/>
            <w:vAlign w:val="center"/>
          </w:tcPr>
          <w:p>
            <w:pPr>
              <w:pStyle w:val="TableContents"/>
              <w:bidi w:val="0"/>
              <w:spacing w:before="0" w:after="283"/>
              <w:jc w:val="left"/>
              <w:rPr/>
            </w:pPr>
            <w:r>
              <w:rPr/>
              <w:t xml:space="preserve">1.12 </w:t>
            </w:r>
          </w:p>
        </w:tc>
        <w:tc>
          <w:tcPr>
            <w:tcW w:w="2926" w:type="dxa"/>
            <w:tcBorders/>
            <w:vAlign w:val="center"/>
          </w:tcPr>
          <w:p>
            <w:pPr>
              <w:pStyle w:val="TableContents"/>
              <w:bidi w:val="0"/>
              <w:spacing w:before="0" w:after="283"/>
              <w:jc w:val="left"/>
              <w:rPr/>
            </w:pPr>
            <w:r>
              <w:rPr/>
              <w:t xml:space="preserve">66.5 </w:t>
            </w:r>
          </w:p>
        </w:tc>
      </w:tr>
      <w:tr>
        <w:trPr/>
        <w:tc>
          <w:tcPr>
            <w:tcW w:w="481" w:type="dxa"/>
            <w:tcBorders/>
            <w:vAlign w:val="center"/>
          </w:tcPr>
          <w:p>
            <w:pPr>
              <w:pStyle w:val="TableContents"/>
              <w:bidi w:val="0"/>
              <w:spacing w:before="0" w:after="283"/>
              <w:jc w:val="left"/>
              <w:rPr/>
            </w:pPr>
            <w:r>
              <w:rPr/>
              <w:t xml:space="preserve">59 </w:t>
            </w:r>
          </w:p>
        </w:tc>
        <w:tc>
          <w:tcPr>
            <w:tcW w:w="871" w:type="dxa"/>
            <w:tcBorders/>
            <w:vAlign w:val="center"/>
          </w:tcPr>
          <w:p>
            <w:pPr>
              <w:pStyle w:val="TableContents"/>
              <w:bidi w:val="0"/>
              <w:spacing w:before="0" w:after="283"/>
              <w:jc w:val="left"/>
              <w:rPr/>
            </w:pPr>
            <w:r>
              <w:rPr/>
              <w:t xml:space="preserve">Pr </w:t>
            </w:r>
          </w:p>
        </w:tc>
        <w:tc>
          <w:tcPr>
            <w:tcW w:w="1516" w:type="dxa"/>
            <w:tcBorders/>
            <w:vAlign w:val="center"/>
          </w:tcPr>
          <w:p>
            <w:pPr>
              <w:pStyle w:val="TableContents"/>
              <w:bidi w:val="0"/>
              <w:spacing w:before="0" w:after="283"/>
              <w:jc w:val="left"/>
              <w:rPr/>
            </w:pPr>
            <w:r>
              <w:rPr/>
              <w:t xml:space="preserve">Praseodymium </w:t>
            </w:r>
          </w:p>
        </w:tc>
        <w:tc>
          <w:tcPr>
            <w:tcW w:w="1501" w:type="dxa"/>
            <w:tcBorders/>
            <w:vAlign w:val="center"/>
          </w:tcPr>
          <w:p>
            <w:pPr>
              <w:pStyle w:val="TableContents"/>
              <w:bidi w:val="0"/>
              <w:spacing w:before="0" w:after="283"/>
              <w:jc w:val="left"/>
              <w:rPr/>
            </w:pPr>
            <w:r>
              <w:rPr/>
              <w:t xml:space="preserve">kreikan praseios didymos, joka tarkoittaa 'vihreää kaksosta'.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140.90766 (2) </w:t>
            </w:r>
          </w:p>
        </w:tc>
        <w:tc>
          <w:tcPr>
            <w:tcW w:w="1246" w:type="dxa"/>
            <w:tcBorders/>
            <w:vAlign w:val="center"/>
          </w:tcPr>
          <w:p>
            <w:pPr>
              <w:pStyle w:val="TableContents"/>
              <w:bidi w:val="0"/>
              <w:spacing w:before="0" w:after="283"/>
              <w:jc w:val="left"/>
              <w:rPr/>
            </w:pPr>
            <w:r>
              <w:rPr/>
              <w:t xml:space="preserve">6.773 </w:t>
            </w:r>
          </w:p>
        </w:tc>
        <w:tc>
          <w:tcPr>
            <w:tcW w:w="961" w:type="dxa"/>
            <w:tcBorders/>
            <w:vAlign w:val="center"/>
          </w:tcPr>
          <w:p>
            <w:pPr>
              <w:pStyle w:val="TableContents"/>
              <w:bidi w:val="0"/>
              <w:spacing w:before="0" w:after="283"/>
              <w:jc w:val="left"/>
              <w:rPr/>
            </w:pPr>
            <w:r>
              <w:rPr/>
              <w:t xml:space="preserve">1208 </w:t>
            </w:r>
          </w:p>
        </w:tc>
        <w:tc>
          <w:tcPr>
            <w:tcW w:w="766" w:type="dxa"/>
            <w:tcBorders/>
            <w:vAlign w:val="center"/>
          </w:tcPr>
          <w:p>
            <w:pPr>
              <w:pStyle w:val="TableContents"/>
              <w:bidi w:val="0"/>
              <w:spacing w:before="0" w:after="283"/>
              <w:jc w:val="left"/>
              <w:rPr/>
            </w:pPr>
            <w:r>
              <w:rPr/>
              <w:t xml:space="preserve">3793 </w:t>
            </w:r>
          </w:p>
        </w:tc>
        <w:tc>
          <w:tcPr>
            <w:tcW w:w="766" w:type="dxa"/>
            <w:tcBorders/>
            <w:vAlign w:val="center"/>
          </w:tcPr>
          <w:p>
            <w:pPr>
              <w:pStyle w:val="TableContents"/>
              <w:bidi w:val="0"/>
              <w:spacing w:before="0" w:after="283"/>
              <w:jc w:val="left"/>
              <w:rPr/>
            </w:pPr>
            <w:r>
              <w:rPr/>
              <w:t xml:space="preserve">0.193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9.2 </w:t>
            </w:r>
          </w:p>
        </w:tc>
      </w:tr>
      <w:tr>
        <w:trPr/>
        <w:tc>
          <w:tcPr>
            <w:tcW w:w="481"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pPr>
            <w:r>
              <w:rPr/>
              <w:t xml:space="preserve">Nd </w:t>
            </w:r>
          </w:p>
        </w:tc>
        <w:tc>
          <w:tcPr>
            <w:tcW w:w="1516" w:type="dxa"/>
            <w:tcBorders/>
            <w:vAlign w:val="center"/>
          </w:tcPr>
          <w:p>
            <w:pPr>
              <w:pStyle w:val="TableContents"/>
              <w:bidi w:val="0"/>
              <w:spacing w:before="0" w:after="283"/>
              <w:jc w:val="left"/>
              <w:rPr/>
            </w:pPr>
            <w:r>
              <w:rPr/>
              <w:t xml:space="preserve">Neodyymi </w:t>
            </w:r>
          </w:p>
        </w:tc>
        <w:tc>
          <w:tcPr>
            <w:tcW w:w="1501" w:type="dxa"/>
            <w:tcBorders/>
            <w:vAlign w:val="center"/>
          </w:tcPr>
          <w:p>
            <w:pPr>
              <w:pStyle w:val="TableContents"/>
              <w:bidi w:val="0"/>
              <w:spacing w:before="0" w:after="283"/>
              <w:jc w:val="left"/>
              <w:rPr/>
            </w:pPr>
            <w:r>
              <w:rPr/>
              <w:t xml:space="preserve">kreikaksi neos didymos, joka tarkoittaa 'uusi kaksonen'.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144.242 (3) </w:t>
            </w:r>
          </w:p>
        </w:tc>
        <w:tc>
          <w:tcPr>
            <w:tcW w:w="1246" w:type="dxa"/>
            <w:tcBorders/>
            <w:vAlign w:val="center"/>
          </w:tcPr>
          <w:p>
            <w:pPr>
              <w:pStyle w:val="TableContents"/>
              <w:bidi w:val="0"/>
              <w:spacing w:before="0" w:after="283"/>
              <w:jc w:val="left"/>
              <w:rPr/>
            </w:pPr>
            <w:r>
              <w:rPr/>
              <w:t xml:space="preserve">7.007 </w:t>
            </w:r>
          </w:p>
        </w:tc>
        <w:tc>
          <w:tcPr>
            <w:tcW w:w="961" w:type="dxa"/>
            <w:tcBorders/>
            <w:vAlign w:val="center"/>
          </w:tcPr>
          <w:p>
            <w:pPr>
              <w:pStyle w:val="TableContents"/>
              <w:bidi w:val="0"/>
              <w:spacing w:before="0" w:after="283"/>
              <w:jc w:val="left"/>
              <w:rPr/>
            </w:pPr>
            <w:r>
              <w:rPr/>
              <w:t xml:space="preserve">1297 </w:t>
            </w:r>
          </w:p>
        </w:tc>
        <w:tc>
          <w:tcPr>
            <w:tcW w:w="766" w:type="dxa"/>
            <w:tcBorders/>
            <w:vAlign w:val="center"/>
          </w:tcPr>
          <w:p>
            <w:pPr>
              <w:pStyle w:val="TableContents"/>
              <w:bidi w:val="0"/>
              <w:spacing w:before="0" w:after="283"/>
              <w:jc w:val="left"/>
              <w:rPr/>
            </w:pPr>
            <w:r>
              <w:rPr/>
              <w:t xml:space="preserve">3347 </w:t>
            </w:r>
          </w:p>
        </w:tc>
        <w:tc>
          <w:tcPr>
            <w:tcW w:w="766" w:type="dxa"/>
            <w:tcBorders/>
            <w:vAlign w:val="center"/>
          </w:tcPr>
          <w:p>
            <w:pPr>
              <w:pStyle w:val="TableContents"/>
              <w:bidi w:val="0"/>
              <w:spacing w:before="0" w:after="283"/>
              <w:jc w:val="left"/>
              <w:rPr/>
            </w:pPr>
            <w:r>
              <w:rPr/>
              <w:t xml:space="preserve">0.19 </w:t>
            </w:r>
          </w:p>
        </w:tc>
        <w:tc>
          <w:tcPr>
            <w:tcW w:w="526" w:type="dxa"/>
            <w:tcBorders/>
            <w:vAlign w:val="center"/>
          </w:tcPr>
          <w:p>
            <w:pPr>
              <w:pStyle w:val="TableContents"/>
              <w:bidi w:val="0"/>
              <w:spacing w:before="0" w:after="283"/>
              <w:jc w:val="left"/>
              <w:rPr/>
            </w:pPr>
            <w:r>
              <w:rPr/>
              <w:t xml:space="preserve">1.14 </w:t>
            </w:r>
          </w:p>
        </w:tc>
        <w:tc>
          <w:tcPr>
            <w:tcW w:w="2926" w:type="dxa"/>
            <w:tcBorders/>
            <w:vAlign w:val="center"/>
          </w:tcPr>
          <w:p>
            <w:pPr>
              <w:pStyle w:val="TableContents"/>
              <w:bidi w:val="0"/>
              <w:spacing w:before="0" w:after="283"/>
              <w:jc w:val="left"/>
              <w:rPr/>
            </w:pPr>
            <w:r>
              <w:rPr/>
              <w:t xml:space="preserve">41.5 </w:t>
            </w:r>
          </w:p>
        </w:tc>
      </w:tr>
      <w:tr>
        <w:trPr/>
        <w:tc>
          <w:tcPr>
            <w:tcW w:w="481"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Pm </w:t>
            </w:r>
          </w:p>
        </w:tc>
        <w:tc>
          <w:tcPr>
            <w:tcW w:w="1516" w:type="dxa"/>
            <w:tcBorders/>
            <w:vAlign w:val="center"/>
          </w:tcPr>
          <w:p>
            <w:pPr>
              <w:pStyle w:val="TableContents"/>
              <w:bidi w:val="0"/>
              <w:spacing w:before="0" w:after="283"/>
              <w:jc w:val="left"/>
              <w:rPr/>
            </w:pPr>
            <w:r>
              <w:rPr/>
              <w:t xml:space="preserve">Promethium </w:t>
            </w:r>
          </w:p>
        </w:tc>
        <w:tc>
          <w:tcPr>
            <w:tcW w:w="1501" w:type="dxa"/>
            <w:tcBorders/>
            <w:vAlign w:val="center"/>
          </w:tcPr>
          <w:p>
            <w:pPr>
              <w:pStyle w:val="TableContents"/>
              <w:bidi w:val="0"/>
              <w:spacing w:before="0" w:after="283"/>
              <w:jc w:val="left"/>
              <w:rPr/>
            </w:pPr>
            <w:r>
              <w:rPr/>
              <w:t xml:space="preserve">Kreikan mytologian Prometheus, joka varasti tulen jumalilta ja antoi sen ihmisille.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145! (145) </w:t>
            </w:r>
          </w:p>
        </w:tc>
        <w:tc>
          <w:tcPr>
            <w:tcW w:w="1246" w:type="dxa"/>
            <w:tcBorders/>
            <w:vAlign w:val="center"/>
          </w:tcPr>
          <w:p>
            <w:pPr>
              <w:pStyle w:val="TableContents"/>
              <w:bidi w:val="0"/>
              <w:spacing w:before="0" w:after="283"/>
              <w:jc w:val="left"/>
              <w:rPr/>
            </w:pPr>
            <w:r>
              <w:rPr/>
              <w:t xml:space="preserve">7.26 </w:t>
            </w:r>
          </w:p>
        </w:tc>
        <w:tc>
          <w:tcPr>
            <w:tcW w:w="961" w:type="dxa"/>
            <w:tcBorders/>
            <w:vAlign w:val="center"/>
          </w:tcPr>
          <w:p>
            <w:pPr>
              <w:pStyle w:val="TableContents"/>
              <w:bidi w:val="0"/>
              <w:spacing w:before="0" w:after="283"/>
              <w:jc w:val="left"/>
              <w:rPr/>
            </w:pPr>
            <w:r>
              <w:rPr/>
              <w:t xml:space="preserve">1315 </w:t>
            </w:r>
          </w:p>
        </w:tc>
        <w:tc>
          <w:tcPr>
            <w:tcW w:w="766" w:type="dxa"/>
            <w:tcBorders/>
            <w:vAlign w:val="center"/>
          </w:tcPr>
          <w:p>
            <w:pPr>
              <w:pStyle w:val="TableContents"/>
              <w:bidi w:val="0"/>
              <w:spacing w:before="0" w:after="283"/>
              <w:jc w:val="left"/>
              <w:rPr/>
            </w:pPr>
            <w:r>
              <w:rPr/>
              <w:t xml:space="preserve">3273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 0000000000000000002! 2 × 10 </w:t>
            </w:r>
          </w:p>
        </w:tc>
      </w:tr>
      <w:tr>
        <w:trPr/>
        <w:tc>
          <w:tcPr>
            <w:tcW w:w="48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Sm </w:t>
            </w:r>
          </w:p>
        </w:tc>
        <w:tc>
          <w:tcPr>
            <w:tcW w:w="1516" w:type="dxa"/>
            <w:tcBorders/>
            <w:vAlign w:val="center"/>
          </w:tcPr>
          <w:p>
            <w:pPr>
              <w:pStyle w:val="TableContents"/>
              <w:bidi w:val="0"/>
              <w:spacing w:before="0" w:after="283"/>
              <w:jc w:val="left"/>
              <w:rPr/>
            </w:pPr>
            <w:r>
              <w:rPr/>
              <w:t xml:space="preserve">Samarium </w:t>
            </w:r>
          </w:p>
        </w:tc>
        <w:tc>
          <w:tcPr>
            <w:tcW w:w="1501" w:type="dxa"/>
            <w:tcBorders/>
            <w:vAlign w:val="center"/>
          </w:tcPr>
          <w:p>
            <w:pPr>
              <w:pStyle w:val="TableContents"/>
              <w:bidi w:val="0"/>
              <w:spacing w:before="0" w:after="283"/>
              <w:jc w:val="left"/>
              <w:rPr/>
            </w:pPr>
            <w:r>
              <w:rPr/>
              <w:t xml:space="preserve">Samarskiitti, sen mineraalin nimi, josta se eristettiin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150.36 (2) </w:t>
            </w:r>
          </w:p>
        </w:tc>
        <w:tc>
          <w:tcPr>
            <w:tcW w:w="1246" w:type="dxa"/>
            <w:tcBorders/>
            <w:vAlign w:val="center"/>
          </w:tcPr>
          <w:p>
            <w:pPr>
              <w:pStyle w:val="TableContents"/>
              <w:bidi w:val="0"/>
              <w:spacing w:before="0" w:after="283"/>
              <w:jc w:val="left"/>
              <w:rPr/>
            </w:pPr>
            <w:r>
              <w:rPr/>
              <w:t xml:space="preserve">7.52 </w:t>
            </w:r>
          </w:p>
        </w:tc>
        <w:tc>
          <w:tcPr>
            <w:tcW w:w="961" w:type="dxa"/>
            <w:tcBorders/>
            <w:vAlign w:val="center"/>
          </w:tcPr>
          <w:p>
            <w:pPr>
              <w:pStyle w:val="TableContents"/>
              <w:bidi w:val="0"/>
              <w:spacing w:before="0" w:after="283"/>
              <w:jc w:val="left"/>
              <w:rPr/>
            </w:pPr>
            <w:r>
              <w:rPr/>
              <w:t xml:space="preserve">1345 </w:t>
            </w:r>
          </w:p>
        </w:tc>
        <w:tc>
          <w:tcPr>
            <w:tcW w:w="766" w:type="dxa"/>
            <w:tcBorders/>
            <w:vAlign w:val="center"/>
          </w:tcPr>
          <w:p>
            <w:pPr>
              <w:pStyle w:val="TableContents"/>
              <w:bidi w:val="0"/>
              <w:spacing w:before="0" w:after="283"/>
              <w:jc w:val="left"/>
              <w:rPr/>
            </w:pPr>
            <w:r>
              <w:rPr/>
              <w:t xml:space="preserve">2067 </w:t>
            </w:r>
          </w:p>
        </w:tc>
        <w:tc>
          <w:tcPr>
            <w:tcW w:w="766" w:type="dxa"/>
            <w:tcBorders/>
            <w:vAlign w:val="center"/>
          </w:tcPr>
          <w:p>
            <w:pPr>
              <w:pStyle w:val="TableContents"/>
              <w:bidi w:val="0"/>
              <w:spacing w:before="0" w:after="283"/>
              <w:jc w:val="left"/>
              <w:rPr/>
            </w:pPr>
            <w:r>
              <w:rPr/>
              <w:t xml:space="preserve">0.197 </w:t>
            </w:r>
          </w:p>
        </w:tc>
        <w:tc>
          <w:tcPr>
            <w:tcW w:w="526" w:type="dxa"/>
            <w:tcBorders/>
            <w:vAlign w:val="center"/>
          </w:tcPr>
          <w:p>
            <w:pPr>
              <w:pStyle w:val="TableContents"/>
              <w:bidi w:val="0"/>
              <w:spacing w:before="0" w:after="283"/>
              <w:jc w:val="left"/>
              <w:rPr/>
            </w:pPr>
            <w:r>
              <w:rPr/>
              <w:t xml:space="preserve">1.17 </w:t>
            </w:r>
          </w:p>
        </w:tc>
        <w:tc>
          <w:tcPr>
            <w:tcW w:w="2926" w:type="dxa"/>
            <w:tcBorders/>
            <w:vAlign w:val="center"/>
          </w:tcPr>
          <w:p>
            <w:pPr>
              <w:pStyle w:val="TableContents"/>
              <w:bidi w:val="0"/>
              <w:spacing w:before="0" w:after="283"/>
              <w:jc w:val="left"/>
              <w:rPr/>
            </w:pPr>
            <w:r>
              <w:rPr/>
              <w:t xml:space="preserve">7.05 </w:t>
            </w:r>
          </w:p>
        </w:tc>
      </w:tr>
      <w:tr>
        <w:trPr/>
        <w:tc>
          <w:tcPr>
            <w:tcW w:w="48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Eu </w:t>
            </w:r>
          </w:p>
        </w:tc>
        <w:tc>
          <w:tcPr>
            <w:tcW w:w="1516" w:type="dxa"/>
            <w:tcBorders/>
            <w:vAlign w:val="center"/>
          </w:tcPr>
          <w:p>
            <w:pPr>
              <w:pStyle w:val="TableContents"/>
              <w:bidi w:val="0"/>
              <w:spacing w:before="0" w:after="283"/>
              <w:jc w:val="left"/>
              <w:rPr/>
            </w:pPr>
            <w:r>
              <w:rPr/>
              <w:t xml:space="preserve">Europium </w:t>
            </w:r>
          </w:p>
        </w:tc>
        <w:tc>
          <w:tcPr>
            <w:tcW w:w="1501" w:type="dxa"/>
            <w:tcBorders/>
            <w:vAlign w:val="center"/>
          </w:tcPr>
          <w:p>
            <w:pPr>
              <w:pStyle w:val="TableContents"/>
              <w:bidi w:val="0"/>
              <w:spacing w:before="0" w:after="283"/>
              <w:jc w:val="left"/>
              <w:rPr/>
            </w:pPr>
            <w:r>
              <w:rPr/>
              <w:t xml:space="preserve">Eurooppa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151.964 (1) </w:t>
            </w:r>
          </w:p>
        </w:tc>
        <w:tc>
          <w:tcPr>
            <w:tcW w:w="1246" w:type="dxa"/>
            <w:tcBorders/>
            <w:vAlign w:val="center"/>
          </w:tcPr>
          <w:p>
            <w:pPr>
              <w:pStyle w:val="TableContents"/>
              <w:bidi w:val="0"/>
              <w:spacing w:before="0" w:after="283"/>
              <w:jc w:val="left"/>
              <w:rPr/>
            </w:pPr>
            <w:r>
              <w:rPr/>
              <w:t xml:space="preserve">5.243 </w:t>
            </w:r>
          </w:p>
        </w:tc>
        <w:tc>
          <w:tcPr>
            <w:tcW w:w="961" w:type="dxa"/>
            <w:tcBorders/>
            <w:vAlign w:val="center"/>
          </w:tcPr>
          <w:p>
            <w:pPr>
              <w:pStyle w:val="TableContents"/>
              <w:bidi w:val="0"/>
              <w:spacing w:before="0" w:after="283"/>
              <w:jc w:val="left"/>
              <w:rPr/>
            </w:pPr>
            <w:r>
              <w:rPr/>
              <w:t xml:space="preserve">1099 </w:t>
            </w:r>
          </w:p>
        </w:tc>
        <w:tc>
          <w:tcPr>
            <w:tcW w:w="766"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Gd </w:t>
            </w:r>
          </w:p>
        </w:tc>
        <w:tc>
          <w:tcPr>
            <w:tcW w:w="1516" w:type="dxa"/>
            <w:tcBorders/>
            <w:vAlign w:val="center"/>
          </w:tcPr>
          <w:p>
            <w:pPr>
              <w:pStyle w:val="TableContents"/>
              <w:bidi w:val="0"/>
              <w:spacing w:before="0" w:after="283"/>
              <w:jc w:val="left"/>
              <w:rPr/>
            </w:pPr>
            <w:r>
              <w:rPr/>
              <w:t xml:space="preserve">Gadolinium </w:t>
            </w:r>
          </w:p>
        </w:tc>
        <w:tc>
          <w:tcPr>
            <w:tcW w:w="1501" w:type="dxa"/>
            <w:tcBorders/>
            <w:vAlign w:val="center"/>
          </w:tcPr>
          <w:p>
            <w:pPr>
              <w:pStyle w:val="TableContents"/>
              <w:bidi w:val="0"/>
              <w:spacing w:before="0" w:after="283"/>
              <w:jc w:val="left"/>
              <w:rPr/>
            </w:pPr>
            <w:r>
              <w:rPr/>
              <w:t xml:space="preserve">Johan Gadolin, kemisti, fyysikko ja mineralogi.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157.25 (3) </w:t>
            </w:r>
          </w:p>
        </w:tc>
        <w:tc>
          <w:tcPr>
            <w:tcW w:w="1246" w:type="dxa"/>
            <w:tcBorders/>
            <w:vAlign w:val="center"/>
          </w:tcPr>
          <w:p>
            <w:pPr>
              <w:pStyle w:val="TableContents"/>
              <w:bidi w:val="0"/>
              <w:spacing w:before="0" w:after="283"/>
              <w:jc w:val="left"/>
              <w:rPr/>
            </w:pPr>
            <w:r>
              <w:rPr/>
              <w:t xml:space="preserve">7.895 </w:t>
            </w:r>
          </w:p>
        </w:tc>
        <w:tc>
          <w:tcPr>
            <w:tcW w:w="961" w:type="dxa"/>
            <w:tcBorders/>
            <w:vAlign w:val="center"/>
          </w:tcPr>
          <w:p>
            <w:pPr>
              <w:pStyle w:val="TableContents"/>
              <w:bidi w:val="0"/>
              <w:spacing w:before="0" w:after="283"/>
              <w:jc w:val="left"/>
              <w:rPr/>
            </w:pPr>
            <w:r>
              <w:rPr/>
              <w:t xml:space="preserve">1585 </w:t>
            </w:r>
          </w:p>
        </w:tc>
        <w:tc>
          <w:tcPr>
            <w:tcW w:w="766" w:type="dxa"/>
            <w:tcBorders/>
            <w:vAlign w:val="center"/>
          </w:tcPr>
          <w:p>
            <w:pPr>
              <w:pStyle w:val="TableContents"/>
              <w:bidi w:val="0"/>
              <w:spacing w:before="0" w:after="283"/>
              <w:jc w:val="left"/>
              <w:rPr/>
            </w:pPr>
            <w:r>
              <w:rPr/>
              <w:t xml:space="preserve">3546 </w:t>
            </w:r>
          </w:p>
        </w:tc>
        <w:tc>
          <w:tcPr>
            <w:tcW w:w="766" w:type="dxa"/>
            <w:tcBorders/>
            <w:vAlign w:val="center"/>
          </w:tcPr>
          <w:p>
            <w:pPr>
              <w:pStyle w:val="TableContents"/>
              <w:bidi w:val="0"/>
              <w:spacing w:before="0" w:after="283"/>
              <w:jc w:val="left"/>
              <w:rPr/>
            </w:pPr>
            <w:r>
              <w:rPr/>
              <w:t xml:space="preserve">0.236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6.2 </w:t>
            </w:r>
          </w:p>
        </w:tc>
      </w:tr>
      <w:tr>
        <w:trPr/>
        <w:tc>
          <w:tcPr>
            <w:tcW w:w="48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Tb </w:t>
            </w:r>
          </w:p>
        </w:tc>
        <w:tc>
          <w:tcPr>
            <w:tcW w:w="1516" w:type="dxa"/>
            <w:tcBorders/>
            <w:vAlign w:val="center"/>
          </w:tcPr>
          <w:p>
            <w:pPr>
              <w:pStyle w:val="TableContents"/>
              <w:bidi w:val="0"/>
              <w:spacing w:before="0" w:after="283"/>
              <w:jc w:val="left"/>
              <w:rPr/>
            </w:pPr>
            <w:r>
              <w:rPr/>
              <w:t xml:space="preserve">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158.92535 (2) </w:t>
            </w:r>
          </w:p>
        </w:tc>
        <w:tc>
          <w:tcPr>
            <w:tcW w:w="1246" w:type="dxa"/>
            <w:tcBorders/>
            <w:vAlign w:val="center"/>
          </w:tcPr>
          <w:p>
            <w:pPr>
              <w:pStyle w:val="TableContents"/>
              <w:bidi w:val="0"/>
              <w:spacing w:before="0" w:after="283"/>
              <w:jc w:val="left"/>
              <w:rPr/>
            </w:pPr>
            <w:r>
              <w:rPr/>
              <w:t xml:space="preserve">8.229 </w:t>
            </w:r>
          </w:p>
        </w:tc>
        <w:tc>
          <w:tcPr>
            <w:tcW w:w="961" w:type="dxa"/>
            <w:tcBorders/>
            <w:vAlign w:val="center"/>
          </w:tcPr>
          <w:p>
            <w:pPr>
              <w:pStyle w:val="TableContents"/>
              <w:bidi w:val="0"/>
              <w:spacing w:before="0" w:after="283"/>
              <w:jc w:val="left"/>
              <w:rPr/>
            </w:pPr>
            <w:r>
              <w:rPr/>
              <w:t xml:space="preserve">1629 </w:t>
            </w:r>
          </w:p>
        </w:tc>
        <w:tc>
          <w:tcPr>
            <w:tcW w:w="766" w:type="dxa"/>
            <w:tcBorders/>
            <w:vAlign w:val="center"/>
          </w:tcPr>
          <w:p>
            <w:pPr>
              <w:pStyle w:val="TableContents"/>
              <w:bidi w:val="0"/>
              <w:spacing w:before="0" w:after="283"/>
              <w:jc w:val="left"/>
              <w:rPr/>
            </w:pPr>
            <w:r>
              <w:rPr/>
              <w:t xml:space="preserve">3503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Dy </w:t>
            </w:r>
          </w:p>
        </w:tc>
        <w:tc>
          <w:tcPr>
            <w:tcW w:w="1516" w:type="dxa"/>
            <w:tcBorders/>
            <w:vAlign w:val="center"/>
          </w:tcPr>
          <w:p>
            <w:pPr>
              <w:pStyle w:val="TableContents"/>
              <w:bidi w:val="0"/>
              <w:spacing w:before="0" w:after="283"/>
              <w:jc w:val="left"/>
              <w:rPr/>
            </w:pPr>
            <w:r>
              <w:rPr/>
              <w:t xml:space="preserve">Dysprosium </w:t>
            </w:r>
          </w:p>
        </w:tc>
        <w:tc>
          <w:tcPr>
            <w:tcW w:w="1501" w:type="dxa"/>
            <w:tcBorders/>
            <w:vAlign w:val="center"/>
          </w:tcPr>
          <w:p>
            <w:pPr>
              <w:pStyle w:val="TableContents"/>
              <w:bidi w:val="0"/>
              <w:spacing w:before="0" w:after="283"/>
              <w:jc w:val="left"/>
              <w:rPr/>
            </w:pPr>
            <w:r>
              <w:rPr/>
              <w:t xml:space="preserve">kreikan dysprositos, 'vaikea saada'.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162.500 (1) </w:t>
            </w:r>
          </w:p>
        </w:tc>
        <w:tc>
          <w:tcPr>
            <w:tcW w:w="1246"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1680 </w:t>
            </w:r>
          </w:p>
        </w:tc>
        <w:tc>
          <w:tcPr>
            <w:tcW w:w="766" w:type="dxa"/>
            <w:tcBorders/>
            <w:vAlign w:val="center"/>
          </w:tcPr>
          <w:p>
            <w:pPr>
              <w:pStyle w:val="TableContents"/>
              <w:bidi w:val="0"/>
              <w:spacing w:before="0" w:after="283"/>
              <w:jc w:val="left"/>
              <w:rPr/>
            </w:pPr>
            <w:r>
              <w:rPr/>
              <w:t xml:space="preserve">2840 </w:t>
            </w:r>
          </w:p>
        </w:tc>
        <w:tc>
          <w:tcPr>
            <w:tcW w:w="766" w:type="dxa"/>
            <w:tcBorders/>
            <w:vAlign w:val="center"/>
          </w:tcPr>
          <w:p>
            <w:pPr>
              <w:pStyle w:val="TableContents"/>
              <w:bidi w:val="0"/>
              <w:spacing w:before="0" w:after="283"/>
              <w:jc w:val="left"/>
              <w:rPr/>
            </w:pPr>
            <w:r>
              <w:rPr/>
              <w:t xml:space="preserve">0.17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5.2 </w:t>
            </w:r>
          </w:p>
        </w:tc>
      </w:tr>
      <w:tr>
        <w:trPr/>
        <w:tc>
          <w:tcPr>
            <w:tcW w:w="481" w:type="dxa"/>
            <w:tcBorders/>
            <w:vAlign w:val="center"/>
          </w:tcPr>
          <w:p>
            <w:pPr>
              <w:pStyle w:val="TableContents"/>
              <w:bidi w:val="0"/>
              <w:spacing w:before="0" w:after="283"/>
              <w:jc w:val="left"/>
              <w:rPr/>
            </w:pPr>
            <w:r>
              <w:rPr/>
              <w:t xml:space="preserve">67 </w:t>
            </w:r>
          </w:p>
        </w:tc>
        <w:tc>
          <w:tcPr>
            <w:tcW w:w="871" w:type="dxa"/>
            <w:tcBorders/>
            <w:vAlign w:val="center"/>
          </w:tcPr>
          <w:p>
            <w:pPr>
              <w:pStyle w:val="TableContents"/>
              <w:bidi w:val="0"/>
              <w:spacing w:before="0" w:after="283"/>
              <w:jc w:val="left"/>
              <w:rPr/>
            </w:pPr>
            <w:r>
              <w:rPr/>
              <w:t xml:space="preserve">Ho </w:t>
            </w:r>
          </w:p>
        </w:tc>
        <w:tc>
          <w:tcPr>
            <w:tcW w:w="1516" w:type="dxa"/>
            <w:tcBorders/>
            <w:vAlign w:val="center"/>
          </w:tcPr>
          <w:p>
            <w:pPr>
              <w:pStyle w:val="TableContents"/>
              <w:bidi w:val="0"/>
              <w:spacing w:before="0" w:after="283"/>
              <w:jc w:val="left"/>
              <w:rPr/>
            </w:pPr>
            <w:r>
              <w:rPr/>
              <w:t xml:space="preserve">Holmium </w:t>
            </w:r>
          </w:p>
        </w:tc>
        <w:tc>
          <w:tcPr>
            <w:tcW w:w="1501" w:type="dxa"/>
            <w:tcBorders/>
            <w:vAlign w:val="center"/>
          </w:tcPr>
          <w:p>
            <w:pPr>
              <w:pStyle w:val="TableContents"/>
              <w:bidi w:val="0"/>
              <w:spacing w:before="0" w:after="283"/>
              <w:jc w:val="left"/>
              <w:rPr/>
            </w:pPr>
            <w:r>
              <w:rPr/>
              <w:t xml:space="preserve">Holmia, Tukholman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164.93033 (2) </w:t>
            </w:r>
          </w:p>
        </w:tc>
        <w:tc>
          <w:tcPr>
            <w:tcW w:w="1246" w:type="dxa"/>
            <w:tcBorders/>
            <w:vAlign w:val="center"/>
          </w:tcPr>
          <w:p>
            <w:pPr>
              <w:pStyle w:val="TableContents"/>
              <w:bidi w:val="0"/>
              <w:spacing w:before="0" w:after="283"/>
              <w:jc w:val="left"/>
              <w:rPr/>
            </w:pPr>
            <w:r>
              <w:rPr/>
              <w:t xml:space="preserve">8.795 </w:t>
            </w:r>
          </w:p>
        </w:tc>
        <w:tc>
          <w:tcPr>
            <w:tcW w:w="961" w:type="dxa"/>
            <w:tcBorders/>
            <w:vAlign w:val="center"/>
          </w:tcPr>
          <w:p>
            <w:pPr>
              <w:pStyle w:val="TableContents"/>
              <w:bidi w:val="0"/>
              <w:spacing w:before="0" w:after="283"/>
              <w:jc w:val="left"/>
              <w:rPr/>
            </w:pPr>
            <w:r>
              <w:rPr/>
              <w:t xml:space="preserve">1734 </w:t>
            </w:r>
          </w:p>
        </w:tc>
        <w:tc>
          <w:tcPr>
            <w:tcW w:w="766" w:type="dxa"/>
            <w:tcBorders/>
            <w:vAlign w:val="center"/>
          </w:tcPr>
          <w:p>
            <w:pPr>
              <w:pStyle w:val="TableContents"/>
              <w:bidi w:val="0"/>
              <w:spacing w:before="0" w:after="283"/>
              <w:jc w:val="left"/>
              <w:rPr/>
            </w:pPr>
            <w:r>
              <w:rPr/>
              <w:t xml:space="preserve">2993 </w:t>
            </w:r>
          </w:p>
        </w:tc>
        <w:tc>
          <w:tcPr>
            <w:tcW w:w="766" w:type="dxa"/>
            <w:tcBorders/>
            <w:vAlign w:val="center"/>
          </w:tcPr>
          <w:p>
            <w:pPr>
              <w:pStyle w:val="TableContents"/>
              <w:bidi w:val="0"/>
              <w:spacing w:before="0" w:after="283"/>
              <w:jc w:val="left"/>
              <w:rPr/>
            </w:pPr>
            <w:r>
              <w:rPr/>
              <w:t xml:space="preserve">0.165 </w:t>
            </w:r>
          </w:p>
        </w:tc>
        <w:tc>
          <w:tcPr>
            <w:tcW w:w="526" w:type="dxa"/>
            <w:tcBorders/>
            <w:vAlign w:val="center"/>
          </w:tcPr>
          <w:p>
            <w:pPr>
              <w:pStyle w:val="TableContents"/>
              <w:bidi w:val="0"/>
              <w:spacing w:before="0" w:after="283"/>
              <w:jc w:val="left"/>
              <w:rPr/>
            </w:pPr>
            <w:r>
              <w:rPr/>
              <w:t xml:space="preserve">1.23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Er </w:t>
            </w:r>
          </w:p>
        </w:tc>
        <w:tc>
          <w:tcPr>
            <w:tcW w:w="1516" w:type="dxa"/>
            <w:tcBorders/>
            <w:vAlign w:val="center"/>
          </w:tcPr>
          <w:p>
            <w:pPr>
              <w:pStyle w:val="TableContents"/>
              <w:bidi w:val="0"/>
              <w:spacing w:before="0" w:after="283"/>
              <w:jc w:val="left"/>
              <w:rPr/>
            </w:pPr>
            <w:r>
              <w:rPr/>
              <w:t xml:space="preserve">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167.259 (3) </w:t>
            </w:r>
          </w:p>
        </w:tc>
        <w:tc>
          <w:tcPr>
            <w:tcW w:w="1246" w:type="dxa"/>
            <w:tcBorders/>
            <w:vAlign w:val="center"/>
          </w:tcPr>
          <w:p>
            <w:pPr>
              <w:pStyle w:val="TableContents"/>
              <w:bidi w:val="0"/>
              <w:spacing w:before="0" w:after="283"/>
              <w:jc w:val="left"/>
              <w:rPr/>
            </w:pPr>
            <w:r>
              <w:rPr/>
              <w:t xml:space="preserve">9.066 </w:t>
            </w:r>
          </w:p>
        </w:tc>
        <w:tc>
          <w:tcPr>
            <w:tcW w:w="961"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3141 </w:t>
            </w:r>
          </w:p>
        </w:tc>
        <w:tc>
          <w:tcPr>
            <w:tcW w:w="766" w:type="dxa"/>
            <w:tcBorders/>
            <w:vAlign w:val="center"/>
          </w:tcPr>
          <w:p>
            <w:pPr>
              <w:pStyle w:val="TableContents"/>
              <w:bidi w:val="0"/>
              <w:spacing w:before="0" w:after="283"/>
              <w:jc w:val="left"/>
              <w:rPr/>
            </w:pPr>
            <w:r>
              <w:rPr/>
              <w:t xml:space="preserve">0.168 </w:t>
            </w:r>
          </w:p>
        </w:tc>
        <w:tc>
          <w:tcPr>
            <w:tcW w:w="526" w:type="dxa"/>
            <w:tcBorders/>
            <w:vAlign w:val="center"/>
          </w:tcPr>
          <w:p>
            <w:pPr>
              <w:pStyle w:val="TableContents"/>
              <w:bidi w:val="0"/>
              <w:spacing w:before="0" w:after="283"/>
              <w:jc w:val="left"/>
              <w:rPr/>
            </w:pPr>
            <w:r>
              <w:rPr/>
              <w:t xml:space="preserve">1.24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Tm </w:t>
            </w:r>
          </w:p>
        </w:tc>
        <w:tc>
          <w:tcPr>
            <w:tcW w:w="1516" w:type="dxa"/>
            <w:tcBorders/>
            <w:vAlign w:val="center"/>
          </w:tcPr>
          <w:p>
            <w:pPr>
              <w:pStyle w:val="TableContents"/>
              <w:bidi w:val="0"/>
              <w:spacing w:before="0" w:after="283"/>
              <w:jc w:val="left"/>
              <w:rPr/>
            </w:pPr>
            <w:r>
              <w:rPr/>
              <w:t xml:space="preserve">Thulium </w:t>
            </w:r>
          </w:p>
        </w:tc>
        <w:tc>
          <w:tcPr>
            <w:tcW w:w="1501" w:type="dxa"/>
            <w:tcBorders/>
            <w:vAlign w:val="center"/>
          </w:tcPr>
          <w:p>
            <w:pPr>
              <w:pStyle w:val="TableContents"/>
              <w:bidi w:val="0"/>
              <w:spacing w:before="0" w:after="283"/>
              <w:jc w:val="left"/>
              <w:rPr/>
            </w:pPr>
            <w:r>
              <w:rPr/>
              <w:t xml:space="preserve">Thule, Skandinavian muinainen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168.93422 (2) </w:t>
            </w:r>
          </w:p>
        </w:tc>
        <w:tc>
          <w:tcPr>
            <w:tcW w:w="1246" w:type="dxa"/>
            <w:tcBorders/>
            <w:vAlign w:val="center"/>
          </w:tcPr>
          <w:p>
            <w:pPr>
              <w:pStyle w:val="TableContents"/>
              <w:bidi w:val="0"/>
              <w:spacing w:before="0" w:after="283"/>
              <w:jc w:val="left"/>
              <w:rPr/>
            </w:pPr>
            <w:r>
              <w:rPr/>
              <w:t xml:space="preserve">9.321 </w:t>
            </w:r>
          </w:p>
        </w:tc>
        <w:tc>
          <w:tcPr>
            <w:tcW w:w="961" w:type="dxa"/>
            <w:tcBorders/>
            <w:vAlign w:val="center"/>
          </w:tcPr>
          <w:p>
            <w:pPr>
              <w:pStyle w:val="TableContents"/>
              <w:bidi w:val="0"/>
              <w:spacing w:before="0" w:after="283"/>
              <w:jc w:val="left"/>
              <w:rPr/>
            </w:pPr>
            <w:r>
              <w:rPr/>
              <w:t xml:space="preserve">1818 </w:t>
            </w:r>
          </w:p>
        </w:tc>
        <w:tc>
          <w:tcPr>
            <w:tcW w:w="766" w:type="dxa"/>
            <w:tcBorders/>
            <w:vAlign w:val="center"/>
          </w:tcPr>
          <w:p>
            <w:pPr>
              <w:pStyle w:val="TableContents"/>
              <w:bidi w:val="0"/>
              <w:spacing w:before="0" w:after="283"/>
              <w:jc w:val="left"/>
              <w:rPr/>
            </w:pPr>
            <w:r>
              <w:rPr/>
              <w:t xml:space="preserve">2223 </w:t>
            </w:r>
          </w:p>
        </w:tc>
        <w:tc>
          <w:tcPr>
            <w:tcW w:w="766" w:type="dxa"/>
            <w:tcBorders/>
            <w:vAlign w:val="center"/>
          </w:tcPr>
          <w:p>
            <w:pPr>
              <w:pStyle w:val="TableContents"/>
              <w:bidi w:val="0"/>
              <w:spacing w:before="0" w:after="283"/>
              <w:jc w:val="left"/>
              <w:rPr/>
            </w:pPr>
            <w:r>
              <w:rPr/>
              <w:t xml:space="preserve">0.16 </w:t>
            </w:r>
          </w:p>
        </w:tc>
        <w:tc>
          <w:tcPr>
            <w:tcW w:w="526" w:type="dxa"/>
            <w:tcBorders/>
            <w:vAlign w:val="center"/>
          </w:tcPr>
          <w:p>
            <w:pPr>
              <w:pStyle w:val="TableContents"/>
              <w:bidi w:val="0"/>
              <w:spacing w:before="0" w:after="283"/>
              <w:jc w:val="left"/>
              <w:rPr/>
            </w:pPr>
            <w:r>
              <w:rPr/>
              <w:t xml:space="preserve">1.25 </w:t>
            </w:r>
          </w:p>
        </w:tc>
        <w:tc>
          <w:tcPr>
            <w:tcW w:w="2926" w:type="dxa"/>
            <w:tcBorders/>
            <w:vAlign w:val="center"/>
          </w:tcPr>
          <w:p>
            <w:pPr>
              <w:pStyle w:val="TableContents"/>
              <w:bidi w:val="0"/>
              <w:spacing w:before="0" w:after="283"/>
              <w:jc w:val="left"/>
              <w:rPr/>
            </w:pPr>
            <w:r>
              <w:rPr/>
              <w:t xml:space="preserve">0.52 </w:t>
            </w:r>
          </w:p>
        </w:tc>
      </w:tr>
      <w:tr>
        <w:trPr/>
        <w:tc>
          <w:tcPr>
            <w:tcW w:w="48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Yb </w:t>
            </w:r>
          </w:p>
        </w:tc>
        <w:tc>
          <w:tcPr>
            <w:tcW w:w="1516" w:type="dxa"/>
            <w:tcBorders/>
            <w:vAlign w:val="center"/>
          </w:tcPr>
          <w:p>
            <w:pPr>
              <w:pStyle w:val="TableContents"/>
              <w:bidi w:val="0"/>
              <w:spacing w:before="0" w:after="283"/>
              <w:jc w:val="left"/>
              <w:rPr/>
            </w:pPr>
            <w:r>
              <w:rPr/>
              <w:t xml:space="preserve">Ytterbium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173.045 (10) </w:t>
            </w:r>
          </w:p>
        </w:tc>
        <w:tc>
          <w:tcPr>
            <w:tcW w:w="1246" w:type="dxa"/>
            <w:tcBorders/>
            <w:vAlign w:val="center"/>
          </w:tcPr>
          <w:p>
            <w:pPr>
              <w:pStyle w:val="TableContents"/>
              <w:bidi w:val="0"/>
              <w:spacing w:before="0" w:after="283"/>
              <w:jc w:val="left"/>
              <w:rPr/>
            </w:pPr>
            <w:r>
              <w:rPr/>
              <w:t xml:space="preserve">6.965 </w:t>
            </w:r>
          </w:p>
        </w:tc>
        <w:tc>
          <w:tcPr>
            <w:tcW w:w="961" w:type="dxa"/>
            <w:tcBorders/>
            <w:vAlign w:val="center"/>
          </w:tcPr>
          <w:p>
            <w:pPr>
              <w:pStyle w:val="TableContents"/>
              <w:bidi w:val="0"/>
              <w:spacing w:before="0" w:after="283"/>
              <w:jc w:val="left"/>
              <w:rPr/>
            </w:pPr>
            <w:r>
              <w:rPr/>
              <w:t xml:space="preserve">1097 </w:t>
            </w:r>
          </w:p>
        </w:tc>
        <w:tc>
          <w:tcPr>
            <w:tcW w:w="766" w:type="dxa"/>
            <w:tcBorders/>
            <w:vAlign w:val="center"/>
          </w:tcPr>
          <w:p>
            <w:pPr>
              <w:pStyle w:val="TableContents"/>
              <w:bidi w:val="0"/>
              <w:spacing w:before="0" w:after="283"/>
              <w:jc w:val="left"/>
              <w:rPr/>
            </w:pPr>
            <w:r>
              <w:rPr/>
              <w:t xml:space="preserve">1469 </w:t>
            </w:r>
          </w:p>
        </w:tc>
        <w:tc>
          <w:tcPr>
            <w:tcW w:w="766" w:type="dxa"/>
            <w:tcBorders/>
            <w:vAlign w:val="center"/>
          </w:tcPr>
          <w:p>
            <w:pPr>
              <w:pStyle w:val="TableContents"/>
              <w:bidi w:val="0"/>
              <w:spacing w:before="0" w:after="283"/>
              <w:jc w:val="left"/>
              <w:rPr/>
            </w:pPr>
            <w:r>
              <w:rPr/>
              <w:t xml:space="preserve">0.155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3.2 </w:t>
            </w:r>
          </w:p>
        </w:tc>
      </w:tr>
      <w:tr>
        <w:trPr/>
        <w:tc>
          <w:tcPr>
            <w:tcW w:w="48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Lu </w:t>
            </w:r>
          </w:p>
        </w:tc>
        <w:tc>
          <w:tcPr>
            <w:tcW w:w="1516" w:type="dxa"/>
            <w:tcBorders/>
            <w:vAlign w:val="center"/>
          </w:tcPr>
          <w:p>
            <w:pPr>
              <w:pStyle w:val="TableContents"/>
              <w:bidi w:val="0"/>
              <w:spacing w:before="0" w:after="283"/>
              <w:jc w:val="left"/>
              <w:rPr/>
            </w:pPr>
            <w:r>
              <w:rPr/>
              <w:t xml:space="preserve">Lutetium </w:t>
            </w:r>
          </w:p>
        </w:tc>
        <w:tc>
          <w:tcPr>
            <w:tcW w:w="1501" w:type="dxa"/>
            <w:tcBorders/>
            <w:vAlign w:val="center"/>
          </w:tcPr>
          <w:p>
            <w:pPr>
              <w:pStyle w:val="TableContents"/>
              <w:bidi w:val="0"/>
              <w:spacing w:before="0" w:after="283"/>
              <w:jc w:val="left"/>
              <w:rPr/>
            </w:pPr>
            <w:r>
              <w:rPr/>
              <w:t xml:space="preserve">Lutetia, Pariisin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174.9668 (1) </w:t>
            </w:r>
          </w:p>
        </w:tc>
        <w:tc>
          <w:tcPr>
            <w:tcW w:w="1246" w:type="dxa"/>
            <w:tcBorders/>
            <w:vAlign w:val="center"/>
          </w:tcPr>
          <w:p>
            <w:pPr>
              <w:pStyle w:val="TableContents"/>
              <w:bidi w:val="0"/>
              <w:spacing w:before="0" w:after="283"/>
              <w:jc w:val="left"/>
              <w:rPr/>
            </w:pPr>
            <w:r>
              <w:rPr/>
              <w:t xml:space="preserve">9.84 </w:t>
            </w:r>
          </w:p>
        </w:tc>
        <w:tc>
          <w:tcPr>
            <w:tcW w:w="961" w:type="dxa"/>
            <w:tcBorders/>
            <w:vAlign w:val="center"/>
          </w:tcPr>
          <w:p>
            <w:pPr>
              <w:pStyle w:val="TableContents"/>
              <w:bidi w:val="0"/>
              <w:spacing w:before="0" w:after="283"/>
              <w:jc w:val="left"/>
              <w:rPr/>
            </w:pPr>
            <w:r>
              <w:rPr/>
              <w:t xml:space="preserve">1925 </w:t>
            </w:r>
          </w:p>
        </w:tc>
        <w:tc>
          <w:tcPr>
            <w:tcW w:w="766" w:type="dxa"/>
            <w:tcBorders/>
            <w:vAlign w:val="center"/>
          </w:tcPr>
          <w:p>
            <w:pPr>
              <w:pStyle w:val="TableContents"/>
              <w:bidi w:val="0"/>
              <w:spacing w:before="0" w:after="283"/>
              <w:jc w:val="left"/>
              <w:rPr/>
            </w:pPr>
            <w:r>
              <w:rPr/>
              <w:t xml:space="preserve">3675 </w:t>
            </w:r>
          </w:p>
        </w:tc>
        <w:tc>
          <w:tcPr>
            <w:tcW w:w="766" w:type="dxa"/>
            <w:tcBorders/>
            <w:vAlign w:val="center"/>
          </w:tcPr>
          <w:p>
            <w:pPr>
              <w:pStyle w:val="TableContents"/>
              <w:bidi w:val="0"/>
              <w:spacing w:before="0" w:after="283"/>
              <w:jc w:val="left"/>
              <w:rPr/>
            </w:pPr>
            <w:r>
              <w:rPr/>
              <w:t xml:space="preserve">0.154 </w:t>
            </w:r>
          </w:p>
        </w:tc>
        <w:tc>
          <w:tcPr>
            <w:tcW w:w="526" w:type="dxa"/>
            <w:tcBorders/>
            <w:vAlign w:val="center"/>
          </w:tcPr>
          <w:p>
            <w:pPr>
              <w:pStyle w:val="TableContents"/>
              <w:bidi w:val="0"/>
              <w:spacing w:before="0" w:after="283"/>
              <w:jc w:val="left"/>
              <w:rPr/>
            </w:pPr>
            <w:r>
              <w:rPr/>
              <w:t xml:space="preserve">1.27 </w:t>
            </w:r>
          </w:p>
        </w:tc>
        <w:tc>
          <w:tcPr>
            <w:tcW w:w="2926" w:type="dxa"/>
            <w:tcBorders/>
            <w:vAlign w:val="center"/>
          </w:tcPr>
          <w:p>
            <w:pPr>
              <w:pStyle w:val="TableContents"/>
              <w:bidi w:val="0"/>
              <w:spacing w:before="0" w:after="283"/>
              <w:jc w:val="left"/>
              <w:rPr/>
            </w:pPr>
            <w:r>
              <w:rPr/>
              <w:t xml:space="preserve">0.8 </w:t>
            </w:r>
          </w:p>
        </w:tc>
      </w:tr>
      <w:tr>
        <w:trPr/>
        <w:tc>
          <w:tcPr>
            <w:tcW w:w="48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Hf </w:t>
            </w:r>
          </w:p>
        </w:tc>
        <w:tc>
          <w:tcPr>
            <w:tcW w:w="1516" w:type="dxa"/>
            <w:tcBorders/>
            <w:vAlign w:val="center"/>
          </w:tcPr>
          <w:p>
            <w:pPr>
              <w:pStyle w:val="TableContents"/>
              <w:bidi w:val="0"/>
              <w:spacing w:before="0" w:after="283"/>
              <w:jc w:val="left"/>
              <w:rPr/>
            </w:pPr>
            <w:r>
              <w:rPr/>
              <w:t xml:space="preserve">Hafnium </w:t>
            </w:r>
          </w:p>
        </w:tc>
        <w:tc>
          <w:tcPr>
            <w:tcW w:w="1501" w:type="dxa"/>
            <w:tcBorders/>
            <w:vAlign w:val="center"/>
          </w:tcPr>
          <w:p>
            <w:pPr>
              <w:pStyle w:val="TableContents"/>
              <w:bidi w:val="0"/>
              <w:spacing w:before="0" w:after="283"/>
              <w:jc w:val="left"/>
              <w:rPr/>
            </w:pPr>
            <w:r>
              <w:rPr/>
              <w:t xml:space="preserve">Hafnia, Kööpenhaminan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178.49 (2) </w:t>
            </w:r>
          </w:p>
        </w:tc>
        <w:tc>
          <w:tcPr>
            <w:tcW w:w="1246" w:type="dxa"/>
            <w:tcBorders/>
            <w:vAlign w:val="center"/>
          </w:tcPr>
          <w:p>
            <w:pPr>
              <w:pStyle w:val="TableContents"/>
              <w:bidi w:val="0"/>
              <w:spacing w:before="0" w:after="283"/>
              <w:jc w:val="left"/>
              <w:rPr/>
            </w:pPr>
            <w:r>
              <w:rPr/>
              <w:t xml:space="preserve">13.31 </w:t>
            </w:r>
          </w:p>
        </w:tc>
        <w:tc>
          <w:tcPr>
            <w:tcW w:w="961" w:type="dxa"/>
            <w:tcBorders/>
            <w:vAlign w:val="center"/>
          </w:tcPr>
          <w:p>
            <w:pPr>
              <w:pStyle w:val="TableContents"/>
              <w:bidi w:val="0"/>
              <w:spacing w:before="0" w:after="283"/>
              <w:jc w:val="left"/>
              <w:rPr/>
            </w:pPr>
            <w:r>
              <w:rPr/>
              <w:t xml:space="preserve">2506 </w:t>
            </w:r>
          </w:p>
        </w:tc>
        <w:tc>
          <w:tcPr>
            <w:tcW w:w="766" w:type="dxa"/>
            <w:tcBorders/>
            <w:vAlign w:val="center"/>
          </w:tcPr>
          <w:p>
            <w:pPr>
              <w:pStyle w:val="TableContents"/>
              <w:bidi w:val="0"/>
              <w:spacing w:before="0" w:after="283"/>
              <w:jc w:val="left"/>
              <w:rPr/>
            </w:pPr>
            <w:r>
              <w:rPr/>
              <w:t xml:space="preserve">4876 </w:t>
            </w:r>
          </w:p>
        </w:tc>
        <w:tc>
          <w:tcPr>
            <w:tcW w:w="766" w:type="dxa"/>
            <w:tcBorders/>
            <w:vAlign w:val="center"/>
          </w:tcPr>
          <w:p>
            <w:pPr>
              <w:pStyle w:val="TableContents"/>
              <w:bidi w:val="0"/>
              <w:spacing w:before="0" w:after="283"/>
              <w:jc w:val="left"/>
              <w:rPr/>
            </w:pPr>
            <w:r>
              <w:rPr/>
              <w:t xml:space="preserve">0.144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Ta </w:t>
            </w:r>
          </w:p>
        </w:tc>
        <w:tc>
          <w:tcPr>
            <w:tcW w:w="1516" w:type="dxa"/>
            <w:tcBorders/>
            <w:vAlign w:val="center"/>
          </w:tcPr>
          <w:p>
            <w:pPr>
              <w:pStyle w:val="TableContents"/>
              <w:bidi w:val="0"/>
              <w:spacing w:before="0" w:after="283"/>
              <w:jc w:val="left"/>
              <w:rPr/>
            </w:pPr>
            <w:r>
              <w:rPr/>
              <w:t xml:space="preserve">Tantaali </w:t>
            </w:r>
          </w:p>
        </w:tc>
        <w:tc>
          <w:tcPr>
            <w:tcW w:w="1501" w:type="dxa"/>
            <w:tcBorders/>
            <w:vAlign w:val="center"/>
          </w:tcPr>
          <w:p>
            <w:pPr>
              <w:pStyle w:val="TableContents"/>
              <w:bidi w:val="0"/>
              <w:spacing w:before="0" w:after="283"/>
              <w:jc w:val="left"/>
              <w:rPr/>
            </w:pPr>
            <w:r>
              <w:rPr/>
              <w:t xml:space="preserve">Kuningas Tantalos, Nioben isä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180.94788 (2) </w:t>
            </w:r>
          </w:p>
        </w:tc>
        <w:tc>
          <w:tcPr>
            <w:tcW w:w="1246" w:type="dxa"/>
            <w:tcBorders/>
            <w:vAlign w:val="center"/>
          </w:tcPr>
          <w:p>
            <w:pPr>
              <w:pStyle w:val="TableContents"/>
              <w:bidi w:val="0"/>
              <w:spacing w:before="0" w:after="283"/>
              <w:jc w:val="left"/>
              <w:rPr/>
            </w:pPr>
            <w:r>
              <w:rPr/>
              <w:t xml:space="preserve">16.654 </w:t>
            </w:r>
          </w:p>
        </w:tc>
        <w:tc>
          <w:tcPr>
            <w:tcW w:w="961" w:type="dxa"/>
            <w:tcBorders/>
            <w:vAlign w:val="center"/>
          </w:tcPr>
          <w:p>
            <w:pPr>
              <w:pStyle w:val="TableContents"/>
              <w:bidi w:val="0"/>
              <w:spacing w:before="0" w:after="283"/>
              <w:jc w:val="left"/>
              <w:rPr/>
            </w:pPr>
            <w:r>
              <w:rPr/>
              <w:t xml:space="preserve">3290 </w:t>
            </w:r>
          </w:p>
        </w:tc>
        <w:tc>
          <w:tcPr>
            <w:tcW w:w="766" w:type="dxa"/>
            <w:tcBorders/>
            <w:vAlign w:val="center"/>
          </w:tcPr>
          <w:p>
            <w:pPr>
              <w:pStyle w:val="TableContents"/>
              <w:bidi w:val="0"/>
              <w:spacing w:before="0" w:after="283"/>
              <w:jc w:val="left"/>
              <w:rPr/>
            </w:pPr>
            <w:r>
              <w:rPr/>
              <w:t xml:space="preserve">5731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74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Volframi </w:t>
            </w:r>
          </w:p>
        </w:tc>
        <w:tc>
          <w:tcPr>
            <w:tcW w:w="1501" w:type="dxa"/>
            <w:tcBorders/>
            <w:vAlign w:val="center"/>
          </w:tcPr>
          <w:p>
            <w:pPr>
              <w:pStyle w:val="TableContents"/>
              <w:bidi w:val="0"/>
              <w:spacing w:before="0" w:after="283"/>
              <w:jc w:val="left"/>
              <w:rPr/>
            </w:pPr>
            <w:r>
              <w:rPr/>
              <w:t xml:space="preserve">ruotsiksi tung sten, 'raskas kivi' (W on wolfram, volframin mineraalin wolframiitin vanha nimi).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183.84 (1) </w:t>
            </w:r>
          </w:p>
        </w:tc>
        <w:tc>
          <w:tcPr>
            <w:tcW w:w="1246" w:type="dxa"/>
            <w:tcBorders/>
            <w:vAlign w:val="center"/>
          </w:tcPr>
          <w:p>
            <w:pPr>
              <w:pStyle w:val="TableContents"/>
              <w:bidi w:val="0"/>
              <w:spacing w:before="0" w:after="283"/>
              <w:jc w:val="left"/>
              <w:rPr/>
            </w:pPr>
            <w:r>
              <w:rPr/>
              <w:t xml:space="preserve">19.25 </w:t>
            </w:r>
          </w:p>
        </w:tc>
        <w:tc>
          <w:tcPr>
            <w:tcW w:w="961" w:type="dxa"/>
            <w:tcBorders/>
            <w:vAlign w:val="center"/>
          </w:tcPr>
          <w:p>
            <w:pPr>
              <w:pStyle w:val="TableContents"/>
              <w:bidi w:val="0"/>
              <w:spacing w:before="0" w:after="283"/>
              <w:jc w:val="left"/>
              <w:rPr/>
            </w:pPr>
            <w:r>
              <w:rPr/>
              <w:t xml:space="preserve">3695 </w:t>
            </w:r>
          </w:p>
        </w:tc>
        <w:tc>
          <w:tcPr>
            <w:tcW w:w="766" w:type="dxa"/>
            <w:tcBorders/>
            <w:vAlign w:val="center"/>
          </w:tcPr>
          <w:p>
            <w:pPr>
              <w:pStyle w:val="TableContents"/>
              <w:bidi w:val="0"/>
              <w:spacing w:before="0" w:after="283"/>
              <w:jc w:val="left"/>
              <w:rPr/>
            </w:pPr>
            <w:r>
              <w:rPr/>
              <w:t xml:space="preserve">5828 </w:t>
            </w:r>
          </w:p>
        </w:tc>
        <w:tc>
          <w:tcPr>
            <w:tcW w:w="766" w:type="dxa"/>
            <w:tcBorders/>
            <w:vAlign w:val="center"/>
          </w:tcPr>
          <w:p>
            <w:pPr>
              <w:pStyle w:val="TableContents"/>
              <w:bidi w:val="0"/>
              <w:spacing w:before="0" w:after="283"/>
              <w:jc w:val="left"/>
              <w:rPr/>
            </w:pPr>
            <w:r>
              <w:rPr/>
              <w:t xml:space="preserve">0.132 </w:t>
            </w:r>
          </w:p>
        </w:tc>
        <w:tc>
          <w:tcPr>
            <w:tcW w:w="526" w:type="dxa"/>
            <w:tcBorders/>
            <w:vAlign w:val="center"/>
          </w:tcPr>
          <w:p>
            <w:pPr>
              <w:pStyle w:val="TableContents"/>
              <w:bidi w:val="0"/>
              <w:spacing w:before="0" w:after="283"/>
              <w:jc w:val="left"/>
              <w:rPr/>
            </w:pPr>
            <w:r>
              <w:rPr/>
              <w:t xml:space="preserve">2.36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Re </w:t>
            </w:r>
          </w:p>
        </w:tc>
        <w:tc>
          <w:tcPr>
            <w:tcW w:w="1516" w:type="dxa"/>
            <w:tcBorders/>
            <w:vAlign w:val="center"/>
          </w:tcPr>
          <w:p>
            <w:pPr>
              <w:pStyle w:val="TableContents"/>
              <w:bidi w:val="0"/>
              <w:spacing w:before="0" w:after="283"/>
              <w:jc w:val="left"/>
              <w:rPr/>
            </w:pPr>
            <w:r>
              <w:rPr/>
              <w:t xml:space="preserve">Rhenium </w:t>
            </w:r>
          </w:p>
        </w:tc>
        <w:tc>
          <w:tcPr>
            <w:tcW w:w="1501" w:type="dxa"/>
            <w:tcBorders/>
            <w:vAlign w:val="center"/>
          </w:tcPr>
          <w:p>
            <w:pPr>
              <w:pStyle w:val="TableContents"/>
              <w:bidi w:val="0"/>
              <w:spacing w:before="0" w:after="283"/>
              <w:jc w:val="left"/>
              <w:rPr/>
            </w:pPr>
            <w:r>
              <w:rPr/>
              <w:t xml:space="preserve">Rhenus, Rein-joen latinankielinen nimi.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186.207 (1) </w:t>
            </w:r>
          </w:p>
        </w:tc>
        <w:tc>
          <w:tcPr>
            <w:tcW w:w="1246" w:type="dxa"/>
            <w:tcBorders/>
            <w:vAlign w:val="center"/>
          </w:tcPr>
          <w:p>
            <w:pPr>
              <w:pStyle w:val="TableContents"/>
              <w:bidi w:val="0"/>
              <w:spacing w:before="0" w:after="283"/>
              <w:jc w:val="left"/>
              <w:rPr/>
            </w:pPr>
            <w:r>
              <w:rPr/>
              <w:t xml:space="preserve">21.02 </w:t>
            </w:r>
          </w:p>
        </w:tc>
        <w:tc>
          <w:tcPr>
            <w:tcW w:w="961" w:type="dxa"/>
            <w:tcBorders/>
            <w:vAlign w:val="center"/>
          </w:tcPr>
          <w:p>
            <w:pPr>
              <w:pStyle w:val="TableContents"/>
              <w:bidi w:val="0"/>
              <w:spacing w:before="0" w:after="283"/>
              <w:jc w:val="left"/>
              <w:rPr/>
            </w:pPr>
            <w:r>
              <w:rPr/>
              <w:t xml:space="preserve">3459 </w:t>
            </w:r>
          </w:p>
        </w:tc>
        <w:tc>
          <w:tcPr>
            <w:tcW w:w="766" w:type="dxa"/>
            <w:tcBorders/>
            <w:vAlign w:val="center"/>
          </w:tcPr>
          <w:p>
            <w:pPr>
              <w:pStyle w:val="TableContents"/>
              <w:bidi w:val="0"/>
              <w:spacing w:before="0" w:after="283"/>
              <w:jc w:val="left"/>
              <w:rPr/>
            </w:pPr>
            <w:r>
              <w:rPr/>
              <w:t xml:space="preserve">5869 </w:t>
            </w:r>
          </w:p>
        </w:tc>
        <w:tc>
          <w:tcPr>
            <w:tcW w:w="766" w:type="dxa"/>
            <w:tcBorders/>
            <w:vAlign w:val="center"/>
          </w:tcPr>
          <w:p>
            <w:pPr>
              <w:pStyle w:val="TableContents"/>
              <w:bidi w:val="0"/>
              <w:spacing w:before="0" w:after="283"/>
              <w:jc w:val="left"/>
              <w:rPr/>
            </w:pPr>
            <w:r>
              <w:rPr/>
              <w:t xml:space="preserve">0.137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0007! 7 × 10 </w:t>
            </w:r>
          </w:p>
        </w:tc>
      </w:tr>
      <w:tr>
        <w:trPr/>
        <w:tc>
          <w:tcPr>
            <w:tcW w:w="48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Os </w:t>
            </w:r>
          </w:p>
        </w:tc>
        <w:tc>
          <w:tcPr>
            <w:tcW w:w="1516" w:type="dxa"/>
            <w:tcBorders/>
            <w:vAlign w:val="center"/>
          </w:tcPr>
          <w:p>
            <w:pPr>
              <w:pStyle w:val="TableContents"/>
              <w:bidi w:val="0"/>
              <w:spacing w:before="0" w:after="283"/>
              <w:jc w:val="left"/>
              <w:rPr/>
            </w:pPr>
            <w:r>
              <w:rPr/>
              <w:t xml:space="preserve">Osmium </w:t>
            </w:r>
          </w:p>
        </w:tc>
        <w:tc>
          <w:tcPr>
            <w:tcW w:w="1501" w:type="dxa"/>
            <w:tcBorders/>
            <w:vAlign w:val="center"/>
          </w:tcPr>
          <w:p>
            <w:pPr>
              <w:pStyle w:val="TableContents"/>
              <w:bidi w:val="0"/>
              <w:spacing w:before="0" w:after="283"/>
              <w:jc w:val="left"/>
              <w:rPr/>
            </w:pPr>
            <w:r>
              <w:rPr/>
              <w:t xml:space="preserve">kreikan osmè, joka tarkoittaa 'hajua'.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190.23 (3) </w:t>
            </w:r>
          </w:p>
        </w:tc>
        <w:tc>
          <w:tcPr>
            <w:tcW w:w="1246" w:type="dxa"/>
            <w:tcBorders/>
            <w:vAlign w:val="center"/>
          </w:tcPr>
          <w:p>
            <w:pPr>
              <w:pStyle w:val="TableContents"/>
              <w:bidi w:val="0"/>
              <w:spacing w:before="0" w:after="283"/>
              <w:jc w:val="left"/>
              <w:rPr/>
            </w:pPr>
            <w:r>
              <w:rPr/>
              <w:t xml:space="preserve">22.61 </w:t>
            </w:r>
          </w:p>
        </w:tc>
        <w:tc>
          <w:tcPr>
            <w:tcW w:w="961" w:type="dxa"/>
            <w:tcBorders/>
            <w:vAlign w:val="center"/>
          </w:tcPr>
          <w:p>
            <w:pPr>
              <w:pStyle w:val="TableContents"/>
              <w:bidi w:val="0"/>
              <w:spacing w:before="0" w:after="283"/>
              <w:jc w:val="left"/>
              <w:rPr/>
            </w:pPr>
            <w:r>
              <w:rPr/>
              <w:t xml:space="preserve">3306 </w:t>
            </w:r>
          </w:p>
        </w:tc>
        <w:tc>
          <w:tcPr>
            <w:tcW w:w="766" w:type="dxa"/>
            <w:tcBorders/>
            <w:vAlign w:val="center"/>
          </w:tcPr>
          <w:p>
            <w:pPr>
              <w:pStyle w:val="TableContents"/>
              <w:bidi w:val="0"/>
              <w:spacing w:before="0" w:after="283"/>
              <w:jc w:val="left"/>
              <w:rPr/>
            </w:pPr>
            <w:r>
              <w:rPr/>
              <w:t xml:space="preserve">5285 </w:t>
            </w:r>
          </w:p>
        </w:tc>
        <w:tc>
          <w:tcPr>
            <w:tcW w:w="766" w:type="dxa"/>
            <w:tcBorders/>
            <w:vAlign w:val="center"/>
          </w:tcPr>
          <w:p>
            <w:pPr>
              <w:pStyle w:val="TableContents"/>
              <w:bidi w:val="0"/>
              <w:spacing w:before="0" w:after="283"/>
              <w:jc w:val="left"/>
              <w:rPr/>
            </w:pPr>
            <w:r>
              <w:rPr/>
              <w:t xml:space="preserve">0.13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0.002 </w:t>
            </w:r>
          </w:p>
        </w:tc>
      </w:tr>
      <w:tr>
        <w:trPr/>
        <w:tc>
          <w:tcPr>
            <w:tcW w:w="48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Ir </w:t>
            </w:r>
          </w:p>
        </w:tc>
        <w:tc>
          <w:tcPr>
            <w:tcW w:w="1516" w:type="dxa"/>
            <w:tcBorders/>
            <w:vAlign w:val="center"/>
          </w:tcPr>
          <w:p>
            <w:pPr>
              <w:pStyle w:val="TableContents"/>
              <w:bidi w:val="0"/>
              <w:spacing w:before="0" w:after="283"/>
              <w:jc w:val="left"/>
              <w:rPr/>
            </w:pPr>
            <w:r>
              <w:rPr/>
              <w:t xml:space="preserve">Iridium </w:t>
            </w:r>
          </w:p>
        </w:tc>
        <w:tc>
          <w:tcPr>
            <w:tcW w:w="1501" w:type="dxa"/>
            <w:tcBorders/>
            <w:vAlign w:val="center"/>
          </w:tcPr>
          <w:p>
            <w:pPr>
              <w:pStyle w:val="TableContents"/>
              <w:bidi w:val="0"/>
              <w:spacing w:before="0" w:after="283"/>
              <w:jc w:val="left"/>
              <w:rPr/>
            </w:pPr>
            <w:r>
              <w:rPr/>
              <w:t xml:space="preserve">Iris, kreikkalainen sateenkaaren jumalatar.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192.217 (3) </w:t>
            </w:r>
          </w:p>
        </w:tc>
        <w:tc>
          <w:tcPr>
            <w:tcW w:w="1246" w:type="dxa"/>
            <w:tcBorders/>
            <w:vAlign w:val="center"/>
          </w:tcPr>
          <w:p>
            <w:pPr>
              <w:pStyle w:val="TableContents"/>
              <w:bidi w:val="0"/>
              <w:spacing w:before="0" w:after="283"/>
              <w:jc w:val="left"/>
              <w:rPr/>
            </w:pPr>
            <w:r>
              <w:rPr/>
              <w:t xml:space="preserve">22.56 </w:t>
            </w:r>
          </w:p>
        </w:tc>
        <w:tc>
          <w:tcPr>
            <w:tcW w:w="961" w:type="dxa"/>
            <w:tcBorders/>
            <w:vAlign w:val="center"/>
          </w:tcPr>
          <w:p>
            <w:pPr>
              <w:pStyle w:val="TableContents"/>
              <w:bidi w:val="0"/>
              <w:spacing w:before="0" w:after="283"/>
              <w:jc w:val="left"/>
              <w:rPr/>
            </w:pPr>
            <w:r>
              <w:rPr/>
              <w:t xml:space="preserve">2719 </w:t>
            </w:r>
          </w:p>
        </w:tc>
        <w:tc>
          <w:tcPr>
            <w:tcW w:w="766" w:type="dxa"/>
            <w:tcBorders/>
            <w:vAlign w:val="center"/>
          </w:tcPr>
          <w:p>
            <w:pPr>
              <w:pStyle w:val="TableContents"/>
              <w:bidi w:val="0"/>
              <w:spacing w:before="0" w:after="283"/>
              <w:jc w:val="left"/>
              <w:rPr/>
            </w:pPr>
            <w:r>
              <w:rPr/>
              <w:t xml:space="preserve">4701 </w:t>
            </w:r>
          </w:p>
        </w:tc>
        <w:tc>
          <w:tcPr>
            <w:tcW w:w="766" w:type="dxa"/>
            <w:tcBorders/>
            <w:vAlign w:val="center"/>
          </w:tcPr>
          <w:p>
            <w:pPr>
              <w:pStyle w:val="TableContents"/>
              <w:bidi w:val="0"/>
              <w:spacing w:before="0" w:after="283"/>
              <w:jc w:val="left"/>
              <w:rPr/>
            </w:pPr>
            <w:r>
              <w:rPr/>
              <w:t xml:space="preserve">0.131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Pt </w:t>
            </w:r>
          </w:p>
        </w:tc>
        <w:tc>
          <w:tcPr>
            <w:tcW w:w="1516" w:type="dxa"/>
            <w:tcBorders/>
            <w:vAlign w:val="center"/>
          </w:tcPr>
          <w:p>
            <w:pPr>
              <w:pStyle w:val="TableContents"/>
              <w:bidi w:val="0"/>
              <w:spacing w:before="0" w:after="283"/>
              <w:jc w:val="left"/>
              <w:rPr/>
            </w:pPr>
            <w:r>
              <w:rPr/>
              <w:t xml:space="preserve">Platina </w:t>
            </w:r>
          </w:p>
        </w:tc>
        <w:tc>
          <w:tcPr>
            <w:tcW w:w="1501" w:type="dxa"/>
            <w:tcBorders/>
            <w:vAlign w:val="center"/>
          </w:tcPr>
          <w:p>
            <w:pPr>
              <w:pStyle w:val="TableContents"/>
              <w:bidi w:val="0"/>
              <w:spacing w:before="0" w:after="283"/>
              <w:jc w:val="left"/>
              <w:rPr/>
            </w:pPr>
            <w:r>
              <w:rPr/>
              <w:t xml:space="preserve">espanjaksi platina, joka tarkoittaa 'pientä hopeaa'.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195.084 (9) </w:t>
            </w:r>
          </w:p>
        </w:tc>
        <w:tc>
          <w:tcPr>
            <w:tcW w:w="1246" w:type="dxa"/>
            <w:tcBorders/>
            <w:vAlign w:val="center"/>
          </w:tcPr>
          <w:p>
            <w:pPr>
              <w:pStyle w:val="TableContents"/>
              <w:bidi w:val="0"/>
              <w:spacing w:before="0" w:after="283"/>
              <w:jc w:val="left"/>
              <w:rPr/>
            </w:pPr>
            <w:r>
              <w:rPr/>
              <w:t xml:space="preserve">21.46 </w:t>
            </w:r>
          </w:p>
        </w:tc>
        <w:tc>
          <w:tcPr>
            <w:tcW w:w="961" w:type="dxa"/>
            <w:tcBorders/>
            <w:vAlign w:val="center"/>
          </w:tcPr>
          <w:p>
            <w:pPr>
              <w:pStyle w:val="TableContents"/>
              <w:bidi w:val="0"/>
              <w:spacing w:before="0" w:after="283"/>
              <w:jc w:val="left"/>
              <w:rPr/>
            </w:pPr>
            <w:r>
              <w:rPr/>
              <w:t xml:space="preserve">2041.4 </w:t>
            </w:r>
          </w:p>
        </w:tc>
        <w:tc>
          <w:tcPr>
            <w:tcW w:w="766" w:type="dxa"/>
            <w:tcBorders/>
            <w:vAlign w:val="center"/>
          </w:tcPr>
          <w:p>
            <w:pPr>
              <w:pStyle w:val="TableContents"/>
              <w:bidi w:val="0"/>
              <w:spacing w:before="0" w:after="283"/>
              <w:jc w:val="left"/>
              <w:rPr/>
            </w:pPr>
            <w:r>
              <w:rPr/>
              <w:t xml:space="preserve">4098 </w:t>
            </w:r>
          </w:p>
        </w:tc>
        <w:tc>
          <w:tcPr>
            <w:tcW w:w="766" w:type="dxa"/>
            <w:tcBorders/>
            <w:vAlign w:val="center"/>
          </w:tcPr>
          <w:p>
            <w:pPr>
              <w:pStyle w:val="TableContents"/>
              <w:bidi w:val="0"/>
              <w:spacing w:before="0" w:after="283"/>
              <w:jc w:val="left"/>
              <w:rPr/>
            </w:pPr>
            <w:r>
              <w:rPr/>
              <w:t xml:space="preserve">0.133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Au </w:t>
            </w:r>
          </w:p>
        </w:tc>
        <w:tc>
          <w:tcPr>
            <w:tcW w:w="1516" w:type="dxa"/>
            <w:tcBorders/>
            <w:vAlign w:val="center"/>
          </w:tcPr>
          <w:p>
            <w:pPr>
              <w:pStyle w:val="TableContents"/>
              <w:bidi w:val="0"/>
              <w:spacing w:before="0" w:after="283"/>
              <w:jc w:val="left"/>
              <w:rPr/>
            </w:pPr>
            <w:r>
              <w:rPr/>
              <w:t xml:space="preserve">Kulta </w:t>
            </w:r>
          </w:p>
        </w:tc>
        <w:tc>
          <w:tcPr>
            <w:tcW w:w="1501" w:type="dxa"/>
            <w:tcBorders/>
            <w:vAlign w:val="center"/>
          </w:tcPr>
          <w:p>
            <w:pPr>
              <w:pStyle w:val="TableContents"/>
              <w:bidi w:val="0"/>
              <w:spacing w:before="0" w:after="283"/>
              <w:jc w:val="left"/>
              <w:rPr/>
            </w:pPr>
            <w:r>
              <w:rPr/>
              <w:t xml:space="preserve">Englanninkielinen sana (aurum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196.966569 (5) </w:t>
            </w:r>
          </w:p>
        </w:tc>
        <w:tc>
          <w:tcPr>
            <w:tcW w:w="1246" w:type="dxa"/>
            <w:tcBorders/>
            <w:vAlign w:val="center"/>
          </w:tcPr>
          <w:p>
            <w:pPr>
              <w:pStyle w:val="TableContents"/>
              <w:bidi w:val="0"/>
              <w:spacing w:before="0" w:after="283"/>
              <w:jc w:val="left"/>
              <w:rPr/>
            </w:pPr>
            <w:r>
              <w:rPr/>
              <w:t xml:space="preserve">19.282 </w:t>
            </w:r>
          </w:p>
        </w:tc>
        <w:tc>
          <w:tcPr>
            <w:tcW w:w="961" w:type="dxa"/>
            <w:tcBorders/>
            <w:vAlign w:val="center"/>
          </w:tcPr>
          <w:p>
            <w:pPr>
              <w:pStyle w:val="TableContents"/>
              <w:bidi w:val="0"/>
              <w:spacing w:before="0" w:after="283"/>
              <w:jc w:val="left"/>
              <w:rPr/>
            </w:pPr>
            <w:r>
              <w:rPr/>
              <w:t xml:space="preserve">1337.33 </w:t>
            </w:r>
          </w:p>
        </w:tc>
        <w:tc>
          <w:tcPr>
            <w:tcW w:w="766" w:type="dxa"/>
            <w:tcBorders/>
            <w:vAlign w:val="center"/>
          </w:tcPr>
          <w:p>
            <w:pPr>
              <w:pStyle w:val="TableContents"/>
              <w:bidi w:val="0"/>
              <w:spacing w:before="0" w:after="283"/>
              <w:jc w:val="left"/>
              <w:rPr/>
            </w:pPr>
            <w:r>
              <w:rPr/>
              <w:t xml:space="preserve">3129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2.54 </w:t>
            </w:r>
          </w:p>
        </w:tc>
        <w:tc>
          <w:tcPr>
            <w:tcW w:w="2926" w:type="dxa"/>
            <w:tcBorders/>
            <w:vAlign w:val="center"/>
          </w:tcPr>
          <w:p>
            <w:pPr>
              <w:pStyle w:val="TableContents"/>
              <w:bidi w:val="0"/>
              <w:spacing w:before="0" w:after="283"/>
              <w:jc w:val="left"/>
              <w:rPr/>
            </w:pPr>
            <w:r>
              <w:rPr/>
              <w:t xml:space="preserve">0.004 </w:t>
            </w:r>
          </w:p>
        </w:tc>
      </w:tr>
      <w:tr>
        <w:trPr/>
        <w:tc>
          <w:tcPr>
            <w:tcW w:w="48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Hg </w:t>
            </w:r>
          </w:p>
        </w:tc>
        <w:tc>
          <w:tcPr>
            <w:tcW w:w="1516" w:type="dxa"/>
            <w:tcBorders/>
            <w:vAlign w:val="center"/>
          </w:tcPr>
          <w:p>
            <w:pPr>
              <w:pStyle w:val="TableContents"/>
              <w:bidi w:val="0"/>
              <w:spacing w:before="0" w:after="283"/>
              <w:jc w:val="left"/>
              <w:rPr/>
            </w:pPr>
            <w:r>
              <w:rPr/>
              <w:t xml:space="preserve">Elohopea </w:t>
            </w:r>
          </w:p>
        </w:tc>
        <w:tc>
          <w:tcPr>
            <w:tcW w:w="1501" w:type="dxa"/>
            <w:tcBorders/>
            <w:vAlign w:val="center"/>
          </w:tcPr>
          <w:p>
            <w:pPr>
              <w:pStyle w:val="TableContents"/>
              <w:bidi w:val="0"/>
              <w:spacing w:before="0" w:after="283"/>
              <w:jc w:val="left"/>
              <w:rPr/>
            </w:pPr>
            <w:r>
              <w:rPr/>
              <w:t xml:space="preserve">uusi latinankielinen nimi mercurius, joka on nimetty roomalaisen jumalan mukaan (Hg entisestä nimestä hydrargyrum, kreikan hydr-, 'vesi', ja argyros, 'hopea').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200.592 (3) </w:t>
            </w:r>
          </w:p>
        </w:tc>
        <w:tc>
          <w:tcPr>
            <w:tcW w:w="1246" w:type="dxa"/>
            <w:tcBorders/>
            <w:vAlign w:val="center"/>
          </w:tcPr>
          <w:p>
            <w:pPr>
              <w:pStyle w:val="TableContents"/>
              <w:bidi w:val="0"/>
              <w:spacing w:before="0" w:after="283"/>
              <w:jc w:val="left"/>
              <w:rPr/>
            </w:pPr>
            <w:r>
              <w:rPr/>
              <w:t xml:space="preserve">13.5336 </w:t>
            </w:r>
          </w:p>
        </w:tc>
        <w:tc>
          <w:tcPr>
            <w:tcW w:w="961" w:type="dxa"/>
            <w:tcBorders/>
            <w:vAlign w:val="center"/>
          </w:tcPr>
          <w:p>
            <w:pPr>
              <w:pStyle w:val="TableContents"/>
              <w:bidi w:val="0"/>
              <w:spacing w:before="0" w:after="283"/>
              <w:jc w:val="left"/>
              <w:rPr/>
            </w:pPr>
            <w:r>
              <w:rPr/>
              <w:t xml:space="preserve">0234.43! 234.43 </w:t>
            </w:r>
          </w:p>
        </w:tc>
        <w:tc>
          <w:tcPr>
            <w:tcW w:w="766" w:type="dxa"/>
            <w:tcBorders/>
            <w:vAlign w:val="center"/>
          </w:tcPr>
          <w:p>
            <w:pPr>
              <w:pStyle w:val="TableContents"/>
              <w:bidi w:val="0"/>
              <w:spacing w:before="0" w:after="283"/>
              <w:jc w:val="left"/>
              <w:rPr/>
            </w:pPr>
            <w:r>
              <w:rPr/>
              <w:t xml:space="preserve">629.88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0.085 </w:t>
            </w:r>
          </w:p>
        </w:tc>
      </w:tr>
      <w:tr>
        <w:trPr/>
        <w:tc>
          <w:tcPr>
            <w:tcW w:w="48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Tl </w:t>
            </w:r>
          </w:p>
        </w:tc>
        <w:tc>
          <w:tcPr>
            <w:tcW w:w="1516" w:type="dxa"/>
            <w:tcBorders/>
            <w:vAlign w:val="center"/>
          </w:tcPr>
          <w:p>
            <w:pPr>
              <w:pStyle w:val="TableContents"/>
              <w:bidi w:val="0"/>
              <w:spacing w:before="0" w:after="283"/>
              <w:jc w:val="left"/>
              <w:rPr/>
            </w:pPr>
            <w:r>
              <w:rPr/>
              <w:t xml:space="preserve">Tallium </w:t>
            </w:r>
          </w:p>
        </w:tc>
        <w:tc>
          <w:tcPr>
            <w:tcW w:w="1501" w:type="dxa"/>
            <w:tcBorders/>
            <w:vAlign w:val="center"/>
          </w:tcPr>
          <w:p>
            <w:pPr>
              <w:pStyle w:val="TableContents"/>
              <w:bidi w:val="0"/>
              <w:spacing w:before="0" w:after="283"/>
              <w:jc w:val="left"/>
              <w:rPr/>
            </w:pPr>
            <w:r>
              <w:rPr/>
              <w:t xml:space="preserve">kreikan thallos, 'vihreä oksa'.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204.38 </w:t>
            </w:r>
          </w:p>
        </w:tc>
        <w:tc>
          <w:tcPr>
            <w:tcW w:w="1246" w:type="dxa"/>
            <w:tcBorders/>
            <w:vAlign w:val="center"/>
          </w:tcPr>
          <w:p>
            <w:pPr>
              <w:pStyle w:val="TableContents"/>
              <w:bidi w:val="0"/>
              <w:spacing w:before="0" w:after="283"/>
              <w:jc w:val="left"/>
              <w:rPr/>
            </w:pPr>
            <w:r>
              <w:rPr/>
              <w:t xml:space="preserve">11.85 </w:t>
            </w:r>
          </w:p>
        </w:tc>
        <w:tc>
          <w:tcPr>
            <w:tcW w:w="961" w:type="dxa"/>
            <w:tcBorders/>
            <w:vAlign w:val="center"/>
          </w:tcPr>
          <w:p>
            <w:pPr>
              <w:pStyle w:val="TableContents"/>
              <w:bidi w:val="0"/>
              <w:spacing w:before="0" w:after="283"/>
              <w:jc w:val="left"/>
              <w:rPr/>
            </w:pPr>
            <w:r>
              <w:rPr/>
              <w:t xml:space="preserve">0577! 577 </w:t>
            </w:r>
          </w:p>
        </w:tc>
        <w:tc>
          <w:tcPr>
            <w:tcW w:w="766" w:type="dxa"/>
            <w:tcBorders/>
            <w:vAlign w:val="center"/>
          </w:tcPr>
          <w:p>
            <w:pPr>
              <w:pStyle w:val="TableContents"/>
              <w:bidi w:val="0"/>
              <w:spacing w:before="0" w:after="283"/>
              <w:jc w:val="left"/>
              <w:rPr/>
            </w:pPr>
            <w:r>
              <w:rPr/>
              <w:t xml:space="preserve">1746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1.62 </w:t>
            </w:r>
          </w:p>
        </w:tc>
        <w:tc>
          <w:tcPr>
            <w:tcW w:w="2926" w:type="dxa"/>
            <w:tcBorders/>
            <w:vAlign w:val="center"/>
          </w:tcPr>
          <w:p>
            <w:pPr>
              <w:pStyle w:val="TableContents"/>
              <w:bidi w:val="0"/>
              <w:spacing w:before="0" w:after="283"/>
              <w:jc w:val="left"/>
              <w:rPr/>
            </w:pPr>
            <w:r>
              <w:rPr/>
              <w:t xml:space="preserve">0.85 </w:t>
            </w:r>
          </w:p>
        </w:tc>
      </w:tr>
      <w:tr>
        <w:trPr/>
        <w:tc>
          <w:tcPr>
            <w:tcW w:w="48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Pb </w:t>
            </w:r>
          </w:p>
        </w:tc>
        <w:tc>
          <w:tcPr>
            <w:tcW w:w="1516" w:type="dxa"/>
            <w:tcBorders/>
            <w:vAlign w:val="center"/>
          </w:tcPr>
          <w:p>
            <w:pPr>
              <w:pStyle w:val="TableContents"/>
              <w:bidi w:val="0"/>
              <w:spacing w:before="0" w:after="283"/>
              <w:jc w:val="left"/>
              <w:rPr/>
            </w:pPr>
            <w:r>
              <w:rPr/>
              <w:t xml:space="preserve">Johto </w:t>
            </w:r>
          </w:p>
        </w:tc>
        <w:tc>
          <w:tcPr>
            <w:tcW w:w="1501" w:type="dxa"/>
            <w:tcBorders/>
            <w:vAlign w:val="center"/>
          </w:tcPr>
          <w:p>
            <w:pPr>
              <w:pStyle w:val="TableContents"/>
              <w:bidi w:val="0"/>
              <w:spacing w:before="0" w:after="283"/>
              <w:jc w:val="left"/>
              <w:rPr/>
            </w:pPr>
            <w:r>
              <w:rPr/>
              <w:t xml:space="preserve">Englanninkielinen sana (plumbum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207.2 (1) </w:t>
            </w:r>
          </w:p>
        </w:tc>
        <w:tc>
          <w:tcPr>
            <w:tcW w:w="1246" w:type="dxa"/>
            <w:tcBorders/>
            <w:vAlign w:val="center"/>
          </w:tcPr>
          <w:p>
            <w:pPr>
              <w:pStyle w:val="TableContents"/>
              <w:bidi w:val="0"/>
              <w:spacing w:before="0" w:after="283"/>
              <w:jc w:val="left"/>
              <w:rPr/>
            </w:pPr>
            <w:r>
              <w:rPr/>
              <w:t xml:space="preserve">11.342 </w:t>
            </w:r>
          </w:p>
        </w:tc>
        <w:tc>
          <w:tcPr>
            <w:tcW w:w="961" w:type="dxa"/>
            <w:tcBorders/>
            <w:vAlign w:val="center"/>
          </w:tcPr>
          <w:p>
            <w:pPr>
              <w:pStyle w:val="TableContents"/>
              <w:bidi w:val="0"/>
              <w:spacing w:before="0" w:after="283"/>
              <w:jc w:val="left"/>
              <w:rPr/>
            </w:pPr>
            <w:r>
              <w:rPr/>
              <w:t xml:space="preserve">0600.61! 600.61 </w:t>
            </w:r>
          </w:p>
        </w:tc>
        <w:tc>
          <w:tcPr>
            <w:tcW w:w="766" w:type="dxa"/>
            <w:tcBorders/>
            <w:vAlign w:val="center"/>
          </w:tcPr>
          <w:p>
            <w:pPr>
              <w:pStyle w:val="TableContents"/>
              <w:bidi w:val="0"/>
              <w:spacing w:before="0" w:after="283"/>
              <w:jc w:val="left"/>
              <w:rPr/>
            </w:pPr>
            <w:r>
              <w:rPr/>
              <w:t xml:space="preserve">2022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1.87 </w:t>
            </w:r>
          </w:p>
        </w:tc>
        <w:tc>
          <w:tcPr>
            <w:tcW w:w="2926" w:type="dxa"/>
            <w:tcBorders/>
            <w:vAlign w:val="center"/>
          </w:tcPr>
          <w:p>
            <w:pPr>
              <w:pStyle w:val="TableContents"/>
              <w:bidi w:val="0"/>
              <w:spacing w:before="0" w:after="283"/>
              <w:jc w:val="left"/>
              <w:rPr/>
            </w:pPr>
            <w:r>
              <w:rPr/>
              <w:t xml:space="preserve">14 </w:t>
            </w:r>
          </w:p>
        </w:tc>
      </w:tr>
      <w:tr>
        <w:trPr/>
        <w:tc>
          <w:tcPr>
            <w:tcW w:w="481" w:type="dxa"/>
            <w:tcBorders/>
            <w:vAlign w:val="center"/>
          </w:tcPr>
          <w:p>
            <w:pPr>
              <w:pStyle w:val="TableContents"/>
              <w:bidi w:val="0"/>
              <w:spacing w:before="0" w:after="283"/>
              <w:jc w:val="left"/>
              <w:rPr/>
            </w:pPr>
            <w:r>
              <w:rPr/>
              <w:t xml:space="preserve">83 </w:t>
            </w:r>
          </w:p>
        </w:tc>
        <w:tc>
          <w:tcPr>
            <w:tcW w:w="871" w:type="dxa"/>
            <w:tcBorders/>
            <w:vAlign w:val="center"/>
          </w:tcPr>
          <w:p>
            <w:pPr>
              <w:pStyle w:val="TableContents"/>
              <w:bidi w:val="0"/>
              <w:spacing w:before="0" w:after="283"/>
              <w:jc w:val="left"/>
              <w:rPr/>
            </w:pPr>
            <w:r>
              <w:rPr/>
              <w:t xml:space="preserve">Bi </w:t>
            </w:r>
          </w:p>
        </w:tc>
        <w:tc>
          <w:tcPr>
            <w:tcW w:w="1516" w:type="dxa"/>
            <w:tcBorders/>
            <w:vAlign w:val="center"/>
          </w:tcPr>
          <w:p>
            <w:pPr>
              <w:pStyle w:val="TableContents"/>
              <w:bidi w:val="0"/>
              <w:spacing w:before="0" w:after="283"/>
              <w:jc w:val="left"/>
              <w:rPr/>
            </w:pPr>
            <w:r>
              <w:rPr/>
              <w:t xml:space="preserve">Vismutti </w:t>
            </w:r>
          </w:p>
        </w:tc>
        <w:tc>
          <w:tcPr>
            <w:tcW w:w="1501" w:type="dxa"/>
            <w:tcBorders/>
            <w:vAlign w:val="center"/>
          </w:tcPr>
          <w:p>
            <w:pPr>
              <w:pStyle w:val="TableContents"/>
              <w:bidi w:val="0"/>
              <w:spacing w:before="0" w:after="283"/>
              <w:jc w:val="left"/>
              <w:rPr/>
            </w:pPr>
            <w:r>
              <w:rPr/>
              <w:t xml:space="preserve">Epävarma, mahdollisesti arabiaa tai saksaa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208.98040 (1) </w:t>
            </w:r>
          </w:p>
        </w:tc>
        <w:tc>
          <w:tcPr>
            <w:tcW w:w="1246" w:type="dxa"/>
            <w:tcBorders/>
            <w:vAlign w:val="center"/>
          </w:tcPr>
          <w:p>
            <w:pPr>
              <w:pStyle w:val="TableContents"/>
              <w:bidi w:val="0"/>
              <w:spacing w:before="0" w:after="283"/>
              <w:jc w:val="left"/>
              <w:rPr/>
            </w:pPr>
            <w:r>
              <w:rPr/>
              <w:t xml:space="preserve">9.807 </w:t>
            </w:r>
          </w:p>
        </w:tc>
        <w:tc>
          <w:tcPr>
            <w:tcW w:w="961" w:type="dxa"/>
            <w:tcBorders/>
            <w:vAlign w:val="center"/>
          </w:tcPr>
          <w:p>
            <w:pPr>
              <w:pStyle w:val="TableContents"/>
              <w:bidi w:val="0"/>
              <w:spacing w:before="0" w:after="283"/>
              <w:jc w:val="left"/>
              <w:rPr/>
            </w:pPr>
            <w:r>
              <w:rPr/>
              <w:t xml:space="preserve">0544.7! 544.7 </w:t>
            </w:r>
          </w:p>
        </w:tc>
        <w:tc>
          <w:tcPr>
            <w:tcW w:w="76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0.122 </w:t>
            </w:r>
          </w:p>
        </w:tc>
        <w:tc>
          <w:tcPr>
            <w:tcW w:w="526" w:type="dxa"/>
            <w:tcBorders/>
            <w:vAlign w:val="center"/>
          </w:tcPr>
          <w:p>
            <w:pPr>
              <w:pStyle w:val="TableContents"/>
              <w:bidi w:val="0"/>
              <w:spacing w:before="0" w:after="283"/>
              <w:jc w:val="left"/>
              <w:rPr/>
            </w:pPr>
            <w:r>
              <w:rPr/>
              <w:t xml:space="preserve">2.02 </w:t>
            </w:r>
          </w:p>
        </w:tc>
        <w:tc>
          <w:tcPr>
            <w:tcW w:w="2926" w:type="dxa"/>
            <w:tcBorders/>
            <w:vAlign w:val="center"/>
          </w:tcPr>
          <w:p>
            <w:pPr>
              <w:pStyle w:val="TableContents"/>
              <w:bidi w:val="0"/>
              <w:spacing w:before="0" w:after="283"/>
              <w:jc w:val="left"/>
              <w:rPr/>
            </w:pPr>
            <w:r>
              <w:rPr/>
              <w:t xml:space="preserve">0.009 </w:t>
            </w:r>
          </w:p>
        </w:tc>
      </w:tr>
      <w:tr>
        <w:trPr/>
        <w:tc>
          <w:tcPr>
            <w:tcW w:w="481"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Po </w:t>
            </w:r>
          </w:p>
        </w:tc>
        <w:tc>
          <w:tcPr>
            <w:tcW w:w="1516" w:type="dxa"/>
            <w:tcBorders/>
            <w:vAlign w:val="center"/>
          </w:tcPr>
          <w:p>
            <w:pPr>
              <w:pStyle w:val="TableContents"/>
              <w:bidi w:val="0"/>
              <w:spacing w:before="0" w:after="283"/>
              <w:jc w:val="left"/>
              <w:rPr/>
            </w:pPr>
            <w:r>
              <w:rPr/>
              <w:t xml:space="preserve">Polonium </w:t>
            </w:r>
          </w:p>
        </w:tc>
        <w:tc>
          <w:tcPr>
            <w:tcW w:w="1501" w:type="dxa"/>
            <w:tcBorders/>
            <w:vAlign w:val="center"/>
          </w:tcPr>
          <w:p>
            <w:pPr>
              <w:pStyle w:val="TableContents"/>
              <w:bidi w:val="0"/>
              <w:spacing w:before="0" w:after="283"/>
              <w:jc w:val="left"/>
              <w:rPr/>
            </w:pPr>
            <w:r>
              <w:rPr/>
              <w:t xml:space="preserve">Nimetty Marie Curien kotimaan mukaan (Polonia, lat. Puola), joka on myös radiumin löytäjä.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209! (209) </w:t>
            </w:r>
          </w:p>
        </w:tc>
        <w:tc>
          <w:tcPr>
            <w:tcW w:w="1246"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0527! 527 </w:t>
            </w:r>
          </w:p>
        </w:tc>
        <w:tc>
          <w:tcPr>
            <w:tcW w:w="766" w:type="dxa"/>
            <w:tcBorders/>
            <w:vAlign w:val="center"/>
          </w:tcPr>
          <w:p>
            <w:pPr>
              <w:pStyle w:val="TableContents"/>
              <w:bidi w:val="0"/>
              <w:spacing w:before="0" w:after="283"/>
              <w:jc w:val="left"/>
              <w:rPr/>
            </w:pPr>
            <w:r>
              <w:rPr/>
              <w:t xml:space="preserve">1235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2.0 </w:t>
            </w:r>
          </w:p>
        </w:tc>
        <w:tc>
          <w:tcPr>
            <w:tcW w:w="2926" w:type="dxa"/>
            <w:tcBorders/>
            <w:vAlign w:val="center"/>
          </w:tcPr>
          <w:p>
            <w:pPr>
              <w:pStyle w:val="TableContents"/>
              <w:bidi w:val="0"/>
              <w:spacing w:before="0" w:after="283"/>
              <w:jc w:val="left"/>
              <w:rPr/>
            </w:pPr>
            <w:r>
              <w:rPr/>
              <w:t xml:space="preserve">. 0000000002! 2 × 10 </w:t>
            </w:r>
          </w:p>
        </w:tc>
      </w:tr>
      <w:tr>
        <w:trPr/>
        <w:tc>
          <w:tcPr>
            <w:tcW w:w="48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Astatine </w:t>
            </w:r>
          </w:p>
        </w:tc>
        <w:tc>
          <w:tcPr>
            <w:tcW w:w="1501" w:type="dxa"/>
            <w:tcBorders/>
            <w:vAlign w:val="center"/>
          </w:tcPr>
          <w:p>
            <w:pPr>
              <w:pStyle w:val="TableContents"/>
              <w:bidi w:val="0"/>
              <w:spacing w:before="0" w:after="283"/>
              <w:jc w:val="left"/>
              <w:rPr/>
            </w:pPr>
            <w:r>
              <w:rPr/>
              <w:t xml:space="preserve">kreikaksi astatos,' epävakaa'.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210! (210) </w:t>
            </w:r>
          </w:p>
        </w:tc>
        <w:tc>
          <w:tcPr>
            <w:tcW w:w="1246"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0575! 575 </w:t>
            </w:r>
          </w:p>
        </w:tc>
        <w:tc>
          <w:tcPr>
            <w:tcW w:w="766" w:type="dxa"/>
            <w:tcBorders/>
            <w:vAlign w:val="center"/>
          </w:tcPr>
          <w:p>
            <w:pPr>
              <w:pStyle w:val="TableContents"/>
              <w:bidi w:val="0"/>
              <w:spacing w:before="0" w:after="283"/>
              <w:jc w:val="left"/>
              <w:rPr/>
            </w:pPr>
            <w:r>
              <w:rPr/>
              <w:t xml:space="preserve">610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0.000000000000000000003! 3 × 10 </w:t>
            </w:r>
          </w:p>
        </w:tc>
      </w:tr>
      <w:tr>
        <w:trPr/>
        <w:tc>
          <w:tcPr>
            <w:tcW w:w="481" w:type="dxa"/>
            <w:tcBorders/>
            <w:vAlign w:val="center"/>
          </w:tcPr>
          <w:p>
            <w:pPr>
              <w:pStyle w:val="TableContents"/>
              <w:bidi w:val="0"/>
              <w:spacing w:before="0" w:after="283"/>
              <w:jc w:val="left"/>
              <w:rPr/>
            </w:pPr>
            <w:r>
              <w:rPr/>
              <w:t xml:space="preserve">86 </w:t>
            </w:r>
          </w:p>
        </w:tc>
        <w:tc>
          <w:tcPr>
            <w:tcW w:w="871" w:type="dxa"/>
            <w:tcBorders/>
            <w:vAlign w:val="center"/>
          </w:tcPr>
          <w:p>
            <w:pPr>
              <w:pStyle w:val="TableContents"/>
              <w:bidi w:val="0"/>
              <w:spacing w:before="0" w:after="283"/>
              <w:jc w:val="left"/>
              <w:rPr/>
            </w:pPr>
            <w:r>
              <w:rPr/>
              <w:t xml:space="preserve">Rn </w:t>
            </w:r>
          </w:p>
        </w:tc>
        <w:tc>
          <w:tcPr>
            <w:tcW w:w="1516" w:type="dxa"/>
            <w:tcBorders/>
            <w:vAlign w:val="center"/>
          </w:tcPr>
          <w:p>
            <w:pPr>
              <w:pStyle w:val="TableContents"/>
              <w:bidi w:val="0"/>
              <w:spacing w:before="0" w:after="283"/>
              <w:jc w:val="left"/>
              <w:rPr/>
            </w:pPr>
            <w:r>
              <w:rPr/>
              <w:t xml:space="preserve">Radon </w:t>
            </w:r>
          </w:p>
        </w:tc>
        <w:tc>
          <w:tcPr>
            <w:tcW w:w="1501" w:type="dxa"/>
            <w:tcBorders/>
            <w:vAlign w:val="center"/>
          </w:tcPr>
          <w:p>
            <w:pPr>
              <w:pStyle w:val="TableContents"/>
              <w:bidi w:val="0"/>
              <w:spacing w:before="0" w:after="283"/>
              <w:jc w:val="left"/>
              <w:rPr/>
            </w:pPr>
            <w:r>
              <w:rPr/>
              <w:t xml:space="preserve">radiumista, koska se havaittiin ensimmäisen kerran radiumin radioaktiivisen hajoamisen aikana tapahtuvana päästönä.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222! (222) </w:t>
            </w:r>
          </w:p>
        </w:tc>
        <w:tc>
          <w:tcPr>
            <w:tcW w:w="1246" w:type="dxa"/>
            <w:tcBorders/>
            <w:vAlign w:val="center"/>
          </w:tcPr>
          <w:p>
            <w:pPr>
              <w:pStyle w:val="TableContents"/>
              <w:bidi w:val="0"/>
              <w:spacing w:before="0" w:after="283"/>
              <w:jc w:val="left"/>
              <w:rPr/>
            </w:pPr>
            <w:r>
              <w:rPr/>
              <w:t xml:space="preserve">0.00973 </w:t>
            </w:r>
          </w:p>
        </w:tc>
        <w:tc>
          <w:tcPr>
            <w:tcW w:w="961" w:type="dxa"/>
            <w:tcBorders/>
            <w:vAlign w:val="center"/>
          </w:tcPr>
          <w:p>
            <w:pPr>
              <w:pStyle w:val="TableContents"/>
              <w:bidi w:val="0"/>
              <w:spacing w:before="0" w:after="283"/>
              <w:jc w:val="left"/>
              <w:rPr/>
            </w:pPr>
            <w:r>
              <w:rPr/>
              <w:t xml:space="preserve">0202! 202 </w:t>
            </w:r>
          </w:p>
        </w:tc>
        <w:tc>
          <w:tcPr>
            <w:tcW w:w="766" w:type="dxa"/>
            <w:tcBorders/>
            <w:vAlign w:val="center"/>
          </w:tcPr>
          <w:p>
            <w:pPr>
              <w:pStyle w:val="TableContents"/>
              <w:bidi w:val="0"/>
              <w:spacing w:before="0" w:after="283"/>
              <w:jc w:val="left"/>
              <w:rPr/>
            </w:pPr>
            <w:r>
              <w:rPr/>
              <w:t xml:space="preserve">211.3 </w:t>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 0000000000004! 4 × 10 </w:t>
            </w:r>
          </w:p>
        </w:tc>
      </w:tr>
      <w:tr>
        <w:trPr/>
        <w:tc>
          <w:tcPr>
            <w:tcW w:w="481" w:type="dxa"/>
            <w:tcBorders/>
            <w:vAlign w:val="center"/>
          </w:tcPr>
          <w:p>
            <w:pPr>
              <w:pStyle w:val="TableContents"/>
              <w:bidi w:val="0"/>
              <w:spacing w:before="0" w:after="283"/>
              <w:jc w:val="left"/>
              <w:rPr/>
            </w:pPr>
            <w:r>
              <w:rPr/>
              <w:t xml:space="preserve">87 </w:t>
            </w:r>
          </w:p>
        </w:tc>
        <w:tc>
          <w:tcPr>
            <w:tcW w:w="871" w:type="dxa"/>
            <w:tcBorders/>
            <w:vAlign w:val="center"/>
          </w:tcPr>
          <w:p>
            <w:pPr>
              <w:pStyle w:val="TableContents"/>
              <w:bidi w:val="0"/>
              <w:spacing w:before="0" w:after="283"/>
              <w:jc w:val="left"/>
              <w:rPr/>
            </w:pPr>
            <w:r>
              <w:rPr/>
              <w:t xml:space="preserve">Fr </w:t>
            </w:r>
          </w:p>
        </w:tc>
        <w:tc>
          <w:tcPr>
            <w:tcW w:w="1516" w:type="dxa"/>
            <w:tcBorders/>
            <w:vAlign w:val="center"/>
          </w:tcPr>
          <w:p>
            <w:pPr>
              <w:pStyle w:val="TableContents"/>
              <w:bidi w:val="0"/>
              <w:spacing w:before="0" w:after="283"/>
              <w:jc w:val="left"/>
              <w:rPr/>
            </w:pPr>
            <w:r>
              <w:rPr/>
              <w:t xml:space="preserve">Francium </w:t>
            </w:r>
          </w:p>
        </w:tc>
        <w:tc>
          <w:tcPr>
            <w:tcW w:w="1501" w:type="dxa"/>
            <w:tcBorders/>
            <w:vAlign w:val="center"/>
          </w:tcPr>
          <w:p>
            <w:pPr>
              <w:pStyle w:val="TableContents"/>
              <w:bidi w:val="0"/>
              <w:spacing w:before="0" w:after="283"/>
              <w:jc w:val="left"/>
              <w:rPr/>
            </w:pPr>
            <w:r>
              <w:rPr/>
              <w:t xml:space="preserve">Francia, Ranskan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(223) </w:t>
            </w:r>
          </w:p>
        </w:tc>
        <w:tc>
          <w:tcPr>
            <w:tcW w:w="1246" w:type="dxa"/>
            <w:tcBorders/>
            <w:vAlign w:val="center"/>
          </w:tcPr>
          <w:p>
            <w:pPr>
              <w:pStyle w:val="TableContents"/>
              <w:bidi w:val="0"/>
              <w:spacing w:before="0" w:after="283"/>
              <w:jc w:val="left"/>
              <w:rPr/>
            </w:pPr>
            <w:r>
              <w:rPr/>
              <w:t xml:space="preserve">1.87 </w:t>
            </w:r>
          </w:p>
        </w:tc>
        <w:tc>
          <w:tcPr>
            <w:tcW w:w="961" w:type="dxa"/>
            <w:tcBorders/>
            <w:vAlign w:val="center"/>
          </w:tcPr>
          <w:p>
            <w:pPr>
              <w:pStyle w:val="TableContents"/>
              <w:bidi w:val="0"/>
              <w:spacing w:before="0" w:after="283"/>
              <w:jc w:val="left"/>
              <w:rPr/>
            </w:pPr>
            <w:r>
              <w:rPr/>
              <w:t xml:space="preserve">0300! 300 </w:t>
            </w:r>
          </w:p>
        </w:tc>
        <w:tc>
          <w:tcPr>
            <w:tcW w:w="766" w:type="dxa"/>
            <w:tcBorders/>
            <w:vAlign w:val="center"/>
          </w:tcPr>
          <w:p>
            <w:pPr>
              <w:pStyle w:val="TableContents"/>
              <w:bidi w:val="0"/>
              <w:spacing w:before="0" w:after="283"/>
              <w:jc w:val="left"/>
              <w:rPr/>
            </w:pPr>
            <w:r>
              <w:rPr/>
              <w:t xml:space="preserve">950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0.7 </w:t>
            </w:r>
          </w:p>
        </w:tc>
        <w:tc>
          <w:tcPr>
            <w:tcW w:w="2926" w:type="dxa"/>
            <w:tcBorders/>
            <w:vAlign w:val="center"/>
          </w:tcPr>
          <w:p>
            <w:pPr>
              <w:pStyle w:val="TableContents"/>
              <w:bidi w:val="0"/>
              <w:spacing w:before="0" w:after="283"/>
              <w:jc w:val="left"/>
              <w:rPr/>
            </w:pPr>
            <w:r>
              <w:rPr/>
              <w:t xml:space="preserve">0.000000000000000001! ~ 1 × 10 </w:t>
            </w:r>
          </w:p>
        </w:tc>
      </w:tr>
      <w:tr>
        <w:trPr/>
        <w:tc>
          <w:tcPr>
            <w:tcW w:w="48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Ra </w:t>
            </w:r>
          </w:p>
        </w:tc>
        <w:tc>
          <w:tcPr>
            <w:tcW w:w="1516" w:type="dxa"/>
            <w:tcBorders/>
            <w:vAlign w:val="center"/>
          </w:tcPr>
          <w:p>
            <w:pPr>
              <w:pStyle w:val="TableContents"/>
              <w:bidi w:val="0"/>
              <w:spacing w:before="0" w:after="283"/>
              <w:jc w:val="left"/>
              <w:rPr/>
            </w:pPr>
            <w:r>
              <w:rPr/>
              <w:t xml:space="preserve">Radium </w:t>
            </w:r>
          </w:p>
        </w:tc>
        <w:tc>
          <w:tcPr>
            <w:tcW w:w="1501" w:type="dxa"/>
            <w:tcBorders/>
            <w:vAlign w:val="center"/>
          </w:tcPr>
          <w:p>
            <w:pPr>
              <w:pStyle w:val="TableContents"/>
              <w:bidi w:val="0"/>
              <w:spacing w:before="0" w:after="283"/>
              <w:jc w:val="left"/>
              <w:rPr/>
            </w:pPr>
            <w:r>
              <w:rPr/>
              <w:t xml:space="preserve">latinan radius,' ray'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(226) </w:t>
            </w:r>
          </w:p>
        </w:tc>
        <w:tc>
          <w:tcPr>
            <w:tcW w:w="1246"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0973! 973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0.9 </w:t>
            </w:r>
          </w:p>
        </w:tc>
        <w:tc>
          <w:tcPr>
            <w:tcW w:w="2926" w:type="dxa"/>
            <w:tcBorders/>
            <w:vAlign w:val="center"/>
          </w:tcPr>
          <w:p>
            <w:pPr>
              <w:pStyle w:val="TableContents"/>
              <w:bidi w:val="0"/>
              <w:spacing w:before="0" w:after="283"/>
              <w:jc w:val="left"/>
              <w:rPr/>
            </w:pPr>
            <w:r>
              <w:rPr/>
              <w:t xml:space="preserve">. 0000009! 9 × 10 </w:t>
            </w:r>
          </w:p>
        </w:tc>
      </w:tr>
      <w:tr>
        <w:trPr/>
        <w:tc>
          <w:tcPr>
            <w:tcW w:w="481" w:type="dxa"/>
            <w:tcBorders/>
            <w:vAlign w:val="center"/>
          </w:tcPr>
          <w:p>
            <w:pPr>
              <w:pStyle w:val="TableContents"/>
              <w:bidi w:val="0"/>
              <w:spacing w:before="0" w:after="283"/>
              <w:jc w:val="left"/>
              <w:rPr/>
            </w:pPr>
            <w:r>
              <w:rPr/>
              <w:t xml:space="preserve">89 </w:t>
            </w:r>
          </w:p>
        </w:tc>
        <w:tc>
          <w:tcPr>
            <w:tcW w:w="871" w:type="dxa"/>
            <w:tcBorders/>
            <w:vAlign w:val="center"/>
          </w:tcPr>
          <w:p>
            <w:pPr>
              <w:pStyle w:val="TableContents"/>
              <w:bidi w:val="0"/>
              <w:spacing w:before="0" w:after="283"/>
              <w:jc w:val="left"/>
              <w:rPr/>
            </w:pPr>
            <w:r>
              <w:rPr/>
              <w:t xml:space="preserve">Ac </w:t>
            </w:r>
          </w:p>
        </w:tc>
        <w:tc>
          <w:tcPr>
            <w:tcW w:w="1516" w:type="dxa"/>
            <w:tcBorders/>
            <w:vAlign w:val="center"/>
          </w:tcPr>
          <w:p>
            <w:pPr>
              <w:pStyle w:val="TableContents"/>
              <w:bidi w:val="0"/>
              <w:spacing w:before="0" w:after="283"/>
              <w:jc w:val="left"/>
              <w:rPr/>
            </w:pPr>
            <w:r>
              <w:rPr/>
              <w:t xml:space="preserve">Actinium </w:t>
            </w:r>
          </w:p>
        </w:tc>
        <w:tc>
          <w:tcPr>
            <w:tcW w:w="1501" w:type="dxa"/>
            <w:tcBorders/>
            <w:vAlign w:val="center"/>
          </w:tcPr>
          <w:p>
            <w:pPr>
              <w:pStyle w:val="TableContents"/>
              <w:bidi w:val="0"/>
              <w:spacing w:before="0" w:after="283"/>
              <w:jc w:val="left"/>
              <w:rPr/>
            </w:pPr>
            <w:r>
              <w:rPr/>
              <w:t xml:space="preserve">kreikan aktis, 'säde'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227! (227) </w:t>
            </w:r>
          </w:p>
        </w:tc>
        <w:tc>
          <w:tcPr>
            <w:tcW w:w="1246"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1323 </w:t>
            </w:r>
          </w:p>
        </w:tc>
        <w:tc>
          <w:tcPr>
            <w:tcW w:w="766" w:type="dxa"/>
            <w:tcBorders/>
            <w:vAlign w:val="center"/>
          </w:tcPr>
          <w:p>
            <w:pPr>
              <w:pStyle w:val="TableContents"/>
              <w:bidi w:val="0"/>
              <w:spacing w:before="0" w:after="283"/>
              <w:jc w:val="left"/>
              <w:rPr/>
            </w:pPr>
            <w:r>
              <w:rPr/>
              <w:t xml:space="preserve">3471 </w:t>
            </w:r>
          </w:p>
        </w:tc>
        <w:tc>
          <w:tcPr>
            <w:tcW w:w="766" w:type="dxa"/>
            <w:tcBorders/>
            <w:vAlign w:val="center"/>
          </w:tcPr>
          <w:p>
            <w:pPr>
              <w:pStyle w:val="TableContents"/>
              <w:bidi w:val="0"/>
              <w:spacing w:before="0" w:after="283"/>
              <w:jc w:val="left"/>
              <w:rPr/>
            </w:pPr>
            <w:r>
              <w:rPr/>
              <w:t xml:space="preserve">0.12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 00000000055! 5.5 × 10 </w:t>
            </w:r>
          </w:p>
        </w:tc>
      </w:tr>
      <w:tr>
        <w:trPr/>
        <w:tc>
          <w:tcPr>
            <w:tcW w:w="481" w:type="dxa"/>
            <w:tcBorders/>
            <w:vAlign w:val="center"/>
          </w:tcPr>
          <w:p>
            <w:pPr>
              <w:pStyle w:val="TableContents"/>
              <w:bidi w:val="0"/>
              <w:spacing w:before="0" w:after="283"/>
              <w:jc w:val="left"/>
              <w:rPr/>
            </w:pPr>
            <w:r>
              <w:rPr/>
              <w:t xml:space="preserve">90 </w:t>
            </w:r>
          </w:p>
        </w:tc>
        <w:tc>
          <w:tcPr>
            <w:tcW w:w="871" w:type="dxa"/>
            <w:tcBorders/>
            <w:vAlign w:val="center"/>
          </w:tcPr>
          <w:p>
            <w:pPr>
              <w:pStyle w:val="TableContents"/>
              <w:bidi w:val="0"/>
              <w:spacing w:before="0" w:after="283"/>
              <w:jc w:val="left"/>
              <w:rPr/>
            </w:pPr>
            <w:r>
              <w:rPr/>
              <w:t xml:space="preserve">Th </w:t>
            </w:r>
          </w:p>
        </w:tc>
        <w:tc>
          <w:tcPr>
            <w:tcW w:w="1516" w:type="dxa"/>
            <w:tcBorders/>
            <w:vAlign w:val="center"/>
          </w:tcPr>
          <w:p>
            <w:pPr>
              <w:pStyle w:val="TableContents"/>
              <w:bidi w:val="0"/>
              <w:spacing w:before="0" w:after="283"/>
              <w:jc w:val="left"/>
              <w:rPr/>
            </w:pPr>
            <w:r>
              <w:rPr/>
              <w:t xml:space="preserve">Thorium </w:t>
            </w:r>
          </w:p>
        </w:tc>
        <w:tc>
          <w:tcPr>
            <w:tcW w:w="1501" w:type="dxa"/>
            <w:tcBorders/>
            <w:vAlign w:val="center"/>
          </w:tcPr>
          <w:p>
            <w:pPr>
              <w:pStyle w:val="TableContents"/>
              <w:bidi w:val="0"/>
              <w:spacing w:before="0" w:after="283"/>
              <w:jc w:val="left"/>
              <w:rPr/>
            </w:pPr>
            <w:r>
              <w:rPr/>
              <w:t xml:space="preserve">Thor, skandinaavinen ukkosenjumala.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232.0377 (4) </w:t>
            </w:r>
          </w:p>
        </w:tc>
        <w:tc>
          <w:tcPr>
            <w:tcW w:w="1246" w:type="dxa"/>
            <w:tcBorders/>
            <w:vAlign w:val="center"/>
          </w:tcPr>
          <w:p>
            <w:pPr>
              <w:pStyle w:val="TableContents"/>
              <w:bidi w:val="0"/>
              <w:spacing w:before="0" w:after="283"/>
              <w:jc w:val="left"/>
              <w:rPr/>
            </w:pPr>
            <w:r>
              <w:rPr/>
              <w:t xml:space="preserve">11.72 </w:t>
            </w:r>
          </w:p>
        </w:tc>
        <w:tc>
          <w:tcPr>
            <w:tcW w:w="961" w:type="dxa"/>
            <w:tcBorders/>
            <w:vAlign w:val="center"/>
          </w:tcPr>
          <w:p>
            <w:pPr>
              <w:pStyle w:val="TableContents"/>
              <w:bidi w:val="0"/>
              <w:spacing w:before="0" w:after="283"/>
              <w:jc w:val="left"/>
              <w:rPr/>
            </w:pPr>
            <w:r>
              <w:rPr/>
              <w:t xml:space="preserve">2115 </w:t>
            </w:r>
          </w:p>
        </w:tc>
        <w:tc>
          <w:tcPr>
            <w:tcW w:w="766" w:type="dxa"/>
            <w:tcBorders/>
            <w:vAlign w:val="center"/>
          </w:tcPr>
          <w:p>
            <w:pPr>
              <w:pStyle w:val="TableContents"/>
              <w:bidi w:val="0"/>
              <w:spacing w:before="0" w:after="283"/>
              <w:jc w:val="left"/>
              <w:rPr/>
            </w:pPr>
            <w:r>
              <w:rPr/>
              <w:t xml:space="preserve">5061 </w:t>
            </w:r>
          </w:p>
        </w:tc>
        <w:tc>
          <w:tcPr>
            <w:tcW w:w="766" w:type="dxa"/>
            <w:tcBorders/>
            <w:vAlign w:val="center"/>
          </w:tcPr>
          <w:p>
            <w:pPr>
              <w:pStyle w:val="TableContents"/>
              <w:bidi w:val="0"/>
              <w:spacing w:before="0" w:after="283"/>
              <w:jc w:val="left"/>
              <w:rPr/>
            </w:pPr>
            <w:r>
              <w:rPr/>
              <w:t xml:space="preserve">0.113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9.6 </w:t>
            </w:r>
          </w:p>
        </w:tc>
      </w:tr>
      <w:tr>
        <w:trPr/>
        <w:tc>
          <w:tcPr>
            <w:tcW w:w="48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Pa </w:t>
            </w:r>
          </w:p>
        </w:tc>
        <w:tc>
          <w:tcPr>
            <w:tcW w:w="1516" w:type="dxa"/>
            <w:tcBorders/>
            <w:vAlign w:val="center"/>
          </w:tcPr>
          <w:p>
            <w:pPr>
              <w:pStyle w:val="TableContents"/>
              <w:bidi w:val="0"/>
              <w:spacing w:before="0" w:after="283"/>
              <w:jc w:val="left"/>
              <w:rPr/>
            </w:pPr>
            <w:r>
              <w:rPr/>
              <w:t xml:space="preserve">Protactinium </w:t>
            </w:r>
          </w:p>
        </w:tc>
        <w:tc>
          <w:tcPr>
            <w:tcW w:w="1501" w:type="dxa"/>
            <w:tcBorders/>
            <w:vAlign w:val="center"/>
          </w:tcPr>
          <w:p>
            <w:pPr>
              <w:pStyle w:val="TableContents"/>
              <w:bidi w:val="0"/>
              <w:spacing w:before="0" w:after="283"/>
              <w:jc w:val="left"/>
              <w:rPr/>
            </w:pPr>
            <w:r>
              <w:rPr/>
              <w:t xml:space="preserve">kreikan protos, 'ensimmäinen', ja aktinium, joka syntyy protaktiniumin radioaktiivisen hajoamisen tuloksena.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231.03588 (2) </w:t>
            </w:r>
          </w:p>
        </w:tc>
        <w:tc>
          <w:tcPr>
            <w:tcW w:w="1246" w:type="dxa"/>
            <w:tcBorders/>
            <w:vAlign w:val="center"/>
          </w:tcPr>
          <w:p>
            <w:pPr>
              <w:pStyle w:val="TableContents"/>
              <w:bidi w:val="0"/>
              <w:spacing w:before="0" w:after="283"/>
              <w:jc w:val="left"/>
              <w:rPr/>
            </w:pPr>
            <w:r>
              <w:rPr/>
              <w:t xml:space="preserve">15.37 </w:t>
            </w:r>
          </w:p>
        </w:tc>
        <w:tc>
          <w:tcPr>
            <w:tcW w:w="961" w:type="dxa"/>
            <w:tcBorders/>
            <w:vAlign w:val="center"/>
          </w:tcPr>
          <w:p>
            <w:pPr>
              <w:pStyle w:val="TableContents"/>
              <w:bidi w:val="0"/>
              <w:spacing w:before="0" w:after="283"/>
              <w:jc w:val="left"/>
              <w:rPr/>
            </w:pPr>
            <w:r>
              <w:rPr/>
              <w:t xml:space="preserve">1841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pPr>
            <w:r>
              <w:rPr/>
              <w:t xml:space="preserve">. 0000014! 1.4 × 10 </w:t>
            </w:r>
          </w:p>
        </w:tc>
      </w:tr>
      <w:tr>
        <w:trPr/>
        <w:tc>
          <w:tcPr>
            <w:tcW w:w="48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U </w:t>
            </w:r>
          </w:p>
        </w:tc>
        <w:tc>
          <w:tcPr>
            <w:tcW w:w="1516" w:type="dxa"/>
            <w:tcBorders/>
            <w:vAlign w:val="center"/>
          </w:tcPr>
          <w:p>
            <w:pPr>
              <w:pStyle w:val="TableContents"/>
              <w:bidi w:val="0"/>
              <w:spacing w:before="0" w:after="283"/>
              <w:jc w:val="left"/>
              <w:rPr/>
            </w:pPr>
            <w:r>
              <w:rPr/>
              <w:t xml:space="preserve">Uraani </w:t>
            </w:r>
          </w:p>
        </w:tc>
        <w:tc>
          <w:tcPr>
            <w:tcW w:w="1501" w:type="dxa"/>
            <w:tcBorders/>
            <w:vAlign w:val="center"/>
          </w:tcPr>
          <w:p>
            <w:pPr>
              <w:pStyle w:val="TableContents"/>
              <w:bidi w:val="0"/>
              <w:spacing w:before="0" w:after="283"/>
              <w:jc w:val="left"/>
              <w:rPr/>
            </w:pPr>
            <w:r>
              <w:rPr/>
              <w:t xml:space="preserve">Uranus, aurinkokunnan seitsemäs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238.02891 (3) </w:t>
            </w:r>
          </w:p>
        </w:tc>
        <w:tc>
          <w:tcPr>
            <w:tcW w:w="1246" w:type="dxa"/>
            <w:tcBorders/>
            <w:vAlign w:val="center"/>
          </w:tcPr>
          <w:p>
            <w:pPr>
              <w:pStyle w:val="TableContents"/>
              <w:bidi w:val="0"/>
              <w:spacing w:before="0" w:after="283"/>
              <w:jc w:val="left"/>
              <w:rPr/>
            </w:pPr>
            <w:r>
              <w:rPr/>
              <w:t xml:space="preserve">18.95 </w:t>
            </w:r>
          </w:p>
        </w:tc>
        <w:tc>
          <w:tcPr>
            <w:tcW w:w="961" w:type="dxa"/>
            <w:tcBorders/>
            <w:vAlign w:val="center"/>
          </w:tcPr>
          <w:p>
            <w:pPr>
              <w:pStyle w:val="TableContents"/>
              <w:bidi w:val="0"/>
              <w:spacing w:before="0" w:after="283"/>
              <w:jc w:val="left"/>
              <w:rPr/>
            </w:pPr>
            <w:r>
              <w:rPr/>
              <w:t xml:space="preserve">1405.3 </w:t>
            </w:r>
          </w:p>
        </w:tc>
        <w:tc>
          <w:tcPr>
            <w:tcW w:w="766" w:type="dxa"/>
            <w:tcBorders/>
            <w:vAlign w:val="center"/>
          </w:tcPr>
          <w:p>
            <w:pPr>
              <w:pStyle w:val="TableContents"/>
              <w:bidi w:val="0"/>
              <w:spacing w:before="0" w:after="283"/>
              <w:jc w:val="left"/>
              <w:rPr/>
            </w:pPr>
            <w:r>
              <w:rPr/>
              <w:t xml:space="preserve">4404 </w:t>
            </w:r>
          </w:p>
        </w:tc>
        <w:tc>
          <w:tcPr>
            <w:tcW w:w="766" w:type="dxa"/>
            <w:tcBorders/>
            <w:vAlign w:val="center"/>
          </w:tcPr>
          <w:p>
            <w:pPr>
              <w:pStyle w:val="TableContents"/>
              <w:bidi w:val="0"/>
              <w:spacing w:before="0" w:after="283"/>
              <w:jc w:val="left"/>
              <w:rPr/>
            </w:pPr>
            <w:r>
              <w:rPr/>
              <w:t xml:space="preserve">0.116 </w:t>
            </w:r>
          </w:p>
        </w:tc>
        <w:tc>
          <w:tcPr>
            <w:tcW w:w="526" w:type="dxa"/>
            <w:tcBorders/>
            <w:vAlign w:val="center"/>
          </w:tcPr>
          <w:p>
            <w:pPr>
              <w:pStyle w:val="TableContents"/>
              <w:bidi w:val="0"/>
              <w:spacing w:before="0" w:after="283"/>
              <w:jc w:val="left"/>
              <w:rPr/>
            </w:pPr>
            <w:r>
              <w:rPr/>
              <w:t xml:space="preserve">1.38 </w:t>
            </w:r>
          </w:p>
        </w:tc>
        <w:tc>
          <w:tcPr>
            <w:tcW w:w="2926" w:type="dxa"/>
            <w:tcBorders/>
            <w:vAlign w:val="center"/>
          </w:tcPr>
          <w:p>
            <w:pPr>
              <w:pStyle w:val="TableContents"/>
              <w:bidi w:val="0"/>
              <w:spacing w:before="0" w:after="283"/>
              <w:jc w:val="left"/>
              <w:rPr/>
            </w:pPr>
            <w:r>
              <w:rPr/>
              <w:t xml:space="preserve">2.7 </w:t>
            </w:r>
          </w:p>
        </w:tc>
      </w:tr>
      <w:tr>
        <w:trPr/>
        <w:tc>
          <w:tcPr>
            <w:tcW w:w="48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Np </w:t>
            </w:r>
          </w:p>
        </w:tc>
        <w:tc>
          <w:tcPr>
            <w:tcW w:w="1516" w:type="dxa"/>
            <w:tcBorders/>
            <w:vAlign w:val="center"/>
          </w:tcPr>
          <w:p>
            <w:pPr>
              <w:pStyle w:val="TableContents"/>
              <w:bidi w:val="0"/>
              <w:spacing w:before="0" w:after="283"/>
              <w:jc w:val="left"/>
              <w:rPr/>
            </w:pPr>
            <w:r>
              <w:rPr/>
              <w:t xml:space="preserve">Neptunium </w:t>
            </w:r>
          </w:p>
        </w:tc>
        <w:tc>
          <w:tcPr>
            <w:tcW w:w="1501" w:type="dxa"/>
            <w:tcBorders/>
            <w:vAlign w:val="center"/>
          </w:tcPr>
          <w:p>
            <w:pPr>
              <w:pStyle w:val="TableContents"/>
              <w:bidi w:val="0"/>
              <w:spacing w:before="0" w:after="283"/>
              <w:jc w:val="left"/>
              <w:rPr/>
            </w:pPr>
            <w:r>
              <w:rPr/>
              <w:t xml:space="preserve">Neptunus, aurinkokunnan kahdeksas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237! (237) </w:t>
            </w:r>
          </w:p>
        </w:tc>
        <w:tc>
          <w:tcPr>
            <w:tcW w:w="1246" w:type="dxa"/>
            <w:tcBorders/>
            <w:vAlign w:val="center"/>
          </w:tcPr>
          <w:p>
            <w:pPr>
              <w:pStyle w:val="TableContents"/>
              <w:bidi w:val="0"/>
              <w:spacing w:before="0" w:after="283"/>
              <w:jc w:val="left"/>
              <w:rPr/>
            </w:pPr>
            <w:r>
              <w:rPr/>
              <w:t xml:space="preserve">20.45 </w:t>
            </w:r>
          </w:p>
        </w:tc>
        <w:tc>
          <w:tcPr>
            <w:tcW w:w="961" w:type="dxa"/>
            <w:tcBorders/>
            <w:vAlign w:val="center"/>
          </w:tcPr>
          <w:p>
            <w:pPr>
              <w:pStyle w:val="TableContents"/>
              <w:bidi w:val="0"/>
              <w:spacing w:before="0" w:after="283"/>
              <w:jc w:val="left"/>
              <w:rPr/>
            </w:pPr>
            <w:r>
              <w:rPr/>
              <w:t xml:space="preserve">0917! 917 </w:t>
            </w:r>
          </w:p>
        </w:tc>
        <w:tc>
          <w:tcPr>
            <w:tcW w:w="766" w:type="dxa"/>
            <w:tcBorders/>
            <w:vAlign w:val="center"/>
          </w:tcPr>
          <w:p>
            <w:pPr>
              <w:pStyle w:val="TableContents"/>
              <w:bidi w:val="0"/>
              <w:spacing w:before="0" w:after="283"/>
              <w:jc w:val="left"/>
              <w:rPr/>
            </w:pPr>
            <w:r>
              <w:rPr/>
              <w:t xml:space="preserve">4273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0.000000000003! ≤ 3 × 10 </w:t>
            </w:r>
          </w:p>
        </w:tc>
      </w:tr>
      <w:tr>
        <w:trPr/>
        <w:tc>
          <w:tcPr>
            <w:tcW w:w="481" w:type="dxa"/>
            <w:tcBorders/>
            <w:vAlign w:val="center"/>
          </w:tcPr>
          <w:p>
            <w:pPr>
              <w:pStyle w:val="TableContents"/>
              <w:bidi w:val="0"/>
              <w:spacing w:before="0" w:after="283"/>
              <w:jc w:val="left"/>
              <w:rPr/>
            </w:pPr>
            <w:r>
              <w:rPr/>
              <w:t xml:space="preserve">94 </w:t>
            </w:r>
          </w:p>
        </w:tc>
        <w:tc>
          <w:tcPr>
            <w:tcW w:w="871" w:type="dxa"/>
            <w:tcBorders/>
            <w:vAlign w:val="center"/>
          </w:tcPr>
          <w:p>
            <w:pPr>
              <w:pStyle w:val="TableContents"/>
              <w:bidi w:val="0"/>
              <w:spacing w:before="0" w:after="283"/>
              <w:jc w:val="left"/>
              <w:rPr/>
            </w:pPr>
            <w:r>
              <w:rPr/>
              <w:t xml:space="preserve">Pu </w:t>
            </w:r>
          </w:p>
        </w:tc>
        <w:tc>
          <w:tcPr>
            <w:tcW w:w="1516" w:type="dxa"/>
            <w:tcBorders/>
            <w:vAlign w:val="center"/>
          </w:tcPr>
          <w:p>
            <w:pPr>
              <w:pStyle w:val="TableContents"/>
              <w:bidi w:val="0"/>
              <w:spacing w:before="0" w:after="283"/>
              <w:jc w:val="left"/>
              <w:rPr/>
            </w:pPr>
            <w:r>
              <w:rPr/>
              <w:t xml:space="preserve">Plutonium </w:t>
            </w:r>
          </w:p>
        </w:tc>
        <w:tc>
          <w:tcPr>
            <w:tcW w:w="1501" w:type="dxa"/>
            <w:tcBorders/>
            <w:vAlign w:val="center"/>
          </w:tcPr>
          <w:p>
            <w:pPr>
              <w:pStyle w:val="TableContents"/>
              <w:bidi w:val="0"/>
              <w:spacing w:before="0" w:after="283"/>
              <w:jc w:val="left"/>
              <w:rPr/>
            </w:pPr>
            <w:r>
              <w:rPr/>
              <w:t xml:space="preserve">Pluto, aurinkokunnan kääpiöplaneetta (jota pidettiin silloin yhdeksäntenä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244! (244) </w:t>
            </w:r>
          </w:p>
        </w:tc>
        <w:tc>
          <w:tcPr>
            <w:tcW w:w="1246" w:type="dxa"/>
            <w:tcBorders/>
            <w:vAlign w:val="center"/>
          </w:tcPr>
          <w:p>
            <w:pPr>
              <w:pStyle w:val="TableContents"/>
              <w:bidi w:val="0"/>
              <w:spacing w:before="0" w:after="283"/>
              <w:jc w:val="left"/>
              <w:rPr/>
            </w:pPr>
            <w:r>
              <w:rPr/>
              <w:t xml:space="preserve">19.84 </w:t>
            </w:r>
          </w:p>
        </w:tc>
        <w:tc>
          <w:tcPr>
            <w:tcW w:w="961" w:type="dxa"/>
            <w:tcBorders/>
            <w:vAlign w:val="center"/>
          </w:tcPr>
          <w:p>
            <w:pPr>
              <w:pStyle w:val="TableContents"/>
              <w:bidi w:val="0"/>
              <w:spacing w:before="0" w:after="283"/>
              <w:jc w:val="left"/>
              <w:rPr/>
            </w:pPr>
            <w:r>
              <w:rPr/>
              <w:t xml:space="preserve">0912.5! 912.5 </w:t>
            </w:r>
          </w:p>
        </w:tc>
        <w:tc>
          <w:tcPr>
            <w:tcW w:w="766" w:type="dxa"/>
            <w:tcBorders/>
            <w:vAlign w:val="center"/>
          </w:tcPr>
          <w:p>
            <w:pPr>
              <w:pStyle w:val="TableContents"/>
              <w:bidi w:val="0"/>
              <w:spacing w:before="0" w:after="283"/>
              <w:jc w:val="left"/>
              <w:rPr/>
            </w:pPr>
            <w:r>
              <w:rPr/>
              <w:t xml:space="preserve">3501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0.00000000003! ≤ 3 × 10 </w:t>
            </w:r>
          </w:p>
        </w:tc>
      </w:tr>
      <w:tr>
        <w:trPr/>
        <w:tc>
          <w:tcPr>
            <w:tcW w:w="481" w:type="dxa"/>
            <w:tcBorders/>
            <w:vAlign w:val="center"/>
          </w:tcPr>
          <w:p>
            <w:pPr>
              <w:pStyle w:val="TableContents"/>
              <w:bidi w:val="0"/>
              <w:spacing w:before="0" w:after="283"/>
              <w:jc w:val="left"/>
              <w:rPr/>
            </w:pPr>
            <w:r>
              <w:rPr/>
              <w:t xml:space="preserve">95 </w:t>
            </w:r>
          </w:p>
        </w:tc>
        <w:tc>
          <w:tcPr>
            <w:tcW w:w="871" w:type="dxa"/>
            <w:tcBorders/>
            <w:vAlign w:val="center"/>
          </w:tcPr>
          <w:p>
            <w:pPr>
              <w:pStyle w:val="TableContents"/>
              <w:bidi w:val="0"/>
              <w:spacing w:before="0" w:after="283"/>
              <w:jc w:val="left"/>
              <w:rPr/>
            </w:pPr>
            <w:r>
              <w:rPr/>
              <w:t xml:space="preserve">Am </w:t>
            </w:r>
          </w:p>
        </w:tc>
        <w:tc>
          <w:tcPr>
            <w:tcW w:w="1516" w:type="dxa"/>
            <w:tcBorders/>
            <w:vAlign w:val="center"/>
          </w:tcPr>
          <w:p>
            <w:pPr>
              <w:pStyle w:val="TableContents"/>
              <w:bidi w:val="0"/>
              <w:spacing w:before="0" w:after="283"/>
              <w:jc w:val="left"/>
              <w:rPr/>
            </w:pPr>
            <w:r>
              <w:rPr/>
              <w:t xml:space="preserve">Americium </w:t>
            </w:r>
          </w:p>
        </w:tc>
        <w:tc>
          <w:tcPr>
            <w:tcW w:w="1501" w:type="dxa"/>
            <w:tcBorders/>
            <w:vAlign w:val="center"/>
          </w:tcPr>
          <w:p>
            <w:pPr>
              <w:pStyle w:val="TableContents"/>
              <w:bidi w:val="0"/>
              <w:spacing w:before="0" w:after="283"/>
              <w:jc w:val="left"/>
              <w:rPr/>
            </w:pPr>
            <w:r>
              <w:rPr/>
              <w:t xml:space="preserve">Amerikassa, koska elementti syntetisoitiin ensimmäisen kerran mantereella, analogisesti europiumin kanssa.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243! (243) </w:t>
            </w:r>
          </w:p>
        </w:tc>
        <w:tc>
          <w:tcPr>
            <w:tcW w:w="1246" w:type="dxa"/>
            <w:tcBorders/>
            <w:vAlign w:val="center"/>
          </w:tcPr>
          <w:p>
            <w:pPr>
              <w:pStyle w:val="TableContents"/>
              <w:bidi w:val="0"/>
              <w:spacing w:before="0" w:after="283"/>
              <w:jc w:val="left"/>
              <w:rPr/>
            </w:pPr>
            <w:r>
              <w:rPr/>
              <w:t xml:space="preserve">13.69 </w:t>
            </w:r>
          </w:p>
        </w:tc>
        <w:tc>
          <w:tcPr>
            <w:tcW w:w="961" w:type="dxa"/>
            <w:tcBorders/>
            <w:vAlign w:val="center"/>
          </w:tcPr>
          <w:p>
            <w:pPr>
              <w:pStyle w:val="TableContents"/>
              <w:bidi w:val="0"/>
              <w:spacing w:before="0" w:after="283"/>
              <w:jc w:val="left"/>
              <w:rPr/>
            </w:pPr>
            <w:r>
              <w:rPr/>
              <w:t xml:space="preserve">1449 </w:t>
            </w:r>
          </w:p>
        </w:tc>
        <w:tc>
          <w:tcPr>
            <w:tcW w:w="766" w:type="dxa"/>
            <w:tcBorders/>
            <w:vAlign w:val="center"/>
          </w:tcPr>
          <w:p>
            <w:pPr>
              <w:pStyle w:val="TableContents"/>
              <w:bidi w:val="0"/>
              <w:spacing w:before="0" w:after="283"/>
              <w:jc w:val="left"/>
              <w:rPr/>
            </w:pPr>
            <w:r>
              <w:rPr/>
              <w:t xml:space="preserve">2880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Cm </w:t>
            </w:r>
          </w:p>
        </w:tc>
        <w:tc>
          <w:tcPr>
            <w:tcW w:w="1516" w:type="dxa"/>
            <w:tcBorders/>
            <w:vAlign w:val="center"/>
          </w:tcPr>
          <w:p>
            <w:pPr>
              <w:pStyle w:val="TableContents"/>
              <w:bidi w:val="0"/>
              <w:spacing w:before="0" w:after="283"/>
              <w:jc w:val="left"/>
              <w:rPr/>
            </w:pPr>
            <w:r>
              <w:rPr/>
              <w:t xml:space="preserve">Curium </w:t>
            </w:r>
          </w:p>
        </w:tc>
        <w:tc>
          <w:tcPr>
            <w:tcW w:w="1501" w:type="dxa"/>
            <w:tcBorders/>
            <w:vAlign w:val="center"/>
          </w:tcPr>
          <w:p>
            <w:pPr>
              <w:pStyle w:val="TableContents"/>
              <w:bidi w:val="0"/>
              <w:spacing w:before="0" w:after="283"/>
              <w:jc w:val="left"/>
              <w:rPr/>
            </w:pPr>
            <w:r>
              <w:rPr/>
              <w:t xml:space="preserve">Pierre Curie, fyysikko, ja Marie Curie, fyysikko ja kemisti, jotka on nimetty suurten tiedemiesten mukaan gadoliniumin analogian mukaan.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13.51 </w:t>
            </w:r>
          </w:p>
        </w:tc>
        <w:tc>
          <w:tcPr>
            <w:tcW w:w="961" w:type="dxa"/>
            <w:tcBorders/>
            <w:vAlign w:val="center"/>
          </w:tcPr>
          <w:p>
            <w:pPr>
              <w:pStyle w:val="TableContents"/>
              <w:bidi w:val="0"/>
              <w:spacing w:before="0" w:after="283"/>
              <w:jc w:val="left"/>
              <w:rPr/>
            </w:pPr>
            <w:r>
              <w:rPr/>
              <w:t xml:space="preserve">1613 </w:t>
            </w:r>
          </w:p>
        </w:tc>
        <w:tc>
          <w:tcPr>
            <w:tcW w:w="766" w:type="dxa"/>
            <w:tcBorders/>
            <w:vAlign w:val="center"/>
          </w:tcPr>
          <w:p>
            <w:pPr>
              <w:pStyle w:val="TableContents"/>
              <w:bidi w:val="0"/>
              <w:spacing w:before="0" w:after="283"/>
              <w:jc w:val="left"/>
              <w:rPr/>
            </w:pPr>
            <w:r>
              <w:rPr/>
              <w:t xml:space="preserve">3383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Bk </w:t>
            </w:r>
          </w:p>
        </w:tc>
        <w:tc>
          <w:tcPr>
            <w:tcW w:w="1516" w:type="dxa"/>
            <w:tcBorders/>
            <w:vAlign w:val="center"/>
          </w:tcPr>
          <w:p>
            <w:pPr>
              <w:pStyle w:val="TableContents"/>
              <w:bidi w:val="0"/>
              <w:spacing w:before="0" w:after="283"/>
              <w:jc w:val="left"/>
              <w:rPr/>
            </w:pPr>
            <w:r>
              <w:rPr/>
              <w:t xml:space="preserve">Berkelium </w:t>
            </w:r>
          </w:p>
        </w:tc>
        <w:tc>
          <w:tcPr>
            <w:tcW w:w="1501" w:type="dxa"/>
            <w:tcBorders/>
            <w:vAlign w:val="center"/>
          </w:tcPr>
          <w:p>
            <w:pPr>
              <w:pStyle w:val="TableContents"/>
              <w:bidi w:val="0"/>
              <w:spacing w:before="0" w:after="283"/>
              <w:jc w:val="left"/>
              <w:rPr/>
            </w:pPr>
            <w:r>
              <w:rPr/>
              <w:t xml:space="preserve">Berkeley, Kalifornia, jossa alkuaine syntetisoitiin ensimmäisen kerran terbiumin kanssa analogisesti.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14.79 </w:t>
            </w:r>
          </w:p>
        </w:tc>
        <w:tc>
          <w:tcPr>
            <w:tcW w:w="961" w:type="dxa"/>
            <w:tcBorders/>
            <w:vAlign w:val="center"/>
          </w:tcPr>
          <w:p>
            <w:pPr>
              <w:pStyle w:val="TableContents"/>
              <w:bidi w:val="0"/>
              <w:spacing w:before="0" w:after="283"/>
              <w:jc w:val="left"/>
              <w:rPr/>
            </w:pPr>
            <w:r>
              <w:rPr/>
              <w:t xml:space="preserve">1259 </w:t>
            </w:r>
          </w:p>
        </w:tc>
        <w:tc>
          <w:tcPr>
            <w:tcW w:w="766" w:type="dxa"/>
            <w:tcBorders/>
            <w:vAlign w:val="center"/>
          </w:tcPr>
          <w:p>
            <w:pPr>
              <w:pStyle w:val="TableContents"/>
              <w:bidi w:val="0"/>
              <w:spacing w:before="0" w:after="283"/>
              <w:jc w:val="left"/>
              <w:rPr/>
            </w:pPr>
            <w:r>
              <w:rPr/>
              <w:t xml:space="preserve">2900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Vrt. </w:t>
            </w:r>
          </w:p>
        </w:tc>
        <w:tc>
          <w:tcPr>
            <w:tcW w:w="1516" w:type="dxa"/>
            <w:tcBorders/>
            <w:vAlign w:val="center"/>
          </w:tcPr>
          <w:p>
            <w:pPr>
              <w:pStyle w:val="TableContents"/>
              <w:bidi w:val="0"/>
              <w:spacing w:before="0" w:after="283"/>
              <w:jc w:val="left"/>
              <w:rPr/>
            </w:pPr>
            <w:r>
              <w:rPr/>
              <w:t xml:space="preserve">Californium </w:t>
            </w:r>
          </w:p>
        </w:tc>
        <w:tc>
          <w:tcPr>
            <w:tcW w:w="1501" w:type="dxa"/>
            <w:tcBorders/>
            <w:vAlign w:val="center"/>
          </w:tcPr>
          <w:p>
            <w:pPr>
              <w:pStyle w:val="TableContents"/>
              <w:bidi w:val="0"/>
              <w:spacing w:before="0" w:after="283"/>
              <w:jc w:val="left"/>
              <w:rPr/>
            </w:pPr>
            <w:r>
              <w:rPr/>
              <w:t xml:space="preserve">Kaliforniassa, jossa alkuaine syntetisoitiin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251! (251) </w:t>
            </w:r>
          </w:p>
        </w:tc>
        <w:tc>
          <w:tcPr>
            <w:tcW w:w="1246" w:type="dxa"/>
            <w:tcBorders/>
            <w:vAlign w:val="center"/>
          </w:tcPr>
          <w:p>
            <w:pPr>
              <w:pStyle w:val="TableContents"/>
              <w:bidi w:val="0"/>
              <w:spacing w:before="0" w:after="283"/>
              <w:jc w:val="left"/>
              <w:rPr/>
            </w:pPr>
            <w:r>
              <w:rPr/>
              <w:t xml:space="preserve">15.1 </w:t>
            </w:r>
          </w:p>
        </w:tc>
        <w:tc>
          <w:tcPr>
            <w:tcW w:w="961" w:type="dxa"/>
            <w:tcBorders/>
            <w:vAlign w:val="center"/>
          </w:tcPr>
          <w:p>
            <w:pPr>
              <w:pStyle w:val="TableContents"/>
              <w:bidi w:val="0"/>
              <w:spacing w:before="0" w:after="283"/>
              <w:jc w:val="left"/>
              <w:rPr/>
            </w:pPr>
            <w:r>
              <w:rPr/>
              <w:t xml:space="preserve">1173 </w:t>
            </w:r>
          </w:p>
        </w:tc>
        <w:tc>
          <w:tcPr>
            <w:tcW w:w="766" w:type="dxa"/>
            <w:tcBorders/>
            <w:vAlign w:val="center"/>
          </w:tcPr>
          <w:p>
            <w:pPr>
              <w:pStyle w:val="TableContents"/>
              <w:bidi w:val="0"/>
              <w:spacing w:before="0" w:after="283"/>
              <w:jc w:val="left"/>
              <w:rPr/>
            </w:pPr>
            <w:r>
              <w:rPr/>
              <w:t xml:space="preserve">1743! (1743)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Es </w:t>
            </w:r>
          </w:p>
        </w:tc>
        <w:tc>
          <w:tcPr>
            <w:tcW w:w="1516" w:type="dxa"/>
            <w:tcBorders/>
            <w:vAlign w:val="center"/>
          </w:tcPr>
          <w:p>
            <w:pPr>
              <w:pStyle w:val="TableContents"/>
              <w:bidi w:val="0"/>
              <w:spacing w:before="0" w:after="283"/>
              <w:jc w:val="left"/>
              <w:rPr/>
            </w:pPr>
            <w:r>
              <w:rPr/>
              <w:t xml:space="preserve">Einsteinium </w:t>
            </w:r>
          </w:p>
        </w:tc>
        <w:tc>
          <w:tcPr>
            <w:tcW w:w="1501" w:type="dxa"/>
            <w:tcBorders/>
            <w:vAlign w:val="center"/>
          </w:tcPr>
          <w:p>
            <w:pPr>
              <w:pStyle w:val="TableContents"/>
              <w:bidi w:val="0"/>
              <w:spacing w:before="0" w:after="283"/>
              <w:jc w:val="left"/>
              <w:rPr/>
            </w:pPr>
            <w:r>
              <w:rPr/>
              <w:t xml:space="preserve">Albert Einstein,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252! (252) </w:t>
            </w:r>
          </w:p>
        </w:tc>
        <w:tc>
          <w:tcPr>
            <w:tcW w:w="1246"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1133 </w:t>
            </w:r>
          </w:p>
        </w:tc>
        <w:tc>
          <w:tcPr>
            <w:tcW w:w="766" w:type="dxa"/>
            <w:tcBorders/>
            <w:vAlign w:val="center"/>
          </w:tcPr>
          <w:p>
            <w:pPr>
              <w:pStyle w:val="TableContents"/>
              <w:bidi w:val="0"/>
              <w:spacing w:before="0" w:after="283"/>
              <w:jc w:val="left"/>
              <w:rPr/>
            </w:pPr>
            <w:r>
              <w:rPr/>
              <w:t xml:space="preserve">1269! (1269)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Fm </w:t>
            </w:r>
          </w:p>
        </w:tc>
        <w:tc>
          <w:tcPr>
            <w:tcW w:w="1516" w:type="dxa"/>
            <w:tcBorders/>
            <w:vAlign w:val="center"/>
          </w:tcPr>
          <w:p>
            <w:pPr>
              <w:pStyle w:val="TableContents"/>
              <w:bidi w:val="0"/>
              <w:spacing w:before="0" w:after="283"/>
              <w:jc w:val="left"/>
              <w:rPr/>
            </w:pPr>
            <w:r>
              <w:rPr/>
              <w:t xml:space="preserve">Fermium </w:t>
            </w:r>
          </w:p>
        </w:tc>
        <w:tc>
          <w:tcPr>
            <w:tcW w:w="1501" w:type="dxa"/>
            <w:tcBorders/>
            <w:vAlign w:val="center"/>
          </w:tcPr>
          <w:p>
            <w:pPr>
              <w:pStyle w:val="TableContents"/>
              <w:bidi w:val="0"/>
              <w:spacing w:before="0" w:after="283"/>
              <w:jc w:val="left"/>
              <w:rPr/>
            </w:pPr>
            <w:r>
              <w:rPr/>
              <w:t xml:space="preserve">Enrico Fermi,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257! (257) </w:t>
            </w:r>
          </w:p>
        </w:tc>
        <w:tc>
          <w:tcPr>
            <w:tcW w:w="1246" w:type="dxa"/>
            <w:tcBorders/>
            <w:vAlign w:val="center"/>
          </w:tcPr>
          <w:p>
            <w:pPr>
              <w:pStyle w:val="TableContents"/>
              <w:bidi w:val="0"/>
              <w:spacing w:before="0" w:after="283"/>
              <w:jc w:val="left"/>
              <w:rPr/>
            </w:pPr>
            <w:r>
              <w:rPr/>
              <w:t xml:space="preserve">9.7! (9.7) </w:t>
            </w:r>
          </w:p>
        </w:tc>
        <w:tc>
          <w:tcPr>
            <w:tcW w:w="961" w:type="dxa"/>
            <w:tcBorders/>
            <w:vAlign w:val="center"/>
          </w:tcPr>
          <w:p>
            <w:pPr>
              <w:pStyle w:val="TableContents"/>
              <w:bidi w:val="0"/>
              <w:spacing w:before="0" w:after="283"/>
              <w:jc w:val="left"/>
              <w:rPr/>
            </w:pPr>
            <w:r>
              <w:rPr/>
              <w:t xml:space="preserve">1125! (1125)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Md </w:t>
            </w:r>
          </w:p>
        </w:tc>
        <w:tc>
          <w:tcPr>
            <w:tcW w:w="1516" w:type="dxa"/>
            <w:tcBorders/>
            <w:vAlign w:val="center"/>
          </w:tcPr>
          <w:p>
            <w:pPr>
              <w:pStyle w:val="TableContents"/>
              <w:bidi w:val="0"/>
              <w:spacing w:before="0" w:after="283"/>
              <w:jc w:val="left"/>
              <w:rPr/>
            </w:pPr>
            <w:r>
              <w:rPr/>
              <w:t xml:space="preserve">Mendelevium </w:t>
            </w:r>
          </w:p>
        </w:tc>
        <w:tc>
          <w:tcPr>
            <w:tcW w:w="1501" w:type="dxa"/>
            <w:tcBorders/>
            <w:vAlign w:val="center"/>
          </w:tcPr>
          <w:p>
            <w:pPr>
              <w:pStyle w:val="TableContents"/>
              <w:bidi w:val="0"/>
              <w:spacing w:before="0" w:after="283"/>
              <w:jc w:val="left"/>
              <w:rPr/>
            </w:pPr>
            <w:r>
              <w:rPr/>
              <w:t xml:space="preserve">Dmitri Mendelejev, kemisti ja keksijä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258! (258) </w:t>
            </w:r>
          </w:p>
        </w:tc>
        <w:tc>
          <w:tcPr>
            <w:tcW w:w="1246" w:type="dxa"/>
            <w:tcBorders/>
            <w:vAlign w:val="center"/>
          </w:tcPr>
          <w:p>
            <w:pPr>
              <w:pStyle w:val="TableContents"/>
              <w:bidi w:val="0"/>
              <w:spacing w:before="0" w:after="283"/>
              <w:jc w:val="left"/>
              <w:rPr/>
            </w:pPr>
            <w:r>
              <w:rPr/>
              <w:t xml:space="preserve">10.3! (10.3)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Ei </w:t>
            </w:r>
          </w:p>
        </w:tc>
        <w:tc>
          <w:tcPr>
            <w:tcW w:w="1516" w:type="dxa"/>
            <w:tcBorders/>
            <w:vAlign w:val="center"/>
          </w:tcPr>
          <w:p>
            <w:pPr>
              <w:pStyle w:val="TableContents"/>
              <w:bidi w:val="0"/>
              <w:spacing w:before="0" w:after="283"/>
              <w:jc w:val="left"/>
              <w:rPr/>
            </w:pPr>
            <w:r>
              <w:rPr/>
              <w:t xml:space="preserve">Nobelium </w:t>
            </w:r>
          </w:p>
        </w:tc>
        <w:tc>
          <w:tcPr>
            <w:tcW w:w="1501" w:type="dxa"/>
            <w:tcBorders/>
            <w:vAlign w:val="center"/>
          </w:tcPr>
          <w:p>
            <w:pPr>
              <w:pStyle w:val="TableContents"/>
              <w:bidi w:val="0"/>
              <w:spacing w:before="0" w:after="283"/>
              <w:jc w:val="left"/>
              <w:rPr/>
            </w:pPr>
            <w:r>
              <w:rPr/>
              <w:t xml:space="preserve">Alfred Nobel, kemisti, insinööri, keksijä ja asevarusteluvalmistaja.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259! (259) </w:t>
            </w:r>
          </w:p>
        </w:tc>
        <w:tc>
          <w:tcPr>
            <w:tcW w:w="1246" w:type="dxa"/>
            <w:tcBorders/>
            <w:vAlign w:val="center"/>
          </w:tcPr>
          <w:p>
            <w:pPr>
              <w:pStyle w:val="TableContents"/>
              <w:bidi w:val="0"/>
              <w:spacing w:before="0" w:after="283"/>
              <w:jc w:val="left"/>
              <w:rPr/>
            </w:pPr>
            <w:r>
              <w:rPr/>
              <w:t xml:space="preserve">9.9! (9.9)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103 </w:t>
            </w:r>
          </w:p>
        </w:tc>
        <w:tc>
          <w:tcPr>
            <w:tcW w:w="871" w:type="dxa"/>
            <w:tcBorders/>
            <w:vAlign w:val="center"/>
          </w:tcPr>
          <w:p>
            <w:pPr>
              <w:pStyle w:val="TableContents"/>
              <w:bidi w:val="0"/>
              <w:spacing w:before="0" w:after="283"/>
              <w:jc w:val="left"/>
              <w:rPr/>
            </w:pPr>
            <w:r>
              <w:rPr/>
              <w:t xml:space="preserve">Lr </w:t>
            </w:r>
          </w:p>
        </w:tc>
        <w:tc>
          <w:tcPr>
            <w:tcW w:w="1516" w:type="dxa"/>
            <w:tcBorders/>
            <w:vAlign w:val="center"/>
          </w:tcPr>
          <w:p>
            <w:pPr>
              <w:pStyle w:val="TableContents"/>
              <w:bidi w:val="0"/>
              <w:spacing w:before="0" w:after="283"/>
              <w:jc w:val="left"/>
              <w:rPr/>
            </w:pPr>
            <w:r>
              <w:rPr/>
              <w:t xml:space="preserve">Lawrencium </w:t>
            </w:r>
          </w:p>
        </w:tc>
        <w:tc>
          <w:tcPr>
            <w:tcW w:w="1501" w:type="dxa"/>
            <w:tcBorders/>
            <w:vAlign w:val="center"/>
          </w:tcPr>
          <w:p>
            <w:pPr>
              <w:pStyle w:val="TableContents"/>
              <w:bidi w:val="0"/>
              <w:spacing w:before="0" w:after="283"/>
              <w:jc w:val="left"/>
              <w:rPr/>
            </w:pPr>
            <w:r>
              <w:rPr/>
              <w:t xml:space="preserve">Ernest O. Lawrence,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266! (266) </w:t>
            </w:r>
          </w:p>
        </w:tc>
        <w:tc>
          <w:tcPr>
            <w:tcW w:w="1246" w:type="dxa"/>
            <w:tcBorders/>
            <w:vAlign w:val="center"/>
          </w:tcPr>
          <w:p>
            <w:pPr>
              <w:pStyle w:val="TableContents"/>
              <w:bidi w:val="0"/>
              <w:spacing w:before="0" w:after="283"/>
              <w:jc w:val="left"/>
              <w:rPr/>
            </w:pPr>
            <w:r>
              <w:rPr/>
              <w:t xml:space="preserve">15.6! (15.6) </w:t>
            </w:r>
          </w:p>
        </w:tc>
        <w:tc>
          <w:tcPr>
            <w:tcW w:w="961" w:type="dxa"/>
            <w:tcBorders/>
            <w:vAlign w:val="center"/>
          </w:tcPr>
          <w:p>
            <w:pPr>
              <w:pStyle w:val="TableContents"/>
              <w:bidi w:val="0"/>
              <w:spacing w:before="0" w:after="283"/>
              <w:jc w:val="left"/>
              <w:rPr/>
            </w:pPr>
            <w:r>
              <w:rPr/>
              <w:t xml:space="preserve">1900! (1900)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104 </w:t>
            </w:r>
          </w:p>
        </w:tc>
        <w:tc>
          <w:tcPr>
            <w:tcW w:w="871" w:type="dxa"/>
            <w:tcBorders/>
            <w:vAlign w:val="center"/>
          </w:tcPr>
          <w:p>
            <w:pPr>
              <w:pStyle w:val="TableContents"/>
              <w:bidi w:val="0"/>
              <w:spacing w:before="0" w:after="283"/>
              <w:jc w:val="left"/>
              <w:rPr/>
            </w:pPr>
            <w:r>
              <w:rPr/>
              <w:t xml:space="preserve">Rf </w:t>
            </w:r>
          </w:p>
        </w:tc>
        <w:tc>
          <w:tcPr>
            <w:tcW w:w="1516" w:type="dxa"/>
            <w:tcBorders/>
            <w:vAlign w:val="center"/>
          </w:tcPr>
          <w:p>
            <w:pPr>
              <w:pStyle w:val="TableContents"/>
              <w:bidi w:val="0"/>
              <w:spacing w:before="0" w:after="283"/>
              <w:jc w:val="left"/>
              <w:rPr/>
            </w:pPr>
            <w:r>
              <w:rPr/>
              <w:t xml:space="preserve">Rutherfordium </w:t>
            </w:r>
          </w:p>
        </w:tc>
        <w:tc>
          <w:tcPr>
            <w:tcW w:w="1501" w:type="dxa"/>
            <w:tcBorders/>
            <w:vAlign w:val="center"/>
          </w:tcPr>
          <w:p>
            <w:pPr>
              <w:pStyle w:val="TableContents"/>
              <w:bidi w:val="0"/>
              <w:spacing w:before="0" w:after="283"/>
              <w:jc w:val="left"/>
              <w:rPr/>
            </w:pPr>
            <w:r>
              <w:rPr/>
              <w:t xml:space="preserve">Ernest Rutherford, kemisti ja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267! (267) </w:t>
            </w:r>
          </w:p>
        </w:tc>
        <w:tc>
          <w:tcPr>
            <w:tcW w:w="1246" w:type="dxa"/>
            <w:tcBorders/>
            <w:vAlign w:val="center"/>
          </w:tcPr>
          <w:p>
            <w:pPr>
              <w:pStyle w:val="TableContents"/>
              <w:bidi w:val="0"/>
              <w:spacing w:before="0" w:after="283"/>
              <w:jc w:val="left"/>
              <w:rPr/>
            </w:pPr>
            <w:r>
              <w:rPr/>
              <w:t xml:space="preserve">23.2! (23.2) </w:t>
            </w:r>
          </w:p>
        </w:tc>
        <w:tc>
          <w:tcPr>
            <w:tcW w:w="961" w:type="dxa"/>
            <w:tcBorders/>
            <w:vAlign w:val="center"/>
          </w:tcPr>
          <w:p>
            <w:pPr>
              <w:pStyle w:val="TableContents"/>
              <w:bidi w:val="0"/>
              <w:spacing w:before="0" w:after="283"/>
              <w:jc w:val="left"/>
              <w:rPr/>
            </w:pPr>
            <w:r>
              <w:rPr/>
              <w:t xml:space="preserve">2400! (2400) </w:t>
            </w:r>
          </w:p>
        </w:tc>
        <w:tc>
          <w:tcPr>
            <w:tcW w:w="766" w:type="dxa"/>
            <w:tcBorders/>
            <w:vAlign w:val="center"/>
          </w:tcPr>
          <w:p>
            <w:pPr>
              <w:pStyle w:val="TableContents"/>
              <w:bidi w:val="0"/>
              <w:spacing w:before="0" w:after="283"/>
              <w:jc w:val="left"/>
              <w:rPr/>
            </w:pPr>
            <w:r>
              <w:rPr/>
              <w:t xml:space="preserve">5800! (5800)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Db </w:t>
            </w:r>
          </w:p>
        </w:tc>
        <w:tc>
          <w:tcPr>
            <w:tcW w:w="1516" w:type="dxa"/>
            <w:tcBorders/>
            <w:vAlign w:val="center"/>
          </w:tcPr>
          <w:p>
            <w:pPr>
              <w:pStyle w:val="TableContents"/>
              <w:bidi w:val="0"/>
              <w:spacing w:before="0" w:after="283"/>
              <w:jc w:val="left"/>
              <w:rPr/>
            </w:pPr>
            <w:r>
              <w:rPr/>
              <w:t xml:space="preserve">Dubnium </w:t>
            </w:r>
          </w:p>
        </w:tc>
        <w:tc>
          <w:tcPr>
            <w:tcW w:w="1501" w:type="dxa"/>
            <w:tcBorders/>
            <w:vAlign w:val="center"/>
          </w:tcPr>
          <w:p>
            <w:pPr>
              <w:pStyle w:val="TableContents"/>
              <w:bidi w:val="0"/>
              <w:spacing w:before="0" w:after="283"/>
              <w:jc w:val="left"/>
              <w:rPr/>
            </w:pPr>
            <w:r>
              <w:rPr/>
              <w:t xml:space="preserve">Dubna, Venäjä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268! (268) </w:t>
            </w:r>
          </w:p>
        </w:tc>
        <w:tc>
          <w:tcPr>
            <w:tcW w:w="1246" w:type="dxa"/>
            <w:tcBorders/>
            <w:vAlign w:val="center"/>
          </w:tcPr>
          <w:p>
            <w:pPr>
              <w:pStyle w:val="TableContents"/>
              <w:bidi w:val="0"/>
              <w:spacing w:before="0" w:after="283"/>
              <w:jc w:val="left"/>
              <w:rPr/>
            </w:pPr>
            <w:r>
              <w:rPr/>
              <w:t xml:space="preserve">29.3! (29.3)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106 </w:t>
            </w:r>
          </w:p>
        </w:tc>
        <w:tc>
          <w:tcPr>
            <w:tcW w:w="871" w:type="dxa"/>
            <w:tcBorders/>
            <w:vAlign w:val="center"/>
          </w:tcPr>
          <w:p>
            <w:pPr>
              <w:pStyle w:val="TableContents"/>
              <w:bidi w:val="0"/>
              <w:spacing w:before="0" w:after="283"/>
              <w:jc w:val="left"/>
              <w:rPr/>
            </w:pPr>
            <w:r>
              <w:rPr/>
              <w:t xml:space="preserve">Sg </w:t>
            </w:r>
          </w:p>
        </w:tc>
        <w:tc>
          <w:tcPr>
            <w:tcW w:w="1516" w:type="dxa"/>
            <w:tcBorders/>
            <w:vAlign w:val="center"/>
          </w:tcPr>
          <w:p>
            <w:pPr>
              <w:pStyle w:val="TableContents"/>
              <w:bidi w:val="0"/>
              <w:spacing w:before="0" w:after="283"/>
              <w:jc w:val="left"/>
              <w:rPr/>
            </w:pPr>
            <w:r>
              <w:rPr/>
              <w:t xml:space="preserve">Seaborgium </w:t>
            </w:r>
          </w:p>
        </w:tc>
        <w:tc>
          <w:tcPr>
            <w:tcW w:w="1501" w:type="dxa"/>
            <w:tcBorders/>
            <w:vAlign w:val="center"/>
          </w:tcPr>
          <w:p>
            <w:pPr>
              <w:pStyle w:val="TableContents"/>
              <w:bidi w:val="0"/>
              <w:spacing w:before="0" w:after="283"/>
              <w:jc w:val="left"/>
              <w:rPr/>
            </w:pPr>
            <w:r>
              <w:rPr/>
              <w:t xml:space="preserve">Glenn T. Seaborg, tutkija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269! (269) </w:t>
            </w:r>
          </w:p>
        </w:tc>
        <w:tc>
          <w:tcPr>
            <w:tcW w:w="1246" w:type="dxa"/>
            <w:tcBorders/>
            <w:vAlign w:val="center"/>
          </w:tcPr>
          <w:p>
            <w:pPr>
              <w:pStyle w:val="TableContents"/>
              <w:bidi w:val="0"/>
              <w:spacing w:before="0" w:after="283"/>
              <w:jc w:val="left"/>
              <w:rPr/>
            </w:pPr>
            <w:r>
              <w:rPr/>
              <w:t xml:space="preserve">35.0! (35.0)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107 </w:t>
            </w:r>
          </w:p>
        </w:tc>
        <w:tc>
          <w:tcPr>
            <w:tcW w:w="871" w:type="dxa"/>
            <w:tcBorders/>
            <w:vAlign w:val="center"/>
          </w:tcPr>
          <w:p>
            <w:pPr>
              <w:pStyle w:val="TableContents"/>
              <w:bidi w:val="0"/>
              <w:spacing w:before="0" w:after="283"/>
              <w:jc w:val="left"/>
              <w:rPr/>
            </w:pPr>
            <w:r>
              <w:rPr/>
              <w:t xml:space="preserve">Bh </w:t>
            </w:r>
          </w:p>
        </w:tc>
        <w:tc>
          <w:tcPr>
            <w:tcW w:w="1516" w:type="dxa"/>
            <w:tcBorders/>
            <w:vAlign w:val="center"/>
          </w:tcPr>
          <w:p>
            <w:pPr>
              <w:pStyle w:val="TableContents"/>
              <w:bidi w:val="0"/>
              <w:spacing w:before="0" w:after="283"/>
              <w:jc w:val="left"/>
              <w:rPr/>
            </w:pPr>
            <w:r>
              <w:rPr/>
              <w:t xml:space="preserve">Bohrium </w:t>
            </w:r>
          </w:p>
        </w:tc>
        <w:tc>
          <w:tcPr>
            <w:tcW w:w="1501" w:type="dxa"/>
            <w:tcBorders/>
            <w:vAlign w:val="center"/>
          </w:tcPr>
          <w:p>
            <w:pPr>
              <w:pStyle w:val="TableContents"/>
              <w:bidi w:val="0"/>
              <w:spacing w:before="0" w:after="283"/>
              <w:jc w:val="left"/>
              <w:rPr/>
            </w:pPr>
            <w:r>
              <w:rPr/>
              <w:t xml:space="preserve">Niels Bohr, fyysikko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270! (270) </w:t>
            </w:r>
          </w:p>
        </w:tc>
        <w:tc>
          <w:tcPr>
            <w:tcW w:w="1246" w:type="dxa"/>
            <w:tcBorders/>
            <w:vAlign w:val="center"/>
          </w:tcPr>
          <w:p>
            <w:pPr>
              <w:pStyle w:val="TableContents"/>
              <w:bidi w:val="0"/>
              <w:spacing w:before="0" w:after="283"/>
              <w:jc w:val="left"/>
              <w:rPr/>
            </w:pPr>
            <w:r>
              <w:rPr/>
              <w:t xml:space="preserve">37.1! (37.1)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108 </w:t>
            </w:r>
          </w:p>
        </w:tc>
        <w:tc>
          <w:tcPr>
            <w:tcW w:w="871" w:type="dxa"/>
            <w:tcBorders/>
            <w:vAlign w:val="center"/>
          </w:tcPr>
          <w:p>
            <w:pPr>
              <w:pStyle w:val="TableContents"/>
              <w:bidi w:val="0"/>
              <w:spacing w:before="0" w:after="283"/>
              <w:jc w:val="left"/>
              <w:rPr/>
            </w:pPr>
            <w:r>
              <w:rPr/>
              <w:t xml:space="preserve">Hs </w:t>
            </w:r>
          </w:p>
        </w:tc>
        <w:tc>
          <w:tcPr>
            <w:tcW w:w="1516" w:type="dxa"/>
            <w:tcBorders/>
            <w:vAlign w:val="center"/>
          </w:tcPr>
          <w:p>
            <w:pPr>
              <w:pStyle w:val="TableContents"/>
              <w:bidi w:val="0"/>
              <w:spacing w:before="0" w:after="283"/>
              <w:jc w:val="left"/>
              <w:rPr/>
            </w:pPr>
            <w:r>
              <w:rPr/>
              <w:t xml:space="preserve">Hassium </w:t>
            </w:r>
          </w:p>
        </w:tc>
        <w:tc>
          <w:tcPr>
            <w:tcW w:w="1501" w:type="dxa"/>
            <w:tcBorders/>
            <w:vAlign w:val="center"/>
          </w:tcPr>
          <w:p>
            <w:pPr>
              <w:pStyle w:val="TableContents"/>
              <w:bidi w:val="0"/>
              <w:spacing w:before="0" w:after="283"/>
              <w:jc w:val="left"/>
              <w:rPr/>
            </w:pPr>
            <w:r>
              <w:rPr/>
              <w:t xml:space="preserve">Hessen, Saksa, jossa alkuaine syntetisoitiin ensimmäisen kerran.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277! (277) </w:t>
            </w:r>
          </w:p>
        </w:tc>
        <w:tc>
          <w:tcPr>
            <w:tcW w:w="1246" w:type="dxa"/>
            <w:tcBorders/>
            <w:vAlign w:val="center"/>
          </w:tcPr>
          <w:p>
            <w:pPr>
              <w:pStyle w:val="TableContents"/>
              <w:bidi w:val="0"/>
              <w:spacing w:before="0" w:after="283"/>
              <w:jc w:val="left"/>
              <w:rPr/>
            </w:pPr>
            <w:r>
              <w:rPr/>
              <w:t xml:space="preserve">40.7! (40.7)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109 </w:t>
            </w:r>
          </w:p>
        </w:tc>
        <w:tc>
          <w:tcPr>
            <w:tcW w:w="871" w:type="dxa"/>
            <w:tcBorders/>
            <w:vAlign w:val="center"/>
          </w:tcPr>
          <w:p>
            <w:pPr>
              <w:pStyle w:val="TableContents"/>
              <w:bidi w:val="0"/>
              <w:spacing w:before="0" w:after="283"/>
              <w:jc w:val="left"/>
              <w:rPr/>
            </w:pPr>
            <w:r>
              <w:rPr/>
              <w:t xml:space="preserve">Mt </w:t>
            </w:r>
          </w:p>
        </w:tc>
        <w:tc>
          <w:tcPr>
            <w:tcW w:w="1516" w:type="dxa"/>
            <w:tcBorders/>
            <w:vAlign w:val="center"/>
          </w:tcPr>
          <w:p>
            <w:pPr>
              <w:pStyle w:val="TableContents"/>
              <w:bidi w:val="0"/>
              <w:spacing w:before="0" w:after="283"/>
              <w:jc w:val="left"/>
              <w:rPr/>
            </w:pPr>
            <w:r>
              <w:rPr/>
              <w:t xml:space="preserve">Meitnerium </w:t>
            </w:r>
          </w:p>
        </w:tc>
        <w:tc>
          <w:tcPr>
            <w:tcW w:w="1501" w:type="dxa"/>
            <w:tcBorders/>
            <w:vAlign w:val="center"/>
          </w:tcPr>
          <w:p>
            <w:pPr>
              <w:pStyle w:val="TableContents"/>
              <w:bidi w:val="0"/>
              <w:spacing w:before="0" w:after="283"/>
              <w:jc w:val="left"/>
              <w:rPr/>
            </w:pPr>
            <w:r>
              <w:rPr/>
              <w:t xml:space="preserve">Lise Meitner, fyysikko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278! (278) </w:t>
            </w:r>
          </w:p>
        </w:tc>
        <w:tc>
          <w:tcPr>
            <w:tcW w:w="1246" w:type="dxa"/>
            <w:tcBorders/>
            <w:vAlign w:val="center"/>
          </w:tcPr>
          <w:p>
            <w:pPr>
              <w:pStyle w:val="TableContents"/>
              <w:bidi w:val="0"/>
              <w:spacing w:before="0" w:after="283"/>
              <w:jc w:val="left"/>
              <w:rPr/>
            </w:pPr>
            <w:r>
              <w:rPr/>
              <w:t xml:space="preserve">37.4! (37.4)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110 </w:t>
            </w:r>
          </w:p>
        </w:tc>
        <w:tc>
          <w:tcPr>
            <w:tcW w:w="871" w:type="dxa"/>
            <w:tcBorders/>
            <w:vAlign w:val="center"/>
          </w:tcPr>
          <w:p>
            <w:pPr>
              <w:pStyle w:val="TableContents"/>
              <w:bidi w:val="0"/>
              <w:spacing w:before="0" w:after="283"/>
              <w:jc w:val="left"/>
              <w:rPr/>
            </w:pPr>
            <w:r>
              <w:rPr/>
              <w:t xml:space="preserve">Ds </w:t>
            </w:r>
          </w:p>
        </w:tc>
        <w:tc>
          <w:tcPr>
            <w:tcW w:w="1516" w:type="dxa"/>
            <w:tcBorders/>
            <w:vAlign w:val="center"/>
          </w:tcPr>
          <w:p>
            <w:pPr>
              <w:pStyle w:val="TableContents"/>
              <w:bidi w:val="0"/>
              <w:spacing w:before="0" w:after="283"/>
              <w:jc w:val="left"/>
              <w:rPr/>
            </w:pPr>
            <w:r>
              <w:rPr/>
              <w:t xml:space="preserve">Darmstadtium </w:t>
            </w:r>
          </w:p>
        </w:tc>
        <w:tc>
          <w:tcPr>
            <w:tcW w:w="1501" w:type="dxa"/>
            <w:tcBorders/>
            <w:vAlign w:val="center"/>
          </w:tcPr>
          <w:p>
            <w:pPr>
              <w:pStyle w:val="TableContents"/>
              <w:bidi w:val="0"/>
              <w:spacing w:before="0" w:after="283"/>
              <w:jc w:val="left"/>
              <w:rPr/>
            </w:pPr>
            <w:r>
              <w:rPr/>
              <w:t xml:space="preserve">Darmstadt, Saksa, jossa alkuaine syntetisoitiin ensimmäisen kerran.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281! (281) </w:t>
            </w:r>
          </w:p>
        </w:tc>
        <w:tc>
          <w:tcPr>
            <w:tcW w:w="1246" w:type="dxa"/>
            <w:tcBorders/>
            <w:vAlign w:val="center"/>
          </w:tcPr>
          <w:p>
            <w:pPr>
              <w:pStyle w:val="TableContents"/>
              <w:bidi w:val="0"/>
              <w:spacing w:before="0" w:after="283"/>
              <w:jc w:val="left"/>
              <w:rPr/>
            </w:pPr>
            <w:r>
              <w:rPr/>
              <w:t xml:space="preserve">34.8! (34.8)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Rg </w:t>
            </w:r>
          </w:p>
        </w:tc>
        <w:tc>
          <w:tcPr>
            <w:tcW w:w="1516" w:type="dxa"/>
            <w:tcBorders/>
            <w:vAlign w:val="center"/>
          </w:tcPr>
          <w:p>
            <w:pPr>
              <w:pStyle w:val="TableContents"/>
              <w:bidi w:val="0"/>
              <w:spacing w:before="0" w:after="283"/>
              <w:jc w:val="left"/>
              <w:rPr/>
            </w:pPr>
            <w:r>
              <w:rPr/>
              <w:t xml:space="preserve">Röntgenium </w:t>
            </w:r>
          </w:p>
        </w:tc>
        <w:tc>
          <w:tcPr>
            <w:tcW w:w="1501" w:type="dxa"/>
            <w:tcBorders/>
            <w:vAlign w:val="center"/>
          </w:tcPr>
          <w:p>
            <w:pPr>
              <w:pStyle w:val="TableContents"/>
              <w:bidi w:val="0"/>
              <w:spacing w:before="0" w:after="283"/>
              <w:jc w:val="left"/>
              <w:rPr/>
            </w:pPr>
            <w:r>
              <w:rPr/>
              <w:t xml:space="preserve">Wilhelm Conrad Röntgen, fyysikko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282! (282) </w:t>
            </w:r>
          </w:p>
        </w:tc>
        <w:tc>
          <w:tcPr>
            <w:tcW w:w="1246" w:type="dxa"/>
            <w:tcBorders/>
            <w:vAlign w:val="center"/>
          </w:tcPr>
          <w:p>
            <w:pPr>
              <w:pStyle w:val="TableContents"/>
              <w:bidi w:val="0"/>
              <w:spacing w:before="0" w:after="283"/>
              <w:jc w:val="left"/>
              <w:rPr/>
            </w:pPr>
            <w:r>
              <w:rPr/>
              <w:t xml:space="preserve">28.7! (28.7)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Cn </w:t>
            </w:r>
          </w:p>
        </w:tc>
        <w:tc>
          <w:tcPr>
            <w:tcW w:w="1516" w:type="dxa"/>
            <w:tcBorders/>
            <w:vAlign w:val="center"/>
          </w:tcPr>
          <w:p>
            <w:pPr>
              <w:pStyle w:val="TableContents"/>
              <w:bidi w:val="0"/>
              <w:spacing w:before="0" w:after="283"/>
              <w:jc w:val="left"/>
              <w:rPr/>
            </w:pPr>
            <w:r>
              <w:rPr/>
              <w:t xml:space="preserve">Copernicium </w:t>
            </w:r>
          </w:p>
        </w:tc>
        <w:tc>
          <w:tcPr>
            <w:tcW w:w="1501" w:type="dxa"/>
            <w:tcBorders/>
            <w:vAlign w:val="center"/>
          </w:tcPr>
          <w:p>
            <w:pPr>
              <w:pStyle w:val="TableContents"/>
              <w:bidi w:val="0"/>
              <w:spacing w:before="0" w:after="283"/>
              <w:jc w:val="left"/>
              <w:rPr/>
            </w:pPr>
            <w:r>
              <w:rPr/>
              <w:t xml:space="preserve">Nikolaus Kopernikus, tähtitieteilijä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285! (285) </w:t>
            </w:r>
          </w:p>
        </w:tc>
        <w:tc>
          <w:tcPr>
            <w:tcW w:w="1246" w:type="dxa"/>
            <w:tcBorders/>
            <w:vAlign w:val="center"/>
          </w:tcPr>
          <w:p>
            <w:pPr>
              <w:pStyle w:val="TableContents"/>
              <w:bidi w:val="0"/>
              <w:spacing w:before="0" w:after="283"/>
              <w:jc w:val="left"/>
              <w:rPr/>
            </w:pPr>
            <w:r>
              <w:rPr/>
              <w:t xml:space="preserve">23.7! (23.7)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357! ~ 357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113 </w:t>
            </w:r>
          </w:p>
        </w:tc>
        <w:tc>
          <w:tcPr>
            <w:tcW w:w="871" w:type="dxa"/>
            <w:tcBorders/>
            <w:vAlign w:val="center"/>
          </w:tcPr>
          <w:p>
            <w:pPr>
              <w:pStyle w:val="TableContents"/>
              <w:bidi w:val="0"/>
              <w:spacing w:before="0" w:after="283"/>
              <w:jc w:val="left"/>
              <w:rPr/>
            </w:pPr>
            <w:r>
              <w:rPr/>
              <w:t xml:space="preserve">Nh </w:t>
            </w:r>
          </w:p>
        </w:tc>
        <w:tc>
          <w:tcPr>
            <w:tcW w:w="1516" w:type="dxa"/>
            <w:tcBorders/>
            <w:vAlign w:val="center"/>
          </w:tcPr>
          <w:p>
            <w:pPr>
              <w:pStyle w:val="TableContents"/>
              <w:bidi w:val="0"/>
              <w:spacing w:before="0" w:after="283"/>
              <w:jc w:val="left"/>
              <w:rPr/>
            </w:pPr>
            <w:r>
              <w:rPr/>
              <w:t xml:space="preserve">Nihonium </w:t>
            </w:r>
          </w:p>
        </w:tc>
        <w:tc>
          <w:tcPr>
            <w:tcW w:w="1501" w:type="dxa"/>
            <w:tcBorders/>
            <w:vAlign w:val="center"/>
          </w:tcPr>
          <w:p>
            <w:pPr>
              <w:pStyle w:val="TableContents"/>
              <w:bidi w:val="0"/>
              <w:spacing w:before="0" w:after="283"/>
              <w:jc w:val="left"/>
              <w:rPr/>
            </w:pPr>
            <w:r>
              <w:rPr/>
              <w:t xml:space="preserve">Japanin japaninkielinen nimi Nihon, jossa alkuaine syntetisoitiin ensimmäisen kerran.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286! (286) </w:t>
            </w:r>
          </w:p>
        </w:tc>
        <w:tc>
          <w:tcPr>
            <w:tcW w:w="1246" w:type="dxa"/>
            <w:tcBorders/>
            <w:vAlign w:val="center"/>
          </w:tcPr>
          <w:p>
            <w:pPr>
              <w:pStyle w:val="TableContents"/>
              <w:bidi w:val="0"/>
              <w:spacing w:before="0" w:after="283"/>
              <w:jc w:val="left"/>
              <w:rPr/>
            </w:pPr>
            <w:r>
              <w:rPr/>
              <w:t xml:space="preserve">16! (16)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Fl </w:t>
            </w:r>
          </w:p>
        </w:tc>
        <w:tc>
          <w:tcPr>
            <w:tcW w:w="1516" w:type="dxa"/>
            <w:tcBorders/>
            <w:vAlign w:val="center"/>
          </w:tcPr>
          <w:p>
            <w:pPr>
              <w:pStyle w:val="TableContents"/>
              <w:bidi w:val="0"/>
              <w:spacing w:before="0" w:after="283"/>
              <w:jc w:val="left"/>
              <w:rPr/>
            </w:pPr>
            <w:r>
              <w:rPr/>
              <w:t xml:space="preserve">Flerovium </w:t>
            </w:r>
          </w:p>
        </w:tc>
        <w:tc>
          <w:tcPr>
            <w:tcW w:w="1501" w:type="dxa"/>
            <w:tcBorders/>
            <w:vAlign w:val="center"/>
          </w:tcPr>
          <w:p>
            <w:pPr>
              <w:pStyle w:val="TableContents"/>
              <w:bidi w:val="0"/>
              <w:spacing w:before="0" w:after="283"/>
              <w:jc w:val="left"/>
              <w:rPr/>
            </w:pPr>
            <w:r>
              <w:rPr/>
              <w:t xml:space="preserve">Flerov Laboratory of Nuclear Reactions, osa JINR:ää, jossa alkuaine syntetisoitiin; nimetty fyysikko Georgi Flyorovin mukaan.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289! (289) </w:t>
            </w:r>
          </w:p>
        </w:tc>
        <w:tc>
          <w:tcPr>
            <w:tcW w:w="1246" w:type="dxa"/>
            <w:tcBorders/>
            <w:vAlign w:val="center"/>
          </w:tcPr>
          <w:p>
            <w:pPr>
              <w:pStyle w:val="TableContents"/>
              <w:bidi w:val="0"/>
              <w:spacing w:before="0" w:after="283"/>
              <w:jc w:val="left"/>
              <w:rPr/>
            </w:pPr>
            <w:r>
              <w:rPr/>
              <w:t xml:space="preserve">14! (14)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210! ~ 210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Mc </w:t>
            </w:r>
          </w:p>
        </w:tc>
        <w:tc>
          <w:tcPr>
            <w:tcW w:w="1516" w:type="dxa"/>
            <w:tcBorders/>
            <w:vAlign w:val="center"/>
          </w:tcPr>
          <w:p>
            <w:pPr>
              <w:pStyle w:val="TableContents"/>
              <w:bidi w:val="0"/>
              <w:spacing w:before="0" w:after="283"/>
              <w:jc w:val="left"/>
              <w:rPr/>
            </w:pPr>
            <w:r>
              <w:rPr/>
              <w:t xml:space="preserve">Moscovium </w:t>
            </w:r>
          </w:p>
        </w:tc>
        <w:tc>
          <w:tcPr>
            <w:tcW w:w="1501" w:type="dxa"/>
            <w:tcBorders/>
            <w:vAlign w:val="center"/>
          </w:tcPr>
          <w:p>
            <w:pPr>
              <w:pStyle w:val="TableContents"/>
              <w:bidi w:val="0"/>
              <w:spacing w:before="0" w:after="283"/>
              <w:jc w:val="left"/>
              <w:rPr/>
            </w:pPr>
            <w:r>
              <w:rPr/>
              <w:t xml:space="preserve">Moskovan alue, Venäjä, jossa alkuaine syntetisoitiin ensimmäisen kerran.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290! (290) </w:t>
            </w:r>
          </w:p>
        </w:tc>
        <w:tc>
          <w:tcPr>
            <w:tcW w:w="1246" w:type="dxa"/>
            <w:tcBorders/>
            <w:vAlign w:val="center"/>
          </w:tcPr>
          <w:p>
            <w:pPr>
              <w:pStyle w:val="TableContents"/>
              <w:bidi w:val="0"/>
              <w:spacing w:before="0" w:after="283"/>
              <w:jc w:val="left"/>
              <w:rPr/>
            </w:pPr>
            <w:r>
              <w:rPr/>
              <w:t xml:space="preserve">13.5! (13.5)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116 </w:t>
            </w:r>
          </w:p>
        </w:tc>
        <w:tc>
          <w:tcPr>
            <w:tcW w:w="871" w:type="dxa"/>
            <w:tcBorders/>
            <w:vAlign w:val="center"/>
          </w:tcPr>
          <w:p>
            <w:pPr>
              <w:pStyle w:val="TableContents"/>
              <w:bidi w:val="0"/>
              <w:spacing w:before="0" w:after="283"/>
              <w:jc w:val="left"/>
              <w:rPr/>
            </w:pPr>
            <w:r>
              <w:rPr/>
              <w:t xml:space="preserve">Lv </w:t>
            </w:r>
          </w:p>
        </w:tc>
        <w:tc>
          <w:tcPr>
            <w:tcW w:w="1516" w:type="dxa"/>
            <w:tcBorders/>
            <w:vAlign w:val="center"/>
          </w:tcPr>
          <w:p>
            <w:pPr>
              <w:pStyle w:val="TableContents"/>
              <w:bidi w:val="0"/>
              <w:spacing w:before="0" w:after="283"/>
              <w:jc w:val="left"/>
              <w:rPr/>
            </w:pPr>
            <w:r>
              <w:rPr/>
              <w:t xml:space="preserve">Livermorium </w:t>
            </w:r>
          </w:p>
        </w:tc>
        <w:tc>
          <w:tcPr>
            <w:tcW w:w="1501" w:type="dxa"/>
            <w:tcBorders/>
            <w:vAlign w:val="center"/>
          </w:tcPr>
          <w:p>
            <w:pPr>
              <w:pStyle w:val="TableContents"/>
              <w:bidi w:val="0"/>
              <w:spacing w:before="0" w:after="283"/>
              <w:jc w:val="left"/>
              <w:rPr/>
            </w:pPr>
            <w:r>
              <w:rPr/>
              <w:t xml:space="preserve">Lawrence Livermore National Laboratory (Livermoressa, Kaliforniassa), joka teki yhteistyötä JINR:n kanssa sen synteesissä.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293! (293) </w:t>
            </w:r>
          </w:p>
        </w:tc>
        <w:tc>
          <w:tcPr>
            <w:tcW w:w="1246" w:type="dxa"/>
            <w:tcBorders/>
            <w:vAlign w:val="center"/>
          </w:tcPr>
          <w:p>
            <w:pPr>
              <w:pStyle w:val="TableContents"/>
              <w:bidi w:val="0"/>
              <w:spacing w:before="0" w:after="283"/>
              <w:jc w:val="left"/>
              <w:rPr/>
            </w:pPr>
            <w:r>
              <w:rPr/>
              <w:t xml:space="preserve">12.9! (12.9) </w:t>
            </w:r>
          </w:p>
        </w:tc>
        <w:tc>
          <w:tcPr>
            <w:tcW w:w="961" w:type="dxa"/>
            <w:tcBorders/>
            <w:vAlign w:val="center"/>
          </w:tcPr>
          <w:p>
            <w:pPr>
              <w:pStyle w:val="TableContents"/>
              <w:bidi w:val="0"/>
              <w:spacing w:before="0" w:after="283"/>
              <w:jc w:val="left"/>
              <w:rPr/>
            </w:pPr>
            <w:r>
              <w:rPr/>
              <w:t xml:space="preserve">0709! (709) </w:t>
            </w:r>
          </w:p>
        </w:tc>
        <w:tc>
          <w:tcPr>
            <w:tcW w:w="766" w:type="dxa"/>
            <w:tcBorders/>
            <w:vAlign w:val="center"/>
          </w:tcPr>
          <w:p>
            <w:pPr>
              <w:pStyle w:val="TableContents"/>
              <w:bidi w:val="0"/>
              <w:spacing w:before="0" w:after="283"/>
              <w:jc w:val="left"/>
              <w:rPr/>
            </w:pPr>
            <w:r>
              <w:rPr/>
              <w:t xml:space="preserve">1085! (1085)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Ts </w:t>
            </w:r>
          </w:p>
        </w:tc>
        <w:tc>
          <w:tcPr>
            <w:tcW w:w="1516" w:type="dxa"/>
            <w:tcBorders/>
            <w:vAlign w:val="center"/>
          </w:tcPr>
          <w:p>
            <w:pPr>
              <w:pStyle w:val="TableContents"/>
              <w:bidi w:val="0"/>
              <w:spacing w:before="0" w:after="283"/>
              <w:jc w:val="left"/>
              <w:rPr/>
            </w:pPr>
            <w:r>
              <w:rPr/>
              <w:t xml:space="preserve">Tennessine </w:t>
            </w:r>
          </w:p>
        </w:tc>
        <w:tc>
          <w:tcPr>
            <w:tcW w:w="1501" w:type="dxa"/>
            <w:tcBorders/>
            <w:vAlign w:val="center"/>
          </w:tcPr>
          <w:p>
            <w:pPr>
              <w:pStyle w:val="TableContents"/>
              <w:bidi w:val="0"/>
              <w:spacing w:before="0" w:after="283"/>
              <w:jc w:val="left"/>
              <w:rPr/>
            </w:pPr>
            <w:r>
              <w:rPr/>
              <w:t xml:space="preserve">Tennessee, Yhdysvallat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7.2! (7.2) </w:t>
            </w:r>
          </w:p>
        </w:tc>
        <w:tc>
          <w:tcPr>
            <w:tcW w:w="961" w:type="dxa"/>
            <w:tcBorders/>
            <w:vAlign w:val="center"/>
          </w:tcPr>
          <w:p>
            <w:pPr>
              <w:pStyle w:val="TableContents"/>
              <w:bidi w:val="0"/>
              <w:spacing w:before="0" w:after="283"/>
              <w:jc w:val="left"/>
              <w:rPr/>
            </w:pPr>
            <w:r>
              <w:rPr/>
              <w:t xml:space="preserve">0723! (723) </w:t>
            </w:r>
          </w:p>
        </w:tc>
        <w:tc>
          <w:tcPr>
            <w:tcW w:w="766" w:type="dxa"/>
            <w:tcBorders/>
            <w:vAlign w:val="center"/>
          </w:tcPr>
          <w:p>
            <w:pPr>
              <w:pStyle w:val="TableContents"/>
              <w:bidi w:val="0"/>
              <w:spacing w:before="0" w:after="283"/>
              <w:jc w:val="left"/>
              <w:rPr/>
            </w:pPr>
            <w:r>
              <w:rPr/>
              <w:t xml:space="preserve">0883! (883)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Og </w:t>
            </w:r>
          </w:p>
        </w:tc>
        <w:tc>
          <w:tcPr>
            <w:tcW w:w="1516" w:type="dxa"/>
            <w:tcBorders/>
            <w:vAlign w:val="center"/>
          </w:tcPr>
          <w:p>
            <w:pPr>
              <w:pStyle w:val="TableContents"/>
              <w:bidi w:val="0"/>
              <w:spacing w:before="0" w:after="283"/>
              <w:jc w:val="left"/>
              <w:rPr/>
            </w:pPr>
            <w:r>
              <w:rPr/>
              <w:t xml:space="preserve">Oganesson </w:t>
            </w:r>
          </w:p>
        </w:tc>
        <w:tc>
          <w:tcPr>
            <w:tcW w:w="1501" w:type="dxa"/>
            <w:tcBorders/>
            <w:vAlign w:val="center"/>
          </w:tcPr>
          <w:p>
            <w:pPr>
              <w:pStyle w:val="TableContents"/>
              <w:bidi w:val="0"/>
              <w:spacing w:before="0" w:after="283"/>
              <w:jc w:val="left"/>
              <w:rPr/>
            </w:pPr>
            <w:r>
              <w:rPr/>
              <w:t xml:space="preserve">Juri Oganessian, fyysikko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5.0! (5.0)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350! (350)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jc w:val="left"/>
              <w:rPr/>
            </w:pPr>
            <w:r>
              <w:rPr/>
              <w:t xml:space="preserve">0! 0 </w:t>
            </w:r>
          </w:p>
          <w:p>
            <w:pPr>
              <w:pStyle w:val="TextBody"/>
              <w:bidi w:val="0"/>
              <w:spacing w:before="0" w:after="283"/>
              <w:jc w:val="left"/>
              <w:rPr/>
            </w:pPr>
            <w:r>
              <w:rPr/>
              <w:t xml:space="preserve">Huomautukset </w:t>
            </w:r>
          </w:p>
          <w:p>
            <w:pPr>
              <w:pStyle w:val="TextBody"/>
              <w:numPr>
                <w:ilvl w:val="0"/>
                <w:numId w:val="37"/>
              </w:numPr>
              <w:tabs>
                <w:tab w:val="clear" w:pos="1134"/>
                <w:tab w:val="left" w:leader="none" w:pos="707"/>
              </w:tabs>
              <w:bidi w:val="0"/>
              <w:spacing w:before="0" w:after="0"/>
              <w:ind w:start="707" w:hanging="283"/>
              <w:jc w:val="left"/>
              <w:rPr/>
            </w:pPr>
            <w:r>
              <w:rPr/>
              <w:t xml:space="preserve">^ Jump up to: Z on vakiosymboli atomiluvulle, C on vakiosymboli lämpökapasiteetille ja χ on vakiosymboli elektronegatiivisuudelle Paulingin asteikolla. </w:t>
            </w:r>
          </w:p>
          <w:p>
            <w:pPr>
              <w:pStyle w:val="TextBody"/>
              <w:numPr>
                <w:ilvl w:val="0"/>
                <w:numId w:val="37"/>
              </w:numPr>
              <w:tabs>
                <w:tab w:val="clear" w:pos="1134"/>
                <w:tab w:val="left" w:leader="none" w:pos="707"/>
              </w:tabs>
              <w:bidi w:val="0"/>
              <w:spacing w:before="0" w:after="0"/>
              <w:ind w:start="707" w:hanging="283"/>
              <w:jc w:val="left"/>
              <w:rPr/>
            </w:pPr>
            <w:r>
              <w:rPr/>
              <w:t xml:space="preserve">Jump up ^ Ellei toisin mainita, alkuaineet ovat alkuaineita - ne syntyvät luonnollisesti eivätkä hajoamisen kautta. </w:t>
            </w:r>
          </w:p>
          <w:p>
            <w:pPr>
              <w:pStyle w:val="TextBody"/>
              <w:numPr>
                <w:ilvl w:val="0"/>
                <w:numId w:val="37"/>
              </w:numPr>
              <w:tabs>
                <w:tab w:val="clear" w:pos="1134"/>
                <w:tab w:val="left" w:leader="none" w:pos="707"/>
              </w:tabs>
              <w:bidi w:val="0"/>
              <w:spacing w:before="0" w:after="0"/>
              <w:ind w:start="707" w:hanging="283"/>
              <w:jc w:val="left"/>
              <w:rPr/>
            </w:pPr>
            <w:r>
              <w:rPr/>
              <w:t xml:space="preserve">^ Jump up to: Tämän alkuaineen isotooppikoostumus vaihtelee joissakin geologisissa näytteissä, ja vaihtelu voi ylittää taulukossa ilmoitetun epävarmuuden. </w:t>
            </w:r>
          </w:p>
          <w:p>
            <w:pPr>
              <w:pStyle w:val="TextBody"/>
              <w:numPr>
                <w:ilvl w:val="0"/>
                <w:numId w:val="37"/>
              </w:numPr>
              <w:tabs>
                <w:tab w:val="clear" w:pos="1134"/>
                <w:tab w:val="left" w:leader="none" w:pos="707"/>
              </w:tabs>
              <w:bidi w:val="0"/>
              <w:spacing w:before="0" w:after="0"/>
              <w:ind w:start="707" w:hanging="283"/>
              <w:jc w:val="left"/>
              <w:rPr/>
            </w:pPr>
            <w:r>
              <w:rPr/>
              <w:t xml:space="preserve">^ Jump up to: Alkuaineen isotooppikoostumus voi vaihdella kaupallisissa materiaaleissa, jolloin atomipaino voi poiketa merkittävästi annetusta arvosta. </w:t>
            </w:r>
          </w:p>
          <w:p>
            <w:pPr>
              <w:pStyle w:val="TextBody"/>
              <w:numPr>
                <w:ilvl w:val="0"/>
                <w:numId w:val="37"/>
              </w:numPr>
              <w:tabs>
                <w:tab w:val="clear" w:pos="1134"/>
                <w:tab w:val="left" w:leader="none" w:pos="707"/>
              </w:tabs>
              <w:bidi w:val="0"/>
              <w:spacing w:before="0" w:after="0"/>
              <w:ind w:start="707" w:hanging="283"/>
              <w:jc w:val="left"/>
              <w:rPr/>
            </w:pPr>
            <w:r>
              <w:rPr/>
              <w:t xml:space="preserve">^ Jump up to: Isotooppikoostumus vaihtelee maa-aineksessa niin, että tarkempaa atomipainoa ei voida antaa. </w:t>
            </w:r>
          </w:p>
          <w:p>
            <w:pPr>
              <w:pStyle w:val="TextBody"/>
              <w:numPr>
                <w:ilvl w:val="0"/>
                <w:numId w:val="37"/>
              </w:numPr>
              <w:tabs>
                <w:tab w:val="clear" w:pos="1134"/>
                <w:tab w:val="left" w:leader="none" w:pos="707"/>
              </w:tabs>
              <w:bidi w:val="0"/>
              <w:spacing w:before="0" w:after="0"/>
              <w:ind w:start="707" w:hanging="283"/>
              <w:jc w:val="left"/>
              <w:rPr/>
            </w:pPr>
            <w:r>
              <w:rPr/>
              <w:t xml:space="preserve">^ Jump up to: Lueteltu arvo on tavanomainen atomipainon arvo, joka soveltuu kaupankäyntiin. Todellinen arvo voi poiketa näytteen isotooppikoostumuksesta riippuen. Vuodesta 2009 lähtien IUPAC on ilmoittanut näiden alkuaineiden atomipainon vakioarvot käyttäen intervallimerkintää. Vastaavat standardiatomipainot ovat: </w:t>
            </w:r>
          </w:p>
          <w:p>
            <w:pPr>
              <w:pStyle w:val="TextBody"/>
              <w:numPr>
                <w:ilvl w:val="1"/>
                <w:numId w:val="37"/>
              </w:numPr>
              <w:tabs>
                <w:tab w:val="clear" w:pos="1134"/>
                <w:tab w:val="left" w:leader="none" w:pos="1414"/>
              </w:tabs>
              <w:bidi w:val="0"/>
              <w:spacing w:before="0" w:after="0"/>
              <w:ind w:start="1414" w:hanging="283"/>
              <w:jc w:val="left"/>
              <w:rPr/>
            </w:pPr>
            <w:r>
              <w:rPr/>
              <w:t xml:space="preserve">Vety: (1.00784, 1.00811) </w:t>
            </w:r>
          </w:p>
          <w:p>
            <w:pPr>
              <w:pStyle w:val="TextBody"/>
              <w:numPr>
                <w:ilvl w:val="1"/>
                <w:numId w:val="37"/>
              </w:numPr>
              <w:tabs>
                <w:tab w:val="clear" w:pos="1134"/>
                <w:tab w:val="left" w:leader="none" w:pos="1414"/>
              </w:tabs>
              <w:bidi w:val="0"/>
              <w:spacing w:before="0" w:after="0"/>
              <w:ind w:start="1414" w:hanging="283"/>
              <w:jc w:val="left"/>
              <w:rPr/>
            </w:pPr>
            <w:r>
              <w:rPr/>
              <w:t xml:space="preserve">Litium: (6.938, 6.997) </w:t>
            </w:r>
          </w:p>
          <w:p>
            <w:pPr>
              <w:pStyle w:val="TextBody"/>
              <w:numPr>
                <w:ilvl w:val="1"/>
                <w:numId w:val="37"/>
              </w:numPr>
              <w:tabs>
                <w:tab w:val="clear" w:pos="1134"/>
                <w:tab w:val="left" w:leader="none" w:pos="1414"/>
              </w:tabs>
              <w:bidi w:val="0"/>
              <w:spacing w:before="0" w:after="0"/>
              <w:ind w:start="1414" w:hanging="283"/>
              <w:jc w:val="left"/>
              <w:rPr/>
            </w:pPr>
            <w:r>
              <w:rPr/>
              <w:t xml:space="preserve">Boori: (10.806, 10.821) </w:t>
            </w:r>
          </w:p>
          <w:p>
            <w:pPr>
              <w:pStyle w:val="TextBody"/>
              <w:numPr>
                <w:ilvl w:val="1"/>
                <w:numId w:val="37"/>
              </w:numPr>
              <w:tabs>
                <w:tab w:val="clear" w:pos="1134"/>
                <w:tab w:val="left" w:leader="none" w:pos="1414"/>
              </w:tabs>
              <w:bidi w:val="0"/>
              <w:spacing w:before="0" w:after="0"/>
              <w:ind w:start="1414" w:hanging="283"/>
              <w:jc w:val="left"/>
              <w:rPr/>
            </w:pPr>
            <w:r>
              <w:rPr/>
              <w:t xml:space="preserve">Hiili: (12.0096, 12.0116) </w:t>
            </w:r>
          </w:p>
          <w:p>
            <w:pPr>
              <w:pStyle w:val="TextBody"/>
              <w:numPr>
                <w:ilvl w:val="1"/>
                <w:numId w:val="37"/>
              </w:numPr>
              <w:tabs>
                <w:tab w:val="clear" w:pos="1134"/>
                <w:tab w:val="left" w:leader="none" w:pos="1414"/>
              </w:tabs>
              <w:bidi w:val="0"/>
              <w:spacing w:before="0" w:after="0"/>
              <w:ind w:start="1414" w:hanging="283"/>
              <w:jc w:val="left"/>
              <w:rPr/>
            </w:pPr>
            <w:r>
              <w:rPr/>
              <w:t xml:space="preserve">Typpi: (14.00643, 14.00728) </w:t>
            </w:r>
          </w:p>
          <w:p>
            <w:pPr>
              <w:pStyle w:val="TextBody"/>
              <w:numPr>
                <w:ilvl w:val="1"/>
                <w:numId w:val="37"/>
              </w:numPr>
              <w:tabs>
                <w:tab w:val="clear" w:pos="1134"/>
                <w:tab w:val="left" w:leader="none" w:pos="1414"/>
              </w:tabs>
              <w:bidi w:val="0"/>
              <w:spacing w:before="0" w:after="0"/>
              <w:ind w:start="1414" w:hanging="283"/>
              <w:jc w:val="left"/>
              <w:rPr/>
            </w:pPr>
            <w:r>
              <w:rPr/>
              <w:t xml:space="preserve">Happi: (15.99903, 15.99977) </w:t>
            </w:r>
          </w:p>
          <w:p>
            <w:pPr>
              <w:pStyle w:val="TextBody"/>
              <w:numPr>
                <w:ilvl w:val="1"/>
                <w:numId w:val="37"/>
              </w:numPr>
              <w:tabs>
                <w:tab w:val="clear" w:pos="1134"/>
                <w:tab w:val="left" w:leader="none" w:pos="1414"/>
              </w:tabs>
              <w:bidi w:val="0"/>
              <w:spacing w:before="0" w:after="0"/>
              <w:ind w:start="1414" w:hanging="283"/>
              <w:jc w:val="left"/>
              <w:rPr/>
            </w:pPr>
            <w:r>
              <w:rPr/>
              <w:t xml:space="preserve">Magnesium: (24.304, 24.307) </w:t>
            </w:r>
          </w:p>
          <w:p>
            <w:pPr>
              <w:pStyle w:val="TextBody"/>
              <w:numPr>
                <w:ilvl w:val="1"/>
                <w:numId w:val="37"/>
              </w:numPr>
              <w:tabs>
                <w:tab w:val="clear" w:pos="1134"/>
                <w:tab w:val="left" w:leader="none" w:pos="1414"/>
              </w:tabs>
              <w:bidi w:val="0"/>
              <w:spacing w:before="0" w:after="0"/>
              <w:ind w:start="1414" w:hanging="283"/>
              <w:jc w:val="left"/>
              <w:rPr/>
            </w:pPr>
            <w:r>
              <w:rPr/>
              <w:t xml:space="preserve">Piitä: (28.084, 28.086) </w:t>
            </w:r>
          </w:p>
          <w:p>
            <w:pPr>
              <w:pStyle w:val="TextBody"/>
              <w:numPr>
                <w:ilvl w:val="1"/>
                <w:numId w:val="37"/>
              </w:numPr>
              <w:tabs>
                <w:tab w:val="clear" w:pos="1134"/>
                <w:tab w:val="left" w:leader="none" w:pos="1414"/>
              </w:tabs>
              <w:bidi w:val="0"/>
              <w:spacing w:before="0" w:after="0"/>
              <w:ind w:start="1414" w:hanging="283"/>
              <w:jc w:val="left"/>
              <w:rPr/>
            </w:pPr>
            <w:r>
              <w:rPr/>
              <w:t xml:space="preserve">Rikki: (32.059, 32.076) </w:t>
            </w:r>
          </w:p>
          <w:p>
            <w:pPr>
              <w:pStyle w:val="TextBody"/>
              <w:numPr>
                <w:ilvl w:val="1"/>
                <w:numId w:val="37"/>
              </w:numPr>
              <w:tabs>
                <w:tab w:val="clear" w:pos="1134"/>
                <w:tab w:val="left" w:leader="none" w:pos="1414"/>
              </w:tabs>
              <w:bidi w:val="0"/>
              <w:spacing w:before="0" w:after="0"/>
              <w:ind w:start="1414" w:hanging="283"/>
              <w:jc w:val="left"/>
              <w:rPr/>
            </w:pPr>
            <w:r>
              <w:rPr/>
              <w:t xml:space="preserve">Kloori: (35.446, 35.457) </w:t>
            </w:r>
          </w:p>
          <w:p>
            <w:pPr>
              <w:pStyle w:val="TextBody"/>
              <w:numPr>
                <w:ilvl w:val="1"/>
                <w:numId w:val="37"/>
              </w:numPr>
              <w:tabs>
                <w:tab w:val="clear" w:pos="1134"/>
                <w:tab w:val="left" w:leader="none" w:pos="1414"/>
              </w:tabs>
              <w:bidi w:val="0"/>
              <w:spacing w:before="0" w:after="0"/>
              <w:ind w:start="1414" w:hanging="283"/>
              <w:jc w:val="left"/>
              <w:rPr/>
            </w:pPr>
            <w:r>
              <w:rPr/>
              <w:t xml:space="preserve">Bromi: (79.901, 79.907) </w:t>
            </w:r>
          </w:p>
          <w:p>
            <w:pPr>
              <w:pStyle w:val="TextBody"/>
              <w:numPr>
                <w:ilvl w:val="1"/>
                <w:numId w:val="37"/>
              </w:numPr>
              <w:tabs>
                <w:tab w:val="clear" w:pos="1134"/>
                <w:tab w:val="left" w:leader="none" w:pos="1414"/>
              </w:tabs>
              <w:bidi w:val="0"/>
              <w:spacing w:before="0" w:after="0"/>
              <w:ind w:start="1414" w:hanging="283"/>
              <w:jc w:val="left"/>
              <w:rPr/>
            </w:pPr>
            <w:r>
              <w:rPr/>
              <w:t xml:space="preserve">Tallium: (204.382, 204.385) </w:t>
            </w:r>
          </w:p>
          <w:p>
            <w:pPr>
              <w:pStyle w:val="TextBody"/>
              <w:numPr>
                <w:ilvl w:val="0"/>
                <w:numId w:val="37"/>
              </w:numPr>
              <w:tabs>
                <w:tab w:val="clear" w:pos="1134"/>
                <w:tab w:val="left" w:leader="none" w:pos="707"/>
              </w:tabs>
              <w:bidi w:val="0"/>
              <w:spacing w:before="0" w:after="0"/>
              <w:ind w:start="707" w:hanging="283"/>
              <w:jc w:val="left"/>
              <w:rPr/>
            </w:pPr>
            <w:r>
              <w:rPr/>
              <w:t xml:space="preserve">Hyppää ylös ^ Helium ei jähmety yhden ilmakehän paineessa. Helium voi jähmettyä vasta yli 25 ilmakehän paineessa, mikä vastaa sulamispisteen absoluuttista nollaa. </w:t>
            </w:r>
          </w:p>
          <w:p>
            <w:pPr>
              <w:pStyle w:val="TextBody"/>
              <w:numPr>
                <w:ilvl w:val="0"/>
                <w:numId w:val="37"/>
              </w:numPr>
              <w:tabs>
                <w:tab w:val="clear" w:pos="1134"/>
                <w:tab w:val="left" w:leader="none" w:pos="707"/>
              </w:tabs>
              <w:bidi w:val="0"/>
              <w:spacing w:before="0" w:after="0"/>
              <w:ind w:start="707" w:hanging="283"/>
              <w:jc w:val="left"/>
              <w:rPr/>
            </w:pPr>
            <w:r>
              <w:rPr/>
              <w:t xml:space="preserve">Jump up ^ Kaupallisen litiumin atomipaino voi vaihdella välillä 6,939-6,996 - tarkemman arvon saamiseksi on analysoitava kyseinen materiaali. </w:t>
            </w:r>
          </w:p>
          <w:p>
            <w:pPr>
              <w:pStyle w:val="TextBody"/>
              <w:numPr>
                <w:ilvl w:val="0"/>
                <w:numId w:val="37"/>
              </w:numPr>
              <w:tabs>
                <w:tab w:val="clear" w:pos="1134"/>
                <w:tab w:val="left" w:leader="none" w:pos="707"/>
              </w:tabs>
              <w:bidi w:val="0"/>
              <w:spacing w:before="0" w:after="0"/>
              <w:ind w:start="707" w:hanging="283"/>
              <w:jc w:val="left"/>
              <w:rPr/>
            </w:pPr>
            <w:r>
              <w:rPr/>
              <w:t xml:space="preserve">Jump up ^ Tämä alkuaine sublimoituu yhden ilmakehän paineessa. </w:t>
            </w:r>
          </w:p>
          <w:p>
            <w:pPr>
              <w:pStyle w:val="TextBody"/>
              <w:numPr>
                <w:ilvl w:val="0"/>
                <w:numId w:val="37"/>
              </w:numPr>
              <w:tabs>
                <w:tab w:val="clear" w:pos="1134"/>
                <w:tab w:val="left" w:leader="none" w:pos="707"/>
              </w:tabs>
              <w:bidi w:val="0"/>
              <w:spacing w:before="0" w:after="0"/>
              <w:ind w:start="707" w:hanging="283"/>
              <w:jc w:val="left"/>
              <w:rPr/>
            </w:pPr>
            <w:r>
              <w:rPr/>
              <w:t xml:space="preserve">^ Jump up to: Alkuaineella ei ole stabiileja nuklideja, ja suluissa oleva arvo, esim. (209), ilmaisee alkuaineen pitkäikäisimmän isotoopin massaluvun. Neljällä tällaisella alkuaineella, vismutilla, toriumilla, protaktiniumilla ja uraanilla, on kuitenkin ominainen maanpäällinen isotooppikoostumus, ja siksi niiden vakioatomipainot on ilmoitettu. </w:t>
            </w:r>
          </w:p>
          <w:p>
            <w:pPr>
              <w:pStyle w:val="TextBody"/>
              <w:numPr>
                <w:ilvl w:val="0"/>
                <w:numId w:val="37"/>
              </w:numPr>
              <w:tabs>
                <w:tab w:val="clear" w:pos="1134"/>
                <w:tab w:val="left" w:leader="none" w:pos="707"/>
              </w:tabs>
              <w:bidi w:val="0"/>
              <w:spacing w:before="0" w:after="0"/>
              <w:ind w:start="707" w:hanging="283"/>
              <w:jc w:val="left"/>
              <w:rPr/>
            </w:pPr>
            <w:r>
              <w:rPr/>
              <w:t xml:space="preserve">^ Jump up to: Tämä elementti on ohimenevä - se esiintyy vain hajoamisen kautta. </w:t>
            </w:r>
          </w:p>
          <w:p>
            <w:pPr>
              <w:pStyle w:val="TextBody"/>
              <w:numPr>
                <w:ilvl w:val="0"/>
                <w:numId w:val="37"/>
              </w:numPr>
              <w:tabs>
                <w:tab w:val="clear" w:pos="1134"/>
                <w:tab w:val="left" w:leader="none" w:pos="707"/>
              </w:tabs>
              <w:bidi w:val="0"/>
              <w:spacing w:before="0" w:after="0"/>
              <w:ind w:start="707" w:hanging="283"/>
              <w:jc w:val="left"/>
              <w:rPr/>
            </w:pPr>
            <w:r>
              <w:rPr/>
              <w:t xml:space="preserve">^ Jump up to: Tämä alkuaine on synteettinen - transuraaniset alkuaineet 95 ja sitä suuremmat eivät esiinny luonnossa, mutta niitä kaikkia voidaan tuottaa keinotekoisesti. </w:t>
            </w:r>
          </w:p>
          <w:p>
            <w:pPr>
              <w:pStyle w:val="TextBody"/>
              <w:numPr>
                <w:ilvl w:val="0"/>
                <w:numId w:val="37"/>
              </w:numPr>
              <w:tabs>
                <w:tab w:val="clear" w:pos="1134"/>
                <w:tab w:val="left" w:leader="none" w:pos="707"/>
              </w:tabs>
              <w:bidi w:val="0"/>
              <w:spacing w:before="0" w:after="0"/>
              <w:ind w:start="707" w:hanging="283"/>
              <w:jc w:val="left"/>
              <w:rPr/>
            </w:pPr>
            <w:r>
              <w:rPr/>
              <w:t xml:space="preserve">^ Jump up to: Arvo ei ole mitattu tarkasti, yleensä alkuaineen lyhyen puoliintumisajan vuoksi; suluissa oleva arvo on ennuste. </w:t>
            </w:r>
          </w:p>
          <w:p>
            <w:pPr>
              <w:pStyle w:val="TextBody"/>
              <w:numPr>
                <w:ilvl w:val="0"/>
                <w:numId w:val="37"/>
              </w:numPr>
              <w:tabs>
                <w:tab w:val="clear" w:pos="1134"/>
                <w:tab w:val="left" w:leader="none" w:pos="707"/>
              </w:tabs>
              <w:bidi w:val="0"/>
              <w:spacing w:before="0" w:after="0"/>
              <w:ind w:start="707" w:hanging="283"/>
              <w:jc w:val="left"/>
              <w:rPr/>
            </w:pPr>
            <w:r>
              <w:rPr/>
              <w:t xml:space="preserve">Jump up ^ Virhepalkkien kanssa: 357 K. </w:t>
            </w:r>
          </w:p>
          <w:p>
            <w:pPr>
              <w:pStyle w:val="TextBody"/>
              <w:numPr>
                <w:ilvl w:val="0"/>
                <w:numId w:val="37"/>
              </w:numPr>
              <w:tabs>
                <w:tab w:val="clear" w:pos="1134"/>
                <w:tab w:val="left" w:leader="none" w:pos="707"/>
              </w:tabs>
              <w:bidi w:val="0"/>
              <w:ind w:start="707" w:hanging="283"/>
              <w:jc w:val="left"/>
              <w:rPr/>
            </w:pPr>
            <w:r>
              <w:rPr/>
              <w:t xml:space="preserve">Jump up ^ Tämä ennustettu arvo koskee nestemäistä oganessonia, ei kaasumaista oganessonia.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symboli s tarkoittaa kemiassa?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(hide) Luettelo kemiallisista alkuaineista </w:t>
      </w:r>
    </w:p>
    <w:tbl>
      <w:tblPr>
        <w:tblW w:w="14608" w:type="dxa"/>
        <w:jc w:val="left"/>
        <w:tblInd w:w="0" w:type="dxa"/>
        <w:tblLayout w:type="fixed"/>
        <w:tblCellMar>
          <w:top w:w="28" w:type="dxa"/>
          <w:left w:w="28" w:type="dxa"/>
          <w:bottom w:w="28" w:type="dxa"/>
          <w:right w:w="28" w:type="dxa"/>
        </w:tblCellMar>
      </w:tblPr>
      <w:tblGrid>
        <w:gridCol w:w="481"/>
        <w:gridCol w:w="871"/>
        <w:gridCol w:w="1516"/>
        <w:gridCol w:w="1501"/>
        <w:gridCol w:w="781"/>
        <w:gridCol w:w="781"/>
        <w:gridCol w:w="1486"/>
        <w:gridCol w:w="1246"/>
        <w:gridCol w:w="961"/>
        <w:gridCol w:w="766"/>
        <w:gridCol w:w="766"/>
        <w:gridCol w:w="526"/>
        <w:gridCol w:w="2926"/>
      </w:tblGrid>
      <w:tr>
        <w:trPr/>
        <w:tc>
          <w:tcPr>
            <w:tcW w:w="481" w:type="dxa"/>
            <w:tcBorders/>
            <w:vAlign w:val="center"/>
          </w:tcPr>
          <w:p>
            <w:pPr>
              <w:pStyle w:val="TableHeading"/>
              <w:suppressLineNumbers/>
              <w:bidi w:val="0"/>
              <w:spacing w:before="0" w:after="283"/>
              <w:jc w:val="center"/>
              <w:rPr/>
            </w:pPr>
            <w:r>
              <w:rPr/>
              <w:t xml:space="preserve">Z </w:t>
            </w:r>
          </w:p>
        </w:tc>
        <w:tc>
          <w:tcPr>
            <w:tcW w:w="871" w:type="dxa"/>
            <w:tcBorders/>
            <w:vAlign w:val="center"/>
          </w:tcPr>
          <w:p>
            <w:pPr>
              <w:pStyle w:val="TableHeading"/>
              <w:suppressLineNumbers/>
              <w:bidi w:val="0"/>
              <w:spacing w:before="0" w:after="283"/>
              <w:jc w:val="center"/>
              <w:rPr/>
            </w:pPr>
            <w:r>
              <w:rPr/>
              <w:t xml:space="preserve">Symboli </w:t>
            </w:r>
          </w:p>
        </w:tc>
        <w:tc>
          <w:tcPr>
            <w:tcW w:w="1516" w:type="dxa"/>
            <w:tcBorders/>
            <w:vAlign w:val="center"/>
          </w:tcPr>
          <w:p>
            <w:pPr>
              <w:pStyle w:val="TableHeading"/>
              <w:suppressLineNumbers/>
              <w:bidi w:val="0"/>
              <w:spacing w:before="0" w:after="283"/>
              <w:jc w:val="center"/>
              <w:rPr/>
            </w:pPr>
            <w:r>
              <w:rPr/>
              <w:t xml:space="preserve">Elementti </w:t>
            </w:r>
          </w:p>
        </w:tc>
        <w:tc>
          <w:tcPr>
            <w:tcW w:w="1501" w:type="dxa"/>
            <w:tcBorders/>
            <w:vAlign w:val="center"/>
          </w:tcPr>
          <w:p>
            <w:pPr>
              <w:pStyle w:val="TableHeading"/>
              <w:suppressLineNumbers/>
              <w:bidi w:val="0"/>
              <w:spacing w:before="0" w:after="283"/>
              <w:jc w:val="center"/>
              <w:rPr/>
            </w:pPr>
            <w:r>
              <w:rPr/>
              <w:t xml:space="preserve">Nimen alkuperä </w:t>
            </w:r>
          </w:p>
        </w:tc>
        <w:tc>
          <w:tcPr>
            <w:tcW w:w="781" w:type="dxa"/>
            <w:tcBorders/>
            <w:vAlign w:val="center"/>
          </w:tcPr>
          <w:p>
            <w:pPr>
              <w:pStyle w:val="TableHeading"/>
              <w:suppressLineNumbers/>
              <w:bidi w:val="0"/>
              <w:spacing w:before="0" w:after="283"/>
              <w:jc w:val="center"/>
              <w:rPr/>
            </w:pPr>
            <w:r>
              <w:rPr/>
              <w:t xml:space="preserve">Ryhmä </w:t>
            </w:r>
          </w:p>
        </w:tc>
        <w:tc>
          <w:tcPr>
            <w:tcW w:w="781" w:type="dxa"/>
            <w:tcBorders/>
            <w:vAlign w:val="center"/>
          </w:tcPr>
          <w:p>
            <w:pPr>
              <w:pStyle w:val="TableHeading"/>
              <w:suppressLineNumbers/>
              <w:bidi w:val="0"/>
              <w:spacing w:before="0" w:after="283"/>
              <w:jc w:val="center"/>
              <w:rPr/>
            </w:pPr>
            <w:r>
              <w:rPr/>
              <w:t xml:space="preserve">Jakso </w:t>
            </w:r>
          </w:p>
        </w:tc>
        <w:tc>
          <w:tcPr>
            <w:tcW w:w="1486" w:type="dxa"/>
            <w:tcBorders/>
            <w:vAlign w:val="center"/>
          </w:tcPr>
          <w:p>
            <w:pPr>
              <w:pStyle w:val="TableHeading"/>
              <w:suppressLineNumbers/>
              <w:bidi w:val="0"/>
              <w:spacing w:before="0" w:after="283"/>
              <w:jc w:val="center"/>
              <w:rPr/>
            </w:pPr>
            <w:r>
              <w:rPr/>
              <w:t xml:space="preserve">Atomipaino (u (±)) </w:t>
            </w:r>
          </w:p>
        </w:tc>
        <w:tc>
          <w:tcPr>
            <w:tcW w:w="1246" w:type="dxa"/>
            <w:tcBorders/>
            <w:vAlign w:val="center"/>
          </w:tcPr>
          <w:p>
            <w:pPr>
              <w:pStyle w:val="TableHeading"/>
              <w:suppressLineNumbers/>
              <w:bidi w:val="0"/>
              <w:spacing w:before="0" w:after="283"/>
              <w:jc w:val="center"/>
              <w:rPr/>
            </w:pPr>
            <w:r>
              <w:rPr/>
              <w:t xml:space="preserve">Tiheys (g / cm) </w:t>
            </w:r>
          </w:p>
        </w:tc>
        <w:tc>
          <w:tcPr>
            <w:tcW w:w="961" w:type="dxa"/>
            <w:tcBorders/>
            <w:vAlign w:val="center"/>
          </w:tcPr>
          <w:p>
            <w:pPr>
              <w:pStyle w:val="TableHeading"/>
              <w:suppressLineNumbers/>
              <w:bidi w:val="0"/>
              <w:spacing w:before="0" w:after="283"/>
              <w:jc w:val="center"/>
              <w:rPr/>
            </w:pPr>
            <w:r>
              <w:rPr/>
              <w:t xml:space="preserve">Sula (K) </w:t>
            </w:r>
          </w:p>
        </w:tc>
        <w:tc>
          <w:tcPr>
            <w:tcW w:w="766" w:type="dxa"/>
            <w:tcBorders/>
            <w:vAlign w:val="center"/>
          </w:tcPr>
          <w:p>
            <w:pPr>
              <w:pStyle w:val="TableHeading"/>
              <w:suppressLineNumbers/>
              <w:bidi w:val="0"/>
              <w:spacing w:before="0" w:after="283"/>
              <w:jc w:val="center"/>
              <w:rPr/>
            </w:pPr>
            <w:r>
              <w:rPr/>
              <w:t xml:space="preserve">Kiehuminen (K) </w:t>
            </w:r>
          </w:p>
        </w:tc>
        <w:tc>
          <w:tcPr>
            <w:tcW w:w="766" w:type="dxa"/>
            <w:tcBorders/>
            <w:vAlign w:val="center"/>
          </w:tcPr>
          <w:p>
            <w:pPr>
              <w:pStyle w:val="TableHeading"/>
              <w:suppressLineNumbers/>
              <w:bidi w:val="0"/>
              <w:spacing w:before="0" w:after="283"/>
              <w:jc w:val="center"/>
              <w:rPr/>
            </w:pPr>
            <w:r>
              <w:rPr/>
              <w:t xml:space="preserve">C (J / g K) </w:t>
            </w:r>
          </w:p>
        </w:tc>
        <w:tc>
          <w:tcPr>
            <w:tcW w:w="526" w:type="dxa"/>
            <w:tcBorders/>
            <w:vAlign w:val="center"/>
          </w:tcPr>
          <w:p>
            <w:pPr>
              <w:pStyle w:val="TableHeading"/>
              <w:suppressLineNumbers/>
              <w:bidi w:val="0"/>
              <w:spacing w:before="0" w:after="283"/>
              <w:jc w:val="center"/>
              <w:rPr/>
            </w:pPr>
            <w:r>
              <w:rPr/>
              <w:t xml:space="preserve">χ </w:t>
            </w:r>
          </w:p>
        </w:tc>
        <w:tc>
          <w:tcPr>
            <w:tcW w:w="2926" w:type="dxa"/>
            <w:tcBorders/>
            <w:vAlign w:val="center"/>
          </w:tcPr>
          <w:p>
            <w:pPr>
              <w:pStyle w:val="TableHeading"/>
              <w:suppressLineNumbers/>
              <w:bidi w:val="0"/>
              <w:spacing w:before="0" w:after="283"/>
              <w:jc w:val="center"/>
              <w:rPr/>
            </w:pPr>
            <w:r>
              <w:rPr/>
              <w:t xml:space="preserve">Runsaus maankuoressa (mg / kg)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Vety </w:t>
            </w:r>
          </w:p>
        </w:tc>
        <w:tc>
          <w:tcPr>
            <w:tcW w:w="1501" w:type="dxa"/>
            <w:tcBorders/>
            <w:vAlign w:val="center"/>
          </w:tcPr>
          <w:p>
            <w:pPr>
              <w:pStyle w:val="TableContents"/>
              <w:bidi w:val="0"/>
              <w:spacing w:before="0" w:after="283"/>
              <w:jc w:val="left"/>
              <w:rPr/>
            </w:pPr>
            <w:r>
              <w:rPr/>
              <w:t xml:space="preserve">koostuu kreikan alkuaineista hydro-and-gen, joka tarkoittaa 'vettä muodostavaa'.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001! 1.008 </w:t>
            </w:r>
          </w:p>
        </w:tc>
        <w:tc>
          <w:tcPr>
            <w:tcW w:w="1246" w:type="dxa"/>
            <w:tcBorders/>
            <w:vAlign w:val="center"/>
          </w:tcPr>
          <w:p>
            <w:pPr>
              <w:pStyle w:val="TableContents"/>
              <w:bidi w:val="0"/>
              <w:spacing w:before="0" w:after="283"/>
              <w:jc w:val="left"/>
              <w:rPr/>
            </w:pPr>
            <w:r>
              <w:rPr/>
              <w:t xml:space="preserve">0.00008988 </w:t>
            </w:r>
          </w:p>
        </w:tc>
        <w:tc>
          <w:tcPr>
            <w:tcW w:w="961" w:type="dxa"/>
            <w:tcBorders/>
            <w:vAlign w:val="center"/>
          </w:tcPr>
          <w:p>
            <w:pPr>
              <w:pStyle w:val="TableContents"/>
              <w:bidi w:val="0"/>
              <w:spacing w:before="0" w:after="283"/>
              <w:jc w:val="left"/>
              <w:rPr/>
            </w:pPr>
            <w:r>
              <w:rPr/>
              <w:t xml:space="preserve">0014! 14.01 </w:t>
            </w:r>
          </w:p>
        </w:tc>
        <w:tc>
          <w:tcPr>
            <w:tcW w:w="766" w:type="dxa"/>
            <w:tcBorders/>
            <w:vAlign w:val="center"/>
          </w:tcPr>
          <w:p>
            <w:pPr>
              <w:pStyle w:val="TableContents"/>
              <w:bidi w:val="0"/>
              <w:spacing w:before="0" w:after="283"/>
              <w:jc w:val="left"/>
              <w:rPr/>
            </w:pPr>
            <w:r>
              <w:rPr/>
              <w:t xml:space="preserve">20.28 </w:t>
            </w:r>
          </w:p>
        </w:tc>
        <w:tc>
          <w:tcPr>
            <w:tcW w:w="766" w:type="dxa"/>
            <w:tcBorders/>
            <w:vAlign w:val="center"/>
          </w:tcPr>
          <w:p>
            <w:pPr>
              <w:pStyle w:val="TableContents"/>
              <w:bidi w:val="0"/>
              <w:spacing w:before="0" w:after="283"/>
              <w:jc w:val="left"/>
              <w:rPr/>
            </w:pPr>
            <w:r>
              <w:rPr/>
              <w:t xml:space="preserve">14.304 </w:t>
            </w:r>
          </w:p>
        </w:tc>
        <w:tc>
          <w:tcPr>
            <w:tcW w:w="526" w:type="dxa"/>
            <w:tcBorders/>
            <w:vAlign w:val="center"/>
          </w:tcPr>
          <w:p>
            <w:pPr>
              <w:pStyle w:val="TableContents"/>
              <w:bidi w:val="0"/>
              <w:spacing w:before="0" w:after="283"/>
              <w:jc w:val="left"/>
              <w:rPr/>
            </w:pPr>
            <w:r>
              <w:rPr/>
              <w:t xml:space="preserve">2.20 </w:t>
            </w:r>
          </w:p>
        </w:tc>
        <w:tc>
          <w:tcPr>
            <w:tcW w:w="2926" w:type="dxa"/>
            <w:tcBorders/>
            <w:vAlign w:val="center"/>
          </w:tcPr>
          <w:p>
            <w:pPr>
              <w:pStyle w:val="TableContents"/>
              <w:bidi w:val="0"/>
              <w:spacing w:before="0" w:after="283"/>
              <w:jc w:val="left"/>
              <w:rPr/>
            </w:pPr>
            <w:r>
              <w:rPr/>
              <w:t xml:space="preserve">1400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Hän </w:t>
            </w:r>
          </w:p>
        </w:tc>
        <w:tc>
          <w:tcPr>
            <w:tcW w:w="1516" w:type="dxa"/>
            <w:tcBorders/>
            <w:vAlign w:val="center"/>
          </w:tcPr>
          <w:p>
            <w:pPr>
              <w:pStyle w:val="TableContents"/>
              <w:bidi w:val="0"/>
              <w:spacing w:before="0" w:after="283"/>
              <w:jc w:val="left"/>
              <w:rPr/>
            </w:pPr>
            <w:r>
              <w:rPr/>
              <w:t xml:space="preserve">Helium </w:t>
            </w:r>
          </w:p>
        </w:tc>
        <w:tc>
          <w:tcPr>
            <w:tcW w:w="1501" w:type="dxa"/>
            <w:tcBorders/>
            <w:vAlign w:val="center"/>
          </w:tcPr>
          <w:p>
            <w:pPr>
              <w:pStyle w:val="TableContents"/>
              <w:bidi w:val="0"/>
              <w:spacing w:before="0" w:after="283"/>
              <w:jc w:val="left"/>
              <w:rPr/>
            </w:pPr>
            <w:r>
              <w:rPr/>
              <w:t xml:space="preserve">kreikan helios, 'aurinko'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004! 4.002602 (2) </w:t>
            </w:r>
          </w:p>
        </w:tc>
        <w:tc>
          <w:tcPr>
            <w:tcW w:w="1246" w:type="dxa"/>
            <w:tcBorders/>
            <w:vAlign w:val="center"/>
          </w:tcPr>
          <w:p>
            <w:pPr>
              <w:pStyle w:val="TableContents"/>
              <w:bidi w:val="0"/>
              <w:spacing w:before="0" w:after="283"/>
              <w:jc w:val="left"/>
              <w:rPr/>
            </w:pPr>
            <w:r>
              <w:rPr/>
              <w:t xml:space="preserve">0.0001785 </w:t>
            </w:r>
          </w:p>
        </w:tc>
        <w:tc>
          <w:tcPr>
            <w:tcW w:w="961" w:type="dxa"/>
            <w:tcBorders/>
            <w:vAlign w:val="center"/>
          </w:tcPr>
          <w:p>
            <w:pPr>
              <w:pStyle w:val="TableContents"/>
              <w:bidi w:val="0"/>
              <w:spacing w:before="0" w:after="283"/>
              <w:jc w:val="left"/>
              <w:rPr/>
            </w:pPr>
            <w:r>
              <w:rPr/>
              <w:t xml:space="preserve">0.1! -- </w:t>
            </w:r>
          </w:p>
        </w:tc>
        <w:tc>
          <w:tcPr>
            <w:tcW w:w="766" w:type="dxa"/>
            <w:tcBorders/>
            <w:vAlign w:val="center"/>
          </w:tcPr>
          <w:p>
            <w:pPr>
              <w:pStyle w:val="TableContents"/>
              <w:bidi w:val="0"/>
              <w:spacing w:before="0" w:after="283"/>
              <w:jc w:val="left"/>
              <w:rPr/>
            </w:pPr>
            <w:r>
              <w:rPr/>
              <w:t xml:space="preserve">4.22 </w:t>
            </w:r>
          </w:p>
        </w:tc>
        <w:tc>
          <w:tcPr>
            <w:tcW w:w="766" w:type="dxa"/>
            <w:tcBorders/>
            <w:vAlign w:val="center"/>
          </w:tcPr>
          <w:p>
            <w:pPr>
              <w:pStyle w:val="TableContents"/>
              <w:bidi w:val="0"/>
              <w:spacing w:before="0" w:after="283"/>
              <w:jc w:val="left"/>
              <w:rPr/>
            </w:pPr>
            <w:r>
              <w:rPr/>
              <w:t xml:space="preserve">5.193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0.008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Li </w:t>
            </w:r>
          </w:p>
        </w:tc>
        <w:tc>
          <w:tcPr>
            <w:tcW w:w="1516" w:type="dxa"/>
            <w:tcBorders/>
            <w:vAlign w:val="center"/>
          </w:tcPr>
          <w:p>
            <w:pPr>
              <w:pStyle w:val="TableContents"/>
              <w:bidi w:val="0"/>
              <w:spacing w:before="0" w:after="283"/>
              <w:jc w:val="left"/>
              <w:rPr/>
            </w:pPr>
            <w:r>
              <w:rPr/>
              <w:t xml:space="preserve">Litium </w:t>
            </w:r>
          </w:p>
        </w:tc>
        <w:tc>
          <w:tcPr>
            <w:tcW w:w="1501" w:type="dxa"/>
            <w:tcBorders/>
            <w:vAlign w:val="center"/>
          </w:tcPr>
          <w:p>
            <w:pPr>
              <w:pStyle w:val="TableContents"/>
              <w:bidi w:val="0"/>
              <w:spacing w:before="0" w:after="283"/>
              <w:jc w:val="left"/>
              <w:rPr/>
            </w:pPr>
            <w:r>
              <w:rPr/>
              <w:t xml:space="preserve">kreikan lithos, 'kivi'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007! 6.94 </w:t>
            </w:r>
          </w:p>
        </w:tc>
        <w:tc>
          <w:tcPr>
            <w:tcW w:w="1246" w:type="dxa"/>
            <w:tcBorders/>
            <w:vAlign w:val="center"/>
          </w:tcPr>
          <w:p>
            <w:pPr>
              <w:pStyle w:val="TableContents"/>
              <w:bidi w:val="0"/>
              <w:spacing w:before="0" w:after="283"/>
              <w:jc w:val="left"/>
              <w:rPr/>
            </w:pPr>
            <w:r>
              <w:rPr/>
              <w:t xml:space="preserve">0.534 </w:t>
            </w:r>
          </w:p>
        </w:tc>
        <w:tc>
          <w:tcPr>
            <w:tcW w:w="961" w:type="dxa"/>
            <w:tcBorders/>
            <w:vAlign w:val="center"/>
          </w:tcPr>
          <w:p>
            <w:pPr>
              <w:pStyle w:val="TableContents"/>
              <w:bidi w:val="0"/>
              <w:spacing w:before="0" w:after="283"/>
              <w:jc w:val="left"/>
              <w:rPr/>
            </w:pPr>
            <w:r>
              <w:rPr/>
              <w:t xml:space="preserve">0454! 453.69 </w:t>
            </w:r>
          </w:p>
        </w:tc>
        <w:tc>
          <w:tcPr>
            <w:tcW w:w="766" w:type="dxa"/>
            <w:tcBorders/>
            <w:vAlign w:val="center"/>
          </w:tcPr>
          <w:p>
            <w:pPr>
              <w:pStyle w:val="TableContents"/>
              <w:bidi w:val="0"/>
              <w:spacing w:before="0" w:after="283"/>
              <w:jc w:val="left"/>
              <w:rPr/>
            </w:pPr>
            <w:r>
              <w:rPr/>
              <w:t xml:space="preserve">1560 </w:t>
            </w:r>
          </w:p>
        </w:tc>
        <w:tc>
          <w:tcPr>
            <w:tcW w:w="766" w:type="dxa"/>
            <w:tcBorders/>
            <w:vAlign w:val="center"/>
          </w:tcPr>
          <w:p>
            <w:pPr>
              <w:pStyle w:val="TableContents"/>
              <w:bidi w:val="0"/>
              <w:spacing w:before="0" w:after="283"/>
              <w:jc w:val="left"/>
              <w:rPr/>
            </w:pPr>
            <w:r>
              <w:rPr/>
              <w:t xml:space="preserve">3.582 </w:t>
            </w:r>
          </w:p>
        </w:tc>
        <w:tc>
          <w:tcPr>
            <w:tcW w:w="526" w:type="dxa"/>
            <w:tcBorders/>
            <w:vAlign w:val="center"/>
          </w:tcPr>
          <w:p>
            <w:pPr>
              <w:pStyle w:val="TableContents"/>
              <w:bidi w:val="0"/>
              <w:spacing w:before="0" w:after="283"/>
              <w:jc w:val="left"/>
              <w:rPr/>
            </w:pPr>
            <w:r>
              <w:rPr/>
              <w:t xml:space="preserve">0.98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Ole </w:t>
            </w:r>
          </w:p>
        </w:tc>
        <w:tc>
          <w:tcPr>
            <w:tcW w:w="1516" w:type="dxa"/>
            <w:tcBorders/>
            <w:vAlign w:val="center"/>
          </w:tcPr>
          <w:p>
            <w:pPr>
              <w:pStyle w:val="TableContents"/>
              <w:bidi w:val="0"/>
              <w:spacing w:before="0" w:after="283"/>
              <w:jc w:val="left"/>
              <w:rPr/>
            </w:pPr>
            <w:r>
              <w:rPr/>
              <w:t xml:space="preserve">Beryllium </w:t>
            </w:r>
          </w:p>
        </w:tc>
        <w:tc>
          <w:tcPr>
            <w:tcW w:w="1501" w:type="dxa"/>
            <w:tcBorders/>
            <w:vAlign w:val="center"/>
          </w:tcPr>
          <w:p>
            <w:pPr>
              <w:pStyle w:val="TableContents"/>
              <w:bidi w:val="0"/>
              <w:spacing w:before="0" w:after="283"/>
              <w:jc w:val="left"/>
              <w:rPr/>
            </w:pPr>
            <w:r>
              <w:rPr/>
              <w:t xml:space="preserve">berylli, mineraali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009! 9.0121831 (5) </w:t>
            </w:r>
          </w:p>
        </w:tc>
        <w:tc>
          <w:tcPr>
            <w:tcW w:w="1246" w:type="dxa"/>
            <w:tcBorders/>
            <w:vAlign w:val="center"/>
          </w:tcPr>
          <w:p>
            <w:pPr>
              <w:pStyle w:val="TableContents"/>
              <w:bidi w:val="0"/>
              <w:spacing w:before="0" w:after="283"/>
              <w:jc w:val="left"/>
              <w:rPr/>
            </w:pPr>
            <w:r>
              <w:rPr/>
              <w:t xml:space="preserve">1.85 </w:t>
            </w:r>
          </w:p>
        </w:tc>
        <w:tc>
          <w:tcPr>
            <w:tcW w:w="961" w:type="dxa"/>
            <w:tcBorders/>
            <w:vAlign w:val="center"/>
          </w:tcPr>
          <w:p>
            <w:pPr>
              <w:pStyle w:val="TableContents"/>
              <w:bidi w:val="0"/>
              <w:spacing w:before="0" w:after="283"/>
              <w:jc w:val="left"/>
              <w:rPr/>
            </w:pPr>
            <w:r>
              <w:rPr/>
              <w:t xml:space="preserve">1560! 1560 </w:t>
            </w:r>
          </w:p>
        </w:tc>
        <w:tc>
          <w:tcPr>
            <w:tcW w:w="766" w:type="dxa"/>
            <w:tcBorders/>
            <w:vAlign w:val="center"/>
          </w:tcPr>
          <w:p>
            <w:pPr>
              <w:pStyle w:val="TableContents"/>
              <w:bidi w:val="0"/>
              <w:spacing w:before="0" w:after="283"/>
              <w:jc w:val="left"/>
              <w:rPr/>
            </w:pPr>
            <w:r>
              <w:rPr/>
              <w:t xml:space="preserve">2742 </w:t>
            </w:r>
          </w:p>
        </w:tc>
        <w:tc>
          <w:tcPr>
            <w:tcW w:w="766" w:type="dxa"/>
            <w:tcBorders/>
            <w:vAlign w:val="center"/>
          </w:tcPr>
          <w:p>
            <w:pPr>
              <w:pStyle w:val="TableContents"/>
              <w:bidi w:val="0"/>
              <w:spacing w:before="0" w:after="283"/>
              <w:jc w:val="left"/>
              <w:rPr/>
            </w:pPr>
            <w:r>
              <w:rPr/>
              <w:t xml:space="preserve">1.825 </w:t>
            </w:r>
          </w:p>
        </w:tc>
        <w:tc>
          <w:tcPr>
            <w:tcW w:w="526" w:type="dxa"/>
            <w:tcBorders/>
            <w:vAlign w:val="center"/>
          </w:tcPr>
          <w:p>
            <w:pPr>
              <w:pStyle w:val="TableContents"/>
              <w:bidi w:val="0"/>
              <w:spacing w:before="0" w:after="283"/>
              <w:jc w:val="left"/>
              <w:rPr/>
            </w:pPr>
            <w:r>
              <w:rPr/>
              <w:t xml:space="preserve">1.57 </w:t>
            </w:r>
          </w:p>
        </w:tc>
        <w:tc>
          <w:tcPr>
            <w:tcW w:w="2926" w:type="dxa"/>
            <w:tcBorders/>
            <w:vAlign w:val="center"/>
          </w:tcPr>
          <w:p>
            <w:pPr>
              <w:pStyle w:val="TableContents"/>
              <w:bidi w:val="0"/>
              <w:spacing w:before="0" w:after="283"/>
              <w:jc w:val="left"/>
              <w:rPr/>
            </w:pPr>
            <w:r>
              <w:rPr/>
              <w:t xml:space="preserve">2.8 </w:t>
            </w:r>
          </w:p>
        </w:tc>
      </w:tr>
      <w:tr>
        <w:trPr/>
        <w:tc>
          <w:tcPr>
            <w:tcW w:w="48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Boori </w:t>
            </w:r>
          </w:p>
        </w:tc>
        <w:tc>
          <w:tcPr>
            <w:tcW w:w="1501" w:type="dxa"/>
            <w:tcBorders/>
            <w:vAlign w:val="center"/>
          </w:tcPr>
          <w:p>
            <w:pPr>
              <w:pStyle w:val="TableContents"/>
              <w:bidi w:val="0"/>
              <w:spacing w:before="0" w:after="283"/>
              <w:jc w:val="left"/>
              <w:rPr/>
            </w:pPr>
            <w:r>
              <w:rPr/>
              <w:t xml:space="preserve">booraksi, mineraali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011! 10.81 </w:t>
            </w:r>
          </w:p>
        </w:tc>
        <w:tc>
          <w:tcPr>
            <w:tcW w:w="1246" w:type="dxa"/>
            <w:tcBorders/>
            <w:vAlign w:val="center"/>
          </w:tcPr>
          <w:p>
            <w:pPr>
              <w:pStyle w:val="TableContents"/>
              <w:bidi w:val="0"/>
              <w:spacing w:before="0" w:after="283"/>
              <w:jc w:val="left"/>
              <w:rPr/>
            </w:pPr>
            <w:r>
              <w:rPr/>
              <w:t xml:space="preserve">2.34 </w:t>
            </w:r>
          </w:p>
        </w:tc>
        <w:tc>
          <w:tcPr>
            <w:tcW w:w="961" w:type="dxa"/>
            <w:tcBorders/>
            <w:vAlign w:val="center"/>
          </w:tcPr>
          <w:p>
            <w:pPr>
              <w:pStyle w:val="TableContents"/>
              <w:bidi w:val="0"/>
              <w:spacing w:before="0" w:after="283"/>
              <w:jc w:val="left"/>
              <w:rPr/>
            </w:pPr>
            <w:r>
              <w:rPr/>
              <w:t xml:space="preserve">2349! 2349 </w:t>
            </w:r>
          </w:p>
        </w:tc>
        <w:tc>
          <w:tcPr>
            <w:tcW w:w="766" w:type="dxa"/>
            <w:tcBorders/>
            <w:vAlign w:val="center"/>
          </w:tcPr>
          <w:p>
            <w:pPr>
              <w:pStyle w:val="TableContents"/>
              <w:bidi w:val="0"/>
              <w:spacing w:before="0" w:after="283"/>
              <w:jc w:val="left"/>
              <w:rPr/>
            </w:pPr>
            <w:r>
              <w:rPr/>
              <w:t xml:space="preserve">4200 </w:t>
            </w:r>
          </w:p>
        </w:tc>
        <w:tc>
          <w:tcPr>
            <w:tcW w:w="766" w:type="dxa"/>
            <w:tcBorders/>
            <w:vAlign w:val="center"/>
          </w:tcPr>
          <w:p>
            <w:pPr>
              <w:pStyle w:val="TableContents"/>
              <w:bidi w:val="0"/>
              <w:spacing w:before="0" w:after="283"/>
              <w:jc w:val="left"/>
              <w:rPr/>
            </w:pPr>
            <w:r>
              <w:rPr/>
              <w:t xml:space="preserve">1.026 </w:t>
            </w:r>
          </w:p>
        </w:tc>
        <w:tc>
          <w:tcPr>
            <w:tcW w:w="526" w:type="dxa"/>
            <w:tcBorders/>
            <w:vAlign w:val="center"/>
          </w:tcPr>
          <w:p>
            <w:pPr>
              <w:pStyle w:val="TableContents"/>
              <w:bidi w:val="0"/>
              <w:spacing w:before="0" w:after="283"/>
              <w:jc w:val="left"/>
              <w:rPr/>
            </w:pPr>
            <w:r>
              <w:rPr/>
              <w:t xml:space="preserve">2.04 </w:t>
            </w:r>
          </w:p>
        </w:tc>
        <w:tc>
          <w:tcPr>
            <w:tcW w:w="2926" w:type="dxa"/>
            <w:tcBorders/>
            <w:vAlign w:val="center"/>
          </w:tcPr>
          <w:p>
            <w:pPr>
              <w:pStyle w:val="TableContents"/>
              <w:bidi w:val="0"/>
              <w:spacing w:before="0" w:after="283"/>
              <w:jc w:val="left"/>
              <w:rPr/>
            </w:pPr>
            <w:r>
              <w:rPr/>
              <w:t xml:space="preserve">10 </w:t>
            </w:r>
          </w:p>
        </w:tc>
      </w:tr>
      <w:tr>
        <w:trPr/>
        <w:tc>
          <w:tcPr>
            <w:tcW w:w="48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Hiil</w:t>
            </w:r>
            <w:r>
              <w:rPr/>
              <w:t xml:space="preserve">i </w:t>
            </w:r>
          </w:p>
        </w:tc>
        <w:tc>
          <w:tcPr>
            <w:tcW w:w="1501" w:type="dxa"/>
            <w:tcBorders/>
            <w:vAlign w:val="center"/>
          </w:tcPr>
          <w:p>
            <w:pPr>
              <w:pStyle w:val="TableContents"/>
              <w:bidi w:val="0"/>
              <w:spacing w:before="0" w:after="283"/>
              <w:jc w:val="left"/>
              <w:rPr/>
            </w:pPr>
            <w:r>
              <w:rPr/>
              <w:t xml:space="preserve">latinan carbo, 'hiili'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012! 12.011 </w:t>
            </w:r>
          </w:p>
        </w:tc>
        <w:tc>
          <w:tcPr>
            <w:tcW w:w="1246" w:type="dxa"/>
            <w:tcBorders/>
            <w:vAlign w:val="center"/>
          </w:tcPr>
          <w:p>
            <w:pPr>
              <w:pStyle w:val="TableContents"/>
              <w:bidi w:val="0"/>
              <w:spacing w:before="0" w:after="283"/>
              <w:jc w:val="left"/>
              <w:rPr/>
            </w:pPr>
            <w:r>
              <w:rPr/>
              <w:t xml:space="preserve">2.267 </w:t>
            </w:r>
          </w:p>
        </w:tc>
        <w:tc>
          <w:tcPr>
            <w:tcW w:w="961" w:type="dxa"/>
            <w:tcBorders/>
            <w:vAlign w:val="center"/>
          </w:tcPr>
          <w:p>
            <w:pPr>
              <w:pStyle w:val="TableContents"/>
              <w:bidi w:val="0"/>
              <w:spacing w:before="0" w:after="283"/>
              <w:jc w:val="left"/>
              <w:rPr/>
            </w:pPr>
            <w:r>
              <w:rPr/>
              <w:t xml:space="preserve">3800! 3800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0.709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200 </w:t>
            </w:r>
          </w:p>
        </w:tc>
      </w:tr>
      <w:tr>
        <w:trPr/>
        <w:tc>
          <w:tcPr>
            <w:tcW w:w="48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Typpi </w:t>
            </w:r>
          </w:p>
        </w:tc>
        <w:tc>
          <w:tcPr>
            <w:tcW w:w="1501" w:type="dxa"/>
            <w:tcBorders/>
            <w:vAlign w:val="center"/>
          </w:tcPr>
          <w:p>
            <w:pPr>
              <w:pStyle w:val="TableContents"/>
              <w:bidi w:val="0"/>
              <w:spacing w:before="0" w:after="283"/>
              <w:jc w:val="left"/>
              <w:rPr/>
            </w:pPr>
            <w:r>
              <w:rPr/>
              <w:t xml:space="preserve">kreikan nitron ja "-gen", joka tarkoittaa "niterin muodostamista".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014! 14.007 </w:t>
            </w:r>
          </w:p>
        </w:tc>
        <w:tc>
          <w:tcPr>
            <w:tcW w:w="1246" w:type="dxa"/>
            <w:tcBorders/>
            <w:vAlign w:val="center"/>
          </w:tcPr>
          <w:p>
            <w:pPr>
              <w:pStyle w:val="TableContents"/>
              <w:bidi w:val="0"/>
              <w:spacing w:before="0" w:after="283"/>
              <w:jc w:val="left"/>
              <w:rPr/>
            </w:pPr>
            <w:r>
              <w:rPr/>
              <w:t xml:space="preserve">0.0012506 </w:t>
            </w:r>
          </w:p>
        </w:tc>
        <w:tc>
          <w:tcPr>
            <w:tcW w:w="961" w:type="dxa"/>
            <w:tcBorders/>
            <w:vAlign w:val="center"/>
          </w:tcPr>
          <w:p>
            <w:pPr>
              <w:pStyle w:val="TableContents"/>
              <w:bidi w:val="0"/>
              <w:spacing w:before="0" w:after="283"/>
              <w:jc w:val="left"/>
              <w:rPr/>
            </w:pPr>
            <w:r>
              <w:rPr/>
              <w:t xml:space="preserve">0063! 63.15 </w:t>
            </w:r>
          </w:p>
        </w:tc>
        <w:tc>
          <w:tcPr>
            <w:tcW w:w="766" w:type="dxa"/>
            <w:tcBorders/>
            <w:vAlign w:val="center"/>
          </w:tcPr>
          <w:p>
            <w:pPr>
              <w:pStyle w:val="TableContents"/>
              <w:bidi w:val="0"/>
              <w:spacing w:before="0" w:after="283"/>
              <w:jc w:val="left"/>
              <w:rPr/>
            </w:pPr>
            <w:r>
              <w:rPr/>
              <w:t xml:space="preserve">77.36 </w:t>
            </w:r>
          </w:p>
        </w:tc>
        <w:tc>
          <w:tcPr>
            <w:tcW w:w="76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3.04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O </w:t>
            </w:r>
          </w:p>
        </w:tc>
        <w:tc>
          <w:tcPr>
            <w:tcW w:w="1516" w:type="dxa"/>
            <w:tcBorders/>
            <w:vAlign w:val="center"/>
          </w:tcPr>
          <w:p>
            <w:pPr>
              <w:pStyle w:val="TableContents"/>
              <w:bidi w:val="0"/>
              <w:spacing w:before="0" w:after="283"/>
              <w:jc w:val="left"/>
              <w:rPr/>
            </w:pPr>
            <w:r>
              <w:rPr/>
              <w:t xml:space="preserve">Happi </w:t>
            </w:r>
          </w:p>
        </w:tc>
        <w:tc>
          <w:tcPr>
            <w:tcW w:w="1501" w:type="dxa"/>
            <w:tcBorders/>
            <w:vAlign w:val="center"/>
          </w:tcPr>
          <w:p>
            <w:pPr>
              <w:pStyle w:val="TableContents"/>
              <w:bidi w:val="0"/>
              <w:spacing w:before="0" w:after="283"/>
              <w:jc w:val="left"/>
              <w:rPr/>
            </w:pPr>
            <w:r>
              <w:rPr/>
              <w:t xml:space="preserve">kreikan sanoista oxy-, joka tarkoittaa sekä 'terävää' että 'hapanta', ja-gen, joka tarkoittaa 'happoa muodostavaa'.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016! 15.999 </w:t>
            </w:r>
          </w:p>
        </w:tc>
        <w:tc>
          <w:tcPr>
            <w:tcW w:w="1246" w:type="dxa"/>
            <w:tcBorders/>
            <w:vAlign w:val="center"/>
          </w:tcPr>
          <w:p>
            <w:pPr>
              <w:pStyle w:val="TableContents"/>
              <w:bidi w:val="0"/>
              <w:spacing w:before="0" w:after="283"/>
              <w:jc w:val="left"/>
              <w:rPr/>
            </w:pPr>
            <w:r>
              <w:rPr/>
              <w:t xml:space="preserve">0.001429 </w:t>
            </w:r>
          </w:p>
        </w:tc>
        <w:tc>
          <w:tcPr>
            <w:tcW w:w="961" w:type="dxa"/>
            <w:tcBorders/>
            <w:vAlign w:val="center"/>
          </w:tcPr>
          <w:p>
            <w:pPr>
              <w:pStyle w:val="TableContents"/>
              <w:bidi w:val="0"/>
              <w:spacing w:before="0" w:after="283"/>
              <w:jc w:val="left"/>
              <w:rPr/>
            </w:pPr>
            <w:r>
              <w:rPr/>
              <w:t xml:space="preserve">0054! 54.36 </w:t>
            </w:r>
          </w:p>
        </w:tc>
        <w:tc>
          <w:tcPr>
            <w:tcW w:w="766" w:type="dxa"/>
            <w:tcBorders/>
            <w:vAlign w:val="center"/>
          </w:tcPr>
          <w:p>
            <w:pPr>
              <w:pStyle w:val="TableContents"/>
              <w:bidi w:val="0"/>
              <w:spacing w:before="0" w:after="283"/>
              <w:jc w:val="left"/>
              <w:rPr/>
            </w:pPr>
            <w:r>
              <w:rPr/>
              <w:t xml:space="preserve">90.20 </w:t>
            </w:r>
          </w:p>
        </w:tc>
        <w:tc>
          <w:tcPr>
            <w:tcW w:w="766" w:type="dxa"/>
            <w:tcBorders/>
            <w:vAlign w:val="center"/>
          </w:tcPr>
          <w:p>
            <w:pPr>
              <w:pStyle w:val="TableContents"/>
              <w:bidi w:val="0"/>
              <w:spacing w:before="0" w:after="283"/>
              <w:jc w:val="left"/>
              <w:rPr/>
            </w:pPr>
            <w:r>
              <w:rPr/>
              <w:t xml:space="preserve">0.918 </w:t>
            </w:r>
          </w:p>
        </w:tc>
        <w:tc>
          <w:tcPr>
            <w:tcW w:w="526" w:type="dxa"/>
            <w:tcBorders/>
            <w:vAlign w:val="center"/>
          </w:tcPr>
          <w:p>
            <w:pPr>
              <w:pStyle w:val="TableContents"/>
              <w:bidi w:val="0"/>
              <w:spacing w:before="0" w:after="283"/>
              <w:jc w:val="left"/>
              <w:rPr/>
            </w:pPr>
            <w:r>
              <w:rPr/>
              <w:t xml:space="preserve">3.44 </w:t>
            </w:r>
          </w:p>
        </w:tc>
        <w:tc>
          <w:tcPr>
            <w:tcW w:w="2926" w:type="dxa"/>
            <w:tcBorders/>
            <w:vAlign w:val="center"/>
          </w:tcPr>
          <w:p>
            <w:pPr>
              <w:pStyle w:val="TableContents"/>
              <w:bidi w:val="0"/>
              <w:spacing w:before="0" w:after="283"/>
              <w:jc w:val="left"/>
              <w:rPr/>
            </w:pPr>
            <w:r>
              <w:rPr/>
              <w:t xml:space="preserve">461000 </w:t>
            </w:r>
          </w:p>
        </w:tc>
      </w:tr>
      <w:tr>
        <w:trPr/>
        <w:tc>
          <w:tcPr>
            <w:tcW w:w="48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Fluori </w:t>
            </w:r>
          </w:p>
        </w:tc>
        <w:tc>
          <w:tcPr>
            <w:tcW w:w="1501" w:type="dxa"/>
            <w:tcBorders/>
            <w:vAlign w:val="center"/>
          </w:tcPr>
          <w:p>
            <w:pPr>
              <w:pStyle w:val="TableContents"/>
              <w:bidi w:val="0"/>
              <w:spacing w:before="0" w:after="283"/>
              <w:jc w:val="left"/>
              <w:rPr/>
            </w:pPr>
            <w:r>
              <w:rPr/>
              <w:t xml:space="preserve">latinan fluere, 'virrata'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019! 18.998403163 (6) </w:t>
            </w:r>
          </w:p>
        </w:tc>
        <w:tc>
          <w:tcPr>
            <w:tcW w:w="1246" w:type="dxa"/>
            <w:tcBorders/>
            <w:vAlign w:val="center"/>
          </w:tcPr>
          <w:p>
            <w:pPr>
              <w:pStyle w:val="TableContents"/>
              <w:bidi w:val="0"/>
              <w:spacing w:before="0" w:after="283"/>
              <w:jc w:val="left"/>
              <w:rPr/>
            </w:pPr>
            <w:r>
              <w:rPr/>
              <w:t xml:space="preserve">0.001696 </w:t>
            </w:r>
          </w:p>
        </w:tc>
        <w:tc>
          <w:tcPr>
            <w:tcW w:w="961" w:type="dxa"/>
            <w:tcBorders/>
            <w:vAlign w:val="center"/>
          </w:tcPr>
          <w:p>
            <w:pPr>
              <w:pStyle w:val="TableContents"/>
              <w:bidi w:val="0"/>
              <w:spacing w:before="0" w:after="283"/>
              <w:jc w:val="left"/>
              <w:rPr/>
            </w:pPr>
            <w:r>
              <w:rPr/>
              <w:t xml:space="preserve">0053.5! 53.53 </w:t>
            </w:r>
          </w:p>
        </w:tc>
        <w:tc>
          <w:tcPr>
            <w:tcW w:w="766" w:type="dxa"/>
            <w:tcBorders/>
            <w:vAlign w:val="center"/>
          </w:tcPr>
          <w:p>
            <w:pPr>
              <w:pStyle w:val="TableContents"/>
              <w:bidi w:val="0"/>
              <w:spacing w:before="0" w:after="283"/>
              <w:jc w:val="left"/>
              <w:rPr/>
            </w:pPr>
            <w:r>
              <w:rPr/>
              <w:t xml:space="preserve">85.03 </w:t>
            </w:r>
          </w:p>
        </w:tc>
        <w:tc>
          <w:tcPr>
            <w:tcW w:w="766" w:type="dxa"/>
            <w:tcBorders/>
            <w:vAlign w:val="center"/>
          </w:tcPr>
          <w:p>
            <w:pPr>
              <w:pStyle w:val="TableContents"/>
              <w:bidi w:val="0"/>
              <w:spacing w:before="0" w:after="283"/>
              <w:jc w:val="left"/>
              <w:rPr/>
            </w:pPr>
            <w:r>
              <w:rPr/>
              <w:t xml:space="preserve">0.824 </w:t>
            </w:r>
          </w:p>
        </w:tc>
        <w:tc>
          <w:tcPr>
            <w:tcW w:w="526" w:type="dxa"/>
            <w:tcBorders/>
            <w:vAlign w:val="center"/>
          </w:tcPr>
          <w:p>
            <w:pPr>
              <w:pStyle w:val="TableContents"/>
              <w:bidi w:val="0"/>
              <w:spacing w:before="0" w:after="283"/>
              <w:jc w:val="left"/>
              <w:rPr/>
            </w:pPr>
            <w:r>
              <w:rPr/>
              <w:t xml:space="preserve">3.98 </w:t>
            </w:r>
          </w:p>
        </w:tc>
        <w:tc>
          <w:tcPr>
            <w:tcW w:w="2926" w:type="dxa"/>
            <w:tcBorders/>
            <w:vAlign w:val="center"/>
          </w:tcPr>
          <w:p>
            <w:pPr>
              <w:pStyle w:val="TableContents"/>
              <w:bidi w:val="0"/>
              <w:spacing w:before="0" w:after="283"/>
              <w:jc w:val="left"/>
              <w:rPr/>
            </w:pPr>
            <w:r>
              <w:rPr/>
              <w:t xml:space="preserve">585 </w:t>
            </w:r>
          </w:p>
        </w:tc>
      </w:tr>
      <w:tr>
        <w:trPr/>
        <w:tc>
          <w:tcPr>
            <w:tcW w:w="48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Ne </w:t>
            </w:r>
          </w:p>
        </w:tc>
        <w:tc>
          <w:tcPr>
            <w:tcW w:w="1516" w:type="dxa"/>
            <w:tcBorders/>
            <w:vAlign w:val="center"/>
          </w:tcPr>
          <w:p>
            <w:pPr>
              <w:pStyle w:val="TableContents"/>
              <w:bidi w:val="0"/>
              <w:spacing w:before="0" w:after="283"/>
              <w:jc w:val="left"/>
              <w:rPr/>
            </w:pPr>
            <w:r>
              <w:rPr/>
              <w:t xml:space="preserve">Neon </w:t>
            </w:r>
          </w:p>
        </w:tc>
        <w:tc>
          <w:tcPr>
            <w:tcW w:w="1501" w:type="dxa"/>
            <w:tcBorders/>
            <w:vAlign w:val="center"/>
          </w:tcPr>
          <w:p>
            <w:pPr>
              <w:pStyle w:val="TableContents"/>
              <w:bidi w:val="0"/>
              <w:spacing w:before="0" w:after="283"/>
              <w:jc w:val="left"/>
              <w:rPr/>
            </w:pPr>
            <w:r>
              <w:rPr/>
              <w:t xml:space="preserve">kreikaksi neos, joka tarkoittaa 'uutta'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020! 20.1797 (6) </w:t>
            </w:r>
          </w:p>
        </w:tc>
        <w:tc>
          <w:tcPr>
            <w:tcW w:w="1246" w:type="dxa"/>
            <w:tcBorders/>
            <w:vAlign w:val="center"/>
          </w:tcPr>
          <w:p>
            <w:pPr>
              <w:pStyle w:val="TableContents"/>
              <w:bidi w:val="0"/>
              <w:spacing w:before="0" w:after="283"/>
              <w:jc w:val="left"/>
              <w:rPr/>
            </w:pPr>
            <w:r>
              <w:rPr/>
              <w:t xml:space="preserve">0.0008999 </w:t>
            </w:r>
          </w:p>
        </w:tc>
        <w:tc>
          <w:tcPr>
            <w:tcW w:w="961" w:type="dxa"/>
            <w:tcBorders/>
            <w:vAlign w:val="center"/>
          </w:tcPr>
          <w:p>
            <w:pPr>
              <w:pStyle w:val="TableContents"/>
              <w:bidi w:val="0"/>
              <w:spacing w:before="0" w:after="283"/>
              <w:jc w:val="left"/>
              <w:rPr/>
            </w:pPr>
            <w:r>
              <w:rPr/>
              <w:t xml:space="preserve">0024.56! 24.56 </w:t>
            </w:r>
          </w:p>
        </w:tc>
        <w:tc>
          <w:tcPr>
            <w:tcW w:w="766" w:type="dxa"/>
            <w:tcBorders/>
            <w:vAlign w:val="center"/>
          </w:tcPr>
          <w:p>
            <w:pPr>
              <w:pStyle w:val="TableContents"/>
              <w:bidi w:val="0"/>
              <w:spacing w:before="0" w:after="283"/>
              <w:jc w:val="left"/>
              <w:rPr/>
            </w:pPr>
            <w:r>
              <w:rPr/>
              <w:t xml:space="preserve">27.07 </w:t>
            </w:r>
          </w:p>
        </w:tc>
        <w:tc>
          <w:tcPr>
            <w:tcW w:w="766" w:type="dxa"/>
            <w:tcBorders/>
            <w:vAlign w:val="center"/>
          </w:tcPr>
          <w:p>
            <w:pPr>
              <w:pStyle w:val="TableContents"/>
              <w:bidi w:val="0"/>
              <w:spacing w:before="0" w:after="283"/>
              <w:jc w:val="left"/>
              <w:rPr/>
            </w:pPr>
            <w:r>
              <w:rPr/>
              <w:t xml:space="preserve">1.03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Na </w:t>
            </w:r>
          </w:p>
        </w:tc>
        <w:tc>
          <w:tcPr>
            <w:tcW w:w="1516" w:type="dxa"/>
            <w:tcBorders/>
            <w:vAlign w:val="center"/>
          </w:tcPr>
          <w:p>
            <w:pPr>
              <w:pStyle w:val="TableContents"/>
              <w:bidi w:val="0"/>
              <w:spacing w:before="0" w:after="283"/>
              <w:jc w:val="left"/>
              <w:rPr/>
            </w:pPr>
            <w:r>
              <w:rPr/>
              <w:t xml:space="preserve">Natrium </w:t>
            </w:r>
          </w:p>
        </w:tc>
        <w:tc>
          <w:tcPr>
            <w:tcW w:w="1501" w:type="dxa"/>
            <w:tcBorders/>
            <w:vAlign w:val="center"/>
          </w:tcPr>
          <w:p>
            <w:pPr>
              <w:pStyle w:val="TableContents"/>
              <w:bidi w:val="0"/>
              <w:spacing w:before="0" w:after="283"/>
              <w:jc w:val="left"/>
              <w:rPr/>
            </w:pPr>
            <w:r>
              <w:rPr/>
              <w:t xml:space="preserve">englannin kielen soda (latinan natrium)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023! 22.98976928 (2) </w:t>
            </w:r>
          </w:p>
        </w:tc>
        <w:tc>
          <w:tcPr>
            <w:tcW w:w="1246" w:type="dxa"/>
            <w:tcBorders/>
            <w:vAlign w:val="center"/>
          </w:tcPr>
          <w:p>
            <w:pPr>
              <w:pStyle w:val="TableContents"/>
              <w:bidi w:val="0"/>
              <w:spacing w:before="0" w:after="283"/>
              <w:jc w:val="left"/>
              <w:rPr/>
            </w:pPr>
            <w:r>
              <w:rPr/>
              <w:t xml:space="preserve">0.971 </w:t>
            </w:r>
          </w:p>
        </w:tc>
        <w:tc>
          <w:tcPr>
            <w:tcW w:w="961" w:type="dxa"/>
            <w:tcBorders/>
            <w:vAlign w:val="center"/>
          </w:tcPr>
          <w:p>
            <w:pPr>
              <w:pStyle w:val="TableContents"/>
              <w:bidi w:val="0"/>
              <w:spacing w:before="0" w:after="283"/>
              <w:jc w:val="left"/>
              <w:rPr/>
            </w:pPr>
            <w:r>
              <w:rPr/>
              <w:t xml:space="preserve">0371! 370.87 </w:t>
            </w:r>
          </w:p>
        </w:tc>
        <w:tc>
          <w:tcPr>
            <w:tcW w:w="766" w:type="dxa"/>
            <w:tcBorders/>
            <w:vAlign w:val="center"/>
          </w:tcPr>
          <w:p>
            <w:pPr>
              <w:pStyle w:val="TableContents"/>
              <w:bidi w:val="0"/>
              <w:spacing w:before="0" w:after="283"/>
              <w:jc w:val="left"/>
              <w:rPr/>
            </w:pPr>
            <w:r>
              <w:rPr/>
              <w:t xml:space="preserve">1156 </w:t>
            </w:r>
          </w:p>
        </w:tc>
        <w:tc>
          <w:tcPr>
            <w:tcW w:w="766" w:type="dxa"/>
            <w:tcBorders/>
            <w:vAlign w:val="center"/>
          </w:tcPr>
          <w:p>
            <w:pPr>
              <w:pStyle w:val="TableContents"/>
              <w:bidi w:val="0"/>
              <w:spacing w:before="0" w:after="283"/>
              <w:jc w:val="left"/>
              <w:rPr/>
            </w:pPr>
            <w:r>
              <w:rPr/>
              <w:t xml:space="preserve">1.228 </w:t>
            </w:r>
          </w:p>
        </w:tc>
        <w:tc>
          <w:tcPr>
            <w:tcW w:w="526" w:type="dxa"/>
            <w:tcBorders/>
            <w:vAlign w:val="center"/>
          </w:tcPr>
          <w:p>
            <w:pPr>
              <w:pStyle w:val="TableContents"/>
              <w:bidi w:val="0"/>
              <w:spacing w:before="0" w:after="283"/>
              <w:jc w:val="left"/>
              <w:rPr/>
            </w:pPr>
            <w:r>
              <w:rPr/>
              <w:t xml:space="preserve">0.93 </w:t>
            </w:r>
          </w:p>
        </w:tc>
        <w:tc>
          <w:tcPr>
            <w:tcW w:w="2926" w:type="dxa"/>
            <w:tcBorders/>
            <w:vAlign w:val="center"/>
          </w:tcPr>
          <w:p>
            <w:pPr>
              <w:pStyle w:val="TableContents"/>
              <w:bidi w:val="0"/>
              <w:spacing w:before="0" w:after="283"/>
              <w:jc w:val="left"/>
              <w:rPr/>
            </w:pPr>
            <w:r>
              <w:rPr/>
              <w:t xml:space="preserve">23600 </w:t>
            </w:r>
          </w:p>
        </w:tc>
      </w:tr>
      <w:tr>
        <w:trPr/>
        <w:tc>
          <w:tcPr>
            <w:tcW w:w="48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Mg </w:t>
            </w:r>
          </w:p>
        </w:tc>
        <w:tc>
          <w:tcPr>
            <w:tcW w:w="1516" w:type="dxa"/>
            <w:tcBorders/>
            <w:vAlign w:val="center"/>
          </w:tcPr>
          <w:p>
            <w:pPr>
              <w:pStyle w:val="TableContents"/>
              <w:bidi w:val="0"/>
              <w:spacing w:before="0" w:after="283"/>
              <w:jc w:val="left"/>
              <w:rPr/>
            </w:pPr>
            <w:r>
              <w:rPr/>
              <w:t xml:space="preserve">Magnesium </w:t>
            </w:r>
          </w:p>
        </w:tc>
        <w:tc>
          <w:tcPr>
            <w:tcW w:w="1501" w:type="dxa"/>
            <w:tcBorders/>
            <w:vAlign w:val="center"/>
          </w:tcPr>
          <w:p>
            <w:pPr>
              <w:pStyle w:val="TableContents"/>
              <w:bidi w:val="0"/>
              <w:spacing w:before="0" w:after="283"/>
              <w:jc w:val="left"/>
              <w:rPr/>
            </w:pPr>
            <w:r>
              <w:rPr/>
              <w:t xml:space="preserve">Magnesia, Itä-Tessalian alue Kreikassa.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024! 24.305 </w:t>
            </w:r>
          </w:p>
        </w:tc>
        <w:tc>
          <w:tcPr>
            <w:tcW w:w="1246" w:type="dxa"/>
            <w:tcBorders/>
            <w:vAlign w:val="center"/>
          </w:tcPr>
          <w:p>
            <w:pPr>
              <w:pStyle w:val="TableContents"/>
              <w:bidi w:val="0"/>
              <w:spacing w:before="0" w:after="283"/>
              <w:jc w:val="left"/>
              <w:rPr/>
            </w:pPr>
            <w:r>
              <w:rPr/>
              <w:t xml:space="preserve">1.738 </w:t>
            </w:r>
          </w:p>
        </w:tc>
        <w:tc>
          <w:tcPr>
            <w:tcW w:w="961" w:type="dxa"/>
            <w:tcBorders/>
            <w:vAlign w:val="center"/>
          </w:tcPr>
          <w:p>
            <w:pPr>
              <w:pStyle w:val="TableContents"/>
              <w:bidi w:val="0"/>
              <w:spacing w:before="0" w:after="283"/>
              <w:jc w:val="left"/>
              <w:rPr/>
            </w:pPr>
            <w:r>
              <w:rPr/>
              <w:t xml:space="preserve">0923! 923 </w:t>
            </w:r>
          </w:p>
        </w:tc>
        <w:tc>
          <w:tcPr>
            <w:tcW w:w="766" w:type="dxa"/>
            <w:tcBorders/>
            <w:vAlign w:val="center"/>
          </w:tcPr>
          <w:p>
            <w:pPr>
              <w:pStyle w:val="TableContents"/>
              <w:bidi w:val="0"/>
              <w:spacing w:before="0" w:after="283"/>
              <w:jc w:val="left"/>
              <w:rPr/>
            </w:pPr>
            <w:r>
              <w:rPr/>
              <w:t xml:space="preserve">1363 </w:t>
            </w:r>
          </w:p>
        </w:tc>
        <w:tc>
          <w:tcPr>
            <w:tcW w:w="766" w:type="dxa"/>
            <w:tcBorders/>
            <w:vAlign w:val="center"/>
          </w:tcPr>
          <w:p>
            <w:pPr>
              <w:pStyle w:val="TableContents"/>
              <w:bidi w:val="0"/>
              <w:spacing w:before="0" w:after="283"/>
              <w:jc w:val="left"/>
              <w:rPr/>
            </w:pPr>
            <w:r>
              <w:rPr/>
              <w:t xml:space="preserve">1.023 </w:t>
            </w:r>
          </w:p>
        </w:tc>
        <w:tc>
          <w:tcPr>
            <w:tcW w:w="526" w:type="dxa"/>
            <w:tcBorders/>
            <w:vAlign w:val="center"/>
          </w:tcPr>
          <w:p>
            <w:pPr>
              <w:pStyle w:val="TableContents"/>
              <w:bidi w:val="0"/>
              <w:spacing w:before="0" w:after="283"/>
              <w:jc w:val="left"/>
              <w:rPr/>
            </w:pPr>
            <w:r>
              <w:rPr/>
              <w:t xml:space="preserve">1.31 </w:t>
            </w:r>
          </w:p>
        </w:tc>
        <w:tc>
          <w:tcPr>
            <w:tcW w:w="2926" w:type="dxa"/>
            <w:tcBorders/>
            <w:vAlign w:val="center"/>
          </w:tcPr>
          <w:p>
            <w:pPr>
              <w:pStyle w:val="TableContents"/>
              <w:bidi w:val="0"/>
              <w:spacing w:before="0" w:after="283"/>
              <w:jc w:val="left"/>
              <w:rPr/>
            </w:pPr>
            <w:r>
              <w:rPr/>
              <w:t xml:space="preserve">23300 </w:t>
            </w:r>
          </w:p>
        </w:tc>
      </w:tr>
      <w:tr>
        <w:trPr/>
        <w:tc>
          <w:tcPr>
            <w:tcW w:w="48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Al </w:t>
            </w:r>
          </w:p>
        </w:tc>
        <w:tc>
          <w:tcPr>
            <w:tcW w:w="1516" w:type="dxa"/>
            <w:tcBorders/>
            <w:vAlign w:val="center"/>
          </w:tcPr>
          <w:p>
            <w:pPr>
              <w:pStyle w:val="TableContents"/>
              <w:bidi w:val="0"/>
              <w:spacing w:before="0" w:after="283"/>
              <w:jc w:val="left"/>
              <w:rPr/>
            </w:pPr>
            <w:r>
              <w:rPr/>
              <w:t xml:space="preserve">Alumiini </w:t>
            </w:r>
          </w:p>
        </w:tc>
        <w:tc>
          <w:tcPr>
            <w:tcW w:w="1501" w:type="dxa"/>
            <w:tcBorders/>
            <w:vAlign w:val="center"/>
          </w:tcPr>
          <w:p>
            <w:pPr>
              <w:pStyle w:val="TableContents"/>
              <w:bidi w:val="0"/>
              <w:spacing w:before="0" w:after="283"/>
              <w:jc w:val="left"/>
              <w:rPr/>
            </w:pPr>
            <w:r>
              <w:rPr/>
              <w:t xml:space="preserve">alumiinioksidista, yhdisteestä (alun perin alumiini)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027! 26.9815385 (7) </w:t>
            </w:r>
          </w:p>
        </w:tc>
        <w:tc>
          <w:tcPr>
            <w:tcW w:w="1246" w:type="dxa"/>
            <w:tcBorders/>
            <w:vAlign w:val="center"/>
          </w:tcPr>
          <w:p>
            <w:pPr>
              <w:pStyle w:val="TableContents"/>
              <w:bidi w:val="0"/>
              <w:spacing w:before="0" w:after="283"/>
              <w:jc w:val="left"/>
              <w:rPr/>
            </w:pPr>
            <w:r>
              <w:rPr/>
              <w:t xml:space="preserve">2.698 </w:t>
            </w:r>
          </w:p>
        </w:tc>
        <w:tc>
          <w:tcPr>
            <w:tcW w:w="961" w:type="dxa"/>
            <w:tcBorders/>
            <w:vAlign w:val="center"/>
          </w:tcPr>
          <w:p>
            <w:pPr>
              <w:pStyle w:val="TableContents"/>
              <w:bidi w:val="0"/>
              <w:spacing w:before="0" w:after="283"/>
              <w:jc w:val="left"/>
              <w:rPr/>
            </w:pPr>
            <w:r>
              <w:rPr/>
              <w:t xml:space="preserve">0933.5! 933.47 </w:t>
            </w:r>
          </w:p>
        </w:tc>
        <w:tc>
          <w:tcPr>
            <w:tcW w:w="766" w:type="dxa"/>
            <w:tcBorders/>
            <w:vAlign w:val="center"/>
          </w:tcPr>
          <w:p>
            <w:pPr>
              <w:pStyle w:val="TableContents"/>
              <w:bidi w:val="0"/>
              <w:spacing w:before="0" w:after="283"/>
              <w:jc w:val="left"/>
              <w:rPr/>
            </w:pPr>
            <w:r>
              <w:rPr/>
              <w:t xml:space="preserve">2792 </w:t>
            </w:r>
          </w:p>
        </w:tc>
        <w:tc>
          <w:tcPr>
            <w:tcW w:w="766" w:type="dxa"/>
            <w:tcBorders/>
            <w:vAlign w:val="center"/>
          </w:tcPr>
          <w:p>
            <w:pPr>
              <w:pStyle w:val="TableContents"/>
              <w:bidi w:val="0"/>
              <w:spacing w:before="0" w:after="283"/>
              <w:jc w:val="left"/>
              <w:rPr/>
            </w:pPr>
            <w:r>
              <w:rPr/>
              <w:t xml:space="preserve">0.897 </w:t>
            </w:r>
          </w:p>
        </w:tc>
        <w:tc>
          <w:tcPr>
            <w:tcW w:w="526" w:type="dxa"/>
            <w:tcBorders/>
            <w:vAlign w:val="center"/>
          </w:tcPr>
          <w:p>
            <w:pPr>
              <w:pStyle w:val="TableContents"/>
              <w:bidi w:val="0"/>
              <w:spacing w:before="0" w:after="283"/>
              <w:jc w:val="left"/>
              <w:rPr/>
            </w:pPr>
            <w:r>
              <w:rPr/>
              <w:t xml:space="preserve">1.61 </w:t>
            </w:r>
          </w:p>
        </w:tc>
        <w:tc>
          <w:tcPr>
            <w:tcW w:w="2926" w:type="dxa"/>
            <w:tcBorders/>
            <w:vAlign w:val="center"/>
          </w:tcPr>
          <w:p>
            <w:pPr>
              <w:pStyle w:val="TableContents"/>
              <w:bidi w:val="0"/>
              <w:spacing w:before="0" w:after="283"/>
              <w:jc w:val="left"/>
              <w:rPr/>
            </w:pPr>
            <w:r>
              <w:rPr/>
              <w:t xml:space="preserve">82300 </w:t>
            </w:r>
          </w:p>
        </w:tc>
      </w:tr>
      <w:tr>
        <w:trPr/>
        <w:tc>
          <w:tcPr>
            <w:tcW w:w="48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Si </w:t>
            </w:r>
          </w:p>
        </w:tc>
        <w:tc>
          <w:tcPr>
            <w:tcW w:w="1516" w:type="dxa"/>
            <w:tcBorders/>
            <w:vAlign w:val="center"/>
          </w:tcPr>
          <w:p>
            <w:pPr>
              <w:pStyle w:val="TableContents"/>
              <w:bidi w:val="0"/>
              <w:spacing w:before="0" w:after="283"/>
              <w:jc w:val="left"/>
              <w:rPr/>
            </w:pPr>
            <w:r>
              <w:rPr>
                <w:color w:val="DCDCDC"/>
              </w:rPr>
              <w:t xml:space="preserve">Pi</w:t>
            </w:r>
            <w:r>
              <w:rPr/>
              <w:t xml:space="preserve">i </w:t>
            </w:r>
          </w:p>
        </w:tc>
        <w:tc>
          <w:tcPr>
            <w:tcW w:w="1501" w:type="dxa"/>
            <w:tcBorders/>
            <w:vAlign w:val="center"/>
          </w:tcPr>
          <w:p>
            <w:pPr>
              <w:pStyle w:val="TableContents"/>
              <w:bidi w:val="0"/>
              <w:spacing w:before="0" w:after="283"/>
              <w:jc w:val="left"/>
              <w:rPr/>
            </w:pPr>
            <w:r>
              <w:rPr/>
              <w:t xml:space="preserve">latinan silex, 'piikivi' (alun perin silicium).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028! 28.085 </w:t>
            </w:r>
          </w:p>
        </w:tc>
        <w:tc>
          <w:tcPr>
            <w:tcW w:w="1246" w:type="dxa"/>
            <w:tcBorders/>
            <w:vAlign w:val="center"/>
          </w:tcPr>
          <w:p>
            <w:pPr>
              <w:pStyle w:val="TableContents"/>
              <w:bidi w:val="0"/>
              <w:spacing w:before="0" w:after="283"/>
              <w:jc w:val="left"/>
              <w:rPr/>
            </w:pPr>
            <w:r>
              <w:rPr/>
              <w:t xml:space="preserve">2.3296 </w:t>
            </w:r>
          </w:p>
        </w:tc>
        <w:tc>
          <w:tcPr>
            <w:tcW w:w="961" w:type="dxa"/>
            <w:tcBorders/>
            <w:vAlign w:val="center"/>
          </w:tcPr>
          <w:p>
            <w:pPr>
              <w:pStyle w:val="TableContents"/>
              <w:bidi w:val="0"/>
              <w:spacing w:before="0" w:after="283"/>
              <w:jc w:val="left"/>
              <w:rPr/>
            </w:pPr>
            <w:r>
              <w:rPr/>
              <w:t xml:space="preserve">1687! 1687 </w:t>
            </w:r>
          </w:p>
        </w:tc>
        <w:tc>
          <w:tcPr>
            <w:tcW w:w="766" w:type="dxa"/>
            <w:tcBorders/>
            <w:vAlign w:val="center"/>
          </w:tcPr>
          <w:p>
            <w:pPr>
              <w:pStyle w:val="TableContents"/>
              <w:bidi w:val="0"/>
              <w:spacing w:before="0" w:after="283"/>
              <w:jc w:val="left"/>
              <w:rPr/>
            </w:pPr>
            <w:r>
              <w:rPr/>
              <w:t xml:space="preserve">3538 </w:t>
            </w:r>
          </w:p>
        </w:tc>
        <w:tc>
          <w:tcPr>
            <w:tcW w:w="766" w:type="dxa"/>
            <w:tcBorders/>
            <w:vAlign w:val="center"/>
          </w:tcPr>
          <w:p>
            <w:pPr>
              <w:pStyle w:val="TableContents"/>
              <w:bidi w:val="0"/>
              <w:spacing w:before="0" w:after="283"/>
              <w:jc w:val="left"/>
              <w:rPr/>
            </w:pPr>
            <w:r>
              <w:rPr/>
              <w:t xml:space="preserve">0.705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282000 </w:t>
            </w:r>
          </w:p>
        </w:tc>
      </w:tr>
      <w:tr>
        <w:trPr/>
        <w:tc>
          <w:tcPr>
            <w:tcW w:w="48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Fosfori </w:t>
            </w:r>
          </w:p>
        </w:tc>
        <w:tc>
          <w:tcPr>
            <w:tcW w:w="1501" w:type="dxa"/>
            <w:tcBorders/>
            <w:vAlign w:val="center"/>
          </w:tcPr>
          <w:p>
            <w:pPr>
              <w:pStyle w:val="TableContents"/>
              <w:bidi w:val="0"/>
              <w:spacing w:before="0" w:after="283"/>
              <w:jc w:val="left"/>
              <w:rPr/>
            </w:pPr>
            <w:r>
              <w:rPr/>
              <w:t xml:space="preserve">kreikaksi phoosphoros, 'valoa kantava'.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031! 30.973761998 (5) </w:t>
            </w:r>
          </w:p>
        </w:tc>
        <w:tc>
          <w:tcPr>
            <w:tcW w:w="1246" w:type="dxa"/>
            <w:tcBorders/>
            <w:vAlign w:val="center"/>
          </w:tcPr>
          <w:p>
            <w:pPr>
              <w:pStyle w:val="TableContents"/>
              <w:bidi w:val="0"/>
              <w:spacing w:before="0" w:after="283"/>
              <w:jc w:val="left"/>
              <w:rPr/>
            </w:pPr>
            <w:r>
              <w:rPr/>
              <w:t xml:space="preserve">1.82 </w:t>
            </w:r>
          </w:p>
        </w:tc>
        <w:tc>
          <w:tcPr>
            <w:tcW w:w="961" w:type="dxa"/>
            <w:tcBorders/>
            <w:vAlign w:val="center"/>
          </w:tcPr>
          <w:p>
            <w:pPr>
              <w:pStyle w:val="TableContents"/>
              <w:bidi w:val="0"/>
              <w:spacing w:before="0" w:after="283"/>
              <w:jc w:val="left"/>
              <w:rPr/>
            </w:pPr>
            <w:r>
              <w:rPr/>
              <w:t xml:space="preserve">0317.3! 317.30 </w:t>
            </w:r>
          </w:p>
        </w:tc>
        <w:tc>
          <w:tcPr>
            <w:tcW w:w="766" w:type="dxa"/>
            <w:tcBorders/>
            <w:vAlign w:val="center"/>
          </w:tcPr>
          <w:p>
            <w:pPr>
              <w:pStyle w:val="TableContents"/>
              <w:bidi w:val="0"/>
              <w:spacing w:before="0" w:after="283"/>
              <w:jc w:val="left"/>
              <w:rPr/>
            </w:pPr>
            <w:r>
              <w:rPr/>
              <w:t xml:space="preserve">550 </w:t>
            </w:r>
          </w:p>
        </w:tc>
        <w:tc>
          <w:tcPr>
            <w:tcW w:w="766" w:type="dxa"/>
            <w:tcBorders/>
            <w:vAlign w:val="center"/>
          </w:tcPr>
          <w:p>
            <w:pPr>
              <w:pStyle w:val="TableContents"/>
              <w:bidi w:val="0"/>
              <w:spacing w:before="0" w:after="283"/>
              <w:jc w:val="left"/>
              <w:rPr/>
            </w:pPr>
            <w:r>
              <w:rPr/>
              <w:t xml:space="preserve">0.769 </w:t>
            </w:r>
          </w:p>
        </w:tc>
        <w:tc>
          <w:tcPr>
            <w:tcW w:w="526" w:type="dxa"/>
            <w:tcBorders/>
            <w:vAlign w:val="center"/>
          </w:tcPr>
          <w:p>
            <w:pPr>
              <w:pStyle w:val="TableContents"/>
              <w:bidi w:val="0"/>
              <w:spacing w:before="0" w:after="283"/>
              <w:jc w:val="left"/>
              <w:rPr/>
            </w:pPr>
            <w:r>
              <w:rPr/>
              <w:t xml:space="preserve">2.19 </w:t>
            </w:r>
          </w:p>
        </w:tc>
        <w:tc>
          <w:tcPr>
            <w:tcW w:w="2926" w:type="dxa"/>
            <w:tcBorders/>
            <w:vAlign w:val="center"/>
          </w:tcPr>
          <w:p>
            <w:pPr>
              <w:pStyle w:val="TableContents"/>
              <w:bidi w:val="0"/>
              <w:spacing w:before="0" w:after="283"/>
              <w:jc w:val="left"/>
              <w:rPr/>
            </w:pPr>
            <w:r>
              <w:rPr/>
              <w:t xml:space="preserve">1050 </w:t>
            </w:r>
          </w:p>
        </w:tc>
      </w:tr>
      <w:tr>
        <w:trPr/>
        <w:tc>
          <w:tcPr>
            <w:tcW w:w="48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Rikki </w:t>
            </w:r>
          </w:p>
        </w:tc>
        <w:tc>
          <w:tcPr>
            <w:tcW w:w="1501" w:type="dxa"/>
            <w:tcBorders/>
            <w:vAlign w:val="center"/>
          </w:tcPr>
          <w:p>
            <w:pPr>
              <w:pStyle w:val="TableContents"/>
              <w:bidi w:val="0"/>
              <w:spacing w:before="0" w:after="283"/>
              <w:jc w:val="left"/>
              <w:rPr/>
            </w:pPr>
            <w:r>
              <w:rPr/>
              <w:t xml:space="preserve">latinan sulphur,' tuli ja tulikivi'.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032! 32.06 </w:t>
            </w:r>
          </w:p>
        </w:tc>
        <w:tc>
          <w:tcPr>
            <w:tcW w:w="1246" w:type="dxa"/>
            <w:tcBorders/>
            <w:vAlign w:val="center"/>
          </w:tcPr>
          <w:p>
            <w:pPr>
              <w:pStyle w:val="TableContents"/>
              <w:bidi w:val="0"/>
              <w:spacing w:before="0" w:after="283"/>
              <w:jc w:val="left"/>
              <w:rPr/>
            </w:pPr>
            <w:r>
              <w:rPr/>
              <w:t xml:space="preserve">2.067 </w:t>
            </w:r>
          </w:p>
        </w:tc>
        <w:tc>
          <w:tcPr>
            <w:tcW w:w="961" w:type="dxa"/>
            <w:tcBorders/>
            <w:vAlign w:val="center"/>
          </w:tcPr>
          <w:p>
            <w:pPr>
              <w:pStyle w:val="TableContents"/>
              <w:bidi w:val="0"/>
              <w:spacing w:before="0" w:after="283"/>
              <w:jc w:val="left"/>
              <w:rPr/>
            </w:pPr>
            <w:r>
              <w:rPr/>
              <w:t xml:space="preserve">0388.4! 388.36 </w:t>
            </w:r>
          </w:p>
        </w:tc>
        <w:tc>
          <w:tcPr>
            <w:tcW w:w="766" w:type="dxa"/>
            <w:tcBorders/>
            <w:vAlign w:val="center"/>
          </w:tcPr>
          <w:p>
            <w:pPr>
              <w:pStyle w:val="TableContents"/>
              <w:bidi w:val="0"/>
              <w:spacing w:before="0" w:after="283"/>
              <w:jc w:val="left"/>
              <w:rPr/>
            </w:pPr>
            <w:r>
              <w:rPr/>
              <w:t xml:space="preserve">717.87 </w:t>
            </w:r>
          </w:p>
        </w:tc>
        <w:tc>
          <w:tcPr>
            <w:tcW w:w="766" w:type="dxa"/>
            <w:tcBorders/>
            <w:vAlign w:val="center"/>
          </w:tcPr>
          <w:p>
            <w:pPr>
              <w:pStyle w:val="TableContents"/>
              <w:bidi w:val="0"/>
              <w:spacing w:before="0" w:after="283"/>
              <w:jc w:val="left"/>
              <w:rPr/>
            </w:pPr>
            <w:r>
              <w:rPr/>
              <w:t xml:space="preserve">0.71 </w:t>
            </w:r>
          </w:p>
        </w:tc>
        <w:tc>
          <w:tcPr>
            <w:tcW w:w="526" w:type="dxa"/>
            <w:tcBorders/>
            <w:vAlign w:val="center"/>
          </w:tcPr>
          <w:p>
            <w:pPr>
              <w:pStyle w:val="TableContents"/>
              <w:bidi w:val="0"/>
              <w:spacing w:before="0" w:after="283"/>
              <w:jc w:val="left"/>
              <w:rPr/>
            </w:pPr>
            <w:r>
              <w:rPr/>
              <w:t xml:space="preserve">2.58 </w:t>
            </w:r>
          </w:p>
        </w:tc>
        <w:tc>
          <w:tcPr>
            <w:tcW w:w="2926" w:type="dxa"/>
            <w:tcBorders/>
            <w:vAlign w:val="center"/>
          </w:tcPr>
          <w:p>
            <w:pPr>
              <w:pStyle w:val="TableContents"/>
              <w:bidi w:val="0"/>
              <w:spacing w:before="0" w:after="283"/>
              <w:jc w:val="left"/>
              <w:rPr/>
            </w:pPr>
            <w:r>
              <w:rPr/>
              <w:t xml:space="preserve">350 </w:t>
            </w:r>
          </w:p>
        </w:tc>
      </w:tr>
      <w:tr>
        <w:trPr/>
        <w:tc>
          <w:tcPr>
            <w:tcW w:w="48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Cl </w:t>
            </w:r>
          </w:p>
        </w:tc>
        <w:tc>
          <w:tcPr>
            <w:tcW w:w="1516" w:type="dxa"/>
            <w:tcBorders/>
            <w:vAlign w:val="center"/>
          </w:tcPr>
          <w:p>
            <w:pPr>
              <w:pStyle w:val="TableContents"/>
              <w:bidi w:val="0"/>
              <w:spacing w:before="0" w:after="283"/>
              <w:jc w:val="left"/>
              <w:rPr/>
            </w:pPr>
            <w:r>
              <w:rPr/>
              <w:t xml:space="preserve">Kloori </w:t>
            </w:r>
          </w:p>
        </w:tc>
        <w:tc>
          <w:tcPr>
            <w:tcW w:w="1501" w:type="dxa"/>
            <w:tcBorders/>
            <w:vAlign w:val="center"/>
          </w:tcPr>
          <w:p>
            <w:pPr>
              <w:pStyle w:val="TableContents"/>
              <w:bidi w:val="0"/>
              <w:spacing w:before="0" w:after="283"/>
              <w:jc w:val="left"/>
              <w:rPr/>
            </w:pPr>
            <w:r>
              <w:rPr/>
              <w:t xml:space="preserve">kreikan chloros, 'vihertävän keltainen'.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035! 35.45 </w:t>
            </w:r>
          </w:p>
        </w:tc>
        <w:tc>
          <w:tcPr>
            <w:tcW w:w="1246" w:type="dxa"/>
            <w:tcBorders/>
            <w:vAlign w:val="center"/>
          </w:tcPr>
          <w:p>
            <w:pPr>
              <w:pStyle w:val="TableContents"/>
              <w:bidi w:val="0"/>
              <w:spacing w:before="0" w:after="283"/>
              <w:jc w:val="left"/>
              <w:rPr/>
            </w:pPr>
            <w:r>
              <w:rPr/>
              <w:t xml:space="preserve">0.003214 </w:t>
            </w:r>
          </w:p>
        </w:tc>
        <w:tc>
          <w:tcPr>
            <w:tcW w:w="961" w:type="dxa"/>
            <w:tcBorders/>
            <w:vAlign w:val="center"/>
          </w:tcPr>
          <w:p>
            <w:pPr>
              <w:pStyle w:val="TableContents"/>
              <w:bidi w:val="0"/>
              <w:spacing w:before="0" w:after="283"/>
              <w:jc w:val="left"/>
              <w:rPr/>
            </w:pPr>
            <w:r>
              <w:rPr/>
              <w:t xml:space="preserve">0171.6! 171.6 </w:t>
            </w:r>
          </w:p>
        </w:tc>
        <w:tc>
          <w:tcPr>
            <w:tcW w:w="766" w:type="dxa"/>
            <w:tcBorders/>
            <w:vAlign w:val="center"/>
          </w:tcPr>
          <w:p>
            <w:pPr>
              <w:pStyle w:val="TableContents"/>
              <w:bidi w:val="0"/>
              <w:spacing w:before="0" w:after="283"/>
              <w:jc w:val="left"/>
              <w:rPr/>
            </w:pPr>
            <w:r>
              <w:rPr/>
              <w:t xml:space="preserve">239.11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3.16 </w:t>
            </w:r>
          </w:p>
        </w:tc>
        <w:tc>
          <w:tcPr>
            <w:tcW w:w="2926" w:type="dxa"/>
            <w:tcBorders/>
            <w:vAlign w:val="center"/>
          </w:tcPr>
          <w:p>
            <w:pPr>
              <w:pStyle w:val="TableContents"/>
              <w:bidi w:val="0"/>
              <w:spacing w:before="0" w:after="283"/>
              <w:jc w:val="left"/>
              <w:rPr/>
            </w:pPr>
            <w:r>
              <w:rPr/>
              <w:t xml:space="preserve">145 </w:t>
            </w:r>
          </w:p>
        </w:tc>
      </w:tr>
      <w:tr>
        <w:trPr/>
        <w:tc>
          <w:tcPr>
            <w:tcW w:w="48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Ar </w:t>
            </w:r>
          </w:p>
        </w:tc>
        <w:tc>
          <w:tcPr>
            <w:tcW w:w="1516" w:type="dxa"/>
            <w:tcBorders/>
            <w:vAlign w:val="center"/>
          </w:tcPr>
          <w:p>
            <w:pPr>
              <w:pStyle w:val="TableContents"/>
              <w:bidi w:val="0"/>
              <w:spacing w:before="0" w:after="283"/>
              <w:jc w:val="left"/>
              <w:rPr/>
            </w:pPr>
            <w:r>
              <w:rPr/>
              <w:t xml:space="preserve">Argon </w:t>
            </w:r>
          </w:p>
        </w:tc>
        <w:tc>
          <w:tcPr>
            <w:tcW w:w="1501" w:type="dxa"/>
            <w:tcBorders/>
            <w:vAlign w:val="center"/>
          </w:tcPr>
          <w:p>
            <w:pPr>
              <w:pStyle w:val="TableContents"/>
              <w:bidi w:val="0"/>
              <w:spacing w:before="0" w:after="283"/>
              <w:jc w:val="left"/>
              <w:rPr/>
            </w:pPr>
            <w:r>
              <w:rPr/>
              <w:t xml:space="preserve">kreikan argos, 'joutilas'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040! 39.948 (1) </w:t>
            </w:r>
          </w:p>
        </w:tc>
        <w:tc>
          <w:tcPr>
            <w:tcW w:w="1246" w:type="dxa"/>
            <w:tcBorders/>
            <w:vAlign w:val="center"/>
          </w:tcPr>
          <w:p>
            <w:pPr>
              <w:pStyle w:val="TableContents"/>
              <w:bidi w:val="0"/>
              <w:spacing w:before="0" w:after="283"/>
              <w:jc w:val="left"/>
              <w:rPr/>
            </w:pPr>
            <w:r>
              <w:rPr/>
              <w:t xml:space="preserve">0.0017837 </w:t>
            </w:r>
          </w:p>
        </w:tc>
        <w:tc>
          <w:tcPr>
            <w:tcW w:w="961" w:type="dxa"/>
            <w:tcBorders/>
            <w:vAlign w:val="center"/>
          </w:tcPr>
          <w:p>
            <w:pPr>
              <w:pStyle w:val="TableContents"/>
              <w:bidi w:val="0"/>
              <w:spacing w:before="0" w:after="283"/>
              <w:jc w:val="left"/>
              <w:rPr/>
            </w:pPr>
            <w:r>
              <w:rPr/>
              <w:t xml:space="preserve">0083.8! 83.80 </w:t>
            </w:r>
          </w:p>
        </w:tc>
        <w:tc>
          <w:tcPr>
            <w:tcW w:w="766" w:type="dxa"/>
            <w:tcBorders/>
            <w:vAlign w:val="center"/>
          </w:tcPr>
          <w:p>
            <w:pPr>
              <w:pStyle w:val="TableContents"/>
              <w:bidi w:val="0"/>
              <w:spacing w:before="0" w:after="283"/>
              <w:jc w:val="left"/>
              <w:rPr/>
            </w:pPr>
            <w:r>
              <w:rPr/>
              <w:t xml:space="preserve">87.30 </w:t>
            </w:r>
          </w:p>
        </w:tc>
        <w:tc>
          <w:tcPr>
            <w:tcW w:w="766" w:type="dxa"/>
            <w:tcBorders/>
            <w:vAlign w:val="center"/>
          </w:tcPr>
          <w:p>
            <w:pPr>
              <w:pStyle w:val="TableContents"/>
              <w:bidi w:val="0"/>
              <w:spacing w:before="0" w:after="283"/>
              <w:jc w:val="left"/>
              <w:rPr/>
            </w:pPr>
            <w:r>
              <w:rPr/>
              <w:t xml:space="preserve">0.52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Kalium </w:t>
            </w:r>
          </w:p>
        </w:tc>
        <w:tc>
          <w:tcPr>
            <w:tcW w:w="1501" w:type="dxa"/>
            <w:tcBorders/>
            <w:vAlign w:val="center"/>
          </w:tcPr>
          <w:p>
            <w:pPr>
              <w:pStyle w:val="TableContents"/>
              <w:bidi w:val="0"/>
              <w:spacing w:before="0" w:after="283"/>
              <w:jc w:val="left"/>
              <w:rPr/>
            </w:pPr>
            <w:r>
              <w:rPr/>
              <w:t xml:space="preserve">Uusi latina potassa, 'potaska' (latinaksi kalium).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039! 39.0983 (1) </w:t>
            </w:r>
          </w:p>
        </w:tc>
        <w:tc>
          <w:tcPr>
            <w:tcW w:w="1246" w:type="dxa"/>
            <w:tcBorders/>
            <w:vAlign w:val="center"/>
          </w:tcPr>
          <w:p>
            <w:pPr>
              <w:pStyle w:val="TableContents"/>
              <w:bidi w:val="0"/>
              <w:spacing w:before="0" w:after="283"/>
              <w:jc w:val="left"/>
              <w:rPr/>
            </w:pPr>
            <w:r>
              <w:rPr/>
              <w:t xml:space="preserve">0.862 </w:t>
            </w:r>
          </w:p>
        </w:tc>
        <w:tc>
          <w:tcPr>
            <w:tcW w:w="961" w:type="dxa"/>
            <w:tcBorders/>
            <w:vAlign w:val="center"/>
          </w:tcPr>
          <w:p>
            <w:pPr>
              <w:pStyle w:val="TableContents"/>
              <w:bidi w:val="0"/>
              <w:spacing w:before="0" w:after="283"/>
              <w:jc w:val="left"/>
              <w:rPr/>
            </w:pPr>
            <w:r>
              <w:rPr/>
              <w:t xml:space="preserve">0336.5! 336.53 </w:t>
            </w:r>
          </w:p>
        </w:tc>
        <w:tc>
          <w:tcPr>
            <w:tcW w:w="766" w:type="dxa"/>
            <w:tcBorders/>
            <w:vAlign w:val="center"/>
          </w:tcPr>
          <w:p>
            <w:pPr>
              <w:pStyle w:val="TableContents"/>
              <w:bidi w:val="0"/>
              <w:spacing w:before="0" w:after="283"/>
              <w:jc w:val="left"/>
              <w:rPr/>
            </w:pPr>
            <w:r>
              <w:rPr/>
              <w:t xml:space="preserve">1032 </w:t>
            </w:r>
          </w:p>
        </w:tc>
        <w:tc>
          <w:tcPr>
            <w:tcW w:w="766" w:type="dxa"/>
            <w:tcBorders/>
            <w:vAlign w:val="center"/>
          </w:tcPr>
          <w:p>
            <w:pPr>
              <w:pStyle w:val="TableContents"/>
              <w:bidi w:val="0"/>
              <w:spacing w:before="0" w:after="283"/>
              <w:jc w:val="left"/>
              <w:rPr/>
            </w:pPr>
            <w:r>
              <w:rPr/>
              <w:t xml:space="preserve">0.757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20900 </w:t>
            </w:r>
          </w:p>
        </w:tc>
      </w:tr>
      <w:tr>
        <w:trPr/>
        <w:tc>
          <w:tcPr>
            <w:tcW w:w="48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Ca </w:t>
            </w:r>
          </w:p>
        </w:tc>
        <w:tc>
          <w:tcPr>
            <w:tcW w:w="1516" w:type="dxa"/>
            <w:tcBorders/>
            <w:vAlign w:val="center"/>
          </w:tcPr>
          <w:p>
            <w:pPr>
              <w:pStyle w:val="TableContents"/>
              <w:bidi w:val="0"/>
              <w:spacing w:before="0" w:after="283"/>
              <w:jc w:val="left"/>
              <w:rPr/>
            </w:pPr>
            <w:r>
              <w:rPr/>
              <w:t xml:space="preserve">Kalsium </w:t>
            </w:r>
          </w:p>
        </w:tc>
        <w:tc>
          <w:tcPr>
            <w:tcW w:w="1501" w:type="dxa"/>
            <w:tcBorders/>
            <w:vAlign w:val="center"/>
          </w:tcPr>
          <w:p>
            <w:pPr>
              <w:pStyle w:val="TableContents"/>
              <w:bidi w:val="0"/>
              <w:spacing w:before="0" w:after="283"/>
              <w:jc w:val="left"/>
              <w:rPr/>
            </w:pPr>
            <w:r>
              <w:rPr/>
              <w:t xml:space="preserve">latinan calx,' kalkki'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041! 40.078 (4) </w:t>
            </w:r>
          </w:p>
        </w:tc>
        <w:tc>
          <w:tcPr>
            <w:tcW w:w="124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1115! 1115 </w:t>
            </w:r>
          </w:p>
        </w:tc>
        <w:tc>
          <w:tcPr>
            <w:tcW w:w="766" w:type="dxa"/>
            <w:tcBorders/>
            <w:vAlign w:val="center"/>
          </w:tcPr>
          <w:p>
            <w:pPr>
              <w:pStyle w:val="TableContents"/>
              <w:bidi w:val="0"/>
              <w:spacing w:before="0" w:after="283"/>
              <w:jc w:val="left"/>
              <w:rPr/>
            </w:pPr>
            <w:r>
              <w:rPr/>
              <w:t xml:space="preserve">1757 </w:t>
            </w:r>
          </w:p>
        </w:tc>
        <w:tc>
          <w:tcPr>
            <w:tcW w:w="766" w:type="dxa"/>
            <w:tcBorders/>
            <w:vAlign w:val="center"/>
          </w:tcPr>
          <w:p>
            <w:pPr>
              <w:pStyle w:val="TableContents"/>
              <w:bidi w:val="0"/>
              <w:spacing w:before="0" w:after="283"/>
              <w:jc w:val="left"/>
              <w:rPr/>
            </w:pPr>
            <w:r>
              <w:rPr/>
              <w:t xml:space="preserve">0.647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41500 </w:t>
            </w:r>
          </w:p>
        </w:tc>
      </w:tr>
      <w:tr>
        <w:trPr/>
        <w:tc>
          <w:tcPr>
            <w:tcW w:w="48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Sc </w:t>
            </w:r>
          </w:p>
        </w:tc>
        <w:tc>
          <w:tcPr>
            <w:tcW w:w="1516" w:type="dxa"/>
            <w:tcBorders/>
            <w:vAlign w:val="center"/>
          </w:tcPr>
          <w:p>
            <w:pPr>
              <w:pStyle w:val="TableContents"/>
              <w:bidi w:val="0"/>
              <w:spacing w:before="0" w:after="283"/>
              <w:jc w:val="left"/>
              <w:rPr/>
            </w:pPr>
            <w:r>
              <w:rPr/>
              <w:t xml:space="preserve">Scandium </w:t>
            </w:r>
          </w:p>
        </w:tc>
        <w:tc>
          <w:tcPr>
            <w:tcW w:w="1501" w:type="dxa"/>
            <w:tcBorders/>
            <w:vAlign w:val="center"/>
          </w:tcPr>
          <w:p>
            <w:pPr>
              <w:pStyle w:val="TableContents"/>
              <w:bidi w:val="0"/>
              <w:spacing w:before="0" w:after="283"/>
              <w:jc w:val="left"/>
              <w:rPr/>
            </w:pPr>
            <w:r>
              <w:rPr/>
              <w:t xml:space="preserve">Scandia, Skandinavian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045! 44.955908 (5) </w:t>
            </w:r>
          </w:p>
        </w:tc>
        <w:tc>
          <w:tcPr>
            <w:tcW w:w="1246" w:type="dxa"/>
            <w:tcBorders/>
            <w:vAlign w:val="center"/>
          </w:tcPr>
          <w:p>
            <w:pPr>
              <w:pStyle w:val="TableContents"/>
              <w:bidi w:val="0"/>
              <w:spacing w:before="0" w:after="283"/>
              <w:jc w:val="left"/>
              <w:rPr/>
            </w:pPr>
            <w:r>
              <w:rPr/>
              <w:t xml:space="preserve">2.989 </w:t>
            </w:r>
          </w:p>
        </w:tc>
        <w:tc>
          <w:tcPr>
            <w:tcW w:w="961" w:type="dxa"/>
            <w:tcBorders/>
            <w:vAlign w:val="center"/>
          </w:tcPr>
          <w:p>
            <w:pPr>
              <w:pStyle w:val="TableContents"/>
              <w:bidi w:val="0"/>
              <w:spacing w:before="0" w:after="283"/>
              <w:jc w:val="left"/>
              <w:rPr/>
            </w:pPr>
            <w:r>
              <w:rPr/>
              <w:t xml:space="preserve">1814! 1814 </w:t>
            </w:r>
          </w:p>
        </w:tc>
        <w:tc>
          <w:tcPr>
            <w:tcW w:w="766" w:type="dxa"/>
            <w:tcBorders/>
            <w:vAlign w:val="center"/>
          </w:tcPr>
          <w:p>
            <w:pPr>
              <w:pStyle w:val="TableContents"/>
              <w:bidi w:val="0"/>
              <w:spacing w:before="0" w:after="283"/>
              <w:jc w:val="left"/>
              <w:rPr/>
            </w:pPr>
            <w:r>
              <w:rPr/>
              <w:t xml:space="preserve">3109 </w:t>
            </w:r>
          </w:p>
        </w:tc>
        <w:tc>
          <w:tcPr>
            <w:tcW w:w="766" w:type="dxa"/>
            <w:tcBorders/>
            <w:vAlign w:val="center"/>
          </w:tcPr>
          <w:p>
            <w:pPr>
              <w:pStyle w:val="TableContents"/>
              <w:bidi w:val="0"/>
              <w:spacing w:before="0" w:after="283"/>
              <w:jc w:val="left"/>
              <w:rPr/>
            </w:pPr>
            <w:r>
              <w:rPr/>
              <w:t xml:space="preserve">0.568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22 </w:t>
            </w:r>
          </w:p>
        </w:tc>
      </w:tr>
      <w:tr>
        <w:trPr/>
        <w:tc>
          <w:tcPr>
            <w:tcW w:w="48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Ti </w:t>
            </w:r>
          </w:p>
        </w:tc>
        <w:tc>
          <w:tcPr>
            <w:tcW w:w="1516" w:type="dxa"/>
            <w:tcBorders/>
            <w:vAlign w:val="center"/>
          </w:tcPr>
          <w:p>
            <w:pPr>
              <w:pStyle w:val="TableContents"/>
              <w:bidi w:val="0"/>
              <w:spacing w:before="0" w:after="283"/>
              <w:jc w:val="left"/>
              <w:rPr/>
            </w:pPr>
            <w:r>
              <w:rPr/>
              <w:t xml:space="preserve">Titaani </w:t>
            </w:r>
          </w:p>
        </w:tc>
        <w:tc>
          <w:tcPr>
            <w:tcW w:w="1501" w:type="dxa"/>
            <w:tcBorders/>
            <w:vAlign w:val="center"/>
          </w:tcPr>
          <w:p>
            <w:pPr>
              <w:pStyle w:val="TableContents"/>
              <w:bidi w:val="0"/>
              <w:spacing w:before="0" w:after="283"/>
              <w:jc w:val="left"/>
              <w:rPr/>
            </w:pPr>
            <w:r>
              <w:rPr/>
              <w:t xml:space="preserve">Titaanit, kreikkalaisen mytologian Maan jumalattaren pojat.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048! 47.867 (1) </w:t>
            </w:r>
          </w:p>
        </w:tc>
        <w:tc>
          <w:tcPr>
            <w:tcW w:w="1246" w:type="dxa"/>
            <w:tcBorders/>
            <w:vAlign w:val="center"/>
          </w:tcPr>
          <w:p>
            <w:pPr>
              <w:pStyle w:val="TableContents"/>
              <w:bidi w:val="0"/>
              <w:spacing w:before="0" w:after="283"/>
              <w:jc w:val="left"/>
              <w:rPr/>
            </w:pPr>
            <w:r>
              <w:rPr/>
              <w:t xml:space="preserve">4.54 </w:t>
            </w:r>
          </w:p>
        </w:tc>
        <w:tc>
          <w:tcPr>
            <w:tcW w:w="961" w:type="dxa"/>
            <w:tcBorders/>
            <w:vAlign w:val="center"/>
          </w:tcPr>
          <w:p>
            <w:pPr>
              <w:pStyle w:val="TableContents"/>
              <w:bidi w:val="0"/>
              <w:spacing w:before="0" w:after="283"/>
              <w:jc w:val="left"/>
              <w:rPr/>
            </w:pPr>
            <w:r>
              <w:rPr/>
              <w:t xml:space="preserve">1941! 1941 </w:t>
            </w:r>
          </w:p>
        </w:tc>
        <w:tc>
          <w:tcPr>
            <w:tcW w:w="766" w:type="dxa"/>
            <w:tcBorders/>
            <w:vAlign w:val="center"/>
          </w:tcPr>
          <w:p>
            <w:pPr>
              <w:pStyle w:val="TableContents"/>
              <w:bidi w:val="0"/>
              <w:spacing w:before="0" w:after="283"/>
              <w:jc w:val="left"/>
              <w:rPr/>
            </w:pPr>
            <w:r>
              <w:rPr/>
              <w:t xml:space="preserve">3560 </w:t>
            </w:r>
          </w:p>
        </w:tc>
        <w:tc>
          <w:tcPr>
            <w:tcW w:w="766" w:type="dxa"/>
            <w:tcBorders/>
            <w:vAlign w:val="center"/>
          </w:tcPr>
          <w:p>
            <w:pPr>
              <w:pStyle w:val="TableContents"/>
              <w:bidi w:val="0"/>
              <w:spacing w:before="0" w:after="283"/>
              <w:jc w:val="left"/>
              <w:rPr/>
            </w:pPr>
            <w:r>
              <w:rPr/>
              <w:t xml:space="preserve">0.523 </w:t>
            </w:r>
          </w:p>
        </w:tc>
        <w:tc>
          <w:tcPr>
            <w:tcW w:w="526" w:type="dxa"/>
            <w:tcBorders/>
            <w:vAlign w:val="center"/>
          </w:tcPr>
          <w:p>
            <w:pPr>
              <w:pStyle w:val="TableContents"/>
              <w:bidi w:val="0"/>
              <w:spacing w:before="0" w:after="283"/>
              <w:jc w:val="left"/>
              <w:rPr/>
            </w:pPr>
            <w:r>
              <w:rPr/>
              <w:t xml:space="preserve">1.54 </w:t>
            </w:r>
          </w:p>
        </w:tc>
        <w:tc>
          <w:tcPr>
            <w:tcW w:w="2926" w:type="dxa"/>
            <w:tcBorders/>
            <w:vAlign w:val="center"/>
          </w:tcPr>
          <w:p>
            <w:pPr>
              <w:pStyle w:val="TableContents"/>
              <w:bidi w:val="0"/>
              <w:spacing w:before="0" w:after="283"/>
              <w:jc w:val="left"/>
              <w:rPr/>
            </w:pPr>
            <w:r>
              <w:rPr/>
              <w:t xml:space="preserve">5650 </w:t>
            </w:r>
          </w:p>
        </w:tc>
      </w:tr>
      <w:tr>
        <w:trPr/>
        <w:tc>
          <w:tcPr>
            <w:tcW w:w="48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V </w:t>
            </w:r>
          </w:p>
        </w:tc>
        <w:tc>
          <w:tcPr>
            <w:tcW w:w="1516" w:type="dxa"/>
            <w:tcBorders/>
            <w:vAlign w:val="center"/>
          </w:tcPr>
          <w:p>
            <w:pPr>
              <w:pStyle w:val="TableContents"/>
              <w:bidi w:val="0"/>
              <w:spacing w:before="0" w:after="283"/>
              <w:jc w:val="left"/>
              <w:rPr/>
            </w:pPr>
            <w:r>
              <w:rPr/>
              <w:t xml:space="preserve">Vanadiini </w:t>
            </w:r>
          </w:p>
        </w:tc>
        <w:tc>
          <w:tcPr>
            <w:tcW w:w="1501" w:type="dxa"/>
            <w:tcBorders/>
            <w:vAlign w:val="center"/>
          </w:tcPr>
          <w:p>
            <w:pPr>
              <w:pStyle w:val="TableContents"/>
              <w:bidi w:val="0"/>
              <w:spacing w:before="0" w:after="283"/>
              <w:jc w:val="left"/>
              <w:rPr/>
            </w:pPr>
            <w:r>
              <w:rPr/>
              <w:t xml:space="preserve">Vanadis, vanhan norjan nimi skandinaaviselle Freyja-jumalattarelle.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051! 50.9415 (1) </w:t>
            </w:r>
          </w:p>
        </w:tc>
        <w:tc>
          <w:tcPr>
            <w:tcW w:w="1246" w:type="dxa"/>
            <w:tcBorders/>
            <w:vAlign w:val="center"/>
          </w:tcPr>
          <w:p>
            <w:pPr>
              <w:pStyle w:val="TableContents"/>
              <w:bidi w:val="0"/>
              <w:spacing w:before="0" w:after="283"/>
              <w:jc w:val="left"/>
              <w:rPr/>
            </w:pPr>
            <w:r>
              <w:rPr/>
              <w:t xml:space="preserve">6.11 </w:t>
            </w:r>
          </w:p>
        </w:tc>
        <w:tc>
          <w:tcPr>
            <w:tcW w:w="961" w:type="dxa"/>
            <w:tcBorders/>
            <w:vAlign w:val="center"/>
          </w:tcPr>
          <w:p>
            <w:pPr>
              <w:pStyle w:val="TableContents"/>
              <w:bidi w:val="0"/>
              <w:spacing w:before="0" w:after="283"/>
              <w:jc w:val="left"/>
              <w:rPr/>
            </w:pPr>
            <w:r>
              <w:rPr/>
              <w:t xml:space="preserve">2183! 2183 </w:t>
            </w:r>
          </w:p>
        </w:tc>
        <w:tc>
          <w:tcPr>
            <w:tcW w:w="766" w:type="dxa"/>
            <w:tcBorders/>
            <w:vAlign w:val="center"/>
          </w:tcPr>
          <w:p>
            <w:pPr>
              <w:pStyle w:val="TableContents"/>
              <w:bidi w:val="0"/>
              <w:spacing w:before="0" w:after="283"/>
              <w:jc w:val="left"/>
              <w:rPr/>
            </w:pPr>
            <w:r>
              <w:rPr/>
              <w:t xml:space="preserve">3680 </w:t>
            </w:r>
          </w:p>
        </w:tc>
        <w:tc>
          <w:tcPr>
            <w:tcW w:w="766" w:type="dxa"/>
            <w:tcBorders/>
            <w:vAlign w:val="center"/>
          </w:tcPr>
          <w:p>
            <w:pPr>
              <w:pStyle w:val="TableContents"/>
              <w:bidi w:val="0"/>
              <w:spacing w:before="0" w:after="283"/>
              <w:jc w:val="left"/>
              <w:rPr/>
            </w:pPr>
            <w:r>
              <w:rPr/>
              <w:t xml:space="preserve">0.489 </w:t>
            </w:r>
          </w:p>
        </w:tc>
        <w:tc>
          <w:tcPr>
            <w:tcW w:w="526" w:type="dxa"/>
            <w:tcBorders/>
            <w:vAlign w:val="center"/>
          </w:tcPr>
          <w:p>
            <w:pPr>
              <w:pStyle w:val="TableContents"/>
              <w:bidi w:val="0"/>
              <w:spacing w:before="0" w:after="283"/>
              <w:jc w:val="left"/>
              <w:rPr/>
            </w:pPr>
            <w:r>
              <w:rPr/>
              <w:t xml:space="preserve">1.63 </w:t>
            </w:r>
          </w:p>
        </w:tc>
        <w:tc>
          <w:tcPr>
            <w:tcW w:w="2926" w:type="dxa"/>
            <w:tcBorders/>
            <w:vAlign w:val="center"/>
          </w:tcPr>
          <w:p>
            <w:pPr>
              <w:pStyle w:val="TableContents"/>
              <w:bidi w:val="0"/>
              <w:spacing w:before="0" w:after="283"/>
              <w:jc w:val="left"/>
              <w:rPr/>
            </w:pPr>
            <w:r>
              <w:rPr/>
              <w:t xml:space="preserve">120 </w:t>
            </w:r>
          </w:p>
        </w:tc>
      </w:tr>
      <w:tr>
        <w:trPr/>
        <w:tc>
          <w:tcPr>
            <w:tcW w:w="48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Cr </w:t>
            </w:r>
          </w:p>
        </w:tc>
        <w:tc>
          <w:tcPr>
            <w:tcW w:w="1516" w:type="dxa"/>
            <w:tcBorders/>
            <w:vAlign w:val="center"/>
          </w:tcPr>
          <w:p>
            <w:pPr>
              <w:pStyle w:val="TableContents"/>
              <w:bidi w:val="0"/>
              <w:spacing w:before="0" w:after="283"/>
              <w:jc w:val="left"/>
              <w:rPr/>
            </w:pPr>
            <w:r>
              <w:rPr/>
              <w:t xml:space="preserve">Kromi </w:t>
            </w:r>
          </w:p>
        </w:tc>
        <w:tc>
          <w:tcPr>
            <w:tcW w:w="1501" w:type="dxa"/>
            <w:tcBorders/>
            <w:vAlign w:val="center"/>
          </w:tcPr>
          <w:p>
            <w:pPr>
              <w:pStyle w:val="TableContents"/>
              <w:bidi w:val="0"/>
              <w:spacing w:before="0" w:after="283"/>
              <w:jc w:val="left"/>
              <w:rPr/>
            </w:pPr>
            <w:r>
              <w:rPr/>
              <w:t xml:space="preserve">kreikan kroma, 'väri'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052! 51.9961 (6) </w:t>
            </w:r>
          </w:p>
        </w:tc>
        <w:tc>
          <w:tcPr>
            <w:tcW w:w="1246" w:type="dxa"/>
            <w:tcBorders/>
            <w:vAlign w:val="center"/>
          </w:tcPr>
          <w:p>
            <w:pPr>
              <w:pStyle w:val="TableContents"/>
              <w:bidi w:val="0"/>
              <w:spacing w:before="0" w:after="283"/>
              <w:jc w:val="left"/>
              <w:rPr/>
            </w:pPr>
            <w:r>
              <w:rPr/>
              <w:t xml:space="preserve">7.15 </w:t>
            </w:r>
          </w:p>
        </w:tc>
        <w:tc>
          <w:tcPr>
            <w:tcW w:w="961" w:type="dxa"/>
            <w:tcBorders/>
            <w:vAlign w:val="center"/>
          </w:tcPr>
          <w:p>
            <w:pPr>
              <w:pStyle w:val="TableContents"/>
              <w:bidi w:val="0"/>
              <w:spacing w:before="0" w:after="283"/>
              <w:jc w:val="left"/>
              <w:rPr/>
            </w:pPr>
            <w:r>
              <w:rPr/>
              <w:t xml:space="preserve">2180! 2180 </w:t>
            </w:r>
          </w:p>
        </w:tc>
        <w:tc>
          <w:tcPr>
            <w:tcW w:w="766" w:type="dxa"/>
            <w:tcBorders/>
            <w:vAlign w:val="center"/>
          </w:tcPr>
          <w:p>
            <w:pPr>
              <w:pStyle w:val="TableContents"/>
              <w:bidi w:val="0"/>
              <w:spacing w:before="0" w:after="283"/>
              <w:jc w:val="left"/>
              <w:rPr/>
            </w:pPr>
            <w:r>
              <w:rPr/>
              <w:t xml:space="preserve">2944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1.66 </w:t>
            </w:r>
          </w:p>
        </w:tc>
        <w:tc>
          <w:tcPr>
            <w:tcW w:w="2926" w:type="dxa"/>
            <w:tcBorders/>
            <w:vAlign w:val="center"/>
          </w:tcPr>
          <w:p>
            <w:pPr>
              <w:pStyle w:val="TableContents"/>
              <w:bidi w:val="0"/>
              <w:spacing w:before="0" w:after="283"/>
              <w:jc w:val="left"/>
              <w:rPr/>
            </w:pPr>
            <w:r>
              <w:rPr/>
              <w:t xml:space="preserve">102 </w:t>
            </w:r>
          </w:p>
        </w:tc>
      </w:tr>
      <w:tr>
        <w:trPr/>
        <w:tc>
          <w:tcPr>
            <w:tcW w:w="48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Mn </w:t>
            </w:r>
          </w:p>
        </w:tc>
        <w:tc>
          <w:tcPr>
            <w:tcW w:w="1516" w:type="dxa"/>
            <w:tcBorders/>
            <w:vAlign w:val="center"/>
          </w:tcPr>
          <w:p>
            <w:pPr>
              <w:pStyle w:val="TableContents"/>
              <w:bidi w:val="0"/>
              <w:spacing w:before="0" w:after="283"/>
              <w:jc w:val="left"/>
              <w:rPr/>
            </w:pPr>
            <w:r>
              <w:rPr/>
              <w:t xml:space="preserve">Mangaani </w:t>
            </w:r>
          </w:p>
        </w:tc>
        <w:tc>
          <w:tcPr>
            <w:tcW w:w="1501" w:type="dxa"/>
            <w:tcBorders/>
            <w:vAlign w:val="center"/>
          </w:tcPr>
          <w:p>
            <w:pPr>
              <w:pStyle w:val="TableContents"/>
              <w:bidi w:val="0"/>
              <w:spacing w:before="0" w:after="283"/>
              <w:jc w:val="left"/>
              <w:rPr/>
            </w:pPr>
            <w:r>
              <w:rPr/>
              <w:t xml:space="preserve">korruptoitunut magnesia negrasta, ks. magnesium.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055! 54.938044 (3) </w:t>
            </w:r>
          </w:p>
        </w:tc>
        <w:tc>
          <w:tcPr>
            <w:tcW w:w="1246" w:type="dxa"/>
            <w:tcBorders/>
            <w:vAlign w:val="center"/>
          </w:tcPr>
          <w:p>
            <w:pPr>
              <w:pStyle w:val="TableContents"/>
              <w:bidi w:val="0"/>
              <w:spacing w:before="0" w:after="283"/>
              <w:jc w:val="left"/>
              <w:rPr/>
            </w:pPr>
            <w:r>
              <w:rPr/>
              <w:t xml:space="preserve">7.44 </w:t>
            </w:r>
          </w:p>
        </w:tc>
        <w:tc>
          <w:tcPr>
            <w:tcW w:w="961" w:type="dxa"/>
            <w:tcBorders/>
            <w:vAlign w:val="center"/>
          </w:tcPr>
          <w:p>
            <w:pPr>
              <w:pStyle w:val="TableContents"/>
              <w:bidi w:val="0"/>
              <w:spacing w:before="0" w:after="283"/>
              <w:jc w:val="left"/>
              <w:rPr/>
            </w:pPr>
            <w:r>
              <w:rPr/>
              <w:t xml:space="preserve">1519! 1519 </w:t>
            </w:r>
          </w:p>
        </w:tc>
        <w:tc>
          <w:tcPr>
            <w:tcW w:w="766" w:type="dxa"/>
            <w:tcBorders/>
            <w:vAlign w:val="center"/>
          </w:tcPr>
          <w:p>
            <w:pPr>
              <w:pStyle w:val="TableContents"/>
              <w:bidi w:val="0"/>
              <w:spacing w:before="0" w:after="283"/>
              <w:jc w:val="left"/>
              <w:rPr/>
            </w:pPr>
            <w:r>
              <w:rPr/>
              <w:t xml:space="preserve">2334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1.55 </w:t>
            </w:r>
          </w:p>
        </w:tc>
        <w:tc>
          <w:tcPr>
            <w:tcW w:w="2926" w:type="dxa"/>
            <w:tcBorders/>
            <w:vAlign w:val="center"/>
          </w:tcPr>
          <w:p>
            <w:pPr>
              <w:pStyle w:val="TableContents"/>
              <w:bidi w:val="0"/>
              <w:spacing w:before="0" w:after="283"/>
              <w:jc w:val="left"/>
              <w:rPr/>
            </w:pPr>
            <w:r>
              <w:rPr/>
              <w:t xml:space="preserve">950 </w:t>
            </w:r>
          </w:p>
        </w:tc>
      </w:tr>
      <w:tr>
        <w:trPr/>
        <w:tc>
          <w:tcPr>
            <w:tcW w:w="48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Fe </w:t>
            </w:r>
          </w:p>
        </w:tc>
        <w:tc>
          <w:tcPr>
            <w:tcW w:w="1516" w:type="dxa"/>
            <w:tcBorders/>
            <w:vAlign w:val="center"/>
          </w:tcPr>
          <w:p>
            <w:pPr>
              <w:pStyle w:val="TableContents"/>
              <w:bidi w:val="0"/>
              <w:spacing w:before="0" w:after="283"/>
              <w:jc w:val="left"/>
              <w:rPr/>
            </w:pPr>
            <w:r>
              <w:rPr/>
              <w:t xml:space="preserve">Rauta </w:t>
            </w:r>
          </w:p>
        </w:tc>
        <w:tc>
          <w:tcPr>
            <w:tcW w:w="1501" w:type="dxa"/>
            <w:tcBorders/>
            <w:vAlign w:val="center"/>
          </w:tcPr>
          <w:p>
            <w:pPr>
              <w:pStyle w:val="TableContents"/>
              <w:bidi w:val="0"/>
              <w:spacing w:before="0" w:after="283"/>
              <w:jc w:val="left"/>
              <w:rPr/>
            </w:pPr>
            <w:r>
              <w:rPr/>
              <w:t xml:space="preserve">Englanninkielinen sana (ferrum latinaksi)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056! 55.845 (2) </w:t>
            </w:r>
          </w:p>
        </w:tc>
        <w:tc>
          <w:tcPr>
            <w:tcW w:w="1246" w:type="dxa"/>
            <w:tcBorders/>
            <w:vAlign w:val="center"/>
          </w:tcPr>
          <w:p>
            <w:pPr>
              <w:pStyle w:val="TableContents"/>
              <w:bidi w:val="0"/>
              <w:spacing w:before="0" w:after="283"/>
              <w:jc w:val="left"/>
              <w:rPr/>
            </w:pPr>
            <w:r>
              <w:rPr/>
              <w:t xml:space="preserve">7.874 </w:t>
            </w:r>
          </w:p>
        </w:tc>
        <w:tc>
          <w:tcPr>
            <w:tcW w:w="961" w:type="dxa"/>
            <w:tcBorders/>
            <w:vAlign w:val="center"/>
          </w:tcPr>
          <w:p>
            <w:pPr>
              <w:pStyle w:val="TableContents"/>
              <w:bidi w:val="0"/>
              <w:spacing w:before="0" w:after="283"/>
              <w:jc w:val="left"/>
              <w:rPr/>
            </w:pPr>
            <w:r>
              <w:rPr/>
              <w:t xml:space="preserve">1811! 1811 </w:t>
            </w:r>
          </w:p>
        </w:tc>
        <w:tc>
          <w:tcPr>
            <w:tcW w:w="766" w:type="dxa"/>
            <w:tcBorders/>
            <w:vAlign w:val="center"/>
          </w:tcPr>
          <w:p>
            <w:pPr>
              <w:pStyle w:val="TableContents"/>
              <w:bidi w:val="0"/>
              <w:spacing w:before="0" w:after="283"/>
              <w:jc w:val="left"/>
              <w:rPr/>
            </w:pPr>
            <w:r>
              <w:rPr/>
              <w:t xml:space="preserve">3134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1.83 </w:t>
            </w:r>
          </w:p>
        </w:tc>
        <w:tc>
          <w:tcPr>
            <w:tcW w:w="2926" w:type="dxa"/>
            <w:tcBorders/>
            <w:vAlign w:val="center"/>
          </w:tcPr>
          <w:p>
            <w:pPr>
              <w:pStyle w:val="TableContents"/>
              <w:bidi w:val="0"/>
              <w:spacing w:before="0" w:after="283"/>
              <w:jc w:val="left"/>
              <w:rPr/>
            </w:pPr>
            <w:r>
              <w:rPr/>
              <w:t xml:space="preserve">56300 </w:t>
            </w:r>
          </w:p>
        </w:tc>
      </w:tr>
      <w:tr>
        <w:trPr/>
        <w:tc>
          <w:tcPr>
            <w:tcW w:w="48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Co </w:t>
            </w:r>
          </w:p>
        </w:tc>
        <w:tc>
          <w:tcPr>
            <w:tcW w:w="1516" w:type="dxa"/>
            <w:tcBorders/>
            <w:vAlign w:val="center"/>
          </w:tcPr>
          <w:p>
            <w:pPr>
              <w:pStyle w:val="TableContents"/>
              <w:bidi w:val="0"/>
              <w:spacing w:before="0" w:after="283"/>
              <w:jc w:val="left"/>
              <w:rPr/>
            </w:pPr>
            <w:r>
              <w:rPr/>
              <w:t xml:space="preserve">Koboltti </w:t>
            </w:r>
          </w:p>
        </w:tc>
        <w:tc>
          <w:tcPr>
            <w:tcW w:w="1501" w:type="dxa"/>
            <w:tcBorders/>
            <w:vAlign w:val="center"/>
          </w:tcPr>
          <w:p>
            <w:pPr>
              <w:pStyle w:val="TableContents"/>
              <w:bidi w:val="0"/>
              <w:spacing w:before="0" w:after="283"/>
              <w:jc w:val="left"/>
              <w:rPr/>
            </w:pPr>
            <w:r>
              <w:rPr/>
              <w:t xml:space="preserve">saksankielinen sana Kobold, 'peikko'.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059! 58.933194 (4) </w:t>
            </w:r>
          </w:p>
        </w:tc>
        <w:tc>
          <w:tcPr>
            <w:tcW w:w="1246" w:type="dxa"/>
            <w:tcBorders/>
            <w:vAlign w:val="center"/>
          </w:tcPr>
          <w:p>
            <w:pPr>
              <w:pStyle w:val="TableContents"/>
              <w:bidi w:val="0"/>
              <w:spacing w:before="0" w:after="283"/>
              <w:jc w:val="left"/>
              <w:rPr/>
            </w:pPr>
            <w:r>
              <w:rPr/>
              <w:t xml:space="preserve">8.86 </w:t>
            </w:r>
          </w:p>
        </w:tc>
        <w:tc>
          <w:tcPr>
            <w:tcW w:w="961" w:type="dxa"/>
            <w:tcBorders/>
            <w:vAlign w:val="center"/>
          </w:tcPr>
          <w:p>
            <w:pPr>
              <w:pStyle w:val="TableContents"/>
              <w:bidi w:val="0"/>
              <w:spacing w:before="0" w:after="283"/>
              <w:jc w:val="left"/>
              <w:rPr/>
            </w:pPr>
            <w:r>
              <w:rPr/>
              <w:t xml:space="preserve">1768! 1768 </w:t>
            </w:r>
          </w:p>
        </w:tc>
        <w:tc>
          <w:tcPr>
            <w:tcW w:w="766" w:type="dxa"/>
            <w:tcBorders/>
            <w:vAlign w:val="center"/>
          </w:tcPr>
          <w:p>
            <w:pPr>
              <w:pStyle w:val="TableContents"/>
              <w:bidi w:val="0"/>
              <w:spacing w:before="0" w:after="283"/>
              <w:jc w:val="left"/>
              <w:rPr/>
            </w:pPr>
            <w:r>
              <w:rPr/>
              <w:t xml:space="preserve">3200 </w:t>
            </w:r>
          </w:p>
        </w:tc>
        <w:tc>
          <w:tcPr>
            <w:tcW w:w="766" w:type="dxa"/>
            <w:tcBorders/>
            <w:vAlign w:val="center"/>
          </w:tcPr>
          <w:p>
            <w:pPr>
              <w:pStyle w:val="TableContents"/>
              <w:bidi w:val="0"/>
              <w:spacing w:before="0" w:after="283"/>
              <w:jc w:val="left"/>
              <w:rPr/>
            </w:pPr>
            <w:r>
              <w:rPr/>
              <w:t xml:space="preserve">0.421 </w:t>
            </w:r>
          </w:p>
        </w:tc>
        <w:tc>
          <w:tcPr>
            <w:tcW w:w="526" w:type="dxa"/>
            <w:tcBorders/>
            <w:vAlign w:val="center"/>
          </w:tcPr>
          <w:p>
            <w:pPr>
              <w:pStyle w:val="TableContents"/>
              <w:bidi w:val="0"/>
              <w:spacing w:before="0" w:after="283"/>
              <w:jc w:val="left"/>
              <w:rPr/>
            </w:pPr>
            <w:r>
              <w:rPr/>
              <w:t xml:space="preserve">1.88 </w:t>
            </w:r>
          </w:p>
        </w:tc>
        <w:tc>
          <w:tcPr>
            <w:tcW w:w="2926" w:type="dxa"/>
            <w:tcBorders/>
            <w:vAlign w:val="center"/>
          </w:tcPr>
          <w:p>
            <w:pPr>
              <w:pStyle w:val="TableContents"/>
              <w:bidi w:val="0"/>
              <w:spacing w:before="0" w:after="283"/>
              <w:jc w:val="left"/>
              <w:rPr/>
            </w:pPr>
            <w:r>
              <w:rPr/>
              <w:t xml:space="preserve">25 </w:t>
            </w:r>
          </w:p>
        </w:tc>
      </w:tr>
      <w:tr>
        <w:trPr/>
        <w:tc>
          <w:tcPr>
            <w:tcW w:w="48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Ni </w:t>
            </w:r>
          </w:p>
        </w:tc>
        <w:tc>
          <w:tcPr>
            <w:tcW w:w="1516" w:type="dxa"/>
            <w:tcBorders/>
            <w:vAlign w:val="center"/>
          </w:tcPr>
          <w:p>
            <w:pPr>
              <w:pStyle w:val="TableContents"/>
              <w:bidi w:val="0"/>
              <w:spacing w:before="0" w:after="283"/>
              <w:jc w:val="left"/>
              <w:rPr/>
            </w:pPr>
            <w:r>
              <w:rPr/>
              <w:t xml:space="preserve">Nikkeli </w:t>
            </w:r>
          </w:p>
        </w:tc>
        <w:tc>
          <w:tcPr>
            <w:tcW w:w="1501" w:type="dxa"/>
            <w:tcBorders/>
            <w:vAlign w:val="center"/>
          </w:tcPr>
          <w:p>
            <w:pPr>
              <w:pStyle w:val="TableContents"/>
              <w:bidi w:val="0"/>
              <w:spacing w:before="0" w:after="283"/>
              <w:jc w:val="left"/>
              <w:rPr/>
            </w:pPr>
            <w:r>
              <w:rPr/>
              <w:t xml:space="preserve">saksalaisen kaivostyöläismytologian ilkikurisesta hahmosta, Nickelistä.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058! 58.6934 (4) </w:t>
            </w:r>
          </w:p>
        </w:tc>
        <w:tc>
          <w:tcPr>
            <w:tcW w:w="1246" w:type="dxa"/>
            <w:tcBorders/>
            <w:vAlign w:val="center"/>
          </w:tcPr>
          <w:p>
            <w:pPr>
              <w:pStyle w:val="TableContents"/>
              <w:bidi w:val="0"/>
              <w:spacing w:before="0" w:after="283"/>
              <w:jc w:val="left"/>
              <w:rPr/>
            </w:pPr>
            <w:r>
              <w:rPr/>
              <w:t xml:space="preserve">8.912 </w:t>
            </w:r>
          </w:p>
        </w:tc>
        <w:tc>
          <w:tcPr>
            <w:tcW w:w="961" w:type="dxa"/>
            <w:tcBorders/>
            <w:vAlign w:val="center"/>
          </w:tcPr>
          <w:p>
            <w:pPr>
              <w:pStyle w:val="TableContents"/>
              <w:bidi w:val="0"/>
              <w:spacing w:before="0" w:after="283"/>
              <w:jc w:val="left"/>
              <w:rPr/>
            </w:pPr>
            <w:r>
              <w:rPr/>
              <w:t xml:space="preserve">1728! 1728 </w:t>
            </w:r>
          </w:p>
        </w:tc>
        <w:tc>
          <w:tcPr>
            <w:tcW w:w="766" w:type="dxa"/>
            <w:tcBorders/>
            <w:vAlign w:val="center"/>
          </w:tcPr>
          <w:p>
            <w:pPr>
              <w:pStyle w:val="TableContents"/>
              <w:bidi w:val="0"/>
              <w:spacing w:before="0" w:after="283"/>
              <w:jc w:val="left"/>
              <w:rPr/>
            </w:pPr>
            <w:r>
              <w:rPr/>
              <w:t xml:space="preserve">3186 </w:t>
            </w:r>
          </w:p>
        </w:tc>
        <w:tc>
          <w:tcPr>
            <w:tcW w:w="766" w:type="dxa"/>
            <w:tcBorders/>
            <w:vAlign w:val="center"/>
          </w:tcPr>
          <w:p>
            <w:pPr>
              <w:pStyle w:val="TableContents"/>
              <w:bidi w:val="0"/>
              <w:spacing w:before="0" w:after="283"/>
              <w:jc w:val="left"/>
              <w:rPr/>
            </w:pPr>
            <w:r>
              <w:rPr/>
              <w:t xml:space="preserve">0.444 </w:t>
            </w:r>
          </w:p>
        </w:tc>
        <w:tc>
          <w:tcPr>
            <w:tcW w:w="526" w:type="dxa"/>
            <w:tcBorders/>
            <w:vAlign w:val="center"/>
          </w:tcPr>
          <w:p>
            <w:pPr>
              <w:pStyle w:val="TableContents"/>
              <w:bidi w:val="0"/>
              <w:spacing w:before="0" w:after="283"/>
              <w:jc w:val="left"/>
              <w:rPr/>
            </w:pPr>
            <w:r>
              <w:rPr/>
              <w:t xml:space="preserve">1.91 </w:t>
            </w:r>
          </w:p>
        </w:tc>
        <w:tc>
          <w:tcPr>
            <w:tcW w:w="2926" w:type="dxa"/>
            <w:tcBorders/>
            <w:vAlign w:val="center"/>
          </w:tcPr>
          <w:p>
            <w:pPr>
              <w:pStyle w:val="TableContents"/>
              <w:bidi w:val="0"/>
              <w:spacing w:before="0" w:after="283"/>
              <w:jc w:val="left"/>
              <w:rPr/>
            </w:pPr>
            <w:r>
              <w:rPr/>
              <w:t xml:space="preserve">84 </w:t>
            </w:r>
          </w:p>
        </w:tc>
      </w:tr>
      <w:tr>
        <w:trPr/>
        <w:tc>
          <w:tcPr>
            <w:tcW w:w="48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Cu </w:t>
            </w:r>
          </w:p>
        </w:tc>
        <w:tc>
          <w:tcPr>
            <w:tcW w:w="1516" w:type="dxa"/>
            <w:tcBorders/>
            <w:vAlign w:val="center"/>
          </w:tcPr>
          <w:p>
            <w:pPr>
              <w:pStyle w:val="TableContents"/>
              <w:bidi w:val="0"/>
              <w:spacing w:before="0" w:after="283"/>
              <w:jc w:val="left"/>
              <w:rPr/>
            </w:pPr>
            <w:r>
              <w:rPr/>
              <w:t xml:space="preserve">Kupari </w:t>
            </w:r>
          </w:p>
        </w:tc>
        <w:tc>
          <w:tcPr>
            <w:tcW w:w="1501" w:type="dxa"/>
            <w:tcBorders/>
            <w:vAlign w:val="center"/>
          </w:tcPr>
          <w:p>
            <w:pPr>
              <w:pStyle w:val="TableContents"/>
              <w:bidi w:val="0"/>
              <w:spacing w:before="0" w:after="283"/>
              <w:jc w:val="left"/>
              <w:rPr/>
            </w:pPr>
            <w:r>
              <w:rPr/>
              <w:t xml:space="preserve">Englanninkielinen sana (lat. cuprum)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064! 63.546 (3) </w:t>
            </w:r>
          </w:p>
        </w:tc>
        <w:tc>
          <w:tcPr>
            <w:tcW w:w="1246" w:type="dxa"/>
            <w:tcBorders/>
            <w:vAlign w:val="center"/>
          </w:tcPr>
          <w:p>
            <w:pPr>
              <w:pStyle w:val="TableContents"/>
              <w:bidi w:val="0"/>
              <w:spacing w:before="0" w:after="283"/>
              <w:jc w:val="left"/>
              <w:rPr/>
            </w:pPr>
            <w:r>
              <w:rPr/>
              <w:t xml:space="preserve">8.96 </w:t>
            </w:r>
          </w:p>
        </w:tc>
        <w:tc>
          <w:tcPr>
            <w:tcW w:w="961" w:type="dxa"/>
            <w:tcBorders/>
            <w:vAlign w:val="center"/>
          </w:tcPr>
          <w:p>
            <w:pPr>
              <w:pStyle w:val="TableContents"/>
              <w:bidi w:val="0"/>
              <w:spacing w:before="0" w:after="283"/>
              <w:jc w:val="left"/>
              <w:rPr/>
            </w:pPr>
            <w:r>
              <w:rPr/>
              <w:t xml:space="preserve">1357.77 </w:t>
            </w:r>
          </w:p>
        </w:tc>
        <w:tc>
          <w:tcPr>
            <w:tcW w:w="766" w:type="dxa"/>
            <w:tcBorders/>
            <w:vAlign w:val="center"/>
          </w:tcPr>
          <w:p>
            <w:pPr>
              <w:pStyle w:val="TableContents"/>
              <w:bidi w:val="0"/>
              <w:spacing w:before="0" w:after="283"/>
              <w:jc w:val="left"/>
              <w:rPr/>
            </w:pPr>
            <w:r>
              <w:rPr/>
              <w:t xml:space="preserve">2835 </w:t>
            </w:r>
          </w:p>
        </w:tc>
        <w:tc>
          <w:tcPr>
            <w:tcW w:w="766" w:type="dxa"/>
            <w:tcBorders/>
            <w:vAlign w:val="center"/>
          </w:tcPr>
          <w:p>
            <w:pPr>
              <w:pStyle w:val="TableContents"/>
              <w:bidi w:val="0"/>
              <w:spacing w:before="0" w:after="283"/>
              <w:jc w:val="left"/>
              <w:rPr/>
            </w:pPr>
            <w:r>
              <w:rPr/>
              <w:t xml:space="preserve">0.385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60 </w:t>
            </w:r>
          </w:p>
        </w:tc>
      </w:tr>
      <w:tr>
        <w:trPr/>
        <w:tc>
          <w:tcPr>
            <w:tcW w:w="48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Zn </w:t>
            </w:r>
          </w:p>
        </w:tc>
        <w:tc>
          <w:tcPr>
            <w:tcW w:w="1516" w:type="dxa"/>
            <w:tcBorders/>
            <w:vAlign w:val="center"/>
          </w:tcPr>
          <w:p>
            <w:pPr>
              <w:pStyle w:val="TableContents"/>
              <w:bidi w:val="0"/>
              <w:spacing w:before="0" w:after="283"/>
              <w:jc w:val="left"/>
              <w:rPr/>
            </w:pPr>
            <w:r>
              <w:rPr/>
              <w:t xml:space="preserve">Sinkki </w:t>
            </w:r>
          </w:p>
        </w:tc>
        <w:tc>
          <w:tcPr>
            <w:tcW w:w="1501" w:type="dxa"/>
            <w:tcBorders/>
            <w:vAlign w:val="center"/>
          </w:tcPr>
          <w:p>
            <w:pPr>
              <w:pStyle w:val="TableContents"/>
              <w:bidi w:val="0"/>
              <w:spacing w:before="0" w:after="283"/>
              <w:jc w:val="left"/>
              <w:rPr/>
            </w:pPr>
            <w:r>
              <w:rPr/>
              <w:t xml:space="preserve">Saksan sana Zinke (piikki, hammas)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065! 65.38 (2) </w:t>
            </w:r>
          </w:p>
        </w:tc>
        <w:tc>
          <w:tcPr>
            <w:tcW w:w="1246" w:type="dxa"/>
            <w:tcBorders/>
            <w:vAlign w:val="center"/>
          </w:tcPr>
          <w:p>
            <w:pPr>
              <w:pStyle w:val="TableContents"/>
              <w:bidi w:val="0"/>
              <w:spacing w:before="0" w:after="283"/>
              <w:jc w:val="left"/>
              <w:rPr/>
            </w:pPr>
            <w:r>
              <w:rPr/>
              <w:t xml:space="preserve">7.134 </w:t>
            </w:r>
          </w:p>
        </w:tc>
        <w:tc>
          <w:tcPr>
            <w:tcW w:w="961" w:type="dxa"/>
            <w:tcBorders/>
            <w:vAlign w:val="center"/>
          </w:tcPr>
          <w:p>
            <w:pPr>
              <w:pStyle w:val="TableContents"/>
              <w:bidi w:val="0"/>
              <w:spacing w:before="0" w:after="283"/>
              <w:jc w:val="left"/>
              <w:rPr/>
            </w:pPr>
            <w:r>
              <w:rPr/>
              <w:t xml:space="preserve">0693! 692.88 </w:t>
            </w:r>
          </w:p>
        </w:tc>
        <w:tc>
          <w:tcPr>
            <w:tcW w:w="766" w:type="dxa"/>
            <w:tcBorders/>
            <w:vAlign w:val="center"/>
          </w:tcPr>
          <w:p>
            <w:pPr>
              <w:pStyle w:val="TableContents"/>
              <w:bidi w:val="0"/>
              <w:spacing w:before="0" w:after="283"/>
              <w:jc w:val="left"/>
              <w:rPr/>
            </w:pPr>
            <w:r>
              <w:rPr/>
              <w:t xml:space="preserve">1180 </w:t>
            </w:r>
          </w:p>
        </w:tc>
        <w:tc>
          <w:tcPr>
            <w:tcW w:w="766" w:type="dxa"/>
            <w:tcBorders/>
            <w:vAlign w:val="center"/>
          </w:tcPr>
          <w:p>
            <w:pPr>
              <w:pStyle w:val="TableContents"/>
              <w:bidi w:val="0"/>
              <w:spacing w:before="0" w:after="283"/>
              <w:jc w:val="left"/>
              <w:rPr/>
            </w:pPr>
            <w:r>
              <w:rPr/>
              <w:t xml:space="preserve">0.388 </w:t>
            </w:r>
          </w:p>
        </w:tc>
        <w:tc>
          <w:tcPr>
            <w:tcW w:w="526" w:type="dxa"/>
            <w:tcBorders/>
            <w:vAlign w:val="center"/>
          </w:tcPr>
          <w:p>
            <w:pPr>
              <w:pStyle w:val="TableContents"/>
              <w:bidi w:val="0"/>
              <w:spacing w:before="0" w:after="283"/>
              <w:jc w:val="left"/>
              <w:rPr/>
            </w:pPr>
            <w:r>
              <w:rPr/>
              <w:t xml:space="preserve">1.65 </w:t>
            </w:r>
          </w:p>
        </w:tc>
        <w:tc>
          <w:tcPr>
            <w:tcW w:w="2926" w:type="dxa"/>
            <w:tcBorders/>
            <w:vAlign w:val="center"/>
          </w:tcPr>
          <w:p>
            <w:pPr>
              <w:pStyle w:val="TableContents"/>
              <w:bidi w:val="0"/>
              <w:spacing w:before="0" w:after="283"/>
              <w:jc w:val="left"/>
              <w:rPr/>
            </w:pPr>
            <w:r>
              <w:rPr/>
              <w:t xml:space="preserve">70 </w:t>
            </w:r>
          </w:p>
        </w:tc>
      </w:tr>
      <w:tr>
        <w:trPr/>
        <w:tc>
          <w:tcPr>
            <w:tcW w:w="48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Ga </w:t>
            </w:r>
          </w:p>
        </w:tc>
        <w:tc>
          <w:tcPr>
            <w:tcW w:w="1516" w:type="dxa"/>
            <w:tcBorders/>
            <w:vAlign w:val="center"/>
          </w:tcPr>
          <w:p>
            <w:pPr>
              <w:pStyle w:val="TableContents"/>
              <w:bidi w:val="0"/>
              <w:spacing w:before="0" w:after="283"/>
              <w:jc w:val="left"/>
              <w:rPr/>
            </w:pPr>
            <w:r>
              <w:rPr/>
              <w:t xml:space="preserve">Gallium </w:t>
            </w:r>
          </w:p>
        </w:tc>
        <w:tc>
          <w:tcPr>
            <w:tcW w:w="1501" w:type="dxa"/>
            <w:tcBorders/>
            <w:vAlign w:val="center"/>
          </w:tcPr>
          <w:p>
            <w:pPr>
              <w:pStyle w:val="TableContents"/>
              <w:bidi w:val="0"/>
              <w:spacing w:before="0" w:after="283"/>
              <w:jc w:val="left"/>
              <w:rPr/>
            </w:pPr>
            <w:r>
              <w:rPr/>
              <w:t xml:space="preserve">Gallia, Ranskan latinankielinen nimi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070! 69.723 (1) </w:t>
            </w:r>
          </w:p>
        </w:tc>
        <w:tc>
          <w:tcPr>
            <w:tcW w:w="1246" w:type="dxa"/>
            <w:tcBorders/>
            <w:vAlign w:val="center"/>
          </w:tcPr>
          <w:p>
            <w:pPr>
              <w:pStyle w:val="TableContents"/>
              <w:bidi w:val="0"/>
              <w:spacing w:before="0" w:after="283"/>
              <w:jc w:val="left"/>
              <w:rPr/>
            </w:pPr>
            <w:r>
              <w:rPr/>
              <w:t xml:space="preserve">5.907 </w:t>
            </w:r>
          </w:p>
        </w:tc>
        <w:tc>
          <w:tcPr>
            <w:tcW w:w="961" w:type="dxa"/>
            <w:tcBorders/>
            <w:vAlign w:val="center"/>
          </w:tcPr>
          <w:p>
            <w:pPr>
              <w:pStyle w:val="TableContents"/>
              <w:bidi w:val="0"/>
              <w:spacing w:before="0" w:after="283"/>
              <w:jc w:val="left"/>
              <w:rPr/>
            </w:pPr>
            <w:r>
              <w:rPr/>
              <w:t xml:space="preserve">0302.9! 302.9146 </w:t>
            </w:r>
          </w:p>
        </w:tc>
        <w:tc>
          <w:tcPr>
            <w:tcW w:w="766" w:type="dxa"/>
            <w:tcBorders/>
            <w:vAlign w:val="center"/>
          </w:tcPr>
          <w:p>
            <w:pPr>
              <w:pStyle w:val="TableContents"/>
              <w:bidi w:val="0"/>
              <w:spacing w:before="0" w:after="283"/>
              <w:jc w:val="left"/>
              <w:rPr/>
            </w:pPr>
            <w:r>
              <w:rPr/>
              <w:t xml:space="preserve">2673 </w:t>
            </w:r>
          </w:p>
        </w:tc>
        <w:tc>
          <w:tcPr>
            <w:tcW w:w="766" w:type="dxa"/>
            <w:tcBorders/>
            <w:vAlign w:val="center"/>
          </w:tcPr>
          <w:p>
            <w:pPr>
              <w:pStyle w:val="TableContents"/>
              <w:bidi w:val="0"/>
              <w:spacing w:before="0" w:after="283"/>
              <w:jc w:val="left"/>
              <w:rPr/>
            </w:pPr>
            <w:r>
              <w:rPr/>
              <w:t xml:space="preserve">0.371 </w:t>
            </w:r>
          </w:p>
        </w:tc>
        <w:tc>
          <w:tcPr>
            <w:tcW w:w="526" w:type="dxa"/>
            <w:tcBorders/>
            <w:vAlign w:val="center"/>
          </w:tcPr>
          <w:p>
            <w:pPr>
              <w:pStyle w:val="TableContents"/>
              <w:bidi w:val="0"/>
              <w:spacing w:before="0" w:after="283"/>
              <w:jc w:val="left"/>
              <w:rPr/>
            </w:pPr>
            <w:r>
              <w:rPr/>
              <w:t xml:space="preserve">1.81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Ge </w:t>
            </w:r>
          </w:p>
        </w:tc>
        <w:tc>
          <w:tcPr>
            <w:tcW w:w="1516" w:type="dxa"/>
            <w:tcBorders/>
            <w:vAlign w:val="center"/>
          </w:tcPr>
          <w:p>
            <w:pPr>
              <w:pStyle w:val="TableContents"/>
              <w:bidi w:val="0"/>
              <w:spacing w:before="0" w:after="283"/>
              <w:jc w:val="left"/>
              <w:rPr/>
            </w:pPr>
            <w:r>
              <w:rPr/>
              <w:t xml:space="preserve">Germanium </w:t>
            </w:r>
          </w:p>
        </w:tc>
        <w:tc>
          <w:tcPr>
            <w:tcW w:w="1501" w:type="dxa"/>
            <w:tcBorders/>
            <w:vAlign w:val="center"/>
          </w:tcPr>
          <w:p>
            <w:pPr>
              <w:pStyle w:val="TableContents"/>
              <w:bidi w:val="0"/>
              <w:spacing w:before="0" w:after="283"/>
              <w:jc w:val="left"/>
              <w:rPr/>
            </w:pPr>
            <w:r>
              <w:rPr/>
              <w:t xml:space="preserve">Germania, Saksan latinankielinen nimi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073! 72.630 (8) </w:t>
            </w:r>
          </w:p>
        </w:tc>
        <w:tc>
          <w:tcPr>
            <w:tcW w:w="1246" w:type="dxa"/>
            <w:tcBorders/>
            <w:vAlign w:val="center"/>
          </w:tcPr>
          <w:p>
            <w:pPr>
              <w:pStyle w:val="TableContents"/>
              <w:bidi w:val="0"/>
              <w:spacing w:before="0" w:after="283"/>
              <w:jc w:val="left"/>
              <w:rPr/>
            </w:pPr>
            <w:r>
              <w:rPr/>
              <w:t xml:space="preserve">5.323 </w:t>
            </w:r>
          </w:p>
        </w:tc>
        <w:tc>
          <w:tcPr>
            <w:tcW w:w="961" w:type="dxa"/>
            <w:tcBorders/>
            <w:vAlign w:val="center"/>
          </w:tcPr>
          <w:p>
            <w:pPr>
              <w:pStyle w:val="TableContents"/>
              <w:bidi w:val="0"/>
              <w:spacing w:before="0" w:after="283"/>
              <w:jc w:val="left"/>
              <w:rPr/>
            </w:pPr>
            <w:r>
              <w:rPr/>
              <w:t xml:space="preserve">1211.40 </w:t>
            </w:r>
          </w:p>
        </w:tc>
        <w:tc>
          <w:tcPr>
            <w:tcW w:w="766" w:type="dxa"/>
            <w:tcBorders/>
            <w:vAlign w:val="center"/>
          </w:tcPr>
          <w:p>
            <w:pPr>
              <w:pStyle w:val="TableContents"/>
              <w:bidi w:val="0"/>
              <w:spacing w:before="0" w:after="283"/>
              <w:jc w:val="left"/>
              <w:rPr/>
            </w:pPr>
            <w:r>
              <w:rPr/>
              <w:t xml:space="preserve">3106 </w:t>
            </w:r>
          </w:p>
        </w:tc>
        <w:tc>
          <w:tcPr>
            <w:tcW w:w="766" w:type="dxa"/>
            <w:tcBorders/>
            <w:vAlign w:val="center"/>
          </w:tcPr>
          <w:p>
            <w:pPr>
              <w:pStyle w:val="TableContents"/>
              <w:bidi w:val="0"/>
              <w:spacing w:before="0" w:after="283"/>
              <w:jc w:val="left"/>
              <w:rPr/>
            </w:pPr>
            <w:r>
              <w:rPr/>
              <w:t xml:space="preserve">0.32 </w:t>
            </w:r>
          </w:p>
        </w:tc>
        <w:tc>
          <w:tcPr>
            <w:tcW w:w="526" w:type="dxa"/>
            <w:tcBorders/>
            <w:vAlign w:val="center"/>
          </w:tcPr>
          <w:p>
            <w:pPr>
              <w:pStyle w:val="TableContents"/>
              <w:bidi w:val="0"/>
              <w:spacing w:before="0" w:after="283"/>
              <w:jc w:val="left"/>
              <w:rPr/>
            </w:pPr>
            <w:r>
              <w:rPr/>
              <w:t xml:space="preserve">2.01 </w:t>
            </w:r>
          </w:p>
        </w:tc>
        <w:tc>
          <w:tcPr>
            <w:tcW w:w="2926" w:type="dxa"/>
            <w:tcBorders/>
            <w:vAlign w:val="center"/>
          </w:tcPr>
          <w:p>
            <w:pPr>
              <w:pStyle w:val="TableContents"/>
              <w:bidi w:val="0"/>
              <w:spacing w:before="0" w:after="283"/>
              <w:jc w:val="left"/>
              <w:rPr/>
            </w:pPr>
            <w:r>
              <w:rPr/>
              <w:t xml:space="preserve">1.5 </w:t>
            </w:r>
          </w:p>
        </w:tc>
      </w:tr>
      <w:tr>
        <w:trPr/>
        <w:tc>
          <w:tcPr>
            <w:tcW w:w="48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Kuten </w:t>
            </w:r>
          </w:p>
        </w:tc>
        <w:tc>
          <w:tcPr>
            <w:tcW w:w="1516" w:type="dxa"/>
            <w:tcBorders/>
            <w:vAlign w:val="center"/>
          </w:tcPr>
          <w:p>
            <w:pPr>
              <w:pStyle w:val="TableContents"/>
              <w:bidi w:val="0"/>
              <w:spacing w:before="0" w:after="283"/>
              <w:jc w:val="left"/>
              <w:rPr/>
            </w:pPr>
            <w:r>
              <w:rPr/>
              <w:t xml:space="preserve">Arseeni </w:t>
            </w:r>
          </w:p>
        </w:tc>
        <w:tc>
          <w:tcPr>
            <w:tcW w:w="1501" w:type="dxa"/>
            <w:tcBorders/>
            <w:vAlign w:val="center"/>
          </w:tcPr>
          <w:p>
            <w:pPr>
              <w:pStyle w:val="TableContents"/>
              <w:bidi w:val="0"/>
              <w:spacing w:before="0" w:after="283"/>
              <w:jc w:val="left"/>
              <w:rPr/>
            </w:pPr>
            <w:r>
              <w:rPr/>
              <w:t xml:space="preserve">Englanninkielinen sana (latinaksi arsenicum)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075! 74.921595 (6) </w:t>
            </w:r>
          </w:p>
        </w:tc>
        <w:tc>
          <w:tcPr>
            <w:tcW w:w="1246" w:type="dxa"/>
            <w:tcBorders/>
            <w:vAlign w:val="center"/>
          </w:tcPr>
          <w:p>
            <w:pPr>
              <w:pStyle w:val="TableContents"/>
              <w:bidi w:val="0"/>
              <w:spacing w:before="0" w:after="283"/>
              <w:jc w:val="left"/>
              <w:rPr/>
            </w:pPr>
            <w:r>
              <w:rPr/>
              <w:t xml:space="preserve">5.776 </w:t>
            </w:r>
          </w:p>
        </w:tc>
        <w:tc>
          <w:tcPr>
            <w:tcW w:w="961" w:type="dxa"/>
            <w:tcBorders/>
            <w:vAlign w:val="center"/>
          </w:tcPr>
          <w:p>
            <w:pPr>
              <w:pStyle w:val="TableContents"/>
              <w:bidi w:val="0"/>
              <w:spacing w:before="0" w:after="283"/>
              <w:jc w:val="left"/>
              <w:rPr/>
            </w:pPr>
            <w:r>
              <w:rPr/>
              <w:t xml:space="preserve">1090! 1090 </w:t>
            </w:r>
          </w:p>
        </w:tc>
        <w:tc>
          <w:tcPr>
            <w:tcW w:w="766" w:type="dxa"/>
            <w:tcBorders/>
            <w:vAlign w:val="center"/>
          </w:tcPr>
          <w:p>
            <w:pPr>
              <w:pStyle w:val="TableContents"/>
              <w:bidi w:val="0"/>
              <w:spacing w:before="0" w:after="283"/>
              <w:jc w:val="left"/>
              <w:rPr/>
            </w:pPr>
            <w:r>
              <w:rPr/>
              <w:t xml:space="preserve">887 </w:t>
            </w:r>
          </w:p>
        </w:tc>
        <w:tc>
          <w:tcPr>
            <w:tcW w:w="766" w:type="dxa"/>
            <w:tcBorders/>
            <w:vAlign w:val="center"/>
          </w:tcPr>
          <w:p>
            <w:pPr>
              <w:pStyle w:val="TableContents"/>
              <w:bidi w:val="0"/>
              <w:spacing w:before="0" w:after="283"/>
              <w:jc w:val="left"/>
              <w:rPr/>
            </w:pPr>
            <w:r>
              <w:rPr/>
              <w:t xml:space="preserve">0.329 </w:t>
            </w:r>
          </w:p>
        </w:tc>
        <w:tc>
          <w:tcPr>
            <w:tcW w:w="526" w:type="dxa"/>
            <w:tcBorders/>
            <w:vAlign w:val="center"/>
          </w:tcPr>
          <w:p>
            <w:pPr>
              <w:pStyle w:val="TableContents"/>
              <w:bidi w:val="0"/>
              <w:spacing w:before="0" w:after="283"/>
              <w:jc w:val="left"/>
              <w:rPr/>
            </w:pPr>
            <w:r>
              <w:rPr/>
              <w:t xml:space="preserve">2.18 </w:t>
            </w:r>
          </w:p>
        </w:tc>
        <w:tc>
          <w:tcPr>
            <w:tcW w:w="2926" w:type="dxa"/>
            <w:tcBorders/>
            <w:vAlign w:val="center"/>
          </w:tcPr>
          <w:p>
            <w:pPr>
              <w:pStyle w:val="TableContents"/>
              <w:bidi w:val="0"/>
              <w:spacing w:before="0" w:after="283"/>
              <w:jc w:val="left"/>
              <w:rPr/>
            </w:pPr>
            <w:r>
              <w:rPr/>
              <w:t xml:space="preserve">1.8 </w:t>
            </w:r>
          </w:p>
        </w:tc>
      </w:tr>
      <w:tr>
        <w:trPr/>
        <w:tc>
          <w:tcPr>
            <w:tcW w:w="48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Se </w:t>
            </w:r>
          </w:p>
        </w:tc>
        <w:tc>
          <w:tcPr>
            <w:tcW w:w="1516" w:type="dxa"/>
            <w:tcBorders/>
            <w:vAlign w:val="center"/>
          </w:tcPr>
          <w:p>
            <w:pPr>
              <w:pStyle w:val="TableContents"/>
              <w:bidi w:val="0"/>
              <w:spacing w:before="0" w:after="283"/>
              <w:jc w:val="left"/>
              <w:rPr/>
            </w:pPr>
            <w:r>
              <w:rPr/>
              <w:t xml:space="preserve">Seleeni </w:t>
            </w:r>
          </w:p>
        </w:tc>
        <w:tc>
          <w:tcPr>
            <w:tcW w:w="1501" w:type="dxa"/>
            <w:tcBorders/>
            <w:vAlign w:val="center"/>
          </w:tcPr>
          <w:p>
            <w:pPr>
              <w:pStyle w:val="TableContents"/>
              <w:bidi w:val="0"/>
              <w:spacing w:before="0" w:after="283"/>
              <w:jc w:val="left"/>
              <w:rPr/>
            </w:pPr>
            <w:r>
              <w:rPr/>
              <w:t xml:space="preserve">kreikan selene, 'kuu'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079! 78.971 (8) </w:t>
            </w:r>
          </w:p>
        </w:tc>
        <w:tc>
          <w:tcPr>
            <w:tcW w:w="1246" w:type="dxa"/>
            <w:tcBorders/>
            <w:vAlign w:val="center"/>
          </w:tcPr>
          <w:p>
            <w:pPr>
              <w:pStyle w:val="TableContents"/>
              <w:bidi w:val="0"/>
              <w:spacing w:before="0" w:after="283"/>
              <w:jc w:val="left"/>
              <w:rPr/>
            </w:pPr>
            <w:r>
              <w:rPr/>
              <w:t xml:space="preserve">4.809 </w:t>
            </w:r>
          </w:p>
        </w:tc>
        <w:tc>
          <w:tcPr>
            <w:tcW w:w="961" w:type="dxa"/>
            <w:tcBorders/>
            <w:vAlign w:val="center"/>
          </w:tcPr>
          <w:p>
            <w:pPr>
              <w:pStyle w:val="TableContents"/>
              <w:bidi w:val="0"/>
              <w:spacing w:before="0" w:after="283"/>
              <w:jc w:val="left"/>
              <w:rPr/>
            </w:pPr>
            <w:r>
              <w:rPr/>
              <w:t xml:space="preserve">0453! 453 </w:t>
            </w:r>
          </w:p>
        </w:tc>
        <w:tc>
          <w:tcPr>
            <w:tcW w:w="766" w:type="dxa"/>
            <w:tcBorders/>
            <w:vAlign w:val="center"/>
          </w:tcPr>
          <w:p>
            <w:pPr>
              <w:pStyle w:val="TableContents"/>
              <w:bidi w:val="0"/>
              <w:spacing w:before="0" w:after="283"/>
              <w:jc w:val="left"/>
              <w:rPr/>
            </w:pPr>
            <w:r>
              <w:rPr/>
              <w:t xml:space="preserve">958 </w:t>
            </w:r>
          </w:p>
        </w:tc>
        <w:tc>
          <w:tcPr>
            <w:tcW w:w="766" w:type="dxa"/>
            <w:tcBorders/>
            <w:vAlign w:val="center"/>
          </w:tcPr>
          <w:p>
            <w:pPr>
              <w:pStyle w:val="TableContents"/>
              <w:bidi w:val="0"/>
              <w:spacing w:before="0" w:after="283"/>
              <w:jc w:val="left"/>
              <w:rPr/>
            </w:pPr>
            <w:r>
              <w:rPr/>
              <w:t xml:space="preserve">0.321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0.05 </w:t>
            </w:r>
          </w:p>
        </w:tc>
      </w:tr>
      <w:tr>
        <w:trPr/>
        <w:tc>
          <w:tcPr>
            <w:tcW w:w="481"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Br </w:t>
            </w:r>
          </w:p>
        </w:tc>
        <w:tc>
          <w:tcPr>
            <w:tcW w:w="1516" w:type="dxa"/>
            <w:tcBorders/>
            <w:vAlign w:val="center"/>
          </w:tcPr>
          <w:p>
            <w:pPr>
              <w:pStyle w:val="TableContents"/>
              <w:bidi w:val="0"/>
              <w:spacing w:before="0" w:after="283"/>
              <w:jc w:val="left"/>
              <w:rPr/>
            </w:pPr>
            <w:r>
              <w:rPr/>
              <w:t xml:space="preserve">Bromi </w:t>
            </w:r>
          </w:p>
        </w:tc>
        <w:tc>
          <w:tcPr>
            <w:tcW w:w="1501" w:type="dxa"/>
            <w:tcBorders/>
            <w:vAlign w:val="center"/>
          </w:tcPr>
          <w:p>
            <w:pPr>
              <w:pStyle w:val="TableContents"/>
              <w:bidi w:val="0"/>
              <w:spacing w:before="0" w:after="283"/>
              <w:jc w:val="left"/>
              <w:rPr/>
            </w:pPr>
            <w:r>
              <w:rPr/>
              <w:t xml:space="preserve">kreikan bromos, 'haju'.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080! 79.904 </w:t>
            </w:r>
          </w:p>
        </w:tc>
        <w:tc>
          <w:tcPr>
            <w:tcW w:w="1246" w:type="dxa"/>
            <w:tcBorders/>
            <w:vAlign w:val="center"/>
          </w:tcPr>
          <w:p>
            <w:pPr>
              <w:pStyle w:val="TableContents"/>
              <w:bidi w:val="0"/>
              <w:spacing w:before="0" w:after="283"/>
              <w:jc w:val="left"/>
              <w:rPr/>
            </w:pPr>
            <w:r>
              <w:rPr/>
              <w:t xml:space="preserve">3.122 </w:t>
            </w:r>
          </w:p>
        </w:tc>
        <w:tc>
          <w:tcPr>
            <w:tcW w:w="961" w:type="dxa"/>
            <w:tcBorders/>
            <w:vAlign w:val="center"/>
          </w:tcPr>
          <w:p>
            <w:pPr>
              <w:pStyle w:val="TableContents"/>
              <w:bidi w:val="0"/>
              <w:spacing w:before="0" w:after="283"/>
              <w:jc w:val="left"/>
              <w:rPr/>
            </w:pPr>
            <w:r>
              <w:rPr/>
              <w:t xml:space="preserve">0265.8! 265.8 </w:t>
            </w:r>
          </w:p>
        </w:tc>
        <w:tc>
          <w:tcPr>
            <w:tcW w:w="766" w:type="dxa"/>
            <w:tcBorders/>
            <w:vAlign w:val="center"/>
          </w:tcPr>
          <w:p>
            <w:pPr>
              <w:pStyle w:val="TableContents"/>
              <w:bidi w:val="0"/>
              <w:spacing w:before="0" w:after="283"/>
              <w:jc w:val="left"/>
              <w:rPr/>
            </w:pPr>
            <w:r>
              <w:rPr/>
              <w:t xml:space="preserve">332.0 </w:t>
            </w:r>
          </w:p>
        </w:tc>
        <w:tc>
          <w:tcPr>
            <w:tcW w:w="766" w:type="dxa"/>
            <w:tcBorders/>
            <w:vAlign w:val="center"/>
          </w:tcPr>
          <w:p>
            <w:pPr>
              <w:pStyle w:val="TableContents"/>
              <w:bidi w:val="0"/>
              <w:spacing w:before="0" w:after="283"/>
              <w:jc w:val="left"/>
              <w:rPr/>
            </w:pPr>
            <w:r>
              <w:rPr/>
              <w:t xml:space="preserve">0.474 </w:t>
            </w:r>
          </w:p>
        </w:tc>
        <w:tc>
          <w:tcPr>
            <w:tcW w:w="526" w:type="dxa"/>
            <w:tcBorders/>
            <w:vAlign w:val="center"/>
          </w:tcPr>
          <w:p>
            <w:pPr>
              <w:pStyle w:val="TableContents"/>
              <w:bidi w:val="0"/>
              <w:spacing w:before="0" w:after="283"/>
              <w:jc w:val="left"/>
              <w:rPr/>
            </w:pPr>
            <w:r>
              <w:rPr/>
              <w:t xml:space="preserve">2.96 </w:t>
            </w:r>
          </w:p>
        </w:tc>
        <w:tc>
          <w:tcPr>
            <w:tcW w:w="2926" w:type="dxa"/>
            <w:tcBorders/>
            <w:vAlign w:val="center"/>
          </w:tcPr>
          <w:p>
            <w:pPr>
              <w:pStyle w:val="TableContents"/>
              <w:bidi w:val="0"/>
              <w:spacing w:before="0" w:after="283"/>
              <w:jc w:val="left"/>
              <w:rPr/>
            </w:pPr>
            <w:r>
              <w:rPr/>
              <w:t xml:space="preserve">2.4 </w:t>
            </w:r>
          </w:p>
        </w:tc>
      </w:tr>
      <w:tr>
        <w:trPr/>
        <w:tc>
          <w:tcPr>
            <w:tcW w:w="48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Kr </w:t>
            </w:r>
          </w:p>
        </w:tc>
        <w:tc>
          <w:tcPr>
            <w:tcW w:w="1516" w:type="dxa"/>
            <w:tcBorders/>
            <w:vAlign w:val="center"/>
          </w:tcPr>
          <w:p>
            <w:pPr>
              <w:pStyle w:val="TableContents"/>
              <w:bidi w:val="0"/>
              <w:spacing w:before="0" w:after="283"/>
              <w:jc w:val="left"/>
              <w:rPr/>
            </w:pPr>
            <w:r>
              <w:rPr/>
              <w:t xml:space="preserve">Krypton </w:t>
            </w:r>
          </w:p>
        </w:tc>
        <w:tc>
          <w:tcPr>
            <w:tcW w:w="1501" w:type="dxa"/>
            <w:tcBorders/>
            <w:vAlign w:val="center"/>
          </w:tcPr>
          <w:p>
            <w:pPr>
              <w:pStyle w:val="TableContents"/>
              <w:bidi w:val="0"/>
              <w:spacing w:before="0" w:after="283"/>
              <w:jc w:val="left"/>
              <w:rPr/>
            </w:pPr>
            <w:r>
              <w:rPr/>
              <w:t xml:space="preserve">kreikan kryptos, 'piilotettu'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084! 83.798 (2) </w:t>
            </w:r>
          </w:p>
        </w:tc>
        <w:tc>
          <w:tcPr>
            <w:tcW w:w="1246" w:type="dxa"/>
            <w:tcBorders/>
            <w:vAlign w:val="center"/>
          </w:tcPr>
          <w:p>
            <w:pPr>
              <w:pStyle w:val="TableContents"/>
              <w:bidi w:val="0"/>
              <w:spacing w:before="0" w:after="283"/>
              <w:jc w:val="left"/>
              <w:rPr/>
            </w:pPr>
            <w:r>
              <w:rPr/>
              <w:t xml:space="preserve">0.003733 </w:t>
            </w:r>
          </w:p>
        </w:tc>
        <w:tc>
          <w:tcPr>
            <w:tcW w:w="961" w:type="dxa"/>
            <w:tcBorders/>
            <w:vAlign w:val="center"/>
          </w:tcPr>
          <w:p>
            <w:pPr>
              <w:pStyle w:val="TableContents"/>
              <w:bidi w:val="0"/>
              <w:spacing w:before="0" w:after="283"/>
              <w:jc w:val="left"/>
              <w:rPr/>
            </w:pPr>
            <w:r>
              <w:rPr/>
              <w:t xml:space="preserve">0115.8! 115.79 </w:t>
            </w:r>
          </w:p>
        </w:tc>
        <w:tc>
          <w:tcPr>
            <w:tcW w:w="766" w:type="dxa"/>
            <w:tcBorders/>
            <w:vAlign w:val="center"/>
          </w:tcPr>
          <w:p>
            <w:pPr>
              <w:pStyle w:val="TableContents"/>
              <w:bidi w:val="0"/>
              <w:spacing w:before="0" w:after="283"/>
              <w:jc w:val="left"/>
              <w:rPr/>
            </w:pPr>
            <w:r>
              <w:rPr/>
              <w:t xml:space="preserve">119.93 </w:t>
            </w:r>
          </w:p>
        </w:tc>
        <w:tc>
          <w:tcPr>
            <w:tcW w:w="766" w:type="dxa"/>
            <w:tcBorders/>
            <w:vAlign w:val="center"/>
          </w:tcPr>
          <w:p>
            <w:pPr>
              <w:pStyle w:val="TableContents"/>
              <w:bidi w:val="0"/>
              <w:spacing w:before="0" w:after="283"/>
              <w:jc w:val="left"/>
              <w:rPr/>
            </w:pPr>
            <w:r>
              <w:rPr/>
              <w:t xml:space="preserve">0.248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 0001! 1 × 10 </w:t>
            </w:r>
          </w:p>
        </w:tc>
      </w:tr>
      <w:tr>
        <w:trPr/>
        <w:tc>
          <w:tcPr>
            <w:tcW w:w="48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Rb </w:t>
            </w:r>
          </w:p>
        </w:tc>
        <w:tc>
          <w:tcPr>
            <w:tcW w:w="1516" w:type="dxa"/>
            <w:tcBorders/>
            <w:vAlign w:val="center"/>
          </w:tcPr>
          <w:p>
            <w:pPr>
              <w:pStyle w:val="TableContents"/>
              <w:bidi w:val="0"/>
              <w:spacing w:before="0" w:after="283"/>
              <w:jc w:val="left"/>
              <w:rPr/>
            </w:pPr>
            <w:r>
              <w:rPr/>
              <w:t xml:space="preserve">Rubidium </w:t>
            </w:r>
          </w:p>
        </w:tc>
        <w:tc>
          <w:tcPr>
            <w:tcW w:w="1501" w:type="dxa"/>
            <w:tcBorders/>
            <w:vAlign w:val="center"/>
          </w:tcPr>
          <w:p>
            <w:pPr>
              <w:pStyle w:val="TableContents"/>
              <w:bidi w:val="0"/>
              <w:spacing w:before="0" w:after="283"/>
              <w:jc w:val="left"/>
              <w:rPr/>
            </w:pPr>
            <w:r>
              <w:rPr/>
              <w:t xml:space="preserve">latinan rubidus, 'syvä punainen'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085! 85.4678 (3) </w:t>
            </w:r>
          </w:p>
        </w:tc>
        <w:tc>
          <w:tcPr>
            <w:tcW w:w="1246" w:type="dxa"/>
            <w:tcBorders/>
            <w:vAlign w:val="center"/>
          </w:tcPr>
          <w:p>
            <w:pPr>
              <w:pStyle w:val="TableContents"/>
              <w:bidi w:val="0"/>
              <w:spacing w:before="0" w:after="283"/>
              <w:jc w:val="left"/>
              <w:rPr/>
            </w:pPr>
            <w:r>
              <w:rPr/>
              <w:t xml:space="preserve">1.532 </w:t>
            </w:r>
          </w:p>
        </w:tc>
        <w:tc>
          <w:tcPr>
            <w:tcW w:w="961" w:type="dxa"/>
            <w:tcBorders/>
            <w:vAlign w:val="center"/>
          </w:tcPr>
          <w:p>
            <w:pPr>
              <w:pStyle w:val="TableContents"/>
              <w:bidi w:val="0"/>
              <w:spacing w:before="0" w:after="283"/>
              <w:jc w:val="left"/>
              <w:rPr/>
            </w:pPr>
            <w:r>
              <w:rPr/>
              <w:t xml:space="preserve">0312.5! 312.46 </w:t>
            </w:r>
          </w:p>
        </w:tc>
        <w:tc>
          <w:tcPr>
            <w:tcW w:w="766" w:type="dxa"/>
            <w:tcBorders/>
            <w:vAlign w:val="center"/>
          </w:tcPr>
          <w:p>
            <w:pPr>
              <w:pStyle w:val="TableContents"/>
              <w:bidi w:val="0"/>
              <w:spacing w:before="0" w:after="283"/>
              <w:jc w:val="left"/>
              <w:rPr/>
            </w:pPr>
            <w:r>
              <w:rPr/>
              <w:t xml:space="preserve">961 </w:t>
            </w:r>
          </w:p>
        </w:tc>
        <w:tc>
          <w:tcPr>
            <w:tcW w:w="766" w:type="dxa"/>
            <w:tcBorders/>
            <w:vAlign w:val="center"/>
          </w:tcPr>
          <w:p>
            <w:pPr>
              <w:pStyle w:val="TableContents"/>
              <w:bidi w:val="0"/>
              <w:spacing w:before="0" w:after="283"/>
              <w:jc w:val="left"/>
              <w:rPr/>
            </w:pPr>
            <w:r>
              <w:rPr/>
              <w:t xml:space="preserve">0.363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90 </w:t>
            </w:r>
          </w:p>
        </w:tc>
      </w:tr>
      <w:tr>
        <w:trPr/>
        <w:tc>
          <w:tcPr>
            <w:tcW w:w="48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Sr </w:t>
            </w:r>
          </w:p>
        </w:tc>
        <w:tc>
          <w:tcPr>
            <w:tcW w:w="1516" w:type="dxa"/>
            <w:tcBorders/>
            <w:vAlign w:val="center"/>
          </w:tcPr>
          <w:p>
            <w:pPr>
              <w:pStyle w:val="TableContents"/>
              <w:bidi w:val="0"/>
              <w:spacing w:before="0" w:after="283"/>
              <w:jc w:val="left"/>
              <w:rPr/>
            </w:pPr>
            <w:r>
              <w:rPr/>
              <w:t xml:space="preserve">Strontium </w:t>
            </w:r>
          </w:p>
        </w:tc>
        <w:tc>
          <w:tcPr>
            <w:tcW w:w="1501" w:type="dxa"/>
            <w:tcBorders/>
            <w:vAlign w:val="center"/>
          </w:tcPr>
          <w:p>
            <w:pPr>
              <w:pStyle w:val="TableContents"/>
              <w:bidi w:val="0"/>
              <w:spacing w:before="0" w:after="283"/>
              <w:jc w:val="left"/>
              <w:rPr/>
            </w:pPr>
            <w:r>
              <w:rPr/>
              <w:t xml:space="preserve">Strontian, pikkukaupunki Skotlannissa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087! 87.62 (1) </w:t>
            </w:r>
          </w:p>
        </w:tc>
        <w:tc>
          <w:tcPr>
            <w:tcW w:w="1246" w:type="dxa"/>
            <w:tcBorders/>
            <w:vAlign w:val="center"/>
          </w:tcPr>
          <w:p>
            <w:pPr>
              <w:pStyle w:val="TableContents"/>
              <w:bidi w:val="0"/>
              <w:spacing w:before="0" w:after="283"/>
              <w:jc w:val="left"/>
              <w:rPr/>
            </w:pPr>
            <w:r>
              <w:rPr/>
              <w:t xml:space="preserve">2.64 </w:t>
            </w:r>
          </w:p>
        </w:tc>
        <w:tc>
          <w:tcPr>
            <w:tcW w:w="961" w:type="dxa"/>
            <w:tcBorders/>
            <w:vAlign w:val="center"/>
          </w:tcPr>
          <w:p>
            <w:pPr>
              <w:pStyle w:val="TableContents"/>
              <w:bidi w:val="0"/>
              <w:spacing w:before="0" w:after="283"/>
              <w:jc w:val="left"/>
              <w:rPr/>
            </w:pPr>
            <w:r>
              <w:rPr/>
              <w:t xml:space="preserve">1050 </w:t>
            </w:r>
          </w:p>
        </w:tc>
        <w:tc>
          <w:tcPr>
            <w:tcW w:w="766" w:type="dxa"/>
            <w:tcBorders/>
            <w:vAlign w:val="center"/>
          </w:tcPr>
          <w:p>
            <w:pPr>
              <w:pStyle w:val="TableContents"/>
              <w:bidi w:val="0"/>
              <w:spacing w:before="0" w:after="283"/>
              <w:jc w:val="left"/>
              <w:rPr/>
            </w:pPr>
            <w:r>
              <w:rPr/>
              <w:t xml:space="preserve">1655 </w:t>
            </w:r>
          </w:p>
        </w:tc>
        <w:tc>
          <w:tcPr>
            <w:tcW w:w="766" w:type="dxa"/>
            <w:tcBorders/>
            <w:vAlign w:val="center"/>
          </w:tcPr>
          <w:p>
            <w:pPr>
              <w:pStyle w:val="TableContents"/>
              <w:bidi w:val="0"/>
              <w:spacing w:before="0" w:after="283"/>
              <w:jc w:val="left"/>
              <w:rPr/>
            </w:pPr>
            <w:r>
              <w:rPr/>
              <w:t xml:space="preserve">0.301 </w:t>
            </w:r>
          </w:p>
        </w:tc>
        <w:tc>
          <w:tcPr>
            <w:tcW w:w="526" w:type="dxa"/>
            <w:tcBorders/>
            <w:vAlign w:val="center"/>
          </w:tcPr>
          <w:p>
            <w:pPr>
              <w:pStyle w:val="TableContents"/>
              <w:bidi w:val="0"/>
              <w:spacing w:before="0" w:after="283"/>
              <w:jc w:val="left"/>
              <w:rPr/>
            </w:pPr>
            <w:r>
              <w:rPr/>
              <w:t xml:space="preserve">0.95 </w:t>
            </w:r>
          </w:p>
        </w:tc>
        <w:tc>
          <w:tcPr>
            <w:tcW w:w="2926" w:type="dxa"/>
            <w:tcBorders/>
            <w:vAlign w:val="center"/>
          </w:tcPr>
          <w:p>
            <w:pPr>
              <w:pStyle w:val="TableContents"/>
              <w:bidi w:val="0"/>
              <w:spacing w:before="0" w:after="283"/>
              <w:jc w:val="left"/>
              <w:rPr/>
            </w:pPr>
            <w:r>
              <w:rPr/>
              <w:t xml:space="preserve">370 </w:t>
            </w:r>
          </w:p>
        </w:tc>
      </w:tr>
      <w:tr>
        <w:trPr/>
        <w:tc>
          <w:tcPr>
            <w:tcW w:w="48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Y </w:t>
            </w:r>
          </w:p>
        </w:tc>
        <w:tc>
          <w:tcPr>
            <w:tcW w:w="1516" w:type="dxa"/>
            <w:tcBorders/>
            <w:vAlign w:val="center"/>
          </w:tcPr>
          <w:p>
            <w:pPr>
              <w:pStyle w:val="TableContents"/>
              <w:bidi w:val="0"/>
              <w:spacing w:before="0" w:after="283"/>
              <w:jc w:val="left"/>
              <w:rPr/>
            </w:pPr>
            <w:r>
              <w:rPr/>
              <w:t xml:space="preserve">Yttrium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089! 88.90584 (2) </w:t>
            </w:r>
          </w:p>
        </w:tc>
        <w:tc>
          <w:tcPr>
            <w:tcW w:w="1246" w:type="dxa"/>
            <w:tcBorders/>
            <w:vAlign w:val="center"/>
          </w:tcPr>
          <w:p>
            <w:pPr>
              <w:pStyle w:val="TableContents"/>
              <w:bidi w:val="0"/>
              <w:spacing w:before="0" w:after="283"/>
              <w:jc w:val="left"/>
              <w:rPr/>
            </w:pPr>
            <w:r>
              <w:rPr/>
              <w:t xml:space="preserve">4.469 </w:t>
            </w:r>
          </w:p>
        </w:tc>
        <w:tc>
          <w:tcPr>
            <w:tcW w:w="961" w:type="dxa"/>
            <w:tcBorders/>
            <w:vAlign w:val="center"/>
          </w:tcPr>
          <w:p>
            <w:pPr>
              <w:pStyle w:val="TableContents"/>
              <w:bidi w:val="0"/>
              <w:spacing w:before="0" w:after="283"/>
              <w:jc w:val="left"/>
              <w:rPr/>
            </w:pPr>
            <w:r>
              <w:rPr/>
              <w:t xml:space="preserve">1799 </w:t>
            </w:r>
          </w:p>
        </w:tc>
        <w:tc>
          <w:tcPr>
            <w:tcW w:w="766" w:type="dxa"/>
            <w:tcBorders/>
            <w:vAlign w:val="center"/>
          </w:tcPr>
          <w:p>
            <w:pPr>
              <w:pStyle w:val="TableContents"/>
              <w:bidi w:val="0"/>
              <w:spacing w:before="0" w:after="283"/>
              <w:jc w:val="left"/>
              <w:rPr/>
            </w:pPr>
            <w:r>
              <w:rPr/>
              <w:t xml:space="preserve">3609 </w:t>
            </w:r>
          </w:p>
        </w:tc>
        <w:tc>
          <w:tcPr>
            <w:tcW w:w="766" w:type="dxa"/>
            <w:tcBorders/>
            <w:vAlign w:val="center"/>
          </w:tcPr>
          <w:p>
            <w:pPr>
              <w:pStyle w:val="TableContents"/>
              <w:bidi w:val="0"/>
              <w:spacing w:before="0" w:after="283"/>
              <w:jc w:val="left"/>
              <w:rPr/>
            </w:pPr>
            <w:r>
              <w:rPr/>
              <w:t xml:space="preserve">0.298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33 </w:t>
            </w:r>
          </w:p>
        </w:tc>
      </w:tr>
      <w:tr>
        <w:trPr/>
        <w:tc>
          <w:tcPr>
            <w:tcW w:w="481"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pPr>
            <w:r>
              <w:rPr/>
              <w:t xml:space="preserve">Zr </w:t>
            </w:r>
          </w:p>
        </w:tc>
        <w:tc>
          <w:tcPr>
            <w:tcW w:w="1516" w:type="dxa"/>
            <w:tcBorders/>
            <w:vAlign w:val="center"/>
          </w:tcPr>
          <w:p>
            <w:pPr>
              <w:pStyle w:val="TableContents"/>
              <w:bidi w:val="0"/>
              <w:spacing w:before="0" w:after="283"/>
              <w:jc w:val="left"/>
              <w:rPr/>
            </w:pPr>
            <w:r>
              <w:rPr/>
              <w:t xml:space="preserve">Zirkonium </w:t>
            </w:r>
          </w:p>
        </w:tc>
        <w:tc>
          <w:tcPr>
            <w:tcW w:w="1501" w:type="dxa"/>
            <w:tcBorders/>
            <w:vAlign w:val="center"/>
          </w:tcPr>
          <w:p>
            <w:pPr>
              <w:pStyle w:val="TableContents"/>
              <w:bidi w:val="0"/>
              <w:spacing w:before="0" w:after="283"/>
              <w:jc w:val="left"/>
              <w:rPr/>
            </w:pPr>
            <w:r>
              <w:rPr/>
              <w:t xml:space="preserve">Persian Zargun, 'kullanvärinen'; Saksan Zirkoon, 'jargoon'.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091! 91.224 (2) </w:t>
            </w:r>
          </w:p>
        </w:tc>
        <w:tc>
          <w:tcPr>
            <w:tcW w:w="1246" w:type="dxa"/>
            <w:tcBorders/>
            <w:vAlign w:val="center"/>
          </w:tcPr>
          <w:p>
            <w:pPr>
              <w:pStyle w:val="TableContents"/>
              <w:bidi w:val="0"/>
              <w:spacing w:before="0" w:after="283"/>
              <w:jc w:val="left"/>
              <w:rPr/>
            </w:pPr>
            <w:r>
              <w:rPr/>
              <w:t xml:space="preserve">6.506 </w:t>
            </w:r>
          </w:p>
        </w:tc>
        <w:tc>
          <w:tcPr>
            <w:tcW w:w="961" w:type="dxa"/>
            <w:tcBorders/>
            <w:vAlign w:val="center"/>
          </w:tcPr>
          <w:p>
            <w:pPr>
              <w:pStyle w:val="TableContents"/>
              <w:bidi w:val="0"/>
              <w:spacing w:before="0" w:after="283"/>
              <w:jc w:val="left"/>
              <w:rPr/>
            </w:pPr>
            <w:r>
              <w:rPr/>
              <w:t xml:space="preserve">2128 </w:t>
            </w:r>
          </w:p>
        </w:tc>
        <w:tc>
          <w:tcPr>
            <w:tcW w:w="766" w:type="dxa"/>
            <w:tcBorders/>
            <w:vAlign w:val="center"/>
          </w:tcPr>
          <w:p>
            <w:pPr>
              <w:pStyle w:val="TableContents"/>
              <w:bidi w:val="0"/>
              <w:spacing w:before="0" w:after="283"/>
              <w:jc w:val="left"/>
              <w:rPr/>
            </w:pPr>
            <w:r>
              <w:rPr/>
              <w:t xml:space="preserve">4682 </w:t>
            </w:r>
          </w:p>
        </w:tc>
        <w:tc>
          <w:tcPr>
            <w:tcW w:w="766" w:type="dxa"/>
            <w:tcBorders/>
            <w:vAlign w:val="center"/>
          </w:tcPr>
          <w:p>
            <w:pPr>
              <w:pStyle w:val="TableContents"/>
              <w:bidi w:val="0"/>
              <w:spacing w:before="0" w:after="283"/>
              <w:jc w:val="left"/>
              <w:rPr/>
            </w:pPr>
            <w:r>
              <w:rPr/>
              <w:t xml:space="preserve">0.278 </w:t>
            </w:r>
          </w:p>
        </w:tc>
        <w:tc>
          <w:tcPr>
            <w:tcW w:w="526" w:type="dxa"/>
            <w:tcBorders/>
            <w:vAlign w:val="center"/>
          </w:tcPr>
          <w:p>
            <w:pPr>
              <w:pStyle w:val="TableContents"/>
              <w:bidi w:val="0"/>
              <w:spacing w:before="0" w:after="283"/>
              <w:jc w:val="left"/>
              <w:rPr/>
            </w:pPr>
            <w:r>
              <w:rPr/>
              <w:t xml:space="preserve">1.33 </w:t>
            </w:r>
          </w:p>
        </w:tc>
        <w:tc>
          <w:tcPr>
            <w:tcW w:w="2926" w:type="dxa"/>
            <w:tcBorders/>
            <w:vAlign w:val="center"/>
          </w:tcPr>
          <w:p>
            <w:pPr>
              <w:pStyle w:val="TableContents"/>
              <w:bidi w:val="0"/>
              <w:spacing w:before="0" w:after="283"/>
              <w:jc w:val="left"/>
              <w:rPr/>
            </w:pPr>
            <w:r>
              <w:rPr/>
              <w:t xml:space="preserve">165 </w:t>
            </w:r>
          </w:p>
        </w:tc>
      </w:tr>
      <w:tr>
        <w:trPr/>
        <w:tc>
          <w:tcPr>
            <w:tcW w:w="481" w:type="dxa"/>
            <w:tcBorders/>
            <w:vAlign w:val="center"/>
          </w:tcPr>
          <w:p>
            <w:pPr>
              <w:pStyle w:val="TableContents"/>
              <w:bidi w:val="0"/>
              <w:spacing w:before="0" w:after="283"/>
              <w:jc w:val="left"/>
              <w:rPr/>
            </w:pPr>
            <w:r>
              <w:rPr/>
              <w:t xml:space="preserve">41 </w:t>
            </w:r>
          </w:p>
        </w:tc>
        <w:tc>
          <w:tcPr>
            <w:tcW w:w="871" w:type="dxa"/>
            <w:tcBorders/>
            <w:vAlign w:val="center"/>
          </w:tcPr>
          <w:p>
            <w:pPr>
              <w:pStyle w:val="TableContents"/>
              <w:bidi w:val="0"/>
              <w:spacing w:before="0" w:after="283"/>
              <w:jc w:val="left"/>
              <w:rPr/>
            </w:pPr>
            <w:r>
              <w:rPr/>
              <w:t xml:space="preserve">Nb </w:t>
            </w:r>
          </w:p>
        </w:tc>
        <w:tc>
          <w:tcPr>
            <w:tcW w:w="1516" w:type="dxa"/>
            <w:tcBorders/>
            <w:vAlign w:val="center"/>
          </w:tcPr>
          <w:p>
            <w:pPr>
              <w:pStyle w:val="TableContents"/>
              <w:bidi w:val="0"/>
              <w:spacing w:before="0" w:after="283"/>
              <w:jc w:val="left"/>
              <w:rPr/>
            </w:pPr>
            <w:r>
              <w:rPr/>
              <w:t xml:space="preserve">Niobium </w:t>
            </w:r>
          </w:p>
        </w:tc>
        <w:tc>
          <w:tcPr>
            <w:tcW w:w="1501" w:type="dxa"/>
            <w:tcBorders/>
            <w:vAlign w:val="center"/>
          </w:tcPr>
          <w:p>
            <w:pPr>
              <w:pStyle w:val="TableContents"/>
              <w:bidi w:val="0"/>
              <w:spacing w:before="0" w:after="283"/>
              <w:jc w:val="left"/>
              <w:rPr/>
            </w:pPr>
            <w:r>
              <w:rPr/>
              <w:t xml:space="preserve">Niobe, kuningas Tantaloksen tytär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093! 92.90637 (2) </w:t>
            </w:r>
          </w:p>
        </w:tc>
        <w:tc>
          <w:tcPr>
            <w:tcW w:w="1246" w:type="dxa"/>
            <w:tcBorders/>
            <w:vAlign w:val="center"/>
          </w:tcPr>
          <w:p>
            <w:pPr>
              <w:pStyle w:val="TableContents"/>
              <w:bidi w:val="0"/>
              <w:spacing w:before="0" w:after="283"/>
              <w:jc w:val="left"/>
              <w:rPr/>
            </w:pPr>
            <w:r>
              <w:rPr/>
              <w:t xml:space="preserve">8.57 </w:t>
            </w:r>
          </w:p>
        </w:tc>
        <w:tc>
          <w:tcPr>
            <w:tcW w:w="961" w:type="dxa"/>
            <w:tcBorders/>
            <w:vAlign w:val="center"/>
          </w:tcPr>
          <w:p>
            <w:pPr>
              <w:pStyle w:val="TableContents"/>
              <w:bidi w:val="0"/>
              <w:spacing w:before="0" w:after="283"/>
              <w:jc w:val="left"/>
              <w:rPr/>
            </w:pPr>
            <w:r>
              <w:rPr/>
              <w:t xml:space="preserve">2750 </w:t>
            </w:r>
          </w:p>
        </w:tc>
        <w:tc>
          <w:tcPr>
            <w:tcW w:w="766" w:type="dxa"/>
            <w:tcBorders/>
            <w:vAlign w:val="center"/>
          </w:tcPr>
          <w:p>
            <w:pPr>
              <w:pStyle w:val="TableContents"/>
              <w:bidi w:val="0"/>
              <w:spacing w:before="0" w:after="283"/>
              <w:jc w:val="left"/>
              <w:rPr/>
            </w:pPr>
            <w:r>
              <w:rPr/>
              <w:t xml:space="preserve">5017 </w:t>
            </w:r>
          </w:p>
        </w:tc>
        <w:tc>
          <w:tcPr>
            <w:tcW w:w="766" w:type="dxa"/>
            <w:tcBorders/>
            <w:vAlign w:val="center"/>
          </w:tcPr>
          <w:p>
            <w:pPr>
              <w:pStyle w:val="TableContents"/>
              <w:bidi w:val="0"/>
              <w:spacing w:before="0" w:after="283"/>
              <w:jc w:val="left"/>
              <w:rPr/>
            </w:pPr>
            <w:r>
              <w:rPr/>
              <w:t xml:space="preserve">0.265 </w:t>
            </w:r>
          </w:p>
        </w:tc>
        <w:tc>
          <w:tcPr>
            <w:tcW w:w="526" w:type="dxa"/>
            <w:tcBorders/>
            <w:vAlign w:val="center"/>
          </w:tcPr>
          <w:p>
            <w:pPr>
              <w:pStyle w:val="TableContents"/>
              <w:bidi w:val="0"/>
              <w:spacing w:before="0" w:after="283"/>
              <w:jc w:val="left"/>
              <w:rPr/>
            </w:pPr>
            <w:r>
              <w:rPr/>
              <w:t xml:space="preserve">1.6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Mo </w:t>
            </w:r>
          </w:p>
        </w:tc>
        <w:tc>
          <w:tcPr>
            <w:tcW w:w="1516" w:type="dxa"/>
            <w:tcBorders/>
            <w:vAlign w:val="center"/>
          </w:tcPr>
          <w:p>
            <w:pPr>
              <w:pStyle w:val="TableContents"/>
              <w:bidi w:val="0"/>
              <w:spacing w:before="0" w:after="283"/>
              <w:jc w:val="left"/>
              <w:rPr/>
            </w:pPr>
            <w:r>
              <w:rPr/>
              <w:t xml:space="preserve">Molybdeeni </w:t>
            </w:r>
          </w:p>
        </w:tc>
        <w:tc>
          <w:tcPr>
            <w:tcW w:w="1501" w:type="dxa"/>
            <w:tcBorders/>
            <w:vAlign w:val="center"/>
          </w:tcPr>
          <w:p>
            <w:pPr>
              <w:pStyle w:val="TableContents"/>
              <w:bidi w:val="0"/>
              <w:spacing w:before="0" w:after="283"/>
              <w:jc w:val="left"/>
              <w:rPr/>
            </w:pPr>
            <w:r>
              <w:rPr/>
              <w:t xml:space="preserve">kreikan molybdos, joka tarkoittaa 'lyijyä'.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096! 95.95 (1) </w:t>
            </w:r>
          </w:p>
        </w:tc>
        <w:tc>
          <w:tcPr>
            <w:tcW w:w="1246" w:type="dxa"/>
            <w:tcBorders/>
            <w:vAlign w:val="center"/>
          </w:tcPr>
          <w:p>
            <w:pPr>
              <w:pStyle w:val="TableContents"/>
              <w:bidi w:val="0"/>
              <w:spacing w:before="0" w:after="283"/>
              <w:jc w:val="left"/>
              <w:rPr/>
            </w:pPr>
            <w:r>
              <w:rPr/>
              <w:t xml:space="preserve">10.22 </w:t>
            </w:r>
          </w:p>
        </w:tc>
        <w:tc>
          <w:tcPr>
            <w:tcW w:w="961" w:type="dxa"/>
            <w:tcBorders/>
            <w:vAlign w:val="center"/>
          </w:tcPr>
          <w:p>
            <w:pPr>
              <w:pStyle w:val="TableContents"/>
              <w:bidi w:val="0"/>
              <w:spacing w:before="0" w:after="283"/>
              <w:jc w:val="left"/>
              <w:rPr/>
            </w:pPr>
            <w:r>
              <w:rPr/>
              <w:t xml:space="preserve">2896 </w:t>
            </w:r>
          </w:p>
        </w:tc>
        <w:tc>
          <w:tcPr>
            <w:tcW w:w="766" w:type="dxa"/>
            <w:tcBorders/>
            <w:vAlign w:val="center"/>
          </w:tcPr>
          <w:p>
            <w:pPr>
              <w:pStyle w:val="TableContents"/>
              <w:bidi w:val="0"/>
              <w:spacing w:before="0" w:after="283"/>
              <w:jc w:val="left"/>
              <w:rPr/>
            </w:pPr>
            <w:r>
              <w:rPr/>
              <w:t xml:space="preserve">4912 </w:t>
            </w:r>
          </w:p>
        </w:tc>
        <w:tc>
          <w:tcPr>
            <w:tcW w:w="766" w:type="dxa"/>
            <w:tcBorders/>
            <w:vAlign w:val="center"/>
          </w:tcPr>
          <w:p>
            <w:pPr>
              <w:pStyle w:val="TableContents"/>
              <w:bidi w:val="0"/>
              <w:spacing w:before="0" w:after="283"/>
              <w:jc w:val="left"/>
              <w:rPr/>
            </w:pPr>
            <w:r>
              <w:rPr/>
              <w:t xml:space="preserve">0.251 </w:t>
            </w:r>
          </w:p>
        </w:tc>
        <w:tc>
          <w:tcPr>
            <w:tcW w:w="526" w:type="dxa"/>
            <w:tcBorders/>
            <w:vAlign w:val="center"/>
          </w:tcPr>
          <w:p>
            <w:pPr>
              <w:pStyle w:val="TableContents"/>
              <w:bidi w:val="0"/>
              <w:spacing w:before="0" w:after="283"/>
              <w:jc w:val="left"/>
              <w:rPr/>
            </w:pPr>
            <w:r>
              <w:rPr/>
              <w:t xml:space="preserve">2.16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Tc </w:t>
            </w:r>
          </w:p>
        </w:tc>
        <w:tc>
          <w:tcPr>
            <w:tcW w:w="1516" w:type="dxa"/>
            <w:tcBorders/>
            <w:vAlign w:val="center"/>
          </w:tcPr>
          <w:p>
            <w:pPr>
              <w:pStyle w:val="TableContents"/>
              <w:bidi w:val="0"/>
              <w:spacing w:before="0" w:after="283"/>
              <w:jc w:val="left"/>
              <w:rPr/>
            </w:pPr>
            <w:r>
              <w:rPr/>
              <w:t xml:space="preserve">Teknetium </w:t>
            </w:r>
          </w:p>
        </w:tc>
        <w:tc>
          <w:tcPr>
            <w:tcW w:w="1501" w:type="dxa"/>
            <w:tcBorders/>
            <w:vAlign w:val="center"/>
          </w:tcPr>
          <w:p>
            <w:pPr>
              <w:pStyle w:val="TableContents"/>
              <w:bidi w:val="0"/>
              <w:spacing w:before="0" w:after="283"/>
              <w:jc w:val="left"/>
              <w:rPr/>
            </w:pPr>
            <w:r>
              <w:rPr/>
              <w:t xml:space="preserve">kreikan tekhnètos, joka tarkoittaa 'keinotekoinen'.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098! (98) </w:t>
            </w:r>
          </w:p>
        </w:tc>
        <w:tc>
          <w:tcPr>
            <w:tcW w:w="124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2430 </w:t>
            </w:r>
          </w:p>
        </w:tc>
        <w:tc>
          <w:tcPr>
            <w:tcW w:w="766" w:type="dxa"/>
            <w:tcBorders/>
            <w:vAlign w:val="center"/>
          </w:tcPr>
          <w:p>
            <w:pPr>
              <w:pStyle w:val="TableContents"/>
              <w:bidi w:val="0"/>
              <w:spacing w:before="0" w:after="283"/>
              <w:jc w:val="left"/>
              <w:rPr/>
            </w:pPr>
            <w:r>
              <w:rPr/>
              <w:t xml:space="preserve">4538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000000003! ~ 3 × 10 </w:t>
            </w:r>
          </w:p>
        </w:tc>
      </w:tr>
      <w:tr>
        <w:trPr/>
        <w:tc>
          <w:tcPr>
            <w:tcW w:w="48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Ru </w:t>
            </w:r>
          </w:p>
        </w:tc>
        <w:tc>
          <w:tcPr>
            <w:tcW w:w="1516" w:type="dxa"/>
            <w:tcBorders/>
            <w:vAlign w:val="center"/>
          </w:tcPr>
          <w:p>
            <w:pPr>
              <w:pStyle w:val="TableContents"/>
              <w:bidi w:val="0"/>
              <w:spacing w:before="0" w:after="283"/>
              <w:jc w:val="left"/>
              <w:rPr/>
            </w:pPr>
            <w:r>
              <w:rPr/>
              <w:t xml:space="preserve">Rutenium </w:t>
            </w:r>
          </w:p>
        </w:tc>
        <w:tc>
          <w:tcPr>
            <w:tcW w:w="1501" w:type="dxa"/>
            <w:tcBorders/>
            <w:vAlign w:val="center"/>
          </w:tcPr>
          <w:p>
            <w:pPr>
              <w:pStyle w:val="TableContents"/>
              <w:bidi w:val="0"/>
              <w:spacing w:before="0" w:after="283"/>
              <w:jc w:val="left"/>
              <w:rPr/>
            </w:pPr>
            <w:r>
              <w:rPr/>
              <w:t xml:space="preserve">Ruthenia, Venäjän uusi latinankielinen nimi.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101.07 (2) </w:t>
            </w:r>
          </w:p>
        </w:tc>
        <w:tc>
          <w:tcPr>
            <w:tcW w:w="1246" w:type="dxa"/>
            <w:tcBorders/>
            <w:vAlign w:val="center"/>
          </w:tcPr>
          <w:p>
            <w:pPr>
              <w:pStyle w:val="TableContents"/>
              <w:bidi w:val="0"/>
              <w:spacing w:before="0" w:after="283"/>
              <w:jc w:val="left"/>
              <w:rPr/>
            </w:pPr>
            <w:r>
              <w:rPr/>
              <w:t xml:space="preserve">12.37 </w:t>
            </w:r>
          </w:p>
        </w:tc>
        <w:tc>
          <w:tcPr>
            <w:tcW w:w="961" w:type="dxa"/>
            <w:tcBorders/>
            <w:vAlign w:val="center"/>
          </w:tcPr>
          <w:p>
            <w:pPr>
              <w:pStyle w:val="TableContents"/>
              <w:bidi w:val="0"/>
              <w:spacing w:before="0" w:after="283"/>
              <w:jc w:val="left"/>
              <w:rPr/>
            </w:pPr>
            <w:r>
              <w:rPr/>
              <w:t xml:space="preserve">2607 </w:t>
            </w:r>
          </w:p>
        </w:tc>
        <w:tc>
          <w:tcPr>
            <w:tcW w:w="766" w:type="dxa"/>
            <w:tcBorders/>
            <w:vAlign w:val="center"/>
          </w:tcPr>
          <w:p>
            <w:pPr>
              <w:pStyle w:val="TableContents"/>
              <w:bidi w:val="0"/>
              <w:spacing w:before="0" w:after="283"/>
              <w:jc w:val="left"/>
              <w:rPr/>
            </w:pPr>
            <w:r>
              <w:rPr/>
              <w:t xml:space="preserve">4423 </w:t>
            </w:r>
          </w:p>
        </w:tc>
        <w:tc>
          <w:tcPr>
            <w:tcW w:w="766" w:type="dxa"/>
            <w:tcBorders/>
            <w:vAlign w:val="center"/>
          </w:tcPr>
          <w:p>
            <w:pPr>
              <w:pStyle w:val="TableContents"/>
              <w:bidi w:val="0"/>
              <w:spacing w:before="0" w:after="283"/>
              <w:jc w:val="left"/>
              <w:rPr/>
            </w:pPr>
            <w:r>
              <w:rPr/>
              <w:t xml:space="preserve">0.238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Rh </w:t>
            </w:r>
          </w:p>
        </w:tc>
        <w:tc>
          <w:tcPr>
            <w:tcW w:w="1516" w:type="dxa"/>
            <w:tcBorders/>
            <w:vAlign w:val="center"/>
          </w:tcPr>
          <w:p>
            <w:pPr>
              <w:pStyle w:val="TableContents"/>
              <w:bidi w:val="0"/>
              <w:spacing w:before="0" w:after="283"/>
              <w:jc w:val="left"/>
              <w:rPr/>
            </w:pPr>
            <w:r>
              <w:rPr/>
              <w:t xml:space="preserve">Rodium </w:t>
            </w:r>
          </w:p>
        </w:tc>
        <w:tc>
          <w:tcPr>
            <w:tcW w:w="1501" w:type="dxa"/>
            <w:tcBorders/>
            <w:vAlign w:val="center"/>
          </w:tcPr>
          <w:p>
            <w:pPr>
              <w:pStyle w:val="TableContents"/>
              <w:bidi w:val="0"/>
              <w:spacing w:before="0" w:after="283"/>
              <w:jc w:val="left"/>
              <w:rPr/>
            </w:pPr>
            <w:r>
              <w:rPr/>
              <w:t xml:space="preserve">kreikankielinen rhodos, joka tarkoittaa 'ruusunvärinen'.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102.90550 (2) </w:t>
            </w:r>
          </w:p>
        </w:tc>
        <w:tc>
          <w:tcPr>
            <w:tcW w:w="1246" w:type="dxa"/>
            <w:tcBorders/>
            <w:vAlign w:val="center"/>
          </w:tcPr>
          <w:p>
            <w:pPr>
              <w:pStyle w:val="TableContents"/>
              <w:bidi w:val="0"/>
              <w:spacing w:before="0" w:after="283"/>
              <w:jc w:val="left"/>
              <w:rPr/>
            </w:pPr>
            <w:r>
              <w:rPr/>
              <w:t xml:space="preserve">12.41 </w:t>
            </w:r>
          </w:p>
        </w:tc>
        <w:tc>
          <w:tcPr>
            <w:tcW w:w="961" w:type="dxa"/>
            <w:tcBorders/>
            <w:vAlign w:val="center"/>
          </w:tcPr>
          <w:p>
            <w:pPr>
              <w:pStyle w:val="TableContents"/>
              <w:bidi w:val="0"/>
              <w:spacing w:before="0" w:after="283"/>
              <w:jc w:val="left"/>
              <w:rPr/>
            </w:pPr>
            <w:r>
              <w:rPr/>
              <w:t xml:space="preserve">2237 </w:t>
            </w:r>
          </w:p>
        </w:tc>
        <w:tc>
          <w:tcPr>
            <w:tcW w:w="766" w:type="dxa"/>
            <w:tcBorders/>
            <w:vAlign w:val="center"/>
          </w:tcPr>
          <w:p>
            <w:pPr>
              <w:pStyle w:val="TableContents"/>
              <w:bidi w:val="0"/>
              <w:spacing w:before="0" w:after="283"/>
              <w:jc w:val="left"/>
              <w:rPr/>
            </w:pPr>
            <w:r>
              <w:rPr/>
              <w:t xml:space="preserve">3968 </w:t>
            </w:r>
          </w:p>
        </w:tc>
        <w:tc>
          <w:tcPr>
            <w:tcW w:w="766" w:type="dxa"/>
            <w:tcBorders/>
            <w:vAlign w:val="center"/>
          </w:tcPr>
          <w:p>
            <w:pPr>
              <w:pStyle w:val="TableContents"/>
              <w:bidi w:val="0"/>
              <w:spacing w:before="0" w:after="283"/>
              <w:jc w:val="left"/>
              <w:rPr/>
            </w:pPr>
            <w:r>
              <w:rPr/>
              <w:t xml:space="preserve">0.243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Pd </w:t>
            </w:r>
          </w:p>
        </w:tc>
        <w:tc>
          <w:tcPr>
            <w:tcW w:w="1516" w:type="dxa"/>
            <w:tcBorders/>
            <w:vAlign w:val="center"/>
          </w:tcPr>
          <w:p>
            <w:pPr>
              <w:pStyle w:val="TableContents"/>
              <w:bidi w:val="0"/>
              <w:spacing w:before="0" w:after="283"/>
              <w:jc w:val="left"/>
              <w:rPr/>
            </w:pPr>
            <w:r>
              <w:rPr/>
              <w:t xml:space="preserve">Palladium </w:t>
            </w:r>
          </w:p>
        </w:tc>
        <w:tc>
          <w:tcPr>
            <w:tcW w:w="1501" w:type="dxa"/>
            <w:tcBorders/>
            <w:vAlign w:val="center"/>
          </w:tcPr>
          <w:p>
            <w:pPr>
              <w:pStyle w:val="TableContents"/>
              <w:bidi w:val="0"/>
              <w:spacing w:before="0" w:after="283"/>
              <w:jc w:val="left"/>
              <w:rPr/>
            </w:pPr>
            <w:r>
              <w:rPr/>
              <w:t xml:space="preserve">tuolloin hiljattain löydetty asteroidi Pallas, jota pidettiin tuolloin planeettana.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106.42 (1) </w:t>
            </w:r>
          </w:p>
        </w:tc>
        <w:tc>
          <w:tcPr>
            <w:tcW w:w="1246"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1828.05 </w:t>
            </w:r>
          </w:p>
        </w:tc>
        <w:tc>
          <w:tcPr>
            <w:tcW w:w="766" w:type="dxa"/>
            <w:tcBorders/>
            <w:vAlign w:val="center"/>
          </w:tcPr>
          <w:p>
            <w:pPr>
              <w:pStyle w:val="TableContents"/>
              <w:bidi w:val="0"/>
              <w:spacing w:before="0" w:after="283"/>
              <w:jc w:val="left"/>
              <w:rPr/>
            </w:pPr>
            <w:r>
              <w:rPr/>
              <w:t xml:space="preserve">3236 </w:t>
            </w:r>
          </w:p>
        </w:tc>
        <w:tc>
          <w:tcPr>
            <w:tcW w:w="766" w:type="dxa"/>
            <w:tcBorders/>
            <w:vAlign w:val="center"/>
          </w:tcPr>
          <w:p>
            <w:pPr>
              <w:pStyle w:val="TableContents"/>
              <w:bidi w:val="0"/>
              <w:spacing w:before="0" w:after="283"/>
              <w:jc w:val="left"/>
              <w:rPr/>
            </w:pPr>
            <w:r>
              <w:rPr/>
              <w:t xml:space="preserve">0.244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0.015 </w:t>
            </w:r>
          </w:p>
        </w:tc>
      </w:tr>
      <w:tr>
        <w:trPr/>
        <w:tc>
          <w:tcPr>
            <w:tcW w:w="48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Ag </w:t>
            </w:r>
          </w:p>
        </w:tc>
        <w:tc>
          <w:tcPr>
            <w:tcW w:w="1516" w:type="dxa"/>
            <w:tcBorders/>
            <w:vAlign w:val="center"/>
          </w:tcPr>
          <w:p>
            <w:pPr>
              <w:pStyle w:val="TableContents"/>
              <w:bidi w:val="0"/>
              <w:spacing w:before="0" w:after="283"/>
              <w:jc w:val="left"/>
              <w:rPr/>
            </w:pPr>
            <w:r>
              <w:rPr/>
              <w:t xml:space="preserve">Hopea </w:t>
            </w:r>
          </w:p>
        </w:tc>
        <w:tc>
          <w:tcPr>
            <w:tcW w:w="1501" w:type="dxa"/>
            <w:tcBorders/>
            <w:vAlign w:val="center"/>
          </w:tcPr>
          <w:p>
            <w:pPr>
              <w:pStyle w:val="TableContents"/>
              <w:bidi w:val="0"/>
              <w:spacing w:before="0" w:after="283"/>
              <w:jc w:val="left"/>
              <w:rPr/>
            </w:pPr>
            <w:r>
              <w:rPr/>
              <w:t xml:space="preserve">Englanninkielinen sana (argentum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107.8682 (2) </w:t>
            </w:r>
          </w:p>
        </w:tc>
        <w:tc>
          <w:tcPr>
            <w:tcW w:w="1246" w:type="dxa"/>
            <w:tcBorders/>
            <w:vAlign w:val="center"/>
          </w:tcPr>
          <w:p>
            <w:pPr>
              <w:pStyle w:val="TableContents"/>
              <w:bidi w:val="0"/>
              <w:spacing w:before="0" w:after="283"/>
              <w:jc w:val="left"/>
              <w:rPr/>
            </w:pPr>
            <w:r>
              <w:rPr/>
              <w:t xml:space="preserve">10.501 </w:t>
            </w:r>
          </w:p>
        </w:tc>
        <w:tc>
          <w:tcPr>
            <w:tcW w:w="961" w:type="dxa"/>
            <w:tcBorders/>
            <w:vAlign w:val="center"/>
          </w:tcPr>
          <w:p>
            <w:pPr>
              <w:pStyle w:val="TableContents"/>
              <w:bidi w:val="0"/>
              <w:spacing w:before="0" w:after="283"/>
              <w:jc w:val="left"/>
              <w:rPr/>
            </w:pPr>
            <w:r>
              <w:rPr/>
              <w:t xml:space="preserve">1234.93 </w:t>
            </w:r>
          </w:p>
        </w:tc>
        <w:tc>
          <w:tcPr>
            <w:tcW w:w="766" w:type="dxa"/>
            <w:tcBorders/>
            <w:vAlign w:val="center"/>
          </w:tcPr>
          <w:p>
            <w:pPr>
              <w:pStyle w:val="TableContents"/>
              <w:bidi w:val="0"/>
              <w:spacing w:before="0" w:after="283"/>
              <w:jc w:val="left"/>
              <w:rPr/>
            </w:pPr>
            <w:r>
              <w:rPr/>
              <w:t xml:space="preserve">2435 </w:t>
            </w:r>
          </w:p>
        </w:tc>
        <w:tc>
          <w:tcPr>
            <w:tcW w:w="766" w:type="dxa"/>
            <w:tcBorders/>
            <w:vAlign w:val="center"/>
          </w:tcPr>
          <w:p>
            <w:pPr>
              <w:pStyle w:val="TableContents"/>
              <w:bidi w:val="0"/>
              <w:spacing w:before="0" w:after="283"/>
              <w:jc w:val="left"/>
              <w:rPr/>
            </w:pPr>
            <w:r>
              <w:rPr/>
              <w:t xml:space="preserve">0.235 </w:t>
            </w:r>
          </w:p>
        </w:tc>
        <w:tc>
          <w:tcPr>
            <w:tcW w:w="526" w:type="dxa"/>
            <w:tcBorders/>
            <w:vAlign w:val="center"/>
          </w:tcPr>
          <w:p>
            <w:pPr>
              <w:pStyle w:val="TableContents"/>
              <w:bidi w:val="0"/>
              <w:spacing w:before="0" w:after="283"/>
              <w:jc w:val="left"/>
              <w:rPr/>
            </w:pPr>
            <w:r>
              <w:rPr/>
              <w:t xml:space="preserve">1.93 </w:t>
            </w:r>
          </w:p>
        </w:tc>
        <w:tc>
          <w:tcPr>
            <w:tcW w:w="2926" w:type="dxa"/>
            <w:tcBorders/>
            <w:vAlign w:val="center"/>
          </w:tcPr>
          <w:p>
            <w:pPr>
              <w:pStyle w:val="TableContents"/>
              <w:bidi w:val="0"/>
              <w:spacing w:before="0" w:after="283"/>
              <w:jc w:val="left"/>
              <w:rPr/>
            </w:pPr>
            <w:r>
              <w:rPr/>
              <w:t xml:space="preserve">0.075 </w:t>
            </w:r>
          </w:p>
        </w:tc>
      </w:tr>
      <w:tr>
        <w:trPr/>
        <w:tc>
          <w:tcPr>
            <w:tcW w:w="48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Cd </w:t>
            </w:r>
          </w:p>
        </w:tc>
        <w:tc>
          <w:tcPr>
            <w:tcW w:w="1516" w:type="dxa"/>
            <w:tcBorders/>
            <w:vAlign w:val="center"/>
          </w:tcPr>
          <w:p>
            <w:pPr>
              <w:pStyle w:val="TableContents"/>
              <w:bidi w:val="0"/>
              <w:spacing w:before="0" w:after="283"/>
              <w:jc w:val="left"/>
              <w:rPr/>
            </w:pPr>
            <w:r>
              <w:rPr/>
              <w:t xml:space="preserve">Kadmium </w:t>
            </w:r>
          </w:p>
        </w:tc>
        <w:tc>
          <w:tcPr>
            <w:tcW w:w="1501" w:type="dxa"/>
            <w:tcBorders/>
            <w:vAlign w:val="center"/>
          </w:tcPr>
          <w:p>
            <w:pPr>
              <w:pStyle w:val="TableContents"/>
              <w:bidi w:val="0"/>
              <w:spacing w:before="0" w:after="283"/>
              <w:jc w:val="left"/>
              <w:rPr/>
            </w:pPr>
            <w:r>
              <w:rPr/>
              <w:t xml:space="preserve">uuslatina cadmia, kuningas Kadmoksesta.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112.414 (4) </w:t>
            </w:r>
          </w:p>
        </w:tc>
        <w:tc>
          <w:tcPr>
            <w:tcW w:w="1246" w:type="dxa"/>
            <w:tcBorders/>
            <w:vAlign w:val="center"/>
          </w:tcPr>
          <w:p>
            <w:pPr>
              <w:pStyle w:val="TableContents"/>
              <w:bidi w:val="0"/>
              <w:spacing w:before="0" w:after="283"/>
              <w:jc w:val="left"/>
              <w:rPr/>
            </w:pPr>
            <w:r>
              <w:rPr/>
              <w:t xml:space="preserve">8.69 </w:t>
            </w:r>
          </w:p>
        </w:tc>
        <w:tc>
          <w:tcPr>
            <w:tcW w:w="961" w:type="dxa"/>
            <w:tcBorders/>
            <w:vAlign w:val="center"/>
          </w:tcPr>
          <w:p>
            <w:pPr>
              <w:pStyle w:val="TableContents"/>
              <w:bidi w:val="0"/>
              <w:spacing w:before="0" w:after="283"/>
              <w:jc w:val="left"/>
              <w:rPr/>
            </w:pPr>
            <w:r>
              <w:rPr/>
              <w:t xml:space="preserve">0594.22! 594.22 </w:t>
            </w:r>
          </w:p>
        </w:tc>
        <w:tc>
          <w:tcPr>
            <w:tcW w:w="766" w:type="dxa"/>
            <w:tcBorders/>
            <w:vAlign w:val="center"/>
          </w:tcPr>
          <w:p>
            <w:pPr>
              <w:pStyle w:val="TableContents"/>
              <w:bidi w:val="0"/>
              <w:spacing w:before="0" w:after="283"/>
              <w:jc w:val="left"/>
              <w:rPr/>
            </w:pPr>
            <w:r>
              <w:rPr/>
              <w:t xml:space="preserve">1040 </w:t>
            </w:r>
          </w:p>
        </w:tc>
        <w:tc>
          <w:tcPr>
            <w:tcW w:w="766" w:type="dxa"/>
            <w:tcBorders/>
            <w:vAlign w:val="center"/>
          </w:tcPr>
          <w:p>
            <w:pPr>
              <w:pStyle w:val="TableContents"/>
              <w:bidi w:val="0"/>
              <w:spacing w:before="0" w:after="283"/>
              <w:jc w:val="left"/>
              <w:rPr/>
            </w:pPr>
            <w:r>
              <w:rPr/>
              <w:t xml:space="preserve">0.232 </w:t>
            </w:r>
          </w:p>
        </w:tc>
        <w:tc>
          <w:tcPr>
            <w:tcW w:w="526" w:type="dxa"/>
            <w:tcBorders/>
            <w:vAlign w:val="center"/>
          </w:tcPr>
          <w:p>
            <w:pPr>
              <w:pStyle w:val="TableContents"/>
              <w:bidi w:val="0"/>
              <w:spacing w:before="0" w:after="283"/>
              <w:jc w:val="left"/>
              <w:rPr/>
            </w:pPr>
            <w:r>
              <w:rPr/>
              <w:t xml:space="preserve">1.69 </w:t>
            </w:r>
          </w:p>
        </w:tc>
        <w:tc>
          <w:tcPr>
            <w:tcW w:w="2926" w:type="dxa"/>
            <w:tcBorders/>
            <w:vAlign w:val="center"/>
          </w:tcPr>
          <w:p>
            <w:pPr>
              <w:pStyle w:val="TableContents"/>
              <w:bidi w:val="0"/>
              <w:spacing w:before="0" w:after="283"/>
              <w:jc w:val="left"/>
              <w:rPr/>
            </w:pPr>
            <w:r>
              <w:rPr/>
              <w:t xml:space="preserve">0.159 </w:t>
            </w:r>
          </w:p>
        </w:tc>
      </w:tr>
      <w:tr>
        <w:trPr/>
        <w:tc>
          <w:tcPr>
            <w:tcW w:w="48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Indium </w:t>
            </w:r>
          </w:p>
        </w:tc>
        <w:tc>
          <w:tcPr>
            <w:tcW w:w="1501" w:type="dxa"/>
            <w:tcBorders/>
            <w:vAlign w:val="center"/>
          </w:tcPr>
          <w:p>
            <w:pPr>
              <w:pStyle w:val="TableContents"/>
              <w:bidi w:val="0"/>
              <w:spacing w:before="0" w:after="283"/>
              <w:jc w:val="left"/>
              <w:rPr/>
            </w:pPr>
            <w:r>
              <w:rPr/>
              <w:t xml:space="preserve">indigo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114.818 (1) </w:t>
            </w:r>
          </w:p>
        </w:tc>
        <w:tc>
          <w:tcPr>
            <w:tcW w:w="1246" w:type="dxa"/>
            <w:tcBorders/>
            <w:vAlign w:val="center"/>
          </w:tcPr>
          <w:p>
            <w:pPr>
              <w:pStyle w:val="TableContents"/>
              <w:bidi w:val="0"/>
              <w:spacing w:before="0" w:after="283"/>
              <w:jc w:val="left"/>
              <w:rPr/>
            </w:pPr>
            <w:r>
              <w:rPr/>
              <w:t xml:space="preserve">7.31 </w:t>
            </w:r>
          </w:p>
        </w:tc>
        <w:tc>
          <w:tcPr>
            <w:tcW w:w="961" w:type="dxa"/>
            <w:tcBorders/>
            <w:vAlign w:val="center"/>
          </w:tcPr>
          <w:p>
            <w:pPr>
              <w:pStyle w:val="TableContents"/>
              <w:bidi w:val="0"/>
              <w:spacing w:before="0" w:after="283"/>
              <w:jc w:val="left"/>
              <w:rPr/>
            </w:pPr>
            <w:r>
              <w:rPr/>
              <w:t xml:space="preserve">0429.75! 429.75 </w:t>
            </w:r>
          </w:p>
        </w:tc>
        <w:tc>
          <w:tcPr>
            <w:tcW w:w="766" w:type="dxa"/>
            <w:tcBorders/>
            <w:vAlign w:val="center"/>
          </w:tcPr>
          <w:p>
            <w:pPr>
              <w:pStyle w:val="TableContents"/>
              <w:bidi w:val="0"/>
              <w:spacing w:before="0" w:after="283"/>
              <w:jc w:val="left"/>
              <w:rPr/>
            </w:pPr>
            <w:r>
              <w:rPr/>
              <w:t xml:space="preserve">2345 </w:t>
            </w:r>
          </w:p>
        </w:tc>
        <w:tc>
          <w:tcPr>
            <w:tcW w:w="766" w:type="dxa"/>
            <w:tcBorders/>
            <w:vAlign w:val="center"/>
          </w:tcPr>
          <w:p>
            <w:pPr>
              <w:pStyle w:val="TableContents"/>
              <w:bidi w:val="0"/>
              <w:spacing w:before="0" w:after="283"/>
              <w:jc w:val="left"/>
              <w:rPr/>
            </w:pPr>
            <w:r>
              <w:rPr/>
              <w:t xml:space="preserve">0.233 </w:t>
            </w:r>
          </w:p>
        </w:tc>
        <w:tc>
          <w:tcPr>
            <w:tcW w:w="526" w:type="dxa"/>
            <w:tcBorders/>
            <w:vAlign w:val="center"/>
          </w:tcPr>
          <w:p>
            <w:pPr>
              <w:pStyle w:val="TableContents"/>
              <w:bidi w:val="0"/>
              <w:spacing w:before="0" w:after="283"/>
              <w:jc w:val="left"/>
              <w:rPr/>
            </w:pPr>
            <w:r>
              <w:rPr/>
              <w:t xml:space="preserve">1.78 </w:t>
            </w:r>
          </w:p>
        </w:tc>
        <w:tc>
          <w:tcPr>
            <w:tcW w:w="2926" w:type="dxa"/>
            <w:tcBorders/>
            <w:vAlign w:val="center"/>
          </w:tcPr>
          <w:p>
            <w:pPr>
              <w:pStyle w:val="TableContents"/>
              <w:bidi w:val="0"/>
              <w:spacing w:before="0" w:after="283"/>
              <w:jc w:val="left"/>
              <w:rPr/>
            </w:pPr>
            <w:r>
              <w:rPr/>
              <w:t xml:space="preserve">0.25 </w:t>
            </w:r>
          </w:p>
        </w:tc>
      </w:tr>
      <w:tr>
        <w:trPr/>
        <w:tc>
          <w:tcPr>
            <w:tcW w:w="48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Sn </w:t>
            </w:r>
          </w:p>
        </w:tc>
        <w:tc>
          <w:tcPr>
            <w:tcW w:w="1516" w:type="dxa"/>
            <w:tcBorders/>
            <w:vAlign w:val="center"/>
          </w:tcPr>
          <w:p>
            <w:pPr>
              <w:pStyle w:val="TableContents"/>
              <w:bidi w:val="0"/>
              <w:spacing w:before="0" w:after="283"/>
              <w:jc w:val="left"/>
              <w:rPr/>
            </w:pPr>
            <w:r>
              <w:rPr/>
              <w:t xml:space="preserve">Tina </w:t>
            </w:r>
          </w:p>
        </w:tc>
        <w:tc>
          <w:tcPr>
            <w:tcW w:w="1501" w:type="dxa"/>
            <w:tcBorders/>
            <w:vAlign w:val="center"/>
          </w:tcPr>
          <w:p>
            <w:pPr>
              <w:pStyle w:val="TableContents"/>
              <w:bidi w:val="0"/>
              <w:spacing w:before="0" w:after="283"/>
              <w:jc w:val="left"/>
              <w:rPr/>
            </w:pPr>
            <w:r>
              <w:rPr/>
              <w:t xml:space="preserve">Englanninkielinen sana (stannum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118.710 (7) </w:t>
            </w:r>
          </w:p>
        </w:tc>
        <w:tc>
          <w:tcPr>
            <w:tcW w:w="1246" w:type="dxa"/>
            <w:tcBorders/>
            <w:vAlign w:val="center"/>
          </w:tcPr>
          <w:p>
            <w:pPr>
              <w:pStyle w:val="TableContents"/>
              <w:bidi w:val="0"/>
              <w:spacing w:before="0" w:after="283"/>
              <w:jc w:val="left"/>
              <w:rPr/>
            </w:pPr>
            <w:r>
              <w:rPr/>
              <w:t xml:space="preserve">7.287 </w:t>
            </w:r>
          </w:p>
        </w:tc>
        <w:tc>
          <w:tcPr>
            <w:tcW w:w="961" w:type="dxa"/>
            <w:tcBorders/>
            <w:vAlign w:val="center"/>
          </w:tcPr>
          <w:p>
            <w:pPr>
              <w:pStyle w:val="TableContents"/>
              <w:bidi w:val="0"/>
              <w:spacing w:before="0" w:after="283"/>
              <w:jc w:val="left"/>
              <w:rPr/>
            </w:pPr>
            <w:r>
              <w:rPr/>
              <w:t xml:space="preserve">0505.08! 505.08 </w:t>
            </w:r>
          </w:p>
        </w:tc>
        <w:tc>
          <w:tcPr>
            <w:tcW w:w="766" w:type="dxa"/>
            <w:tcBorders/>
            <w:vAlign w:val="center"/>
          </w:tcPr>
          <w:p>
            <w:pPr>
              <w:pStyle w:val="TableContents"/>
              <w:bidi w:val="0"/>
              <w:spacing w:before="0" w:after="283"/>
              <w:jc w:val="left"/>
              <w:rPr/>
            </w:pPr>
            <w:r>
              <w:rPr/>
              <w:t xml:space="preserve">2875 </w:t>
            </w:r>
          </w:p>
        </w:tc>
        <w:tc>
          <w:tcPr>
            <w:tcW w:w="766" w:type="dxa"/>
            <w:tcBorders/>
            <w:vAlign w:val="center"/>
          </w:tcPr>
          <w:p>
            <w:pPr>
              <w:pStyle w:val="TableContents"/>
              <w:bidi w:val="0"/>
              <w:spacing w:before="0" w:after="283"/>
              <w:jc w:val="left"/>
              <w:rPr/>
            </w:pPr>
            <w:r>
              <w:rPr/>
              <w:t xml:space="preserve">0.228 </w:t>
            </w:r>
          </w:p>
        </w:tc>
        <w:tc>
          <w:tcPr>
            <w:tcW w:w="526" w:type="dxa"/>
            <w:tcBorders/>
            <w:vAlign w:val="center"/>
          </w:tcPr>
          <w:p>
            <w:pPr>
              <w:pStyle w:val="TableContents"/>
              <w:bidi w:val="0"/>
              <w:spacing w:before="0" w:after="283"/>
              <w:jc w:val="left"/>
              <w:rPr/>
            </w:pPr>
            <w:r>
              <w:rPr/>
              <w:t xml:space="preserve">1.96 </w:t>
            </w:r>
          </w:p>
        </w:tc>
        <w:tc>
          <w:tcPr>
            <w:tcW w:w="2926" w:type="dxa"/>
            <w:tcBorders/>
            <w:vAlign w:val="center"/>
          </w:tcPr>
          <w:p>
            <w:pPr>
              <w:pStyle w:val="TableContents"/>
              <w:bidi w:val="0"/>
              <w:spacing w:before="0" w:after="283"/>
              <w:jc w:val="left"/>
              <w:rPr/>
            </w:pPr>
            <w:r>
              <w:rPr/>
              <w:t xml:space="preserve">2.3 </w:t>
            </w:r>
          </w:p>
        </w:tc>
      </w:tr>
      <w:tr>
        <w:trPr/>
        <w:tc>
          <w:tcPr>
            <w:tcW w:w="48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Sb </w:t>
            </w:r>
          </w:p>
        </w:tc>
        <w:tc>
          <w:tcPr>
            <w:tcW w:w="1516" w:type="dxa"/>
            <w:tcBorders/>
            <w:vAlign w:val="center"/>
          </w:tcPr>
          <w:p>
            <w:pPr>
              <w:pStyle w:val="TableContents"/>
              <w:bidi w:val="0"/>
              <w:spacing w:before="0" w:after="283"/>
              <w:jc w:val="left"/>
              <w:rPr/>
            </w:pPr>
            <w:r>
              <w:rPr/>
              <w:t xml:space="preserve">Antimoni </w:t>
            </w:r>
          </w:p>
        </w:tc>
        <w:tc>
          <w:tcPr>
            <w:tcW w:w="1501" w:type="dxa"/>
            <w:tcBorders/>
            <w:vAlign w:val="center"/>
          </w:tcPr>
          <w:p>
            <w:pPr>
              <w:pStyle w:val="TableContents"/>
              <w:bidi w:val="0"/>
              <w:spacing w:before="0" w:after="283"/>
              <w:jc w:val="left"/>
              <w:rPr/>
            </w:pPr>
            <w:r>
              <w:rPr/>
              <w:t xml:space="preserve">epävarma: ehkä kreikan anti, 'vastaan', ja monos, 'yksin', tai vanhan ranskan antimoine, 'munkkikoira' (latinaksi stibium).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121.760 (1) </w:t>
            </w:r>
          </w:p>
        </w:tc>
        <w:tc>
          <w:tcPr>
            <w:tcW w:w="1246" w:type="dxa"/>
            <w:tcBorders/>
            <w:vAlign w:val="center"/>
          </w:tcPr>
          <w:p>
            <w:pPr>
              <w:pStyle w:val="TableContents"/>
              <w:bidi w:val="0"/>
              <w:spacing w:before="0" w:after="283"/>
              <w:jc w:val="left"/>
              <w:rPr/>
            </w:pPr>
            <w:r>
              <w:rPr/>
              <w:t xml:space="preserve">6.685 </w:t>
            </w:r>
          </w:p>
        </w:tc>
        <w:tc>
          <w:tcPr>
            <w:tcW w:w="961" w:type="dxa"/>
            <w:tcBorders/>
            <w:vAlign w:val="center"/>
          </w:tcPr>
          <w:p>
            <w:pPr>
              <w:pStyle w:val="TableContents"/>
              <w:bidi w:val="0"/>
              <w:spacing w:before="0" w:after="283"/>
              <w:jc w:val="left"/>
              <w:rPr/>
            </w:pPr>
            <w:r>
              <w:rPr/>
              <w:t xml:space="preserve">0903.78! 903.78 </w:t>
            </w:r>
          </w:p>
        </w:tc>
        <w:tc>
          <w:tcPr>
            <w:tcW w:w="766" w:type="dxa"/>
            <w:tcBorders/>
            <w:vAlign w:val="center"/>
          </w:tcPr>
          <w:p>
            <w:pPr>
              <w:pStyle w:val="TableContents"/>
              <w:bidi w:val="0"/>
              <w:spacing w:before="0" w:after="283"/>
              <w:jc w:val="left"/>
              <w:rPr/>
            </w:pPr>
            <w:r>
              <w:rPr/>
              <w:t xml:space="preserve">1860 </w:t>
            </w:r>
          </w:p>
        </w:tc>
        <w:tc>
          <w:tcPr>
            <w:tcW w:w="766" w:type="dxa"/>
            <w:tcBorders/>
            <w:vAlign w:val="center"/>
          </w:tcPr>
          <w:p>
            <w:pPr>
              <w:pStyle w:val="TableContents"/>
              <w:bidi w:val="0"/>
              <w:spacing w:before="0" w:after="283"/>
              <w:jc w:val="left"/>
              <w:rPr/>
            </w:pPr>
            <w:r>
              <w:rPr/>
              <w:t xml:space="preserve">0.207 </w:t>
            </w:r>
          </w:p>
        </w:tc>
        <w:tc>
          <w:tcPr>
            <w:tcW w:w="526" w:type="dxa"/>
            <w:tcBorders/>
            <w:vAlign w:val="center"/>
          </w:tcPr>
          <w:p>
            <w:pPr>
              <w:pStyle w:val="TableContents"/>
              <w:bidi w:val="0"/>
              <w:spacing w:before="0" w:after="283"/>
              <w:jc w:val="left"/>
              <w:rPr/>
            </w:pPr>
            <w:r>
              <w:rPr/>
              <w:t xml:space="preserve">2.05 </w:t>
            </w:r>
          </w:p>
        </w:tc>
        <w:tc>
          <w:tcPr>
            <w:tcW w:w="2926" w:type="dxa"/>
            <w:tcBorders/>
            <w:vAlign w:val="center"/>
          </w:tcPr>
          <w:p>
            <w:pPr>
              <w:pStyle w:val="TableContents"/>
              <w:bidi w:val="0"/>
              <w:spacing w:before="0" w:after="283"/>
              <w:jc w:val="left"/>
              <w:rPr/>
            </w:pPr>
            <w:r>
              <w:rPr/>
              <w:t xml:space="preserve">0.2 </w:t>
            </w:r>
          </w:p>
        </w:tc>
      </w:tr>
      <w:tr>
        <w:trPr/>
        <w:tc>
          <w:tcPr>
            <w:tcW w:w="48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Te </w:t>
            </w:r>
          </w:p>
        </w:tc>
        <w:tc>
          <w:tcPr>
            <w:tcW w:w="1516" w:type="dxa"/>
            <w:tcBorders/>
            <w:vAlign w:val="center"/>
          </w:tcPr>
          <w:p>
            <w:pPr>
              <w:pStyle w:val="TableContents"/>
              <w:bidi w:val="0"/>
              <w:spacing w:before="0" w:after="283"/>
              <w:jc w:val="left"/>
              <w:rPr/>
            </w:pPr>
            <w:r>
              <w:rPr/>
              <w:t xml:space="preserve">Tellurium </w:t>
            </w:r>
          </w:p>
        </w:tc>
        <w:tc>
          <w:tcPr>
            <w:tcW w:w="1501" w:type="dxa"/>
            <w:tcBorders/>
            <w:vAlign w:val="center"/>
          </w:tcPr>
          <w:p>
            <w:pPr>
              <w:pStyle w:val="TableContents"/>
              <w:bidi w:val="0"/>
              <w:spacing w:before="0" w:after="283"/>
              <w:jc w:val="left"/>
              <w:rPr/>
            </w:pPr>
            <w:r>
              <w:rPr/>
              <w:t xml:space="preserve">latina tellus, 'maa'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127.60 (3) </w:t>
            </w:r>
          </w:p>
        </w:tc>
        <w:tc>
          <w:tcPr>
            <w:tcW w:w="1246" w:type="dxa"/>
            <w:tcBorders/>
            <w:vAlign w:val="center"/>
          </w:tcPr>
          <w:p>
            <w:pPr>
              <w:pStyle w:val="TableContents"/>
              <w:bidi w:val="0"/>
              <w:spacing w:before="0" w:after="283"/>
              <w:jc w:val="left"/>
              <w:rPr/>
            </w:pPr>
            <w:r>
              <w:rPr/>
              <w:t xml:space="preserve">6.232 </w:t>
            </w:r>
          </w:p>
        </w:tc>
        <w:tc>
          <w:tcPr>
            <w:tcW w:w="961" w:type="dxa"/>
            <w:tcBorders/>
            <w:vAlign w:val="center"/>
          </w:tcPr>
          <w:p>
            <w:pPr>
              <w:pStyle w:val="TableContents"/>
              <w:bidi w:val="0"/>
              <w:spacing w:before="0" w:after="283"/>
              <w:jc w:val="left"/>
              <w:rPr/>
            </w:pPr>
            <w:r>
              <w:rPr/>
              <w:t xml:space="preserve">0722.66! 722.66 </w:t>
            </w:r>
          </w:p>
        </w:tc>
        <w:tc>
          <w:tcPr>
            <w:tcW w:w="766" w:type="dxa"/>
            <w:tcBorders/>
            <w:vAlign w:val="center"/>
          </w:tcPr>
          <w:p>
            <w:pPr>
              <w:pStyle w:val="TableContents"/>
              <w:bidi w:val="0"/>
              <w:spacing w:before="0" w:after="283"/>
              <w:jc w:val="left"/>
              <w:rPr/>
            </w:pPr>
            <w:r>
              <w:rPr/>
              <w:t xml:space="preserve">1261 </w:t>
            </w:r>
          </w:p>
        </w:tc>
        <w:tc>
          <w:tcPr>
            <w:tcW w:w="766" w:type="dxa"/>
            <w:tcBorders/>
            <w:vAlign w:val="center"/>
          </w:tcPr>
          <w:p>
            <w:pPr>
              <w:pStyle w:val="TableContents"/>
              <w:bidi w:val="0"/>
              <w:spacing w:before="0" w:after="283"/>
              <w:jc w:val="left"/>
              <w:rPr/>
            </w:pPr>
            <w:r>
              <w:rPr/>
              <w:t xml:space="preserve">0.202 </w:t>
            </w:r>
          </w:p>
        </w:tc>
        <w:tc>
          <w:tcPr>
            <w:tcW w:w="526" w:type="dxa"/>
            <w:tcBorders/>
            <w:vAlign w:val="center"/>
          </w:tcPr>
          <w:p>
            <w:pPr>
              <w:pStyle w:val="TableContents"/>
              <w:bidi w:val="0"/>
              <w:spacing w:before="0" w:after="283"/>
              <w:jc w:val="left"/>
              <w:rPr/>
            </w:pPr>
            <w:r>
              <w:rPr/>
              <w:t xml:space="preserve">2.1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Jodi </w:t>
            </w:r>
          </w:p>
        </w:tc>
        <w:tc>
          <w:tcPr>
            <w:tcW w:w="1501" w:type="dxa"/>
            <w:tcBorders/>
            <w:vAlign w:val="center"/>
          </w:tcPr>
          <w:p>
            <w:pPr>
              <w:pStyle w:val="TableContents"/>
              <w:bidi w:val="0"/>
              <w:spacing w:before="0" w:after="283"/>
              <w:jc w:val="left"/>
              <w:rPr/>
            </w:pPr>
            <w:r>
              <w:rPr/>
              <w:t xml:space="preserve">ranskaksi iode (kreikan ioeides, 'orvokki' mukaan)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126.90447 (3) </w:t>
            </w:r>
          </w:p>
        </w:tc>
        <w:tc>
          <w:tcPr>
            <w:tcW w:w="1246" w:type="dxa"/>
            <w:tcBorders/>
            <w:vAlign w:val="center"/>
          </w:tcPr>
          <w:p>
            <w:pPr>
              <w:pStyle w:val="TableContents"/>
              <w:bidi w:val="0"/>
              <w:spacing w:before="0" w:after="283"/>
              <w:jc w:val="left"/>
              <w:rPr/>
            </w:pPr>
            <w:r>
              <w:rPr/>
              <w:t xml:space="preserve">4.93 </w:t>
            </w:r>
          </w:p>
        </w:tc>
        <w:tc>
          <w:tcPr>
            <w:tcW w:w="961" w:type="dxa"/>
            <w:tcBorders/>
            <w:vAlign w:val="center"/>
          </w:tcPr>
          <w:p>
            <w:pPr>
              <w:pStyle w:val="TableContents"/>
              <w:bidi w:val="0"/>
              <w:spacing w:before="0" w:after="283"/>
              <w:jc w:val="left"/>
              <w:rPr/>
            </w:pPr>
            <w:r>
              <w:rPr/>
              <w:t xml:space="preserve">0386.85! 386.85 </w:t>
            </w:r>
          </w:p>
        </w:tc>
        <w:tc>
          <w:tcPr>
            <w:tcW w:w="766" w:type="dxa"/>
            <w:tcBorders/>
            <w:vAlign w:val="center"/>
          </w:tcPr>
          <w:p>
            <w:pPr>
              <w:pStyle w:val="TableContents"/>
              <w:bidi w:val="0"/>
              <w:spacing w:before="0" w:after="283"/>
              <w:jc w:val="left"/>
              <w:rPr/>
            </w:pPr>
            <w:r>
              <w:rPr/>
              <w:t xml:space="preserve">457.4 </w:t>
            </w:r>
          </w:p>
        </w:tc>
        <w:tc>
          <w:tcPr>
            <w:tcW w:w="766" w:type="dxa"/>
            <w:tcBorders/>
            <w:vAlign w:val="center"/>
          </w:tcPr>
          <w:p>
            <w:pPr>
              <w:pStyle w:val="TableContents"/>
              <w:bidi w:val="0"/>
              <w:spacing w:before="0" w:after="283"/>
              <w:jc w:val="left"/>
              <w:rPr/>
            </w:pPr>
            <w:r>
              <w:rPr/>
              <w:t xml:space="preserve">0.214 </w:t>
            </w:r>
          </w:p>
        </w:tc>
        <w:tc>
          <w:tcPr>
            <w:tcW w:w="526" w:type="dxa"/>
            <w:tcBorders/>
            <w:vAlign w:val="center"/>
          </w:tcPr>
          <w:p>
            <w:pPr>
              <w:pStyle w:val="TableContents"/>
              <w:bidi w:val="0"/>
              <w:spacing w:before="0" w:after="283"/>
              <w:jc w:val="left"/>
              <w:rPr/>
            </w:pPr>
            <w:r>
              <w:rPr/>
              <w:t xml:space="preserve">2.66 </w:t>
            </w:r>
          </w:p>
        </w:tc>
        <w:tc>
          <w:tcPr>
            <w:tcW w:w="2926" w:type="dxa"/>
            <w:tcBorders/>
            <w:vAlign w:val="center"/>
          </w:tcPr>
          <w:p>
            <w:pPr>
              <w:pStyle w:val="TableContents"/>
              <w:bidi w:val="0"/>
              <w:spacing w:before="0" w:after="283"/>
              <w:jc w:val="left"/>
              <w:rPr/>
            </w:pPr>
            <w:r>
              <w:rPr/>
              <w:t xml:space="preserve">0.45 </w:t>
            </w:r>
          </w:p>
        </w:tc>
      </w:tr>
      <w:tr>
        <w:trPr/>
        <w:tc>
          <w:tcPr>
            <w:tcW w:w="481" w:type="dxa"/>
            <w:tcBorders/>
            <w:vAlign w:val="center"/>
          </w:tcPr>
          <w:p>
            <w:pPr>
              <w:pStyle w:val="TableContents"/>
              <w:bidi w:val="0"/>
              <w:spacing w:before="0" w:after="283"/>
              <w:jc w:val="left"/>
              <w:rPr/>
            </w:pPr>
            <w:r>
              <w:rPr/>
              <w:t xml:space="preserve">54 </w:t>
            </w:r>
          </w:p>
        </w:tc>
        <w:tc>
          <w:tcPr>
            <w:tcW w:w="871" w:type="dxa"/>
            <w:tcBorders/>
            <w:vAlign w:val="center"/>
          </w:tcPr>
          <w:p>
            <w:pPr>
              <w:pStyle w:val="TableContents"/>
              <w:bidi w:val="0"/>
              <w:spacing w:before="0" w:after="283"/>
              <w:jc w:val="left"/>
              <w:rPr/>
            </w:pPr>
            <w:r>
              <w:rPr/>
              <w:t xml:space="preserve">Xe </w:t>
            </w:r>
          </w:p>
        </w:tc>
        <w:tc>
          <w:tcPr>
            <w:tcW w:w="1516" w:type="dxa"/>
            <w:tcBorders/>
            <w:vAlign w:val="center"/>
          </w:tcPr>
          <w:p>
            <w:pPr>
              <w:pStyle w:val="TableContents"/>
              <w:bidi w:val="0"/>
              <w:spacing w:before="0" w:after="283"/>
              <w:jc w:val="left"/>
              <w:rPr/>
            </w:pPr>
            <w:r>
              <w:rPr/>
              <w:t xml:space="preserve">Xenon </w:t>
            </w:r>
          </w:p>
        </w:tc>
        <w:tc>
          <w:tcPr>
            <w:tcW w:w="1501" w:type="dxa"/>
            <w:tcBorders/>
            <w:vAlign w:val="center"/>
          </w:tcPr>
          <w:p>
            <w:pPr>
              <w:pStyle w:val="TableContents"/>
              <w:bidi w:val="0"/>
              <w:spacing w:before="0" w:after="283"/>
              <w:jc w:val="left"/>
              <w:rPr/>
            </w:pPr>
            <w:r>
              <w:rPr/>
              <w:t xml:space="preserve">kreikan xenos,' outo'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131.293 (6) </w:t>
            </w:r>
          </w:p>
        </w:tc>
        <w:tc>
          <w:tcPr>
            <w:tcW w:w="1246" w:type="dxa"/>
            <w:tcBorders/>
            <w:vAlign w:val="center"/>
          </w:tcPr>
          <w:p>
            <w:pPr>
              <w:pStyle w:val="TableContents"/>
              <w:bidi w:val="0"/>
              <w:spacing w:before="0" w:after="283"/>
              <w:jc w:val="left"/>
              <w:rPr/>
            </w:pPr>
            <w:r>
              <w:rPr/>
              <w:t xml:space="preserve">0.005887 </w:t>
            </w:r>
          </w:p>
        </w:tc>
        <w:tc>
          <w:tcPr>
            <w:tcW w:w="961" w:type="dxa"/>
            <w:tcBorders/>
            <w:vAlign w:val="center"/>
          </w:tcPr>
          <w:p>
            <w:pPr>
              <w:pStyle w:val="TableContents"/>
              <w:bidi w:val="0"/>
              <w:spacing w:before="0" w:after="283"/>
              <w:jc w:val="left"/>
              <w:rPr/>
            </w:pPr>
            <w:r>
              <w:rPr/>
              <w:t xml:space="preserve">0161.4! 161.4 </w:t>
            </w:r>
          </w:p>
        </w:tc>
        <w:tc>
          <w:tcPr>
            <w:tcW w:w="766" w:type="dxa"/>
            <w:tcBorders/>
            <w:vAlign w:val="center"/>
          </w:tcPr>
          <w:p>
            <w:pPr>
              <w:pStyle w:val="TableContents"/>
              <w:bidi w:val="0"/>
              <w:spacing w:before="0" w:after="283"/>
              <w:jc w:val="left"/>
              <w:rPr/>
            </w:pPr>
            <w:r>
              <w:rPr/>
              <w:t xml:space="preserve">165.03 </w:t>
            </w:r>
          </w:p>
        </w:tc>
        <w:tc>
          <w:tcPr>
            <w:tcW w:w="766" w:type="dxa"/>
            <w:tcBorders/>
            <w:vAlign w:val="center"/>
          </w:tcPr>
          <w:p>
            <w:pPr>
              <w:pStyle w:val="TableContents"/>
              <w:bidi w:val="0"/>
              <w:spacing w:before="0" w:after="283"/>
              <w:jc w:val="left"/>
              <w:rPr/>
            </w:pPr>
            <w:r>
              <w:rPr/>
              <w:t xml:space="preserve">0.158 </w:t>
            </w:r>
          </w:p>
        </w:tc>
        <w:tc>
          <w:tcPr>
            <w:tcW w:w="526" w:type="dxa"/>
            <w:tcBorders/>
            <w:vAlign w:val="center"/>
          </w:tcPr>
          <w:p>
            <w:pPr>
              <w:pStyle w:val="TableContents"/>
              <w:bidi w:val="0"/>
              <w:spacing w:before="0" w:after="283"/>
              <w:jc w:val="left"/>
              <w:rPr/>
            </w:pPr>
            <w:r>
              <w:rPr/>
              <w:t xml:space="preserve">2.6 </w:t>
            </w:r>
          </w:p>
        </w:tc>
        <w:tc>
          <w:tcPr>
            <w:tcW w:w="2926" w:type="dxa"/>
            <w:tcBorders/>
            <w:vAlign w:val="center"/>
          </w:tcPr>
          <w:p>
            <w:pPr>
              <w:pStyle w:val="TableContents"/>
              <w:bidi w:val="0"/>
              <w:spacing w:before="0" w:after="283"/>
              <w:jc w:val="left"/>
              <w:rPr/>
            </w:pPr>
            <w:r>
              <w:rPr/>
              <w:t xml:space="preserve">. 00003! 3 × 10 </w:t>
            </w:r>
          </w:p>
        </w:tc>
      </w:tr>
      <w:tr>
        <w:trPr/>
        <w:tc>
          <w:tcPr>
            <w:tcW w:w="481"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Cs </w:t>
            </w:r>
          </w:p>
        </w:tc>
        <w:tc>
          <w:tcPr>
            <w:tcW w:w="1516" w:type="dxa"/>
            <w:tcBorders/>
            <w:vAlign w:val="center"/>
          </w:tcPr>
          <w:p>
            <w:pPr>
              <w:pStyle w:val="TableContents"/>
              <w:bidi w:val="0"/>
              <w:spacing w:before="0" w:after="283"/>
              <w:jc w:val="left"/>
              <w:rPr/>
            </w:pPr>
            <w:r>
              <w:rPr/>
              <w:t xml:space="preserve">Cesium </w:t>
            </w:r>
          </w:p>
        </w:tc>
        <w:tc>
          <w:tcPr>
            <w:tcW w:w="1501" w:type="dxa"/>
            <w:tcBorders/>
            <w:vAlign w:val="center"/>
          </w:tcPr>
          <w:p>
            <w:pPr>
              <w:pStyle w:val="TableContents"/>
              <w:bidi w:val="0"/>
              <w:spacing w:before="0" w:after="283"/>
              <w:jc w:val="left"/>
              <w:rPr/>
            </w:pPr>
            <w:r>
              <w:rPr/>
              <w:t xml:space="preserve">latinan caesius, 'taivaansininen'.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132.90545196 (6) </w:t>
            </w:r>
          </w:p>
        </w:tc>
        <w:tc>
          <w:tcPr>
            <w:tcW w:w="1246" w:type="dxa"/>
            <w:tcBorders/>
            <w:vAlign w:val="center"/>
          </w:tcPr>
          <w:p>
            <w:pPr>
              <w:pStyle w:val="TableContents"/>
              <w:bidi w:val="0"/>
              <w:spacing w:before="0" w:after="283"/>
              <w:jc w:val="left"/>
              <w:rPr/>
            </w:pPr>
            <w:r>
              <w:rPr/>
              <w:t xml:space="preserve">1.873 </w:t>
            </w:r>
          </w:p>
        </w:tc>
        <w:tc>
          <w:tcPr>
            <w:tcW w:w="961" w:type="dxa"/>
            <w:tcBorders/>
            <w:vAlign w:val="center"/>
          </w:tcPr>
          <w:p>
            <w:pPr>
              <w:pStyle w:val="TableContents"/>
              <w:bidi w:val="0"/>
              <w:spacing w:before="0" w:after="283"/>
              <w:jc w:val="left"/>
              <w:rPr/>
            </w:pPr>
            <w:r>
              <w:rPr/>
              <w:t xml:space="preserve">0301.59! 301.59 </w:t>
            </w:r>
          </w:p>
        </w:tc>
        <w:tc>
          <w:tcPr>
            <w:tcW w:w="766" w:type="dxa"/>
            <w:tcBorders/>
            <w:vAlign w:val="center"/>
          </w:tcPr>
          <w:p>
            <w:pPr>
              <w:pStyle w:val="TableContents"/>
              <w:bidi w:val="0"/>
              <w:spacing w:before="0" w:after="283"/>
              <w:jc w:val="left"/>
              <w:rPr/>
            </w:pPr>
            <w:r>
              <w:rPr/>
              <w:t xml:space="preserve">944 </w:t>
            </w:r>
          </w:p>
        </w:tc>
        <w:tc>
          <w:tcPr>
            <w:tcW w:w="766" w:type="dxa"/>
            <w:tcBorders/>
            <w:vAlign w:val="center"/>
          </w:tcPr>
          <w:p>
            <w:pPr>
              <w:pStyle w:val="TableContents"/>
              <w:bidi w:val="0"/>
              <w:spacing w:before="0" w:after="283"/>
              <w:jc w:val="left"/>
              <w:rPr/>
            </w:pPr>
            <w:r>
              <w:rPr/>
              <w:t xml:space="preserve">0.242 </w:t>
            </w:r>
          </w:p>
        </w:tc>
        <w:tc>
          <w:tcPr>
            <w:tcW w:w="526" w:type="dxa"/>
            <w:tcBorders/>
            <w:vAlign w:val="center"/>
          </w:tcPr>
          <w:p>
            <w:pPr>
              <w:pStyle w:val="TableContents"/>
              <w:bidi w:val="0"/>
              <w:spacing w:before="0" w:after="283"/>
              <w:jc w:val="left"/>
              <w:rPr/>
            </w:pPr>
            <w:r>
              <w:rPr/>
              <w:t xml:space="preserve">0.79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Ba </w:t>
            </w:r>
          </w:p>
        </w:tc>
        <w:tc>
          <w:tcPr>
            <w:tcW w:w="1516" w:type="dxa"/>
            <w:tcBorders/>
            <w:vAlign w:val="center"/>
          </w:tcPr>
          <w:p>
            <w:pPr>
              <w:pStyle w:val="TableContents"/>
              <w:bidi w:val="0"/>
              <w:spacing w:before="0" w:after="283"/>
              <w:jc w:val="left"/>
              <w:rPr/>
            </w:pPr>
            <w:r>
              <w:rPr/>
              <w:t xml:space="preserve">Barium </w:t>
            </w:r>
          </w:p>
        </w:tc>
        <w:tc>
          <w:tcPr>
            <w:tcW w:w="1501" w:type="dxa"/>
            <w:tcBorders/>
            <w:vAlign w:val="center"/>
          </w:tcPr>
          <w:p>
            <w:pPr>
              <w:pStyle w:val="TableContents"/>
              <w:bidi w:val="0"/>
              <w:spacing w:before="0" w:after="283"/>
              <w:jc w:val="left"/>
              <w:rPr/>
            </w:pPr>
            <w:r>
              <w:rPr/>
              <w:t xml:space="preserve">kreikan barys, 'raskas'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137.327 (7) </w:t>
            </w:r>
          </w:p>
        </w:tc>
        <w:tc>
          <w:tcPr>
            <w:tcW w:w="1246" w:type="dxa"/>
            <w:tcBorders/>
            <w:vAlign w:val="center"/>
          </w:tcPr>
          <w:p>
            <w:pPr>
              <w:pStyle w:val="TableContents"/>
              <w:bidi w:val="0"/>
              <w:spacing w:before="0" w:after="283"/>
              <w:jc w:val="left"/>
              <w:rPr/>
            </w:pPr>
            <w:r>
              <w:rPr/>
              <w:t xml:space="preserve">3.594 </w:t>
            </w:r>
          </w:p>
        </w:tc>
        <w:tc>
          <w:tcPr>
            <w:tcW w:w="961" w:type="dxa"/>
            <w:tcBorders/>
            <w:vAlign w:val="center"/>
          </w:tcPr>
          <w:p>
            <w:pPr>
              <w:pStyle w:val="TableContents"/>
              <w:bidi w:val="0"/>
              <w:spacing w:before="0" w:after="283"/>
              <w:jc w:val="left"/>
              <w:rPr/>
            </w:pPr>
            <w:r>
              <w:rPr/>
              <w:t xml:space="preserve">1000 </w:t>
            </w:r>
          </w:p>
        </w:tc>
        <w:tc>
          <w:tcPr>
            <w:tcW w:w="766" w:type="dxa"/>
            <w:tcBorders/>
            <w:vAlign w:val="center"/>
          </w:tcPr>
          <w:p>
            <w:pPr>
              <w:pStyle w:val="TableContents"/>
              <w:bidi w:val="0"/>
              <w:spacing w:before="0" w:after="283"/>
              <w:jc w:val="left"/>
              <w:rPr/>
            </w:pPr>
            <w:r>
              <w:rPr/>
              <w:t xml:space="preserve">2170 </w:t>
            </w:r>
          </w:p>
        </w:tc>
        <w:tc>
          <w:tcPr>
            <w:tcW w:w="766" w:type="dxa"/>
            <w:tcBorders/>
            <w:vAlign w:val="center"/>
          </w:tcPr>
          <w:p>
            <w:pPr>
              <w:pStyle w:val="TableContents"/>
              <w:bidi w:val="0"/>
              <w:spacing w:before="0" w:after="283"/>
              <w:jc w:val="left"/>
              <w:rPr/>
            </w:pPr>
            <w:r>
              <w:rPr/>
              <w:t xml:space="preserve">0.204 </w:t>
            </w:r>
          </w:p>
        </w:tc>
        <w:tc>
          <w:tcPr>
            <w:tcW w:w="526" w:type="dxa"/>
            <w:tcBorders/>
            <w:vAlign w:val="center"/>
          </w:tcPr>
          <w:p>
            <w:pPr>
              <w:pStyle w:val="TableContents"/>
              <w:bidi w:val="0"/>
              <w:spacing w:before="0" w:after="283"/>
              <w:jc w:val="left"/>
              <w:rPr/>
            </w:pPr>
            <w:r>
              <w:rPr/>
              <w:t xml:space="preserve">0.89 </w:t>
            </w:r>
          </w:p>
        </w:tc>
        <w:tc>
          <w:tcPr>
            <w:tcW w:w="2926" w:type="dxa"/>
            <w:tcBorders/>
            <w:vAlign w:val="center"/>
          </w:tcPr>
          <w:p>
            <w:pPr>
              <w:pStyle w:val="TableContents"/>
              <w:bidi w:val="0"/>
              <w:spacing w:before="0" w:after="283"/>
              <w:jc w:val="left"/>
              <w:rPr/>
            </w:pPr>
            <w:r>
              <w:rPr/>
              <w:t xml:space="preserve">425 </w:t>
            </w:r>
          </w:p>
        </w:tc>
      </w:tr>
      <w:tr>
        <w:trPr/>
        <w:tc>
          <w:tcPr>
            <w:tcW w:w="481" w:type="dxa"/>
            <w:tcBorders/>
            <w:vAlign w:val="center"/>
          </w:tcPr>
          <w:p>
            <w:pPr>
              <w:pStyle w:val="TableContents"/>
              <w:bidi w:val="0"/>
              <w:spacing w:before="0" w:after="283"/>
              <w:jc w:val="left"/>
              <w:rPr/>
            </w:pPr>
            <w:r>
              <w:rPr/>
              <w:t xml:space="preserve">57 </w:t>
            </w:r>
          </w:p>
        </w:tc>
        <w:tc>
          <w:tcPr>
            <w:tcW w:w="871" w:type="dxa"/>
            <w:tcBorders/>
            <w:vAlign w:val="center"/>
          </w:tcPr>
          <w:p>
            <w:pPr>
              <w:pStyle w:val="TableContents"/>
              <w:bidi w:val="0"/>
              <w:spacing w:before="0" w:after="283"/>
              <w:jc w:val="left"/>
              <w:rPr/>
            </w:pPr>
            <w:r>
              <w:rPr/>
              <w:t xml:space="preserve">La </w:t>
            </w:r>
          </w:p>
        </w:tc>
        <w:tc>
          <w:tcPr>
            <w:tcW w:w="1516" w:type="dxa"/>
            <w:tcBorders/>
            <w:vAlign w:val="center"/>
          </w:tcPr>
          <w:p>
            <w:pPr>
              <w:pStyle w:val="TableContents"/>
              <w:bidi w:val="0"/>
              <w:spacing w:before="0" w:after="283"/>
              <w:jc w:val="left"/>
              <w:rPr/>
            </w:pPr>
            <w:r>
              <w:rPr/>
              <w:t xml:space="preserve">Lantaani </w:t>
            </w:r>
          </w:p>
        </w:tc>
        <w:tc>
          <w:tcPr>
            <w:tcW w:w="1501" w:type="dxa"/>
            <w:tcBorders/>
            <w:vAlign w:val="center"/>
          </w:tcPr>
          <w:p>
            <w:pPr>
              <w:pStyle w:val="TableContents"/>
              <w:bidi w:val="0"/>
              <w:spacing w:before="0" w:after="283"/>
              <w:jc w:val="left"/>
              <w:rPr/>
            </w:pPr>
            <w:r>
              <w:rPr/>
              <w:t xml:space="preserve">kreikan lanthanein, 'piilossa makaaminen'.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138.90547 (7) </w:t>
            </w:r>
          </w:p>
        </w:tc>
        <w:tc>
          <w:tcPr>
            <w:tcW w:w="1246" w:type="dxa"/>
            <w:tcBorders/>
            <w:vAlign w:val="center"/>
          </w:tcPr>
          <w:p>
            <w:pPr>
              <w:pStyle w:val="TableContents"/>
              <w:bidi w:val="0"/>
              <w:spacing w:before="0" w:after="283"/>
              <w:jc w:val="left"/>
              <w:rPr/>
            </w:pPr>
            <w:r>
              <w:rPr/>
              <w:t xml:space="preserve">6.145 </w:t>
            </w:r>
          </w:p>
        </w:tc>
        <w:tc>
          <w:tcPr>
            <w:tcW w:w="961" w:type="dxa"/>
            <w:tcBorders/>
            <w:vAlign w:val="center"/>
          </w:tcPr>
          <w:p>
            <w:pPr>
              <w:pStyle w:val="TableContents"/>
              <w:bidi w:val="0"/>
              <w:spacing w:before="0" w:after="283"/>
              <w:jc w:val="left"/>
              <w:rPr/>
            </w:pPr>
            <w:r>
              <w:rPr/>
              <w:t xml:space="preserve">1193 </w:t>
            </w:r>
          </w:p>
        </w:tc>
        <w:tc>
          <w:tcPr>
            <w:tcW w:w="766" w:type="dxa"/>
            <w:tcBorders/>
            <w:vAlign w:val="center"/>
          </w:tcPr>
          <w:p>
            <w:pPr>
              <w:pStyle w:val="TableContents"/>
              <w:bidi w:val="0"/>
              <w:spacing w:before="0" w:after="283"/>
              <w:jc w:val="left"/>
              <w:rPr/>
            </w:pPr>
            <w:r>
              <w:rPr/>
              <w:t xml:space="preserve">3737 </w:t>
            </w:r>
          </w:p>
        </w:tc>
        <w:tc>
          <w:tcPr>
            <w:tcW w:w="766" w:type="dxa"/>
            <w:tcBorders/>
            <w:vAlign w:val="center"/>
          </w:tcPr>
          <w:p>
            <w:pPr>
              <w:pStyle w:val="TableContents"/>
              <w:bidi w:val="0"/>
              <w:spacing w:before="0" w:after="283"/>
              <w:jc w:val="left"/>
              <w:rPr/>
            </w:pPr>
            <w:r>
              <w:rPr/>
              <w:t xml:space="preserve">0.195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39 </w:t>
            </w:r>
          </w:p>
        </w:tc>
      </w:tr>
      <w:tr>
        <w:trPr/>
        <w:tc>
          <w:tcPr>
            <w:tcW w:w="48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Ce </w:t>
            </w:r>
          </w:p>
        </w:tc>
        <w:tc>
          <w:tcPr>
            <w:tcW w:w="1516" w:type="dxa"/>
            <w:tcBorders/>
            <w:vAlign w:val="center"/>
          </w:tcPr>
          <w:p>
            <w:pPr>
              <w:pStyle w:val="TableContents"/>
              <w:bidi w:val="0"/>
              <w:spacing w:before="0" w:after="283"/>
              <w:jc w:val="left"/>
              <w:rPr/>
            </w:pPr>
            <w:r>
              <w:rPr/>
              <w:t xml:space="preserve">Cerium </w:t>
            </w:r>
          </w:p>
        </w:tc>
        <w:tc>
          <w:tcPr>
            <w:tcW w:w="1501" w:type="dxa"/>
            <w:tcBorders/>
            <w:vAlign w:val="center"/>
          </w:tcPr>
          <w:p>
            <w:pPr>
              <w:pStyle w:val="TableContents"/>
              <w:bidi w:val="0"/>
              <w:spacing w:before="0" w:after="283"/>
              <w:jc w:val="left"/>
              <w:rPr/>
            </w:pPr>
            <w:r>
              <w:rPr/>
              <w:t xml:space="preserve">äskettäin löydetty asteroidi Ceres, jota pidettiin tuolloin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140.116 (1) </w:t>
            </w:r>
          </w:p>
        </w:tc>
        <w:tc>
          <w:tcPr>
            <w:tcW w:w="1246" w:type="dxa"/>
            <w:tcBorders/>
            <w:vAlign w:val="center"/>
          </w:tcPr>
          <w:p>
            <w:pPr>
              <w:pStyle w:val="TableContents"/>
              <w:bidi w:val="0"/>
              <w:spacing w:before="0" w:after="283"/>
              <w:jc w:val="left"/>
              <w:rPr/>
            </w:pPr>
            <w:r>
              <w:rPr/>
              <w:t xml:space="preserve">6.77 </w:t>
            </w:r>
          </w:p>
        </w:tc>
        <w:tc>
          <w:tcPr>
            <w:tcW w:w="961" w:type="dxa"/>
            <w:tcBorders/>
            <w:vAlign w:val="center"/>
          </w:tcPr>
          <w:p>
            <w:pPr>
              <w:pStyle w:val="TableContents"/>
              <w:bidi w:val="0"/>
              <w:spacing w:before="0" w:after="283"/>
              <w:jc w:val="left"/>
              <w:rPr/>
            </w:pPr>
            <w:r>
              <w:rPr/>
              <w:t xml:space="preserve">1068 </w:t>
            </w:r>
          </w:p>
        </w:tc>
        <w:tc>
          <w:tcPr>
            <w:tcW w:w="766" w:type="dxa"/>
            <w:tcBorders/>
            <w:vAlign w:val="center"/>
          </w:tcPr>
          <w:p>
            <w:pPr>
              <w:pStyle w:val="TableContents"/>
              <w:bidi w:val="0"/>
              <w:spacing w:before="0" w:after="283"/>
              <w:jc w:val="left"/>
              <w:rPr/>
            </w:pPr>
            <w:r>
              <w:rPr/>
              <w:t xml:space="preserve">3716 </w:t>
            </w:r>
          </w:p>
        </w:tc>
        <w:tc>
          <w:tcPr>
            <w:tcW w:w="766" w:type="dxa"/>
            <w:tcBorders/>
            <w:vAlign w:val="center"/>
          </w:tcPr>
          <w:p>
            <w:pPr>
              <w:pStyle w:val="TableContents"/>
              <w:bidi w:val="0"/>
              <w:spacing w:before="0" w:after="283"/>
              <w:jc w:val="left"/>
              <w:rPr/>
            </w:pPr>
            <w:r>
              <w:rPr/>
              <w:t xml:space="preserve">0.192 </w:t>
            </w:r>
          </w:p>
        </w:tc>
        <w:tc>
          <w:tcPr>
            <w:tcW w:w="526" w:type="dxa"/>
            <w:tcBorders/>
            <w:vAlign w:val="center"/>
          </w:tcPr>
          <w:p>
            <w:pPr>
              <w:pStyle w:val="TableContents"/>
              <w:bidi w:val="0"/>
              <w:spacing w:before="0" w:after="283"/>
              <w:jc w:val="left"/>
              <w:rPr/>
            </w:pPr>
            <w:r>
              <w:rPr/>
              <w:t xml:space="preserve">1.12 </w:t>
            </w:r>
          </w:p>
        </w:tc>
        <w:tc>
          <w:tcPr>
            <w:tcW w:w="2926" w:type="dxa"/>
            <w:tcBorders/>
            <w:vAlign w:val="center"/>
          </w:tcPr>
          <w:p>
            <w:pPr>
              <w:pStyle w:val="TableContents"/>
              <w:bidi w:val="0"/>
              <w:spacing w:before="0" w:after="283"/>
              <w:jc w:val="left"/>
              <w:rPr/>
            </w:pPr>
            <w:r>
              <w:rPr/>
              <w:t xml:space="preserve">66.5 </w:t>
            </w:r>
          </w:p>
        </w:tc>
      </w:tr>
      <w:tr>
        <w:trPr/>
        <w:tc>
          <w:tcPr>
            <w:tcW w:w="481" w:type="dxa"/>
            <w:tcBorders/>
            <w:vAlign w:val="center"/>
          </w:tcPr>
          <w:p>
            <w:pPr>
              <w:pStyle w:val="TableContents"/>
              <w:bidi w:val="0"/>
              <w:spacing w:before="0" w:after="283"/>
              <w:jc w:val="left"/>
              <w:rPr/>
            </w:pPr>
            <w:r>
              <w:rPr/>
              <w:t xml:space="preserve">59 </w:t>
            </w:r>
          </w:p>
        </w:tc>
        <w:tc>
          <w:tcPr>
            <w:tcW w:w="871" w:type="dxa"/>
            <w:tcBorders/>
            <w:vAlign w:val="center"/>
          </w:tcPr>
          <w:p>
            <w:pPr>
              <w:pStyle w:val="TableContents"/>
              <w:bidi w:val="0"/>
              <w:spacing w:before="0" w:after="283"/>
              <w:jc w:val="left"/>
              <w:rPr/>
            </w:pPr>
            <w:r>
              <w:rPr/>
              <w:t xml:space="preserve">Pr </w:t>
            </w:r>
          </w:p>
        </w:tc>
        <w:tc>
          <w:tcPr>
            <w:tcW w:w="1516" w:type="dxa"/>
            <w:tcBorders/>
            <w:vAlign w:val="center"/>
          </w:tcPr>
          <w:p>
            <w:pPr>
              <w:pStyle w:val="TableContents"/>
              <w:bidi w:val="0"/>
              <w:spacing w:before="0" w:after="283"/>
              <w:jc w:val="left"/>
              <w:rPr/>
            </w:pPr>
            <w:r>
              <w:rPr/>
              <w:t xml:space="preserve">Praseodymium </w:t>
            </w:r>
          </w:p>
        </w:tc>
        <w:tc>
          <w:tcPr>
            <w:tcW w:w="1501" w:type="dxa"/>
            <w:tcBorders/>
            <w:vAlign w:val="center"/>
          </w:tcPr>
          <w:p>
            <w:pPr>
              <w:pStyle w:val="TableContents"/>
              <w:bidi w:val="0"/>
              <w:spacing w:before="0" w:after="283"/>
              <w:jc w:val="left"/>
              <w:rPr/>
            </w:pPr>
            <w:r>
              <w:rPr/>
              <w:t xml:space="preserve">kreikan praseios didymos, joka tarkoittaa 'vihreää kaksosta'.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140.90766 (2) </w:t>
            </w:r>
          </w:p>
        </w:tc>
        <w:tc>
          <w:tcPr>
            <w:tcW w:w="1246" w:type="dxa"/>
            <w:tcBorders/>
            <w:vAlign w:val="center"/>
          </w:tcPr>
          <w:p>
            <w:pPr>
              <w:pStyle w:val="TableContents"/>
              <w:bidi w:val="0"/>
              <w:spacing w:before="0" w:after="283"/>
              <w:jc w:val="left"/>
              <w:rPr/>
            </w:pPr>
            <w:r>
              <w:rPr/>
              <w:t xml:space="preserve">6.773 </w:t>
            </w:r>
          </w:p>
        </w:tc>
        <w:tc>
          <w:tcPr>
            <w:tcW w:w="961" w:type="dxa"/>
            <w:tcBorders/>
            <w:vAlign w:val="center"/>
          </w:tcPr>
          <w:p>
            <w:pPr>
              <w:pStyle w:val="TableContents"/>
              <w:bidi w:val="0"/>
              <w:spacing w:before="0" w:after="283"/>
              <w:jc w:val="left"/>
              <w:rPr/>
            </w:pPr>
            <w:r>
              <w:rPr/>
              <w:t xml:space="preserve">1208 </w:t>
            </w:r>
          </w:p>
        </w:tc>
        <w:tc>
          <w:tcPr>
            <w:tcW w:w="766" w:type="dxa"/>
            <w:tcBorders/>
            <w:vAlign w:val="center"/>
          </w:tcPr>
          <w:p>
            <w:pPr>
              <w:pStyle w:val="TableContents"/>
              <w:bidi w:val="0"/>
              <w:spacing w:before="0" w:after="283"/>
              <w:jc w:val="left"/>
              <w:rPr/>
            </w:pPr>
            <w:r>
              <w:rPr/>
              <w:t xml:space="preserve">3793 </w:t>
            </w:r>
          </w:p>
        </w:tc>
        <w:tc>
          <w:tcPr>
            <w:tcW w:w="766" w:type="dxa"/>
            <w:tcBorders/>
            <w:vAlign w:val="center"/>
          </w:tcPr>
          <w:p>
            <w:pPr>
              <w:pStyle w:val="TableContents"/>
              <w:bidi w:val="0"/>
              <w:spacing w:before="0" w:after="283"/>
              <w:jc w:val="left"/>
              <w:rPr/>
            </w:pPr>
            <w:r>
              <w:rPr/>
              <w:t xml:space="preserve">0.193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9.2 </w:t>
            </w:r>
          </w:p>
        </w:tc>
      </w:tr>
      <w:tr>
        <w:trPr/>
        <w:tc>
          <w:tcPr>
            <w:tcW w:w="481"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pPr>
            <w:r>
              <w:rPr/>
              <w:t xml:space="preserve">Nd </w:t>
            </w:r>
          </w:p>
        </w:tc>
        <w:tc>
          <w:tcPr>
            <w:tcW w:w="1516" w:type="dxa"/>
            <w:tcBorders/>
            <w:vAlign w:val="center"/>
          </w:tcPr>
          <w:p>
            <w:pPr>
              <w:pStyle w:val="TableContents"/>
              <w:bidi w:val="0"/>
              <w:spacing w:before="0" w:after="283"/>
              <w:jc w:val="left"/>
              <w:rPr/>
            </w:pPr>
            <w:r>
              <w:rPr/>
              <w:t xml:space="preserve">Neodyymi </w:t>
            </w:r>
          </w:p>
        </w:tc>
        <w:tc>
          <w:tcPr>
            <w:tcW w:w="1501" w:type="dxa"/>
            <w:tcBorders/>
            <w:vAlign w:val="center"/>
          </w:tcPr>
          <w:p>
            <w:pPr>
              <w:pStyle w:val="TableContents"/>
              <w:bidi w:val="0"/>
              <w:spacing w:before="0" w:after="283"/>
              <w:jc w:val="left"/>
              <w:rPr/>
            </w:pPr>
            <w:r>
              <w:rPr/>
              <w:t xml:space="preserve">kreikaksi neos didymos, joka tarkoittaa 'uusi kaksonen'.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144.242 (3) </w:t>
            </w:r>
          </w:p>
        </w:tc>
        <w:tc>
          <w:tcPr>
            <w:tcW w:w="1246" w:type="dxa"/>
            <w:tcBorders/>
            <w:vAlign w:val="center"/>
          </w:tcPr>
          <w:p>
            <w:pPr>
              <w:pStyle w:val="TableContents"/>
              <w:bidi w:val="0"/>
              <w:spacing w:before="0" w:after="283"/>
              <w:jc w:val="left"/>
              <w:rPr/>
            </w:pPr>
            <w:r>
              <w:rPr/>
              <w:t xml:space="preserve">7.007 </w:t>
            </w:r>
          </w:p>
        </w:tc>
        <w:tc>
          <w:tcPr>
            <w:tcW w:w="961" w:type="dxa"/>
            <w:tcBorders/>
            <w:vAlign w:val="center"/>
          </w:tcPr>
          <w:p>
            <w:pPr>
              <w:pStyle w:val="TableContents"/>
              <w:bidi w:val="0"/>
              <w:spacing w:before="0" w:after="283"/>
              <w:jc w:val="left"/>
              <w:rPr/>
            </w:pPr>
            <w:r>
              <w:rPr/>
              <w:t xml:space="preserve">1297 </w:t>
            </w:r>
          </w:p>
        </w:tc>
        <w:tc>
          <w:tcPr>
            <w:tcW w:w="766" w:type="dxa"/>
            <w:tcBorders/>
            <w:vAlign w:val="center"/>
          </w:tcPr>
          <w:p>
            <w:pPr>
              <w:pStyle w:val="TableContents"/>
              <w:bidi w:val="0"/>
              <w:spacing w:before="0" w:after="283"/>
              <w:jc w:val="left"/>
              <w:rPr/>
            </w:pPr>
            <w:r>
              <w:rPr/>
              <w:t xml:space="preserve">3347 </w:t>
            </w:r>
          </w:p>
        </w:tc>
        <w:tc>
          <w:tcPr>
            <w:tcW w:w="766" w:type="dxa"/>
            <w:tcBorders/>
            <w:vAlign w:val="center"/>
          </w:tcPr>
          <w:p>
            <w:pPr>
              <w:pStyle w:val="TableContents"/>
              <w:bidi w:val="0"/>
              <w:spacing w:before="0" w:after="283"/>
              <w:jc w:val="left"/>
              <w:rPr/>
            </w:pPr>
            <w:r>
              <w:rPr/>
              <w:t xml:space="preserve">0.19 </w:t>
            </w:r>
          </w:p>
        </w:tc>
        <w:tc>
          <w:tcPr>
            <w:tcW w:w="526" w:type="dxa"/>
            <w:tcBorders/>
            <w:vAlign w:val="center"/>
          </w:tcPr>
          <w:p>
            <w:pPr>
              <w:pStyle w:val="TableContents"/>
              <w:bidi w:val="0"/>
              <w:spacing w:before="0" w:after="283"/>
              <w:jc w:val="left"/>
              <w:rPr/>
            </w:pPr>
            <w:r>
              <w:rPr/>
              <w:t xml:space="preserve">1.14 </w:t>
            </w:r>
          </w:p>
        </w:tc>
        <w:tc>
          <w:tcPr>
            <w:tcW w:w="2926" w:type="dxa"/>
            <w:tcBorders/>
            <w:vAlign w:val="center"/>
          </w:tcPr>
          <w:p>
            <w:pPr>
              <w:pStyle w:val="TableContents"/>
              <w:bidi w:val="0"/>
              <w:spacing w:before="0" w:after="283"/>
              <w:jc w:val="left"/>
              <w:rPr/>
            </w:pPr>
            <w:r>
              <w:rPr/>
              <w:t xml:space="preserve">41.5 </w:t>
            </w:r>
          </w:p>
        </w:tc>
      </w:tr>
      <w:tr>
        <w:trPr/>
        <w:tc>
          <w:tcPr>
            <w:tcW w:w="481"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Pm </w:t>
            </w:r>
          </w:p>
        </w:tc>
        <w:tc>
          <w:tcPr>
            <w:tcW w:w="1516" w:type="dxa"/>
            <w:tcBorders/>
            <w:vAlign w:val="center"/>
          </w:tcPr>
          <w:p>
            <w:pPr>
              <w:pStyle w:val="TableContents"/>
              <w:bidi w:val="0"/>
              <w:spacing w:before="0" w:after="283"/>
              <w:jc w:val="left"/>
              <w:rPr/>
            </w:pPr>
            <w:r>
              <w:rPr/>
              <w:t xml:space="preserve">Promethium </w:t>
            </w:r>
          </w:p>
        </w:tc>
        <w:tc>
          <w:tcPr>
            <w:tcW w:w="1501" w:type="dxa"/>
            <w:tcBorders/>
            <w:vAlign w:val="center"/>
          </w:tcPr>
          <w:p>
            <w:pPr>
              <w:pStyle w:val="TableContents"/>
              <w:bidi w:val="0"/>
              <w:spacing w:before="0" w:after="283"/>
              <w:jc w:val="left"/>
              <w:rPr/>
            </w:pPr>
            <w:r>
              <w:rPr/>
              <w:t xml:space="preserve">Kreikan mytologian Prometheus, joka varasti tulen jumalilta ja antoi sen ihmisille.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145! (145) </w:t>
            </w:r>
          </w:p>
        </w:tc>
        <w:tc>
          <w:tcPr>
            <w:tcW w:w="1246" w:type="dxa"/>
            <w:tcBorders/>
            <w:vAlign w:val="center"/>
          </w:tcPr>
          <w:p>
            <w:pPr>
              <w:pStyle w:val="TableContents"/>
              <w:bidi w:val="0"/>
              <w:spacing w:before="0" w:after="283"/>
              <w:jc w:val="left"/>
              <w:rPr/>
            </w:pPr>
            <w:r>
              <w:rPr/>
              <w:t xml:space="preserve">7.26 </w:t>
            </w:r>
          </w:p>
        </w:tc>
        <w:tc>
          <w:tcPr>
            <w:tcW w:w="961" w:type="dxa"/>
            <w:tcBorders/>
            <w:vAlign w:val="center"/>
          </w:tcPr>
          <w:p>
            <w:pPr>
              <w:pStyle w:val="TableContents"/>
              <w:bidi w:val="0"/>
              <w:spacing w:before="0" w:after="283"/>
              <w:jc w:val="left"/>
              <w:rPr/>
            </w:pPr>
            <w:r>
              <w:rPr/>
              <w:t xml:space="preserve">1315 </w:t>
            </w:r>
          </w:p>
        </w:tc>
        <w:tc>
          <w:tcPr>
            <w:tcW w:w="766" w:type="dxa"/>
            <w:tcBorders/>
            <w:vAlign w:val="center"/>
          </w:tcPr>
          <w:p>
            <w:pPr>
              <w:pStyle w:val="TableContents"/>
              <w:bidi w:val="0"/>
              <w:spacing w:before="0" w:after="283"/>
              <w:jc w:val="left"/>
              <w:rPr/>
            </w:pPr>
            <w:r>
              <w:rPr/>
              <w:t xml:space="preserve">3273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 0000000000000000002! 2 × 10 </w:t>
            </w:r>
          </w:p>
        </w:tc>
      </w:tr>
      <w:tr>
        <w:trPr/>
        <w:tc>
          <w:tcPr>
            <w:tcW w:w="48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Sm </w:t>
            </w:r>
          </w:p>
        </w:tc>
        <w:tc>
          <w:tcPr>
            <w:tcW w:w="1516" w:type="dxa"/>
            <w:tcBorders/>
            <w:vAlign w:val="center"/>
          </w:tcPr>
          <w:p>
            <w:pPr>
              <w:pStyle w:val="TableContents"/>
              <w:bidi w:val="0"/>
              <w:spacing w:before="0" w:after="283"/>
              <w:jc w:val="left"/>
              <w:rPr/>
            </w:pPr>
            <w:r>
              <w:rPr/>
              <w:t xml:space="preserve">Samarium </w:t>
            </w:r>
          </w:p>
        </w:tc>
        <w:tc>
          <w:tcPr>
            <w:tcW w:w="1501" w:type="dxa"/>
            <w:tcBorders/>
            <w:vAlign w:val="center"/>
          </w:tcPr>
          <w:p>
            <w:pPr>
              <w:pStyle w:val="TableContents"/>
              <w:bidi w:val="0"/>
              <w:spacing w:before="0" w:after="283"/>
              <w:jc w:val="left"/>
              <w:rPr/>
            </w:pPr>
            <w:r>
              <w:rPr/>
              <w:t xml:space="preserve">Samarskiitti, sen mineraalin nimi, josta se eristettiin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150.36 (2) </w:t>
            </w:r>
          </w:p>
        </w:tc>
        <w:tc>
          <w:tcPr>
            <w:tcW w:w="1246" w:type="dxa"/>
            <w:tcBorders/>
            <w:vAlign w:val="center"/>
          </w:tcPr>
          <w:p>
            <w:pPr>
              <w:pStyle w:val="TableContents"/>
              <w:bidi w:val="0"/>
              <w:spacing w:before="0" w:after="283"/>
              <w:jc w:val="left"/>
              <w:rPr/>
            </w:pPr>
            <w:r>
              <w:rPr/>
              <w:t xml:space="preserve">7.52 </w:t>
            </w:r>
          </w:p>
        </w:tc>
        <w:tc>
          <w:tcPr>
            <w:tcW w:w="961" w:type="dxa"/>
            <w:tcBorders/>
            <w:vAlign w:val="center"/>
          </w:tcPr>
          <w:p>
            <w:pPr>
              <w:pStyle w:val="TableContents"/>
              <w:bidi w:val="0"/>
              <w:spacing w:before="0" w:after="283"/>
              <w:jc w:val="left"/>
              <w:rPr/>
            </w:pPr>
            <w:r>
              <w:rPr/>
              <w:t xml:space="preserve">1345 </w:t>
            </w:r>
          </w:p>
        </w:tc>
        <w:tc>
          <w:tcPr>
            <w:tcW w:w="766" w:type="dxa"/>
            <w:tcBorders/>
            <w:vAlign w:val="center"/>
          </w:tcPr>
          <w:p>
            <w:pPr>
              <w:pStyle w:val="TableContents"/>
              <w:bidi w:val="0"/>
              <w:spacing w:before="0" w:after="283"/>
              <w:jc w:val="left"/>
              <w:rPr/>
            </w:pPr>
            <w:r>
              <w:rPr/>
              <w:t xml:space="preserve">2067 </w:t>
            </w:r>
          </w:p>
        </w:tc>
        <w:tc>
          <w:tcPr>
            <w:tcW w:w="766" w:type="dxa"/>
            <w:tcBorders/>
            <w:vAlign w:val="center"/>
          </w:tcPr>
          <w:p>
            <w:pPr>
              <w:pStyle w:val="TableContents"/>
              <w:bidi w:val="0"/>
              <w:spacing w:before="0" w:after="283"/>
              <w:jc w:val="left"/>
              <w:rPr/>
            </w:pPr>
            <w:r>
              <w:rPr/>
              <w:t xml:space="preserve">0.197 </w:t>
            </w:r>
          </w:p>
        </w:tc>
        <w:tc>
          <w:tcPr>
            <w:tcW w:w="526" w:type="dxa"/>
            <w:tcBorders/>
            <w:vAlign w:val="center"/>
          </w:tcPr>
          <w:p>
            <w:pPr>
              <w:pStyle w:val="TableContents"/>
              <w:bidi w:val="0"/>
              <w:spacing w:before="0" w:after="283"/>
              <w:jc w:val="left"/>
              <w:rPr/>
            </w:pPr>
            <w:r>
              <w:rPr/>
              <w:t xml:space="preserve">1.17 </w:t>
            </w:r>
          </w:p>
        </w:tc>
        <w:tc>
          <w:tcPr>
            <w:tcW w:w="2926" w:type="dxa"/>
            <w:tcBorders/>
            <w:vAlign w:val="center"/>
          </w:tcPr>
          <w:p>
            <w:pPr>
              <w:pStyle w:val="TableContents"/>
              <w:bidi w:val="0"/>
              <w:spacing w:before="0" w:after="283"/>
              <w:jc w:val="left"/>
              <w:rPr/>
            </w:pPr>
            <w:r>
              <w:rPr/>
              <w:t xml:space="preserve">7.05 </w:t>
            </w:r>
          </w:p>
        </w:tc>
      </w:tr>
      <w:tr>
        <w:trPr/>
        <w:tc>
          <w:tcPr>
            <w:tcW w:w="48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Eu </w:t>
            </w:r>
          </w:p>
        </w:tc>
        <w:tc>
          <w:tcPr>
            <w:tcW w:w="1516" w:type="dxa"/>
            <w:tcBorders/>
            <w:vAlign w:val="center"/>
          </w:tcPr>
          <w:p>
            <w:pPr>
              <w:pStyle w:val="TableContents"/>
              <w:bidi w:val="0"/>
              <w:spacing w:before="0" w:after="283"/>
              <w:jc w:val="left"/>
              <w:rPr/>
            </w:pPr>
            <w:r>
              <w:rPr/>
              <w:t xml:space="preserve">Europium </w:t>
            </w:r>
          </w:p>
        </w:tc>
        <w:tc>
          <w:tcPr>
            <w:tcW w:w="1501" w:type="dxa"/>
            <w:tcBorders/>
            <w:vAlign w:val="center"/>
          </w:tcPr>
          <w:p>
            <w:pPr>
              <w:pStyle w:val="TableContents"/>
              <w:bidi w:val="0"/>
              <w:spacing w:before="0" w:after="283"/>
              <w:jc w:val="left"/>
              <w:rPr/>
            </w:pPr>
            <w:r>
              <w:rPr/>
              <w:t xml:space="preserve">Eurooppa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151.964 (1) </w:t>
            </w:r>
          </w:p>
        </w:tc>
        <w:tc>
          <w:tcPr>
            <w:tcW w:w="1246" w:type="dxa"/>
            <w:tcBorders/>
            <w:vAlign w:val="center"/>
          </w:tcPr>
          <w:p>
            <w:pPr>
              <w:pStyle w:val="TableContents"/>
              <w:bidi w:val="0"/>
              <w:spacing w:before="0" w:after="283"/>
              <w:jc w:val="left"/>
              <w:rPr/>
            </w:pPr>
            <w:r>
              <w:rPr/>
              <w:t xml:space="preserve">5.243 </w:t>
            </w:r>
          </w:p>
        </w:tc>
        <w:tc>
          <w:tcPr>
            <w:tcW w:w="961" w:type="dxa"/>
            <w:tcBorders/>
            <w:vAlign w:val="center"/>
          </w:tcPr>
          <w:p>
            <w:pPr>
              <w:pStyle w:val="TableContents"/>
              <w:bidi w:val="0"/>
              <w:spacing w:before="0" w:after="283"/>
              <w:jc w:val="left"/>
              <w:rPr/>
            </w:pPr>
            <w:r>
              <w:rPr/>
              <w:t xml:space="preserve">1099 </w:t>
            </w:r>
          </w:p>
        </w:tc>
        <w:tc>
          <w:tcPr>
            <w:tcW w:w="766"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Gd </w:t>
            </w:r>
          </w:p>
        </w:tc>
        <w:tc>
          <w:tcPr>
            <w:tcW w:w="1516" w:type="dxa"/>
            <w:tcBorders/>
            <w:vAlign w:val="center"/>
          </w:tcPr>
          <w:p>
            <w:pPr>
              <w:pStyle w:val="TableContents"/>
              <w:bidi w:val="0"/>
              <w:spacing w:before="0" w:after="283"/>
              <w:jc w:val="left"/>
              <w:rPr/>
            </w:pPr>
            <w:r>
              <w:rPr/>
              <w:t xml:space="preserve">Gadolinium </w:t>
            </w:r>
          </w:p>
        </w:tc>
        <w:tc>
          <w:tcPr>
            <w:tcW w:w="1501" w:type="dxa"/>
            <w:tcBorders/>
            <w:vAlign w:val="center"/>
          </w:tcPr>
          <w:p>
            <w:pPr>
              <w:pStyle w:val="TableContents"/>
              <w:bidi w:val="0"/>
              <w:spacing w:before="0" w:after="283"/>
              <w:jc w:val="left"/>
              <w:rPr/>
            </w:pPr>
            <w:r>
              <w:rPr/>
              <w:t xml:space="preserve">Johan Gadolin, kemisti, fyysikko ja mineralogi.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157.25 (3) </w:t>
            </w:r>
          </w:p>
        </w:tc>
        <w:tc>
          <w:tcPr>
            <w:tcW w:w="1246" w:type="dxa"/>
            <w:tcBorders/>
            <w:vAlign w:val="center"/>
          </w:tcPr>
          <w:p>
            <w:pPr>
              <w:pStyle w:val="TableContents"/>
              <w:bidi w:val="0"/>
              <w:spacing w:before="0" w:after="283"/>
              <w:jc w:val="left"/>
              <w:rPr/>
            </w:pPr>
            <w:r>
              <w:rPr/>
              <w:t xml:space="preserve">7.895 </w:t>
            </w:r>
          </w:p>
        </w:tc>
        <w:tc>
          <w:tcPr>
            <w:tcW w:w="961" w:type="dxa"/>
            <w:tcBorders/>
            <w:vAlign w:val="center"/>
          </w:tcPr>
          <w:p>
            <w:pPr>
              <w:pStyle w:val="TableContents"/>
              <w:bidi w:val="0"/>
              <w:spacing w:before="0" w:after="283"/>
              <w:jc w:val="left"/>
              <w:rPr/>
            </w:pPr>
            <w:r>
              <w:rPr/>
              <w:t xml:space="preserve">1585 </w:t>
            </w:r>
          </w:p>
        </w:tc>
        <w:tc>
          <w:tcPr>
            <w:tcW w:w="766" w:type="dxa"/>
            <w:tcBorders/>
            <w:vAlign w:val="center"/>
          </w:tcPr>
          <w:p>
            <w:pPr>
              <w:pStyle w:val="TableContents"/>
              <w:bidi w:val="0"/>
              <w:spacing w:before="0" w:after="283"/>
              <w:jc w:val="left"/>
              <w:rPr/>
            </w:pPr>
            <w:r>
              <w:rPr/>
              <w:t xml:space="preserve">3546 </w:t>
            </w:r>
          </w:p>
        </w:tc>
        <w:tc>
          <w:tcPr>
            <w:tcW w:w="766" w:type="dxa"/>
            <w:tcBorders/>
            <w:vAlign w:val="center"/>
          </w:tcPr>
          <w:p>
            <w:pPr>
              <w:pStyle w:val="TableContents"/>
              <w:bidi w:val="0"/>
              <w:spacing w:before="0" w:after="283"/>
              <w:jc w:val="left"/>
              <w:rPr/>
            </w:pPr>
            <w:r>
              <w:rPr/>
              <w:t xml:space="preserve">0.236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6.2 </w:t>
            </w:r>
          </w:p>
        </w:tc>
      </w:tr>
      <w:tr>
        <w:trPr/>
        <w:tc>
          <w:tcPr>
            <w:tcW w:w="48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Tb </w:t>
            </w:r>
          </w:p>
        </w:tc>
        <w:tc>
          <w:tcPr>
            <w:tcW w:w="1516" w:type="dxa"/>
            <w:tcBorders/>
            <w:vAlign w:val="center"/>
          </w:tcPr>
          <w:p>
            <w:pPr>
              <w:pStyle w:val="TableContents"/>
              <w:bidi w:val="0"/>
              <w:spacing w:before="0" w:after="283"/>
              <w:jc w:val="left"/>
              <w:rPr/>
            </w:pPr>
            <w:r>
              <w:rPr/>
              <w:t xml:space="preserve">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158.92535 (2) </w:t>
            </w:r>
          </w:p>
        </w:tc>
        <w:tc>
          <w:tcPr>
            <w:tcW w:w="1246" w:type="dxa"/>
            <w:tcBorders/>
            <w:vAlign w:val="center"/>
          </w:tcPr>
          <w:p>
            <w:pPr>
              <w:pStyle w:val="TableContents"/>
              <w:bidi w:val="0"/>
              <w:spacing w:before="0" w:after="283"/>
              <w:jc w:val="left"/>
              <w:rPr/>
            </w:pPr>
            <w:r>
              <w:rPr/>
              <w:t xml:space="preserve">8.229 </w:t>
            </w:r>
          </w:p>
        </w:tc>
        <w:tc>
          <w:tcPr>
            <w:tcW w:w="961" w:type="dxa"/>
            <w:tcBorders/>
            <w:vAlign w:val="center"/>
          </w:tcPr>
          <w:p>
            <w:pPr>
              <w:pStyle w:val="TableContents"/>
              <w:bidi w:val="0"/>
              <w:spacing w:before="0" w:after="283"/>
              <w:jc w:val="left"/>
              <w:rPr/>
            </w:pPr>
            <w:r>
              <w:rPr/>
              <w:t xml:space="preserve">1629 </w:t>
            </w:r>
          </w:p>
        </w:tc>
        <w:tc>
          <w:tcPr>
            <w:tcW w:w="766" w:type="dxa"/>
            <w:tcBorders/>
            <w:vAlign w:val="center"/>
          </w:tcPr>
          <w:p>
            <w:pPr>
              <w:pStyle w:val="TableContents"/>
              <w:bidi w:val="0"/>
              <w:spacing w:before="0" w:after="283"/>
              <w:jc w:val="left"/>
              <w:rPr/>
            </w:pPr>
            <w:r>
              <w:rPr/>
              <w:t xml:space="preserve">3503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Dy </w:t>
            </w:r>
          </w:p>
        </w:tc>
        <w:tc>
          <w:tcPr>
            <w:tcW w:w="1516" w:type="dxa"/>
            <w:tcBorders/>
            <w:vAlign w:val="center"/>
          </w:tcPr>
          <w:p>
            <w:pPr>
              <w:pStyle w:val="TableContents"/>
              <w:bidi w:val="0"/>
              <w:spacing w:before="0" w:after="283"/>
              <w:jc w:val="left"/>
              <w:rPr/>
            </w:pPr>
            <w:r>
              <w:rPr/>
              <w:t xml:space="preserve">Dysprosium </w:t>
            </w:r>
          </w:p>
        </w:tc>
        <w:tc>
          <w:tcPr>
            <w:tcW w:w="1501" w:type="dxa"/>
            <w:tcBorders/>
            <w:vAlign w:val="center"/>
          </w:tcPr>
          <w:p>
            <w:pPr>
              <w:pStyle w:val="TableContents"/>
              <w:bidi w:val="0"/>
              <w:spacing w:before="0" w:after="283"/>
              <w:jc w:val="left"/>
              <w:rPr/>
            </w:pPr>
            <w:r>
              <w:rPr/>
              <w:t xml:space="preserve">kreikan dysprositos, 'vaikea saada'.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162.500 (1) </w:t>
            </w:r>
          </w:p>
        </w:tc>
        <w:tc>
          <w:tcPr>
            <w:tcW w:w="1246"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1680 </w:t>
            </w:r>
          </w:p>
        </w:tc>
        <w:tc>
          <w:tcPr>
            <w:tcW w:w="766" w:type="dxa"/>
            <w:tcBorders/>
            <w:vAlign w:val="center"/>
          </w:tcPr>
          <w:p>
            <w:pPr>
              <w:pStyle w:val="TableContents"/>
              <w:bidi w:val="0"/>
              <w:spacing w:before="0" w:after="283"/>
              <w:jc w:val="left"/>
              <w:rPr/>
            </w:pPr>
            <w:r>
              <w:rPr/>
              <w:t xml:space="preserve">2840 </w:t>
            </w:r>
          </w:p>
        </w:tc>
        <w:tc>
          <w:tcPr>
            <w:tcW w:w="766" w:type="dxa"/>
            <w:tcBorders/>
            <w:vAlign w:val="center"/>
          </w:tcPr>
          <w:p>
            <w:pPr>
              <w:pStyle w:val="TableContents"/>
              <w:bidi w:val="0"/>
              <w:spacing w:before="0" w:after="283"/>
              <w:jc w:val="left"/>
              <w:rPr/>
            </w:pPr>
            <w:r>
              <w:rPr/>
              <w:t xml:space="preserve">0.17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5.2 </w:t>
            </w:r>
          </w:p>
        </w:tc>
      </w:tr>
      <w:tr>
        <w:trPr/>
        <w:tc>
          <w:tcPr>
            <w:tcW w:w="481" w:type="dxa"/>
            <w:tcBorders/>
            <w:vAlign w:val="center"/>
          </w:tcPr>
          <w:p>
            <w:pPr>
              <w:pStyle w:val="TableContents"/>
              <w:bidi w:val="0"/>
              <w:spacing w:before="0" w:after="283"/>
              <w:jc w:val="left"/>
              <w:rPr/>
            </w:pPr>
            <w:r>
              <w:rPr/>
              <w:t xml:space="preserve">67 </w:t>
            </w:r>
          </w:p>
        </w:tc>
        <w:tc>
          <w:tcPr>
            <w:tcW w:w="871" w:type="dxa"/>
            <w:tcBorders/>
            <w:vAlign w:val="center"/>
          </w:tcPr>
          <w:p>
            <w:pPr>
              <w:pStyle w:val="TableContents"/>
              <w:bidi w:val="0"/>
              <w:spacing w:before="0" w:after="283"/>
              <w:jc w:val="left"/>
              <w:rPr/>
            </w:pPr>
            <w:r>
              <w:rPr/>
              <w:t xml:space="preserve">Ho </w:t>
            </w:r>
          </w:p>
        </w:tc>
        <w:tc>
          <w:tcPr>
            <w:tcW w:w="1516" w:type="dxa"/>
            <w:tcBorders/>
            <w:vAlign w:val="center"/>
          </w:tcPr>
          <w:p>
            <w:pPr>
              <w:pStyle w:val="TableContents"/>
              <w:bidi w:val="0"/>
              <w:spacing w:before="0" w:after="283"/>
              <w:jc w:val="left"/>
              <w:rPr/>
            </w:pPr>
            <w:r>
              <w:rPr/>
              <w:t xml:space="preserve">Holmium </w:t>
            </w:r>
          </w:p>
        </w:tc>
        <w:tc>
          <w:tcPr>
            <w:tcW w:w="1501" w:type="dxa"/>
            <w:tcBorders/>
            <w:vAlign w:val="center"/>
          </w:tcPr>
          <w:p>
            <w:pPr>
              <w:pStyle w:val="TableContents"/>
              <w:bidi w:val="0"/>
              <w:spacing w:before="0" w:after="283"/>
              <w:jc w:val="left"/>
              <w:rPr/>
            </w:pPr>
            <w:r>
              <w:rPr/>
              <w:t xml:space="preserve">Holmia, Tukholman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164.93033 (2) </w:t>
            </w:r>
          </w:p>
        </w:tc>
        <w:tc>
          <w:tcPr>
            <w:tcW w:w="1246" w:type="dxa"/>
            <w:tcBorders/>
            <w:vAlign w:val="center"/>
          </w:tcPr>
          <w:p>
            <w:pPr>
              <w:pStyle w:val="TableContents"/>
              <w:bidi w:val="0"/>
              <w:spacing w:before="0" w:after="283"/>
              <w:jc w:val="left"/>
              <w:rPr/>
            </w:pPr>
            <w:r>
              <w:rPr/>
              <w:t xml:space="preserve">8.795 </w:t>
            </w:r>
          </w:p>
        </w:tc>
        <w:tc>
          <w:tcPr>
            <w:tcW w:w="961" w:type="dxa"/>
            <w:tcBorders/>
            <w:vAlign w:val="center"/>
          </w:tcPr>
          <w:p>
            <w:pPr>
              <w:pStyle w:val="TableContents"/>
              <w:bidi w:val="0"/>
              <w:spacing w:before="0" w:after="283"/>
              <w:jc w:val="left"/>
              <w:rPr/>
            </w:pPr>
            <w:r>
              <w:rPr/>
              <w:t xml:space="preserve">1734 </w:t>
            </w:r>
          </w:p>
        </w:tc>
        <w:tc>
          <w:tcPr>
            <w:tcW w:w="766" w:type="dxa"/>
            <w:tcBorders/>
            <w:vAlign w:val="center"/>
          </w:tcPr>
          <w:p>
            <w:pPr>
              <w:pStyle w:val="TableContents"/>
              <w:bidi w:val="0"/>
              <w:spacing w:before="0" w:after="283"/>
              <w:jc w:val="left"/>
              <w:rPr/>
            </w:pPr>
            <w:r>
              <w:rPr/>
              <w:t xml:space="preserve">2993 </w:t>
            </w:r>
          </w:p>
        </w:tc>
        <w:tc>
          <w:tcPr>
            <w:tcW w:w="766" w:type="dxa"/>
            <w:tcBorders/>
            <w:vAlign w:val="center"/>
          </w:tcPr>
          <w:p>
            <w:pPr>
              <w:pStyle w:val="TableContents"/>
              <w:bidi w:val="0"/>
              <w:spacing w:before="0" w:after="283"/>
              <w:jc w:val="left"/>
              <w:rPr/>
            </w:pPr>
            <w:r>
              <w:rPr/>
              <w:t xml:space="preserve">0.165 </w:t>
            </w:r>
          </w:p>
        </w:tc>
        <w:tc>
          <w:tcPr>
            <w:tcW w:w="526" w:type="dxa"/>
            <w:tcBorders/>
            <w:vAlign w:val="center"/>
          </w:tcPr>
          <w:p>
            <w:pPr>
              <w:pStyle w:val="TableContents"/>
              <w:bidi w:val="0"/>
              <w:spacing w:before="0" w:after="283"/>
              <w:jc w:val="left"/>
              <w:rPr/>
            </w:pPr>
            <w:r>
              <w:rPr/>
              <w:t xml:space="preserve">1.23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Er </w:t>
            </w:r>
          </w:p>
        </w:tc>
        <w:tc>
          <w:tcPr>
            <w:tcW w:w="1516" w:type="dxa"/>
            <w:tcBorders/>
            <w:vAlign w:val="center"/>
          </w:tcPr>
          <w:p>
            <w:pPr>
              <w:pStyle w:val="TableContents"/>
              <w:bidi w:val="0"/>
              <w:spacing w:before="0" w:after="283"/>
              <w:jc w:val="left"/>
              <w:rPr/>
            </w:pPr>
            <w:r>
              <w:rPr/>
              <w:t xml:space="preserve">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167.259 (3) </w:t>
            </w:r>
          </w:p>
        </w:tc>
        <w:tc>
          <w:tcPr>
            <w:tcW w:w="1246" w:type="dxa"/>
            <w:tcBorders/>
            <w:vAlign w:val="center"/>
          </w:tcPr>
          <w:p>
            <w:pPr>
              <w:pStyle w:val="TableContents"/>
              <w:bidi w:val="0"/>
              <w:spacing w:before="0" w:after="283"/>
              <w:jc w:val="left"/>
              <w:rPr/>
            </w:pPr>
            <w:r>
              <w:rPr/>
              <w:t xml:space="preserve">9.066 </w:t>
            </w:r>
          </w:p>
        </w:tc>
        <w:tc>
          <w:tcPr>
            <w:tcW w:w="961"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3141 </w:t>
            </w:r>
          </w:p>
        </w:tc>
        <w:tc>
          <w:tcPr>
            <w:tcW w:w="766" w:type="dxa"/>
            <w:tcBorders/>
            <w:vAlign w:val="center"/>
          </w:tcPr>
          <w:p>
            <w:pPr>
              <w:pStyle w:val="TableContents"/>
              <w:bidi w:val="0"/>
              <w:spacing w:before="0" w:after="283"/>
              <w:jc w:val="left"/>
              <w:rPr/>
            </w:pPr>
            <w:r>
              <w:rPr/>
              <w:t xml:space="preserve">0.168 </w:t>
            </w:r>
          </w:p>
        </w:tc>
        <w:tc>
          <w:tcPr>
            <w:tcW w:w="526" w:type="dxa"/>
            <w:tcBorders/>
            <w:vAlign w:val="center"/>
          </w:tcPr>
          <w:p>
            <w:pPr>
              <w:pStyle w:val="TableContents"/>
              <w:bidi w:val="0"/>
              <w:spacing w:before="0" w:after="283"/>
              <w:jc w:val="left"/>
              <w:rPr/>
            </w:pPr>
            <w:r>
              <w:rPr/>
              <w:t xml:space="preserve">1.24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Tm </w:t>
            </w:r>
          </w:p>
        </w:tc>
        <w:tc>
          <w:tcPr>
            <w:tcW w:w="1516" w:type="dxa"/>
            <w:tcBorders/>
            <w:vAlign w:val="center"/>
          </w:tcPr>
          <w:p>
            <w:pPr>
              <w:pStyle w:val="TableContents"/>
              <w:bidi w:val="0"/>
              <w:spacing w:before="0" w:after="283"/>
              <w:jc w:val="left"/>
              <w:rPr/>
            </w:pPr>
            <w:r>
              <w:rPr/>
              <w:t xml:space="preserve">Thulium </w:t>
            </w:r>
          </w:p>
        </w:tc>
        <w:tc>
          <w:tcPr>
            <w:tcW w:w="1501" w:type="dxa"/>
            <w:tcBorders/>
            <w:vAlign w:val="center"/>
          </w:tcPr>
          <w:p>
            <w:pPr>
              <w:pStyle w:val="TableContents"/>
              <w:bidi w:val="0"/>
              <w:spacing w:before="0" w:after="283"/>
              <w:jc w:val="left"/>
              <w:rPr/>
            </w:pPr>
            <w:r>
              <w:rPr/>
              <w:t xml:space="preserve">Thule, Skandinavian muinainen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168.93422 (2) </w:t>
            </w:r>
          </w:p>
        </w:tc>
        <w:tc>
          <w:tcPr>
            <w:tcW w:w="1246" w:type="dxa"/>
            <w:tcBorders/>
            <w:vAlign w:val="center"/>
          </w:tcPr>
          <w:p>
            <w:pPr>
              <w:pStyle w:val="TableContents"/>
              <w:bidi w:val="0"/>
              <w:spacing w:before="0" w:after="283"/>
              <w:jc w:val="left"/>
              <w:rPr/>
            </w:pPr>
            <w:r>
              <w:rPr/>
              <w:t xml:space="preserve">9.321 </w:t>
            </w:r>
          </w:p>
        </w:tc>
        <w:tc>
          <w:tcPr>
            <w:tcW w:w="961" w:type="dxa"/>
            <w:tcBorders/>
            <w:vAlign w:val="center"/>
          </w:tcPr>
          <w:p>
            <w:pPr>
              <w:pStyle w:val="TableContents"/>
              <w:bidi w:val="0"/>
              <w:spacing w:before="0" w:after="283"/>
              <w:jc w:val="left"/>
              <w:rPr/>
            </w:pPr>
            <w:r>
              <w:rPr/>
              <w:t xml:space="preserve">1818 </w:t>
            </w:r>
          </w:p>
        </w:tc>
        <w:tc>
          <w:tcPr>
            <w:tcW w:w="766" w:type="dxa"/>
            <w:tcBorders/>
            <w:vAlign w:val="center"/>
          </w:tcPr>
          <w:p>
            <w:pPr>
              <w:pStyle w:val="TableContents"/>
              <w:bidi w:val="0"/>
              <w:spacing w:before="0" w:after="283"/>
              <w:jc w:val="left"/>
              <w:rPr/>
            </w:pPr>
            <w:r>
              <w:rPr/>
              <w:t xml:space="preserve">2223 </w:t>
            </w:r>
          </w:p>
        </w:tc>
        <w:tc>
          <w:tcPr>
            <w:tcW w:w="766" w:type="dxa"/>
            <w:tcBorders/>
            <w:vAlign w:val="center"/>
          </w:tcPr>
          <w:p>
            <w:pPr>
              <w:pStyle w:val="TableContents"/>
              <w:bidi w:val="0"/>
              <w:spacing w:before="0" w:after="283"/>
              <w:jc w:val="left"/>
              <w:rPr/>
            </w:pPr>
            <w:r>
              <w:rPr/>
              <w:t xml:space="preserve">0.16 </w:t>
            </w:r>
          </w:p>
        </w:tc>
        <w:tc>
          <w:tcPr>
            <w:tcW w:w="526" w:type="dxa"/>
            <w:tcBorders/>
            <w:vAlign w:val="center"/>
          </w:tcPr>
          <w:p>
            <w:pPr>
              <w:pStyle w:val="TableContents"/>
              <w:bidi w:val="0"/>
              <w:spacing w:before="0" w:after="283"/>
              <w:jc w:val="left"/>
              <w:rPr/>
            </w:pPr>
            <w:r>
              <w:rPr/>
              <w:t xml:space="preserve">1.25 </w:t>
            </w:r>
          </w:p>
        </w:tc>
        <w:tc>
          <w:tcPr>
            <w:tcW w:w="2926" w:type="dxa"/>
            <w:tcBorders/>
            <w:vAlign w:val="center"/>
          </w:tcPr>
          <w:p>
            <w:pPr>
              <w:pStyle w:val="TableContents"/>
              <w:bidi w:val="0"/>
              <w:spacing w:before="0" w:after="283"/>
              <w:jc w:val="left"/>
              <w:rPr/>
            </w:pPr>
            <w:r>
              <w:rPr/>
              <w:t xml:space="preserve">0.52 </w:t>
            </w:r>
          </w:p>
        </w:tc>
      </w:tr>
      <w:tr>
        <w:trPr/>
        <w:tc>
          <w:tcPr>
            <w:tcW w:w="48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Yb </w:t>
            </w:r>
          </w:p>
        </w:tc>
        <w:tc>
          <w:tcPr>
            <w:tcW w:w="1516" w:type="dxa"/>
            <w:tcBorders/>
            <w:vAlign w:val="center"/>
          </w:tcPr>
          <w:p>
            <w:pPr>
              <w:pStyle w:val="TableContents"/>
              <w:bidi w:val="0"/>
              <w:spacing w:before="0" w:after="283"/>
              <w:jc w:val="left"/>
              <w:rPr/>
            </w:pPr>
            <w:r>
              <w:rPr/>
              <w:t xml:space="preserve">Ytterbium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173.045 (10) </w:t>
            </w:r>
          </w:p>
        </w:tc>
        <w:tc>
          <w:tcPr>
            <w:tcW w:w="1246" w:type="dxa"/>
            <w:tcBorders/>
            <w:vAlign w:val="center"/>
          </w:tcPr>
          <w:p>
            <w:pPr>
              <w:pStyle w:val="TableContents"/>
              <w:bidi w:val="0"/>
              <w:spacing w:before="0" w:after="283"/>
              <w:jc w:val="left"/>
              <w:rPr/>
            </w:pPr>
            <w:r>
              <w:rPr/>
              <w:t xml:space="preserve">6.965 </w:t>
            </w:r>
          </w:p>
        </w:tc>
        <w:tc>
          <w:tcPr>
            <w:tcW w:w="961" w:type="dxa"/>
            <w:tcBorders/>
            <w:vAlign w:val="center"/>
          </w:tcPr>
          <w:p>
            <w:pPr>
              <w:pStyle w:val="TableContents"/>
              <w:bidi w:val="0"/>
              <w:spacing w:before="0" w:after="283"/>
              <w:jc w:val="left"/>
              <w:rPr/>
            </w:pPr>
            <w:r>
              <w:rPr/>
              <w:t xml:space="preserve">1097 </w:t>
            </w:r>
          </w:p>
        </w:tc>
        <w:tc>
          <w:tcPr>
            <w:tcW w:w="766" w:type="dxa"/>
            <w:tcBorders/>
            <w:vAlign w:val="center"/>
          </w:tcPr>
          <w:p>
            <w:pPr>
              <w:pStyle w:val="TableContents"/>
              <w:bidi w:val="0"/>
              <w:spacing w:before="0" w:after="283"/>
              <w:jc w:val="left"/>
              <w:rPr/>
            </w:pPr>
            <w:r>
              <w:rPr/>
              <w:t xml:space="preserve">1469 </w:t>
            </w:r>
          </w:p>
        </w:tc>
        <w:tc>
          <w:tcPr>
            <w:tcW w:w="766" w:type="dxa"/>
            <w:tcBorders/>
            <w:vAlign w:val="center"/>
          </w:tcPr>
          <w:p>
            <w:pPr>
              <w:pStyle w:val="TableContents"/>
              <w:bidi w:val="0"/>
              <w:spacing w:before="0" w:after="283"/>
              <w:jc w:val="left"/>
              <w:rPr/>
            </w:pPr>
            <w:r>
              <w:rPr/>
              <w:t xml:space="preserve">0.155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3.2 </w:t>
            </w:r>
          </w:p>
        </w:tc>
      </w:tr>
      <w:tr>
        <w:trPr/>
        <w:tc>
          <w:tcPr>
            <w:tcW w:w="48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Lu </w:t>
            </w:r>
          </w:p>
        </w:tc>
        <w:tc>
          <w:tcPr>
            <w:tcW w:w="1516" w:type="dxa"/>
            <w:tcBorders/>
            <w:vAlign w:val="center"/>
          </w:tcPr>
          <w:p>
            <w:pPr>
              <w:pStyle w:val="TableContents"/>
              <w:bidi w:val="0"/>
              <w:spacing w:before="0" w:after="283"/>
              <w:jc w:val="left"/>
              <w:rPr/>
            </w:pPr>
            <w:r>
              <w:rPr/>
              <w:t xml:space="preserve">Lutetium </w:t>
            </w:r>
          </w:p>
        </w:tc>
        <w:tc>
          <w:tcPr>
            <w:tcW w:w="1501" w:type="dxa"/>
            <w:tcBorders/>
            <w:vAlign w:val="center"/>
          </w:tcPr>
          <w:p>
            <w:pPr>
              <w:pStyle w:val="TableContents"/>
              <w:bidi w:val="0"/>
              <w:spacing w:before="0" w:after="283"/>
              <w:jc w:val="left"/>
              <w:rPr/>
            </w:pPr>
            <w:r>
              <w:rPr/>
              <w:t xml:space="preserve">Lutetia, Pariisin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174.9668 (1) </w:t>
            </w:r>
          </w:p>
        </w:tc>
        <w:tc>
          <w:tcPr>
            <w:tcW w:w="1246" w:type="dxa"/>
            <w:tcBorders/>
            <w:vAlign w:val="center"/>
          </w:tcPr>
          <w:p>
            <w:pPr>
              <w:pStyle w:val="TableContents"/>
              <w:bidi w:val="0"/>
              <w:spacing w:before="0" w:after="283"/>
              <w:jc w:val="left"/>
              <w:rPr/>
            </w:pPr>
            <w:r>
              <w:rPr/>
              <w:t xml:space="preserve">9.84 </w:t>
            </w:r>
          </w:p>
        </w:tc>
        <w:tc>
          <w:tcPr>
            <w:tcW w:w="961" w:type="dxa"/>
            <w:tcBorders/>
            <w:vAlign w:val="center"/>
          </w:tcPr>
          <w:p>
            <w:pPr>
              <w:pStyle w:val="TableContents"/>
              <w:bidi w:val="0"/>
              <w:spacing w:before="0" w:after="283"/>
              <w:jc w:val="left"/>
              <w:rPr/>
            </w:pPr>
            <w:r>
              <w:rPr/>
              <w:t xml:space="preserve">1925 </w:t>
            </w:r>
          </w:p>
        </w:tc>
        <w:tc>
          <w:tcPr>
            <w:tcW w:w="766" w:type="dxa"/>
            <w:tcBorders/>
            <w:vAlign w:val="center"/>
          </w:tcPr>
          <w:p>
            <w:pPr>
              <w:pStyle w:val="TableContents"/>
              <w:bidi w:val="0"/>
              <w:spacing w:before="0" w:after="283"/>
              <w:jc w:val="left"/>
              <w:rPr/>
            </w:pPr>
            <w:r>
              <w:rPr/>
              <w:t xml:space="preserve">3675 </w:t>
            </w:r>
          </w:p>
        </w:tc>
        <w:tc>
          <w:tcPr>
            <w:tcW w:w="766" w:type="dxa"/>
            <w:tcBorders/>
            <w:vAlign w:val="center"/>
          </w:tcPr>
          <w:p>
            <w:pPr>
              <w:pStyle w:val="TableContents"/>
              <w:bidi w:val="0"/>
              <w:spacing w:before="0" w:after="283"/>
              <w:jc w:val="left"/>
              <w:rPr/>
            </w:pPr>
            <w:r>
              <w:rPr/>
              <w:t xml:space="preserve">0.154 </w:t>
            </w:r>
          </w:p>
        </w:tc>
        <w:tc>
          <w:tcPr>
            <w:tcW w:w="526" w:type="dxa"/>
            <w:tcBorders/>
            <w:vAlign w:val="center"/>
          </w:tcPr>
          <w:p>
            <w:pPr>
              <w:pStyle w:val="TableContents"/>
              <w:bidi w:val="0"/>
              <w:spacing w:before="0" w:after="283"/>
              <w:jc w:val="left"/>
              <w:rPr/>
            </w:pPr>
            <w:r>
              <w:rPr/>
              <w:t xml:space="preserve">1.27 </w:t>
            </w:r>
          </w:p>
        </w:tc>
        <w:tc>
          <w:tcPr>
            <w:tcW w:w="2926" w:type="dxa"/>
            <w:tcBorders/>
            <w:vAlign w:val="center"/>
          </w:tcPr>
          <w:p>
            <w:pPr>
              <w:pStyle w:val="TableContents"/>
              <w:bidi w:val="0"/>
              <w:spacing w:before="0" w:after="283"/>
              <w:jc w:val="left"/>
              <w:rPr/>
            </w:pPr>
            <w:r>
              <w:rPr/>
              <w:t xml:space="preserve">0.8 </w:t>
            </w:r>
          </w:p>
        </w:tc>
      </w:tr>
      <w:tr>
        <w:trPr/>
        <w:tc>
          <w:tcPr>
            <w:tcW w:w="48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Hf </w:t>
            </w:r>
          </w:p>
        </w:tc>
        <w:tc>
          <w:tcPr>
            <w:tcW w:w="1516" w:type="dxa"/>
            <w:tcBorders/>
            <w:vAlign w:val="center"/>
          </w:tcPr>
          <w:p>
            <w:pPr>
              <w:pStyle w:val="TableContents"/>
              <w:bidi w:val="0"/>
              <w:spacing w:before="0" w:after="283"/>
              <w:jc w:val="left"/>
              <w:rPr/>
            </w:pPr>
            <w:r>
              <w:rPr/>
              <w:t xml:space="preserve">Hafnium </w:t>
            </w:r>
          </w:p>
        </w:tc>
        <w:tc>
          <w:tcPr>
            <w:tcW w:w="1501" w:type="dxa"/>
            <w:tcBorders/>
            <w:vAlign w:val="center"/>
          </w:tcPr>
          <w:p>
            <w:pPr>
              <w:pStyle w:val="TableContents"/>
              <w:bidi w:val="0"/>
              <w:spacing w:before="0" w:after="283"/>
              <w:jc w:val="left"/>
              <w:rPr/>
            </w:pPr>
            <w:r>
              <w:rPr/>
              <w:t xml:space="preserve">Hafnia, Kööpenhaminan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178.49 (2) </w:t>
            </w:r>
          </w:p>
        </w:tc>
        <w:tc>
          <w:tcPr>
            <w:tcW w:w="1246" w:type="dxa"/>
            <w:tcBorders/>
            <w:vAlign w:val="center"/>
          </w:tcPr>
          <w:p>
            <w:pPr>
              <w:pStyle w:val="TableContents"/>
              <w:bidi w:val="0"/>
              <w:spacing w:before="0" w:after="283"/>
              <w:jc w:val="left"/>
              <w:rPr/>
            </w:pPr>
            <w:r>
              <w:rPr/>
              <w:t xml:space="preserve">13.31 </w:t>
            </w:r>
          </w:p>
        </w:tc>
        <w:tc>
          <w:tcPr>
            <w:tcW w:w="961" w:type="dxa"/>
            <w:tcBorders/>
            <w:vAlign w:val="center"/>
          </w:tcPr>
          <w:p>
            <w:pPr>
              <w:pStyle w:val="TableContents"/>
              <w:bidi w:val="0"/>
              <w:spacing w:before="0" w:after="283"/>
              <w:jc w:val="left"/>
              <w:rPr/>
            </w:pPr>
            <w:r>
              <w:rPr/>
              <w:t xml:space="preserve">2506 </w:t>
            </w:r>
          </w:p>
        </w:tc>
        <w:tc>
          <w:tcPr>
            <w:tcW w:w="766" w:type="dxa"/>
            <w:tcBorders/>
            <w:vAlign w:val="center"/>
          </w:tcPr>
          <w:p>
            <w:pPr>
              <w:pStyle w:val="TableContents"/>
              <w:bidi w:val="0"/>
              <w:spacing w:before="0" w:after="283"/>
              <w:jc w:val="left"/>
              <w:rPr/>
            </w:pPr>
            <w:r>
              <w:rPr/>
              <w:t xml:space="preserve">4876 </w:t>
            </w:r>
          </w:p>
        </w:tc>
        <w:tc>
          <w:tcPr>
            <w:tcW w:w="766" w:type="dxa"/>
            <w:tcBorders/>
            <w:vAlign w:val="center"/>
          </w:tcPr>
          <w:p>
            <w:pPr>
              <w:pStyle w:val="TableContents"/>
              <w:bidi w:val="0"/>
              <w:spacing w:before="0" w:after="283"/>
              <w:jc w:val="left"/>
              <w:rPr/>
            </w:pPr>
            <w:r>
              <w:rPr/>
              <w:t xml:space="preserve">0.144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Ta </w:t>
            </w:r>
          </w:p>
        </w:tc>
        <w:tc>
          <w:tcPr>
            <w:tcW w:w="1516" w:type="dxa"/>
            <w:tcBorders/>
            <w:vAlign w:val="center"/>
          </w:tcPr>
          <w:p>
            <w:pPr>
              <w:pStyle w:val="TableContents"/>
              <w:bidi w:val="0"/>
              <w:spacing w:before="0" w:after="283"/>
              <w:jc w:val="left"/>
              <w:rPr/>
            </w:pPr>
            <w:r>
              <w:rPr/>
              <w:t xml:space="preserve">Tantaali </w:t>
            </w:r>
          </w:p>
        </w:tc>
        <w:tc>
          <w:tcPr>
            <w:tcW w:w="1501" w:type="dxa"/>
            <w:tcBorders/>
            <w:vAlign w:val="center"/>
          </w:tcPr>
          <w:p>
            <w:pPr>
              <w:pStyle w:val="TableContents"/>
              <w:bidi w:val="0"/>
              <w:spacing w:before="0" w:after="283"/>
              <w:jc w:val="left"/>
              <w:rPr/>
            </w:pPr>
            <w:r>
              <w:rPr/>
              <w:t xml:space="preserve">Kuningas Tantalos, Nioben isä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180.94788 (2) </w:t>
            </w:r>
          </w:p>
        </w:tc>
        <w:tc>
          <w:tcPr>
            <w:tcW w:w="1246" w:type="dxa"/>
            <w:tcBorders/>
            <w:vAlign w:val="center"/>
          </w:tcPr>
          <w:p>
            <w:pPr>
              <w:pStyle w:val="TableContents"/>
              <w:bidi w:val="0"/>
              <w:spacing w:before="0" w:after="283"/>
              <w:jc w:val="left"/>
              <w:rPr/>
            </w:pPr>
            <w:r>
              <w:rPr/>
              <w:t xml:space="preserve">16.654 </w:t>
            </w:r>
          </w:p>
        </w:tc>
        <w:tc>
          <w:tcPr>
            <w:tcW w:w="961" w:type="dxa"/>
            <w:tcBorders/>
            <w:vAlign w:val="center"/>
          </w:tcPr>
          <w:p>
            <w:pPr>
              <w:pStyle w:val="TableContents"/>
              <w:bidi w:val="0"/>
              <w:spacing w:before="0" w:after="283"/>
              <w:jc w:val="left"/>
              <w:rPr/>
            </w:pPr>
            <w:r>
              <w:rPr/>
              <w:t xml:space="preserve">3290 </w:t>
            </w:r>
          </w:p>
        </w:tc>
        <w:tc>
          <w:tcPr>
            <w:tcW w:w="766" w:type="dxa"/>
            <w:tcBorders/>
            <w:vAlign w:val="center"/>
          </w:tcPr>
          <w:p>
            <w:pPr>
              <w:pStyle w:val="TableContents"/>
              <w:bidi w:val="0"/>
              <w:spacing w:before="0" w:after="283"/>
              <w:jc w:val="left"/>
              <w:rPr/>
            </w:pPr>
            <w:r>
              <w:rPr/>
              <w:t xml:space="preserve">5731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74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Volframi </w:t>
            </w:r>
          </w:p>
        </w:tc>
        <w:tc>
          <w:tcPr>
            <w:tcW w:w="1501" w:type="dxa"/>
            <w:tcBorders/>
            <w:vAlign w:val="center"/>
          </w:tcPr>
          <w:p>
            <w:pPr>
              <w:pStyle w:val="TableContents"/>
              <w:bidi w:val="0"/>
              <w:spacing w:before="0" w:after="283"/>
              <w:jc w:val="left"/>
              <w:rPr/>
            </w:pPr>
            <w:r>
              <w:rPr/>
              <w:t xml:space="preserve">ruotsiksi tung sten, 'raskas kivi' (W on wolfram, volframin mineraalin wolframiitin vanha nimi).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183.84 (1) </w:t>
            </w:r>
          </w:p>
        </w:tc>
        <w:tc>
          <w:tcPr>
            <w:tcW w:w="1246" w:type="dxa"/>
            <w:tcBorders/>
            <w:vAlign w:val="center"/>
          </w:tcPr>
          <w:p>
            <w:pPr>
              <w:pStyle w:val="TableContents"/>
              <w:bidi w:val="0"/>
              <w:spacing w:before="0" w:after="283"/>
              <w:jc w:val="left"/>
              <w:rPr/>
            </w:pPr>
            <w:r>
              <w:rPr/>
              <w:t xml:space="preserve">19.25 </w:t>
            </w:r>
          </w:p>
        </w:tc>
        <w:tc>
          <w:tcPr>
            <w:tcW w:w="961" w:type="dxa"/>
            <w:tcBorders/>
            <w:vAlign w:val="center"/>
          </w:tcPr>
          <w:p>
            <w:pPr>
              <w:pStyle w:val="TableContents"/>
              <w:bidi w:val="0"/>
              <w:spacing w:before="0" w:after="283"/>
              <w:jc w:val="left"/>
              <w:rPr/>
            </w:pPr>
            <w:r>
              <w:rPr/>
              <w:t xml:space="preserve">3695 </w:t>
            </w:r>
          </w:p>
        </w:tc>
        <w:tc>
          <w:tcPr>
            <w:tcW w:w="766" w:type="dxa"/>
            <w:tcBorders/>
            <w:vAlign w:val="center"/>
          </w:tcPr>
          <w:p>
            <w:pPr>
              <w:pStyle w:val="TableContents"/>
              <w:bidi w:val="0"/>
              <w:spacing w:before="0" w:after="283"/>
              <w:jc w:val="left"/>
              <w:rPr/>
            </w:pPr>
            <w:r>
              <w:rPr/>
              <w:t xml:space="preserve">5828 </w:t>
            </w:r>
          </w:p>
        </w:tc>
        <w:tc>
          <w:tcPr>
            <w:tcW w:w="766" w:type="dxa"/>
            <w:tcBorders/>
            <w:vAlign w:val="center"/>
          </w:tcPr>
          <w:p>
            <w:pPr>
              <w:pStyle w:val="TableContents"/>
              <w:bidi w:val="0"/>
              <w:spacing w:before="0" w:after="283"/>
              <w:jc w:val="left"/>
              <w:rPr/>
            </w:pPr>
            <w:r>
              <w:rPr/>
              <w:t xml:space="preserve">0.132 </w:t>
            </w:r>
          </w:p>
        </w:tc>
        <w:tc>
          <w:tcPr>
            <w:tcW w:w="526" w:type="dxa"/>
            <w:tcBorders/>
            <w:vAlign w:val="center"/>
          </w:tcPr>
          <w:p>
            <w:pPr>
              <w:pStyle w:val="TableContents"/>
              <w:bidi w:val="0"/>
              <w:spacing w:before="0" w:after="283"/>
              <w:jc w:val="left"/>
              <w:rPr/>
            </w:pPr>
            <w:r>
              <w:rPr/>
              <w:t xml:space="preserve">2.36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Re </w:t>
            </w:r>
          </w:p>
        </w:tc>
        <w:tc>
          <w:tcPr>
            <w:tcW w:w="1516" w:type="dxa"/>
            <w:tcBorders/>
            <w:vAlign w:val="center"/>
          </w:tcPr>
          <w:p>
            <w:pPr>
              <w:pStyle w:val="TableContents"/>
              <w:bidi w:val="0"/>
              <w:spacing w:before="0" w:after="283"/>
              <w:jc w:val="left"/>
              <w:rPr/>
            </w:pPr>
            <w:r>
              <w:rPr/>
              <w:t xml:space="preserve">Rhenium </w:t>
            </w:r>
          </w:p>
        </w:tc>
        <w:tc>
          <w:tcPr>
            <w:tcW w:w="1501" w:type="dxa"/>
            <w:tcBorders/>
            <w:vAlign w:val="center"/>
          </w:tcPr>
          <w:p>
            <w:pPr>
              <w:pStyle w:val="TableContents"/>
              <w:bidi w:val="0"/>
              <w:spacing w:before="0" w:after="283"/>
              <w:jc w:val="left"/>
              <w:rPr/>
            </w:pPr>
            <w:r>
              <w:rPr/>
              <w:t xml:space="preserve">Rhenus, Rein-joen latinankielinen nimi.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186.207 (1) </w:t>
            </w:r>
          </w:p>
        </w:tc>
        <w:tc>
          <w:tcPr>
            <w:tcW w:w="1246" w:type="dxa"/>
            <w:tcBorders/>
            <w:vAlign w:val="center"/>
          </w:tcPr>
          <w:p>
            <w:pPr>
              <w:pStyle w:val="TableContents"/>
              <w:bidi w:val="0"/>
              <w:spacing w:before="0" w:after="283"/>
              <w:jc w:val="left"/>
              <w:rPr/>
            </w:pPr>
            <w:r>
              <w:rPr/>
              <w:t xml:space="preserve">21.02 </w:t>
            </w:r>
          </w:p>
        </w:tc>
        <w:tc>
          <w:tcPr>
            <w:tcW w:w="961" w:type="dxa"/>
            <w:tcBorders/>
            <w:vAlign w:val="center"/>
          </w:tcPr>
          <w:p>
            <w:pPr>
              <w:pStyle w:val="TableContents"/>
              <w:bidi w:val="0"/>
              <w:spacing w:before="0" w:after="283"/>
              <w:jc w:val="left"/>
              <w:rPr/>
            </w:pPr>
            <w:r>
              <w:rPr/>
              <w:t xml:space="preserve">3459 </w:t>
            </w:r>
          </w:p>
        </w:tc>
        <w:tc>
          <w:tcPr>
            <w:tcW w:w="766" w:type="dxa"/>
            <w:tcBorders/>
            <w:vAlign w:val="center"/>
          </w:tcPr>
          <w:p>
            <w:pPr>
              <w:pStyle w:val="TableContents"/>
              <w:bidi w:val="0"/>
              <w:spacing w:before="0" w:after="283"/>
              <w:jc w:val="left"/>
              <w:rPr/>
            </w:pPr>
            <w:r>
              <w:rPr/>
              <w:t xml:space="preserve">5869 </w:t>
            </w:r>
          </w:p>
        </w:tc>
        <w:tc>
          <w:tcPr>
            <w:tcW w:w="766" w:type="dxa"/>
            <w:tcBorders/>
            <w:vAlign w:val="center"/>
          </w:tcPr>
          <w:p>
            <w:pPr>
              <w:pStyle w:val="TableContents"/>
              <w:bidi w:val="0"/>
              <w:spacing w:before="0" w:after="283"/>
              <w:jc w:val="left"/>
              <w:rPr/>
            </w:pPr>
            <w:r>
              <w:rPr/>
              <w:t xml:space="preserve">0.137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0007! 7 × 10 </w:t>
            </w:r>
          </w:p>
        </w:tc>
      </w:tr>
      <w:tr>
        <w:trPr/>
        <w:tc>
          <w:tcPr>
            <w:tcW w:w="48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Os </w:t>
            </w:r>
          </w:p>
        </w:tc>
        <w:tc>
          <w:tcPr>
            <w:tcW w:w="1516" w:type="dxa"/>
            <w:tcBorders/>
            <w:vAlign w:val="center"/>
          </w:tcPr>
          <w:p>
            <w:pPr>
              <w:pStyle w:val="TableContents"/>
              <w:bidi w:val="0"/>
              <w:spacing w:before="0" w:after="283"/>
              <w:jc w:val="left"/>
              <w:rPr/>
            </w:pPr>
            <w:r>
              <w:rPr/>
              <w:t xml:space="preserve">Osmium </w:t>
            </w:r>
          </w:p>
        </w:tc>
        <w:tc>
          <w:tcPr>
            <w:tcW w:w="1501" w:type="dxa"/>
            <w:tcBorders/>
            <w:vAlign w:val="center"/>
          </w:tcPr>
          <w:p>
            <w:pPr>
              <w:pStyle w:val="TableContents"/>
              <w:bidi w:val="0"/>
              <w:spacing w:before="0" w:after="283"/>
              <w:jc w:val="left"/>
              <w:rPr/>
            </w:pPr>
            <w:r>
              <w:rPr/>
              <w:t xml:space="preserve">kreikan osmè, joka tarkoittaa 'hajua'.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190.23 (3) </w:t>
            </w:r>
          </w:p>
        </w:tc>
        <w:tc>
          <w:tcPr>
            <w:tcW w:w="1246" w:type="dxa"/>
            <w:tcBorders/>
            <w:vAlign w:val="center"/>
          </w:tcPr>
          <w:p>
            <w:pPr>
              <w:pStyle w:val="TableContents"/>
              <w:bidi w:val="0"/>
              <w:spacing w:before="0" w:after="283"/>
              <w:jc w:val="left"/>
              <w:rPr/>
            </w:pPr>
            <w:r>
              <w:rPr/>
              <w:t xml:space="preserve">22.61 </w:t>
            </w:r>
          </w:p>
        </w:tc>
        <w:tc>
          <w:tcPr>
            <w:tcW w:w="961" w:type="dxa"/>
            <w:tcBorders/>
            <w:vAlign w:val="center"/>
          </w:tcPr>
          <w:p>
            <w:pPr>
              <w:pStyle w:val="TableContents"/>
              <w:bidi w:val="0"/>
              <w:spacing w:before="0" w:after="283"/>
              <w:jc w:val="left"/>
              <w:rPr/>
            </w:pPr>
            <w:r>
              <w:rPr/>
              <w:t xml:space="preserve">3306 </w:t>
            </w:r>
          </w:p>
        </w:tc>
        <w:tc>
          <w:tcPr>
            <w:tcW w:w="766" w:type="dxa"/>
            <w:tcBorders/>
            <w:vAlign w:val="center"/>
          </w:tcPr>
          <w:p>
            <w:pPr>
              <w:pStyle w:val="TableContents"/>
              <w:bidi w:val="0"/>
              <w:spacing w:before="0" w:after="283"/>
              <w:jc w:val="left"/>
              <w:rPr/>
            </w:pPr>
            <w:r>
              <w:rPr/>
              <w:t xml:space="preserve">5285 </w:t>
            </w:r>
          </w:p>
        </w:tc>
        <w:tc>
          <w:tcPr>
            <w:tcW w:w="766" w:type="dxa"/>
            <w:tcBorders/>
            <w:vAlign w:val="center"/>
          </w:tcPr>
          <w:p>
            <w:pPr>
              <w:pStyle w:val="TableContents"/>
              <w:bidi w:val="0"/>
              <w:spacing w:before="0" w:after="283"/>
              <w:jc w:val="left"/>
              <w:rPr/>
            </w:pPr>
            <w:r>
              <w:rPr/>
              <w:t xml:space="preserve">0.13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0.002 </w:t>
            </w:r>
          </w:p>
        </w:tc>
      </w:tr>
      <w:tr>
        <w:trPr/>
        <w:tc>
          <w:tcPr>
            <w:tcW w:w="48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Ir </w:t>
            </w:r>
          </w:p>
        </w:tc>
        <w:tc>
          <w:tcPr>
            <w:tcW w:w="1516" w:type="dxa"/>
            <w:tcBorders/>
            <w:vAlign w:val="center"/>
          </w:tcPr>
          <w:p>
            <w:pPr>
              <w:pStyle w:val="TableContents"/>
              <w:bidi w:val="0"/>
              <w:spacing w:before="0" w:after="283"/>
              <w:jc w:val="left"/>
              <w:rPr/>
            </w:pPr>
            <w:r>
              <w:rPr/>
              <w:t xml:space="preserve">Iridium </w:t>
            </w:r>
          </w:p>
        </w:tc>
        <w:tc>
          <w:tcPr>
            <w:tcW w:w="1501" w:type="dxa"/>
            <w:tcBorders/>
            <w:vAlign w:val="center"/>
          </w:tcPr>
          <w:p>
            <w:pPr>
              <w:pStyle w:val="TableContents"/>
              <w:bidi w:val="0"/>
              <w:spacing w:before="0" w:after="283"/>
              <w:jc w:val="left"/>
              <w:rPr/>
            </w:pPr>
            <w:r>
              <w:rPr/>
              <w:t xml:space="preserve">Iris, kreikkalainen sateenkaaren jumalatar.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192.217 (3) </w:t>
            </w:r>
          </w:p>
        </w:tc>
        <w:tc>
          <w:tcPr>
            <w:tcW w:w="1246" w:type="dxa"/>
            <w:tcBorders/>
            <w:vAlign w:val="center"/>
          </w:tcPr>
          <w:p>
            <w:pPr>
              <w:pStyle w:val="TableContents"/>
              <w:bidi w:val="0"/>
              <w:spacing w:before="0" w:after="283"/>
              <w:jc w:val="left"/>
              <w:rPr/>
            </w:pPr>
            <w:r>
              <w:rPr/>
              <w:t xml:space="preserve">22.56 </w:t>
            </w:r>
          </w:p>
        </w:tc>
        <w:tc>
          <w:tcPr>
            <w:tcW w:w="961" w:type="dxa"/>
            <w:tcBorders/>
            <w:vAlign w:val="center"/>
          </w:tcPr>
          <w:p>
            <w:pPr>
              <w:pStyle w:val="TableContents"/>
              <w:bidi w:val="0"/>
              <w:spacing w:before="0" w:after="283"/>
              <w:jc w:val="left"/>
              <w:rPr/>
            </w:pPr>
            <w:r>
              <w:rPr/>
              <w:t xml:space="preserve">2719 </w:t>
            </w:r>
          </w:p>
        </w:tc>
        <w:tc>
          <w:tcPr>
            <w:tcW w:w="766" w:type="dxa"/>
            <w:tcBorders/>
            <w:vAlign w:val="center"/>
          </w:tcPr>
          <w:p>
            <w:pPr>
              <w:pStyle w:val="TableContents"/>
              <w:bidi w:val="0"/>
              <w:spacing w:before="0" w:after="283"/>
              <w:jc w:val="left"/>
              <w:rPr/>
            </w:pPr>
            <w:r>
              <w:rPr/>
              <w:t xml:space="preserve">4701 </w:t>
            </w:r>
          </w:p>
        </w:tc>
        <w:tc>
          <w:tcPr>
            <w:tcW w:w="766" w:type="dxa"/>
            <w:tcBorders/>
            <w:vAlign w:val="center"/>
          </w:tcPr>
          <w:p>
            <w:pPr>
              <w:pStyle w:val="TableContents"/>
              <w:bidi w:val="0"/>
              <w:spacing w:before="0" w:after="283"/>
              <w:jc w:val="left"/>
              <w:rPr/>
            </w:pPr>
            <w:r>
              <w:rPr/>
              <w:t xml:space="preserve">0.131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Pt </w:t>
            </w:r>
          </w:p>
        </w:tc>
        <w:tc>
          <w:tcPr>
            <w:tcW w:w="1516" w:type="dxa"/>
            <w:tcBorders/>
            <w:vAlign w:val="center"/>
          </w:tcPr>
          <w:p>
            <w:pPr>
              <w:pStyle w:val="TableContents"/>
              <w:bidi w:val="0"/>
              <w:spacing w:before="0" w:after="283"/>
              <w:jc w:val="left"/>
              <w:rPr/>
            </w:pPr>
            <w:r>
              <w:rPr/>
              <w:t xml:space="preserve">Platina </w:t>
            </w:r>
          </w:p>
        </w:tc>
        <w:tc>
          <w:tcPr>
            <w:tcW w:w="1501" w:type="dxa"/>
            <w:tcBorders/>
            <w:vAlign w:val="center"/>
          </w:tcPr>
          <w:p>
            <w:pPr>
              <w:pStyle w:val="TableContents"/>
              <w:bidi w:val="0"/>
              <w:spacing w:before="0" w:after="283"/>
              <w:jc w:val="left"/>
              <w:rPr/>
            </w:pPr>
            <w:r>
              <w:rPr/>
              <w:t xml:space="preserve">espanjaksi platina, joka tarkoittaa 'pientä hopeaa'.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195.084 (9) </w:t>
            </w:r>
          </w:p>
        </w:tc>
        <w:tc>
          <w:tcPr>
            <w:tcW w:w="1246" w:type="dxa"/>
            <w:tcBorders/>
            <w:vAlign w:val="center"/>
          </w:tcPr>
          <w:p>
            <w:pPr>
              <w:pStyle w:val="TableContents"/>
              <w:bidi w:val="0"/>
              <w:spacing w:before="0" w:after="283"/>
              <w:jc w:val="left"/>
              <w:rPr/>
            </w:pPr>
            <w:r>
              <w:rPr/>
              <w:t xml:space="preserve">21.46 </w:t>
            </w:r>
          </w:p>
        </w:tc>
        <w:tc>
          <w:tcPr>
            <w:tcW w:w="961" w:type="dxa"/>
            <w:tcBorders/>
            <w:vAlign w:val="center"/>
          </w:tcPr>
          <w:p>
            <w:pPr>
              <w:pStyle w:val="TableContents"/>
              <w:bidi w:val="0"/>
              <w:spacing w:before="0" w:after="283"/>
              <w:jc w:val="left"/>
              <w:rPr/>
            </w:pPr>
            <w:r>
              <w:rPr/>
              <w:t xml:space="preserve">2041.4 </w:t>
            </w:r>
          </w:p>
        </w:tc>
        <w:tc>
          <w:tcPr>
            <w:tcW w:w="766" w:type="dxa"/>
            <w:tcBorders/>
            <w:vAlign w:val="center"/>
          </w:tcPr>
          <w:p>
            <w:pPr>
              <w:pStyle w:val="TableContents"/>
              <w:bidi w:val="0"/>
              <w:spacing w:before="0" w:after="283"/>
              <w:jc w:val="left"/>
              <w:rPr/>
            </w:pPr>
            <w:r>
              <w:rPr/>
              <w:t xml:space="preserve">4098 </w:t>
            </w:r>
          </w:p>
        </w:tc>
        <w:tc>
          <w:tcPr>
            <w:tcW w:w="766" w:type="dxa"/>
            <w:tcBorders/>
            <w:vAlign w:val="center"/>
          </w:tcPr>
          <w:p>
            <w:pPr>
              <w:pStyle w:val="TableContents"/>
              <w:bidi w:val="0"/>
              <w:spacing w:before="0" w:after="283"/>
              <w:jc w:val="left"/>
              <w:rPr/>
            </w:pPr>
            <w:r>
              <w:rPr/>
              <w:t xml:space="preserve">0.133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Au </w:t>
            </w:r>
          </w:p>
        </w:tc>
        <w:tc>
          <w:tcPr>
            <w:tcW w:w="1516" w:type="dxa"/>
            <w:tcBorders/>
            <w:vAlign w:val="center"/>
          </w:tcPr>
          <w:p>
            <w:pPr>
              <w:pStyle w:val="TableContents"/>
              <w:bidi w:val="0"/>
              <w:spacing w:before="0" w:after="283"/>
              <w:jc w:val="left"/>
              <w:rPr/>
            </w:pPr>
            <w:r>
              <w:rPr/>
              <w:t xml:space="preserve">Kulta </w:t>
            </w:r>
          </w:p>
        </w:tc>
        <w:tc>
          <w:tcPr>
            <w:tcW w:w="1501" w:type="dxa"/>
            <w:tcBorders/>
            <w:vAlign w:val="center"/>
          </w:tcPr>
          <w:p>
            <w:pPr>
              <w:pStyle w:val="TableContents"/>
              <w:bidi w:val="0"/>
              <w:spacing w:before="0" w:after="283"/>
              <w:jc w:val="left"/>
              <w:rPr/>
            </w:pPr>
            <w:r>
              <w:rPr/>
              <w:t xml:space="preserve">Englanninkielinen sana (aurum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196.966569 (5) </w:t>
            </w:r>
          </w:p>
        </w:tc>
        <w:tc>
          <w:tcPr>
            <w:tcW w:w="1246" w:type="dxa"/>
            <w:tcBorders/>
            <w:vAlign w:val="center"/>
          </w:tcPr>
          <w:p>
            <w:pPr>
              <w:pStyle w:val="TableContents"/>
              <w:bidi w:val="0"/>
              <w:spacing w:before="0" w:after="283"/>
              <w:jc w:val="left"/>
              <w:rPr/>
            </w:pPr>
            <w:r>
              <w:rPr/>
              <w:t xml:space="preserve">19.282 </w:t>
            </w:r>
          </w:p>
        </w:tc>
        <w:tc>
          <w:tcPr>
            <w:tcW w:w="961" w:type="dxa"/>
            <w:tcBorders/>
            <w:vAlign w:val="center"/>
          </w:tcPr>
          <w:p>
            <w:pPr>
              <w:pStyle w:val="TableContents"/>
              <w:bidi w:val="0"/>
              <w:spacing w:before="0" w:after="283"/>
              <w:jc w:val="left"/>
              <w:rPr/>
            </w:pPr>
            <w:r>
              <w:rPr/>
              <w:t xml:space="preserve">1337.33 </w:t>
            </w:r>
          </w:p>
        </w:tc>
        <w:tc>
          <w:tcPr>
            <w:tcW w:w="766" w:type="dxa"/>
            <w:tcBorders/>
            <w:vAlign w:val="center"/>
          </w:tcPr>
          <w:p>
            <w:pPr>
              <w:pStyle w:val="TableContents"/>
              <w:bidi w:val="0"/>
              <w:spacing w:before="0" w:after="283"/>
              <w:jc w:val="left"/>
              <w:rPr/>
            </w:pPr>
            <w:r>
              <w:rPr/>
              <w:t xml:space="preserve">3129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2.54 </w:t>
            </w:r>
          </w:p>
        </w:tc>
        <w:tc>
          <w:tcPr>
            <w:tcW w:w="2926" w:type="dxa"/>
            <w:tcBorders/>
            <w:vAlign w:val="center"/>
          </w:tcPr>
          <w:p>
            <w:pPr>
              <w:pStyle w:val="TableContents"/>
              <w:bidi w:val="0"/>
              <w:spacing w:before="0" w:after="283"/>
              <w:jc w:val="left"/>
              <w:rPr/>
            </w:pPr>
            <w:r>
              <w:rPr/>
              <w:t xml:space="preserve">0.004 </w:t>
            </w:r>
          </w:p>
        </w:tc>
      </w:tr>
      <w:tr>
        <w:trPr/>
        <w:tc>
          <w:tcPr>
            <w:tcW w:w="48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Hg </w:t>
            </w:r>
          </w:p>
        </w:tc>
        <w:tc>
          <w:tcPr>
            <w:tcW w:w="1516" w:type="dxa"/>
            <w:tcBorders/>
            <w:vAlign w:val="center"/>
          </w:tcPr>
          <w:p>
            <w:pPr>
              <w:pStyle w:val="TableContents"/>
              <w:bidi w:val="0"/>
              <w:spacing w:before="0" w:after="283"/>
              <w:jc w:val="left"/>
              <w:rPr/>
            </w:pPr>
            <w:r>
              <w:rPr/>
              <w:t xml:space="preserve">Elohopea </w:t>
            </w:r>
          </w:p>
        </w:tc>
        <w:tc>
          <w:tcPr>
            <w:tcW w:w="1501" w:type="dxa"/>
            <w:tcBorders/>
            <w:vAlign w:val="center"/>
          </w:tcPr>
          <w:p>
            <w:pPr>
              <w:pStyle w:val="TableContents"/>
              <w:bidi w:val="0"/>
              <w:spacing w:before="0" w:after="283"/>
              <w:jc w:val="left"/>
              <w:rPr/>
            </w:pPr>
            <w:r>
              <w:rPr/>
              <w:t xml:space="preserve">uusi latinankielinen nimi mercurius, joka on nimetty roomalaisen jumalan mukaan (Hg entisestä nimestä hydrargyrum, kreikan hydr-, 'vesi', ja argyros, 'hopea').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200.592 (3) </w:t>
            </w:r>
          </w:p>
        </w:tc>
        <w:tc>
          <w:tcPr>
            <w:tcW w:w="1246" w:type="dxa"/>
            <w:tcBorders/>
            <w:vAlign w:val="center"/>
          </w:tcPr>
          <w:p>
            <w:pPr>
              <w:pStyle w:val="TableContents"/>
              <w:bidi w:val="0"/>
              <w:spacing w:before="0" w:after="283"/>
              <w:jc w:val="left"/>
              <w:rPr/>
            </w:pPr>
            <w:r>
              <w:rPr/>
              <w:t xml:space="preserve">13.5336 </w:t>
            </w:r>
          </w:p>
        </w:tc>
        <w:tc>
          <w:tcPr>
            <w:tcW w:w="961" w:type="dxa"/>
            <w:tcBorders/>
            <w:vAlign w:val="center"/>
          </w:tcPr>
          <w:p>
            <w:pPr>
              <w:pStyle w:val="TableContents"/>
              <w:bidi w:val="0"/>
              <w:spacing w:before="0" w:after="283"/>
              <w:jc w:val="left"/>
              <w:rPr/>
            </w:pPr>
            <w:r>
              <w:rPr/>
              <w:t xml:space="preserve">0234.43! 234.43 </w:t>
            </w:r>
          </w:p>
        </w:tc>
        <w:tc>
          <w:tcPr>
            <w:tcW w:w="766" w:type="dxa"/>
            <w:tcBorders/>
            <w:vAlign w:val="center"/>
          </w:tcPr>
          <w:p>
            <w:pPr>
              <w:pStyle w:val="TableContents"/>
              <w:bidi w:val="0"/>
              <w:spacing w:before="0" w:after="283"/>
              <w:jc w:val="left"/>
              <w:rPr/>
            </w:pPr>
            <w:r>
              <w:rPr/>
              <w:t xml:space="preserve">629.88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0.085 </w:t>
            </w:r>
          </w:p>
        </w:tc>
      </w:tr>
      <w:tr>
        <w:trPr/>
        <w:tc>
          <w:tcPr>
            <w:tcW w:w="48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Tl </w:t>
            </w:r>
          </w:p>
        </w:tc>
        <w:tc>
          <w:tcPr>
            <w:tcW w:w="1516" w:type="dxa"/>
            <w:tcBorders/>
            <w:vAlign w:val="center"/>
          </w:tcPr>
          <w:p>
            <w:pPr>
              <w:pStyle w:val="TableContents"/>
              <w:bidi w:val="0"/>
              <w:spacing w:before="0" w:after="283"/>
              <w:jc w:val="left"/>
              <w:rPr/>
            </w:pPr>
            <w:r>
              <w:rPr/>
              <w:t xml:space="preserve">Tallium </w:t>
            </w:r>
          </w:p>
        </w:tc>
        <w:tc>
          <w:tcPr>
            <w:tcW w:w="1501" w:type="dxa"/>
            <w:tcBorders/>
            <w:vAlign w:val="center"/>
          </w:tcPr>
          <w:p>
            <w:pPr>
              <w:pStyle w:val="TableContents"/>
              <w:bidi w:val="0"/>
              <w:spacing w:before="0" w:after="283"/>
              <w:jc w:val="left"/>
              <w:rPr/>
            </w:pPr>
            <w:r>
              <w:rPr/>
              <w:t xml:space="preserve">kreikan thallos, 'vihreä oksa'.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204.38 </w:t>
            </w:r>
          </w:p>
        </w:tc>
        <w:tc>
          <w:tcPr>
            <w:tcW w:w="1246" w:type="dxa"/>
            <w:tcBorders/>
            <w:vAlign w:val="center"/>
          </w:tcPr>
          <w:p>
            <w:pPr>
              <w:pStyle w:val="TableContents"/>
              <w:bidi w:val="0"/>
              <w:spacing w:before="0" w:after="283"/>
              <w:jc w:val="left"/>
              <w:rPr/>
            </w:pPr>
            <w:r>
              <w:rPr/>
              <w:t xml:space="preserve">11.85 </w:t>
            </w:r>
          </w:p>
        </w:tc>
        <w:tc>
          <w:tcPr>
            <w:tcW w:w="961" w:type="dxa"/>
            <w:tcBorders/>
            <w:vAlign w:val="center"/>
          </w:tcPr>
          <w:p>
            <w:pPr>
              <w:pStyle w:val="TableContents"/>
              <w:bidi w:val="0"/>
              <w:spacing w:before="0" w:after="283"/>
              <w:jc w:val="left"/>
              <w:rPr/>
            </w:pPr>
            <w:r>
              <w:rPr/>
              <w:t xml:space="preserve">0577! 577 </w:t>
            </w:r>
          </w:p>
        </w:tc>
        <w:tc>
          <w:tcPr>
            <w:tcW w:w="766" w:type="dxa"/>
            <w:tcBorders/>
            <w:vAlign w:val="center"/>
          </w:tcPr>
          <w:p>
            <w:pPr>
              <w:pStyle w:val="TableContents"/>
              <w:bidi w:val="0"/>
              <w:spacing w:before="0" w:after="283"/>
              <w:jc w:val="left"/>
              <w:rPr/>
            </w:pPr>
            <w:r>
              <w:rPr/>
              <w:t xml:space="preserve">1746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1.62 </w:t>
            </w:r>
          </w:p>
        </w:tc>
        <w:tc>
          <w:tcPr>
            <w:tcW w:w="2926" w:type="dxa"/>
            <w:tcBorders/>
            <w:vAlign w:val="center"/>
          </w:tcPr>
          <w:p>
            <w:pPr>
              <w:pStyle w:val="TableContents"/>
              <w:bidi w:val="0"/>
              <w:spacing w:before="0" w:after="283"/>
              <w:jc w:val="left"/>
              <w:rPr/>
            </w:pPr>
            <w:r>
              <w:rPr/>
              <w:t xml:space="preserve">0.85 </w:t>
            </w:r>
          </w:p>
        </w:tc>
      </w:tr>
      <w:tr>
        <w:trPr/>
        <w:tc>
          <w:tcPr>
            <w:tcW w:w="48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Pb </w:t>
            </w:r>
          </w:p>
        </w:tc>
        <w:tc>
          <w:tcPr>
            <w:tcW w:w="1516" w:type="dxa"/>
            <w:tcBorders/>
            <w:vAlign w:val="center"/>
          </w:tcPr>
          <w:p>
            <w:pPr>
              <w:pStyle w:val="TableContents"/>
              <w:bidi w:val="0"/>
              <w:spacing w:before="0" w:after="283"/>
              <w:jc w:val="left"/>
              <w:rPr/>
            </w:pPr>
            <w:r>
              <w:rPr/>
              <w:t xml:space="preserve">Johto </w:t>
            </w:r>
          </w:p>
        </w:tc>
        <w:tc>
          <w:tcPr>
            <w:tcW w:w="1501" w:type="dxa"/>
            <w:tcBorders/>
            <w:vAlign w:val="center"/>
          </w:tcPr>
          <w:p>
            <w:pPr>
              <w:pStyle w:val="TableContents"/>
              <w:bidi w:val="0"/>
              <w:spacing w:before="0" w:after="283"/>
              <w:jc w:val="left"/>
              <w:rPr/>
            </w:pPr>
            <w:r>
              <w:rPr/>
              <w:t xml:space="preserve">Englanninkielinen sana (plumbum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207.2 (1) </w:t>
            </w:r>
          </w:p>
        </w:tc>
        <w:tc>
          <w:tcPr>
            <w:tcW w:w="1246" w:type="dxa"/>
            <w:tcBorders/>
            <w:vAlign w:val="center"/>
          </w:tcPr>
          <w:p>
            <w:pPr>
              <w:pStyle w:val="TableContents"/>
              <w:bidi w:val="0"/>
              <w:spacing w:before="0" w:after="283"/>
              <w:jc w:val="left"/>
              <w:rPr/>
            </w:pPr>
            <w:r>
              <w:rPr/>
              <w:t xml:space="preserve">11.342 </w:t>
            </w:r>
          </w:p>
        </w:tc>
        <w:tc>
          <w:tcPr>
            <w:tcW w:w="961" w:type="dxa"/>
            <w:tcBorders/>
            <w:vAlign w:val="center"/>
          </w:tcPr>
          <w:p>
            <w:pPr>
              <w:pStyle w:val="TableContents"/>
              <w:bidi w:val="0"/>
              <w:spacing w:before="0" w:after="283"/>
              <w:jc w:val="left"/>
              <w:rPr/>
            </w:pPr>
            <w:r>
              <w:rPr/>
              <w:t xml:space="preserve">0600.61! 600.61 </w:t>
            </w:r>
          </w:p>
        </w:tc>
        <w:tc>
          <w:tcPr>
            <w:tcW w:w="766" w:type="dxa"/>
            <w:tcBorders/>
            <w:vAlign w:val="center"/>
          </w:tcPr>
          <w:p>
            <w:pPr>
              <w:pStyle w:val="TableContents"/>
              <w:bidi w:val="0"/>
              <w:spacing w:before="0" w:after="283"/>
              <w:jc w:val="left"/>
              <w:rPr/>
            </w:pPr>
            <w:r>
              <w:rPr/>
              <w:t xml:space="preserve">2022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1.87 </w:t>
            </w:r>
          </w:p>
        </w:tc>
        <w:tc>
          <w:tcPr>
            <w:tcW w:w="2926" w:type="dxa"/>
            <w:tcBorders/>
            <w:vAlign w:val="center"/>
          </w:tcPr>
          <w:p>
            <w:pPr>
              <w:pStyle w:val="TableContents"/>
              <w:bidi w:val="0"/>
              <w:spacing w:before="0" w:after="283"/>
              <w:jc w:val="left"/>
              <w:rPr/>
            </w:pPr>
            <w:r>
              <w:rPr/>
              <w:t xml:space="preserve">14 </w:t>
            </w:r>
          </w:p>
        </w:tc>
      </w:tr>
      <w:tr>
        <w:trPr/>
        <w:tc>
          <w:tcPr>
            <w:tcW w:w="481" w:type="dxa"/>
            <w:tcBorders/>
            <w:vAlign w:val="center"/>
          </w:tcPr>
          <w:p>
            <w:pPr>
              <w:pStyle w:val="TableContents"/>
              <w:bidi w:val="0"/>
              <w:spacing w:before="0" w:after="283"/>
              <w:jc w:val="left"/>
              <w:rPr/>
            </w:pPr>
            <w:r>
              <w:rPr/>
              <w:t xml:space="preserve">83 </w:t>
            </w:r>
          </w:p>
        </w:tc>
        <w:tc>
          <w:tcPr>
            <w:tcW w:w="871" w:type="dxa"/>
            <w:tcBorders/>
            <w:vAlign w:val="center"/>
          </w:tcPr>
          <w:p>
            <w:pPr>
              <w:pStyle w:val="TableContents"/>
              <w:bidi w:val="0"/>
              <w:spacing w:before="0" w:after="283"/>
              <w:jc w:val="left"/>
              <w:rPr/>
            </w:pPr>
            <w:r>
              <w:rPr/>
              <w:t xml:space="preserve">Bi </w:t>
            </w:r>
          </w:p>
        </w:tc>
        <w:tc>
          <w:tcPr>
            <w:tcW w:w="1516" w:type="dxa"/>
            <w:tcBorders/>
            <w:vAlign w:val="center"/>
          </w:tcPr>
          <w:p>
            <w:pPr>
              <w:pStyle w:val="TableContents"/>
              <w:bidi w:val="0"/>
              <w:spacing w:before="0" w:after="283"/>
              <w:jc w:val="left"/>
              <w:rPr/>
            </w:pPr>
            <w:r>
              <w:rPr/>
              <w:t xml:space="preserve">Vismutti </w:t>
            </w:r>
          </w:p>
        </w:tc>
        <w:tc>
          <w:tcPr>
            <w:tcW w:w="1501" w:type="dxa"/>
            <w:tcBorders/>
            <w:vAlign w:val="center"/>
          </w:tcPr>
          <w:p>
            <w:pPr>
              <w:pStyle w:val="TableContents"/>
              <w:bidi w:val="0"/>
              <w:spacing w:before="0" w:after="283"/>
              <w:jc w:val="left"/>
              <w:rPr/>
            </w:pPr>
            <w:r>
              <w:rPr/>
              <w:t xml:space="preserve">Epävarma, mahdollisesti arabiaa tai saksaa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208.98040 (1) </w:t>
            </w:r>
          </w:p>
        </w:tc>
        <w:tc>
          <w:tcPr>
            <w:tcW w:w="1246" w:type="dxa"/>
            <w:tcBorders/>
            <w:vAlign w:val="center"/>
          </w:tcPr>
          <w:p>
            <w:pPr>
              <w:pStyle w:val="TableContents"/>
              <w:bidi w:val="0"/>
              <w:spacing w:before="0" w:after="283"/>
              <w:jc w:val="left"/>
              <w:rPr/>
            </w:pPr>
            <w:r>
              <w:rPr/>
              <w:t xml:space="preserve">9.807 </w:t>
            </w:r>
          </w:p>
        </w:tc>
        <w:tc>
          <w:tcPr>
            <w:tcW w:w="961" w:type="dxa"/>
            <w:tcBorders/>
            <w:vAlign w:val="center"/>
          </w:tcPr>
          <w:p>
            <w:pPr>
              <w:pStyle w:val="TableContents"/>
              <w:bidi w:val="0"/>
              <w:spacing w:before="0" w:after="283"/>
              <w:jc w:val="left"/>
              <w:rPr/>
            </w:pPr>
            <w:r>
              <w:rPr/>
              <w:t xml:space="preserve">0544.7! 544.7 </w:t>
            </w:r>
          </w:p>
        </w:tc>
        <w:tc>
          <w:tcPr>
            <w:tcW w:w="76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0.122 </w:t>
            </w:r>
          </w:p>
        </w:tc>
        <w:tc>
          <w:tcPr>
            <w:tcW w:w="526" w:type="dxa"/>
            <w:tcBorders/>
            <w:vAlign w:val="center"/>
          </w:tcPr>
          <w:p>
            <w:pPr>
              <w:pStyle w:val="TableContents"/>
              <w:bidi w:val="0"/>
              <w:spacing w:before="0" w:after="283"/>
              <w:jc w:val="left"/>
              <w:rPr/>
            </w:pPr>
            <w:r>
              <w:rPr/>
              <w:t xml:space="preserve">2.02 </w:t>
            </w:r>
          </w:p>
        </w:tc>
        <w:tc>
          <w:tcPr>
            <w:tcW w:w="2926" w:type="dxa"/>
            <w:tcBorders/>
            <w:vAlign w:val="center"/>
          </w:tcPr>
          <w:p>
            <w:pPr>
              <w:pStyle w:val="TableContents"/>
              <w:bidi w:val="0"/>
              <w:spacing w:before="0" w:after="283"/>
              <w:jc w:val="left"/>
              <w:rPr/>
            </w:pPr>
            <w:r>
              <w:rPr/>
              <w:t xml:space="preserve">0.009 </w:t>
            </w:r>
          </w:p>
        </w:tc>
      </w:tr>
      <w:tr>
        <w:trPr/>
        <w:tc>
          <w:tcPr>
            <w:tcW w:w="481"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Po </w:t>
            </w:r>
          </w:p>
        </w:tc>
        <w:tc>
          <w:tcPr>
            <w:tcW w:w="1516" w:type="dxa"/>
            <w:tcBorders/>
            <w:vAlign w:val="center"/>
          </w:tcPr>
          <w:p>
            <w:pPr>
              <w:pStyle w:val="TableContents"/>
              <w:bidi w:val="0"/>
              <w:spacing w:before="0" w:after="283"/>
              <w:jc w:val="left"/>
              <w:rPr/>
            </w:pPr>
            <w:r>
              <w:rPr/>
              <w:t xml:space="preserve">Polonium </w:t>
            </w:r>
          </w:p>
        </w:tc>
        <w:tc>
          <w:tcPr>
            <w:tcW w:w="1501" w:type="dxa"/>
            <w:tcBorders/>
            <w:vAlign w:val="center"/>
          </w:tcPr>
          <w:p>
            <w:pPr>
              <w:pStyle w:val="TableContents"/>
              <w:bidi w:val="0"/>
              <w:spacing w:before="0" w:after="283"/>
              <w:jc w:val="left"/>
              <w:rPr/>
            </w:pPr>
            <w:r>
              <w:rPr/>
              <w:t xml:space="preserve">Nimetty Marie Curien kotimaan mukaan (Polonia, lat. Puola), joka on myös radiumin löytäjä.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209! (209) </w:t>
            </w:r>
          </w:p>
        </w:tc>
        <w:tc>
          <w:tcPr>
            <w:tcW w:w="1246"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0527! 527 </w:t>
            </w:r>
          </w:p>
        </w:tc>
        <w:tc>
          <w:tcPr>
            <w:tcW w:w="766" w:type="dxa"/>
            <w:tcBorders/>
            <w:vAlign w:val="center"/>
          </w:tcPr>
          <w:p>
            <w:pPr>
              <w:pStyle w:val="TableContents"/>
              <w:bidi w:val="0"/>
              <w:spacing w:before="0" w:after="283"/>
              <w:jc w:val="left"/>
              <w:rPr/>
            </w:pPr>
            <w:r>
              <w:rPr/>
              <w:t xml:space="preserve">1235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2.0 </w:t>
            </w:r>
          </w:p>
        </w:tc>
        <w:tc>
          <w:tcPr>
            <w:tcW w:w="2926" w:type="dxa"/>
            <w:tcBorders/>
            <w:vAlign w:val="center"/>
          </w:tcPr>
          <w:p>
            <w:pPr>
              <w:pStyle w:val="TableContents"/>
              <w:bidi w:val="0"/>
              <w:spacing w:before="0" w:after="283"/>
              <w:jc w:val="left"/>
              <w:rPr/>
            </w:pPr>
            <w:r>
              <w:rPr/>
              <w:t xml:space="preserve">. 0000000002! 2 × 10 </w:t>
            </w:r>
          </w:p>
        </w:tc>
      </w:tr>
      <w:tr>
        <w:trPr/>
        <w:tc>
          <w:tcPr>
            <w:tcW w:w="48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Astatine </w:t>
            </w:r>
          </w:p>
        </w:tc>
        <w:tc>
          <w:tcPr>
            <w:tcW w:w="1501" w:type="dxa"/>
            <w:tcBorders/>
            <w:vAlign w:val="center"/>
          </w:tcPr>
          <w:p>
            <w:pPr>
              <w:pStyle w:val="TableContents"/>
              <w:bidi w:val="0"/>
              <w:spacing w:before="0" w:after="283"/>
              <w:jc w:val="left"/>
              <w:rPr/>
            </w:pPr>
            <w:r>
              <w:rPr/>
              <w:t xml:space="preserve">kreikaksi astatos,' epävakaa'.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210! (210) </w:t>
            </w:r>
          </w:p>
        </w:tc>
        <w:tc>
          <w:tcPr>
            <w:tcW w:w="1246"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0575! 575 </w:t>
            </w:r>
          </w:p>
        </w:tc>
        <w:tc>
          <w:tcPr>
            <w:tcW w:w="766" w:type="dxa"/>
            <w:tcBorders/>
            <w:vAlign w:val="center"/>
          </w:tcPr>
          <w:p>
            <w:pPr>
              <w:pStyle w:val="TableContents"/>
              <w:bidi w:val="0"/>
              <w:spacing w:before="0" w:after="283"/>
              <w:jc w:val="left"/>
              <w:rPr/>
            </w:pPr>
            <w:r>
              <w:rPr/>
              <w:t xml:space="preserve">610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0.000000000000000000003! 3 × 10 </w:t>
            </w:r>
          </w:p>
        </w:tc>
      </w:tr>
      <w:tr>
        <w:trPr/>
        <w:tc>
          <w:tcPr>
            <w:tcW w:w="481" w:type="dxa"/>
            <w:tcBorders/>
            <w:vAlign w:val="center"/>
          </w:tcPr>
          <w:p>
            <w:pPr>
              <w:pStyle w:val="TableContents"/>
              <w:bidi w:val="0"/>
              <w:spacing w:before="0" w:after="283"/>
              <w:jc w:val="left"/>
              <w:rPr/>
            </w:pPr>
            <w:r>
              <w:rPr/>
              <w:t xml:space="preserve">86 </w:t>
            </w:r>
          </w:p>
        </w:tc>
        <w:tc>
          <w:tcPr>
            <w:tcW w:w="871" w:type="dxa"/>
            <w:tcBorders/>
            <w:vAlign w:val="center"/>
          </w:tcPr>
          <w:p>
            <w:pPr>
              <w:pStyle w:val="TableContents"/>
              <w:bidi w:val="0"/>
              <w:spacing w:before="0" w:after="283"/>
              <w:jc w:val="left"/>
              <w:rPr/>
            </w:pPr>
            <w:r>
              <w:rPr/>
              <w:t xml:space="preserve">Rn </w:t>
            </w:r>
          </w:p>
        </w:tc>
        <w:tc>
          <w:tcPr>
            <w:tcW w:w="1516" w:type="dxa"/>
            <w:tcBorders/>
            <w:vAlign w:val="center"/>
          </w:tcPr>
          <w:p>
            <w:pPr>
              <w:pStyle w:val="TableContents"/>
              <w:bidi w:val="0"/>
              <w:spacing w:before="0" w:after="283"/>
              <w:jc w:val="left"/>
              <w:rPr/>
            </w:pPr>
            <w:r>
              <w:rPr/>
              <w:t xml:space="preserve">Radon </w:t>
            </w:r>
          </w:p>
        </w:tc>
        <w:tc>
          <w:tcPr>
            <w:tcW w:w="1501" w:type="dxa"/>
            <w:tcBorders/>
            <w:vAlign w:val="center"/>
          </w:tcPr>
          <w:p>
            <w:pPr>
              <w:pStyle w:val="TableContents"/>
              <w:bidi w:val="0"/>
              <w:spacing w:before="0" w:after="283"/>
              <w:jc w:val="left"/>
              <w:rPr/>
            </w:pPr>
            <w:r>
              <w:rPr/>
              <w:t xml:space="preserve">radiumista, koska se havaittiin ensimmäisen kerran radiumin radioaktiivisen hajoamisen aikana tapahtuvana päästönä.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222! (222) </w:t>
            </w:r>
          </w:p>
        </w:tc>
        <w:tc>
          <w:tcPr>
            <w:tcW w:w="1246" w:type="dxa"/>
            <w:tcBorders/>
            <w:vAlign w:val="center"/>
          </w:tcPr>
          <w:p>
            <w:pPr>
              <w:pStyle w:val="TableContents"/>
              <w:bidi w:val="0"/>
              <w:spacing w:before="0" w:after="283"/>
              <w:jc w:val="left"/>
              <w:rPr/>
            </w:pPr>
            <w:r>
              <w:rPr/>
              <w:t xml:space="preserve">0.00973 </w:t>
            </w:r>
          </w:p>
        </w:tc>
        <w:tc>
          <w:tcPr>
            <w:tcW w:w="961" w:type="dxa"/>
            <w:tcBorders/>
            <w:vAlign w:val="center"/>
          </w:tcPr>
          <w:p>
            <w:pPr>
              <w:pStyle w:val="TableContents"/>
              <w:bidi w:val="0"/>
              <w:spacing w:before="0" w:after="283"/>
              <w:jc w:val="left"/>
              <w:rPr/>
            </w:pPr>
            <w:r>
              <w:rPr/>
              <w:t xml:space="preserve">0202! 202 </w:t>
            </w:r>
          </w:p>
        </w:tc>
        <w:tc>
          <w:tcPr>
            <w:tcW w:w="766" w:type="dxa"/>
            <w:tcBorders/>
            <w:vAlign w:val="center"/>
          </w:tcPr>
          <w:p>
            <w:pPr>
              <w:pStyle w:val="TableContents"/>
              <w:bidi w:val="0"/>
              <w:spacing w:before="0" w:after="283"/>
              <w:jc w:val="left"/>
              <w:rPr/>
            </w:pPr>
            <w:r>
              <w:rPr/>
              <w:t xml:space="preserve">211.3 </w:t>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 0000000000004! 4 × 10 </w:t>
            </w:r>
          </w:p>
        </w:tc>
      </w:tr>
      <w:tr>
        <w:trPr/>
        <w:tc>
          <w:tcPr>
            <w:tcW w:w="481" w:type="dxa"/>
            <w:tcBorders/>
            <w:vAlign w:val="center"/>
          </w:tcPr>
          <w:p>
            <w:pPr>
              <w:pStyle w:val="TableContents"/>
              <w:bidi w:val="0"/>
              <w:spacing w:before="0" w:after="283"/>
              <w:jc w:val="left"/>
              <w:rPr/>
            </w:pPr>
            <w:r>
              <w:rPr/>
              <w:t xml:space="preserve">87 </w:t>
            </w:r>
          </w:p>
        </w:tc>
        <w:tc>
          <w:tcPr>
            <w:tcW w:w="871" w:type="dxa"/>
            <w:tcBorders/>
            <w:vAlign w:val="center"/>
          </w:tcPr>
          <w:p>
            <w:pPr>
              <w:pStyle w:val="TableContents"/>
              <w:bidi w:val="0"/>
              <w:spacing w:before="0" w:after="283"/>
              <w:jc w:val="left"/>
              <w:rPr/>
            </w:pPr>
            <w:r>
              <w:rPr/>
              <w:t xml:space="preserve">Fr </w:t>
            </w:r>
          </w:p>
        </w:tc>
        <w:tc>
          <w:tcPr>
            <w:tcW w:w="1516" w:type="dxa"/>
            <w:tcBorders/>
            <w:vAlign w:val="center"/>
          </w:tcPr>
          <w:p>
            <w:pPr>
              <w:pStyle w:val="TableContents"/>
              <w:bidi w:val="0"/>
              <w:spacing w:before="0" w:after="283"/>
              <w:jc w:val="left"/>
              <w:rPr/>
            </w:pPr>
            <w:r>
              <w:rPr/>
              <w:t xml:space="preserve">Francium </w:t>
            </w:r>
          </w:p>
        </w:tc>
        <w:tc>
          <w:tcPr>
            <w:tcW w:w="1501" w:type="dxa"/>
            <w:tcBorders/>
            <w:vAlign w:val="center"/>
          </w:tcPr>
          <w:p>
            <w:pPr>
              <w:pStyle w:val="TableContents"/>
              <w:bidi w:val="0"/>
              <w:spacing w:before="0" w:after="283"/>
              <w:jc w:val="left"/>
              <w:rPr/>
            </w:pPr>
            <w:r>
              <w:rPr/>
              <w:t xml:space="preserve">Francia, Ranskan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(223) </w:t>
            </w:r>
          </w:p>
        </w:tc>
        <w:tc>
          <w:tcPr>
            <w:tcW w:w="1246" w:type="dxa"/>
            <w:tcBorders/>
            <w:vAlign w:val="center"/>
          </w:tcPr>
          <w:p>
            <w:pPr>
              <w:pStyle w:val="TableContents"/>
              <w:bidi w:val="0"/>
              <w:spacing w:before="0" w:after="283"/>
              <w:jc w:val="left"/>
              <w:rPr/>
            </w:pPr>
            <w:r>
              <w:rPr/>
              <w:t xml:space="preserve">1.87 </w:t>
            </w:r>
          </w:p>
        </w:tc>
        <w:tc>
          <w:tcPr>
            <w:tcW w:w="961" w:type="dxa"/>
            <w:tcBorders/>
            <w:vAlign w:val="center"/>
          </w:tcPr>
          <w:p>
            <w:pPr>
              <w:pStyle w:val="TableContents"/>
              <w:bidi w:val="0"/>
              <w:spacing w:before="0" w:after="283"/>
              <w:jc w:val="left"/>
              <w:rPr/>
            </w:pPr>
            <w:r>
              <w:rPr/>
              <w:t xml:space="preserve">0300! 300 </w:t>
            </w:r>
          </w:p>
        </w:tc>
        <w:tc>
          <w:tcPr>
            <w:tcW w:w="766" w:type="dxa"/>
            <w:tcBorders/>
            <w:vAlign w:val="center"/>
          </w:tcPr>
          <w:p>
            <w:pPr>
              <w:pStyle w:val="TableContents"/>
              <w:bidi w:val="0"/>
              <w:spacing w:before="0" w:after="283"/>
              <w:jc w:val="left"/>
              <w:rPr/>
            </w:pPr>
            <w:r>
              <w:rPr/>
              <w:t xml:space="preserve">950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0.7 </w:t>
            </w:r>
          </w:p>
        </w:tc>
        <w:tc>
          <w:tcPr>
            <w:tcW w:w="2926" w:type="dxa"/>
            <w:tcBorders/>
            <w:vAlign w:val="center"/>
          </w:tcPr>
          <w:p>
            <w:pPr>
              <w:pStyle w:val="TableContents"/>
              <w:bidi w:val="0"/>
              <w:spacing w:before="0" w:after="283"/>
              <w:jc w:val="left"/>
              <w:rPr/>
            </w:pPr>
            <w:r>
              <w:rPr/>
              <w:t xml:space="preserve">0.000000000000000001! ~ 1 × 10 </w:t>
            </w:r>
          </w:p>
        </w:tc>
      </w:tr>
      <w:tr>
        <w:trPr/>
        <w:tc>
          <w:tcPr>
            <w:tcW w:w="48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Ra </w:t>
            </w:r>
          </w:p>
        </w:tc>
        <w:tc>
          <w:tcPr>
            <w:tcW w:w="1516" w:type="dxa"/>
            <w:tcBorders/>
            <w:vAlign w:val="center"/>
          </w:tcPr>
          <w:p>
            <w:pPr>
              <w:pStyle w:val="TableContents"/>
              <w:bidi w:val="0"/>
              <w:spacing w:before="0" w:after="283"/>
              <w:jc w:val="left"/>
              <w:rPr/>
            </w:pPr>
            <w:r>
              <w:rPr/>
              <w:t xml:space="preserve">Radium </w:t>
            </w:r>
          </w:p>
        </w:tc>
        <w:tc>
          <w:tcPr>
            <w:tcW w:w="1501" w:type="dxa"/>
            <w:tcBorders/>
            <w:vAlign w:val="center"/>
          </w:tcPr>
          <w:p>
            <w:pPr>
              <w:pStyle w:val="TableContents"/>
              <w:bidi w:val="0"/>
              <w:spacing w:before="0" w:after="283"/>
              <w:jc w:val="left"/>
              <w:rPr/>
            </w:pPr>
            <w:r>
              <w:rPr/>
              <w:t xml:space="preserve">latinan radius,' ray'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(226) </w:t>
            </w:r>
          </w:p>
        </w:tc>
        <w:tc>
          <w:tcPr>
            <w:tcW w:w="1246"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0973! 973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0.9 </w:t>
            </w:r>
          </w:p>
        </w:tc>
        <w:tc>
          <w:tcPr>
            <w:tcW w:w="2926" w:type="dxa"/>
            <w:tcBorders/>
            <w:vAlign w:val="center"/>
          </w:tcPr>
          <w:p>
            <w:pPr>
              <w:pStyle w:val="TableContents"/>
              <w:bidi w:val="0"/>
              <w:spacing w:before="0" w:after="283"/>
              <w:jc w:val="left"/>
              <w:rPr/>
            </w:pPr>
            <w:r>
              <w:rPr/>
              <w:t xml:space="preserve">. 0000009! 9 × 10 </w:t>
            </w:r>
          </w:p>
        </w:tc>
      </w:tr>
      <w:tr>
        <w:trPr/>
        <w:tc>
          <w:tcPr>
            <w:tcW w:w="481" w:type="dxa"/>
            <w:tcBorders/>
            <w:vAlign w:val="center"/>
          </w:tcPr>
          <w:p>
            <w:pPr>
              <w:pStyle w:val="TableContents"/>
              <w:bidi w:val="0"/>
              <w:spacing w:before="0" w:after="283"/>
              <w:jc w:val="left"/>
              <w:rPr/>
            </w:pPr>
            <w:r>
              <w:rPr/>
              <w:t xml:space="preserve">89 </w:t>
            </w:r>
          </w:p>
        </w:tc>
        <w:tc>
          <w:tcPr>
            <w:tcW w:w="871" w:type="dxa"/>
            <w:tcBorders/>
            <w:vAlign w:val="center"/>
          </w:tcPr>
          <w:p>
            <w:pPr>
              <w:pStyle w:val="TableContents"/>
              <w:bidi w:val="0"/>
              <w:spacing w:before="0" w:after="283"/>
              <w:jc w:val="left"/>
              <w:rPr/>
            </w:pPr>
            <w:r>
              <w:rPr/>
              <w:t xml:space="preserve">Ac </w:t>
            </w:r>
          </w:p>
        </w:tc>
        <w:tc>
          <w:tcPr>
            <w:tcW w:w="1516" w:type="dxa"/>
            <w:tcBorders/>
            <w:vAlign w:val="center"/>
          </w:tcPr>
          <w:p>
            <w:pPr>
              <w:pStyle w:val="TableContents"/>
              <w:bidi w:val="0"/>
              <w:spacing w:before="0" w:after="283"/>
              <w:jc w:val="left"/>
              <w:rPr/>
            </w:pPr>
            <w:r>
              <w:rPr/>
              <w:t xml:space="preserve">Actinium </w:t>
            </w:r>
          </w:p>
        </w:tc>
        <w:tc>
          <w:tcPr>
            <w:tcW w:w="1501" w:type="dxa"/>
            <w:tcBorders/>
            <w:vAlign w:val="center"/>
          </w:tcPr>
          <w:p>
            <w:pPr>
              <w:pStyle w:val="TableContents"/>
              <w:bidi w:val="0"/>
              <w:spacing w:before="0" w:after="283"/>
              <w:jc w:val="left"/>
              <w:rPr/>
            </w:pPr>
            <w:r>
              <w:rPr/>
              <w:t xml:space="preserve">kreikan aktis, 'säde'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227! (227) </w:t>
            </w:r>
          </w:p>
        </w:tc>
        <w:tc>
          <w:tcPr>
            <w:tcW w:w="1246"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1323 </w:t>
            </w:r>
          </w:p>
        </w:tc>
        <w:tc>
          <w:tcPr>
            <w:tcW w:w="766" w:type="dxa"/>
            <w:tcBorders/>
            <w:vAlign w:val="center"/>
          </w:tcPr>
          <w:p>
            <w:pPr>
              <w:pStyle w:val="TableContents"/>
              <w:bidi w:val="0"/>
              <w:spacing w:before="0" w:after="283"/>
              <w:jc w:val="left"/>
              <w:rPr/>
            </w:pPr>
            <w:r>
              <w:rPr/>
              <w:t xml:space="preserve">3471 </w:t>
            </w:r>
          </w:p>
        </w:tc>
        <w:tc>
          <w:tcPr>
            <w:tcW w:w="766" w:type="dxa"/>
            <w:tcBorders/>
            <w:vAlign w:val="center"/>
          </w:tcPr>
          <w:p>
            <w:pPr>
              <w:pStyle w:val="TableContents"/>
              <w:bidi w:val="0"/>
              <w:spacing w:before="0" w:after="283"/>
              <w:jc w:val="left"/>
              <w:rPr/>
            </w:pPr>
            <w:r>
              <w:rPr/>
              <w:t xml:space="preserve">0.12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 00000000055! 5.5 × 10 </w:t>
            </w:r>
          </w:p>
        </w:tc>
      </w:tr>
      <w:tr>
        <w:trPr/>
        <w:tc>
          <w:tcPr>
            <w:tcW w:w="481" w:type="dxa"/>
            <w:tcBorders/>
            <w:vAlign w:val="center"/>
          </w:tcPr>
          <w:p>
            <w:pPr>
              <w:pStyle w:val="TableContents"/>
              <w:bidi w:val="0"/>
              <w:spacing w:before="0" w:after="283"/>
              <w:jc w:val="left"/>
              <w:rPr/>
            </w:pPr>
            <w:r>
              <w:rPr/>
              <w:t xml:space="preserve">90 </w:t>
            </w:r>
          </w:p>
        </w:tc>
        <w:tc>
          <w:tcPr>
            <w:tcW w:w="871" w:type="dxa"/>
            <w:tcBorders/>
            <w:vAlign w:val="center"/>
          </w:tcPr>
          <w:p>
            <w:pPr>
              <w:pStyle w:val="TableContents"/>
              <w:bidi w:val="0"/>
              <w:spacing w:before="0" w:after="283"/>
              <w:jc w:val="left"/>
              <w:rPr/>
            </w:pPr>
            <w:r>
              <w:rPr/>
              <w:t xml:space="preserve">Th </w:t>
            </w:r>
          </w:p>
        </w:tc>
        <w:tc>
          <w:tcPr>
            <w:tcW w:w="1516" w:type="dxa"/>
            <w:tcBorders/>
            <w:vAlign w:val="center"/>
          </w:tcPr>
          <w:p>
            <w:pPr>
              <w:pStyle w:val="TableContents"/>
              <w:bidi w:val="0"/>
              <w:spacing w:before="0" w:after="283"/>
              <w:jc w:val="left"/>
              <w:rPr/>
            </w:pPr>
            <w:r>
              <w:rPr/>
              <w:t xml:space="preserve">Thorium </w:t>
            </w:r>
          </w:p>
        </w:tc>
        <w:tc>
          <w:tcPr>
            <w:tcW w:w="1501" w:type="dxa"/>
            <w:tcBorders/>
            <w:vAlign w:val="center"/>
          </w:tcPr>
          <w:p>
            <w:pPr>
              <w:pStyle w:val="TableContents"/>
              <w:bidi w:val="0"/>
              <w:spacing w:before="0" w:after="283"/>
              <w:jc w:val="left"/>
              <w:rPr/>
            </w:pPr>
            <w:r>
              <w:rPr/>
              <w:t xml:space="preserve">Thor, skandinaavinen ukkosenjumala.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232.0377 (4) </w:t>
            </w:r>
          </w:p>
        </w:tc>
        <w:tc>
          <w:tcPr>
            <w:tcW w:w="1246" w:type="dxa"/>
            <w:tcBorders/>
            <w:vAlign w:val="center"/>
          </w:tcPr>
          <w:p>
            <w:pPr>
              <w:pStyle w:val="TableContents"/>
              <w:bidi w:val="0"/>
              <w:spacing w:before="0" w:after="283"/>
              <w:jc w:val="left"/>
              <w:rPr/>
            </w:pPr>
            <w:r>
              <w:rPr/>
              <w:t xml:space="preserve">11.72 </w:t>
            </w:r>
          </w:p>
        </w:tc>
        <w:tc>
          <w:tcPr>
            <w:tcW w:w="961" w:type="dxa"/>
            <w:tcBorders/>
            <w:vAlign w:val="center"/>
          </w:tcPr>
          <w:p>
            <w:pPr>
              <w:pStyle w:val="TableContents"/>
              <w:bidi w:val="0"/>
              <w:spacing w:before="0" w:after="283"/>
              <w:jc w:val="left"/>
              <w:rPr/>
            </w:pPr>
            <w:r>
              <w:rPr/>
              <w:t xml:space="preserve">2115 </w:t>
            </w:r>
          </w:p>
        </w:tc>
        <w:tc>
          <w:tcPr>
            <w:tcW w:w="766" w:type="dxa"/>
            <w:tcBorders/>
            <w:vAlign w:val="center"/>
          </w:tcPr>
          <w:p>
            <w:pPr>
              <w:pStyle w:val="TableContents"/>
              <w:bidi w:val="0"/>
              <w:spacing w:before="0" w:after="283"/>
              <w:jc w:val="left"/>
              <w:rPr/>
            </w:pPr>
            <w:r>
              <w:rPr/>
              <w:t xml:space="preserve">5061 </w:t>
            </w:r>
          </w:p>
        </w:tc>
        <w:tc>
          <w:tcPr>
            <w:tcW w:w="766" w:type="dxa"/>
            <w:tcBorders/>
            <w:vAlign w:val="center"/>
          </w:tcPr>
          <w:p>
            <w:pPr>
              <w:pStyle w:val="TableContents"/>
              <w:bidi w:val="0"/>
              <w:spacing w:before="0" w:after="283"/>
              <w:jc w:val="left"/>
              <w:rPr/>
            </w:pPr>
            <w:r>
              <w:rPr/>
              <w:t xml:space="preserve">0.113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9.6 </w:t>
            </w:r>
          </w:p>
        </w:tc>
      </w:tr>
      <w:tr>
        <w:trPr/>
        <w:tc>
          <w:tcPr>
            <w:tcW w:w="48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Pa </w:t>
            </w:r>
          </w:p>
        </w:tc>
        <w:tc>
          <w:tcPr>
            <w:tcW w:w="1516" w:type="dxa"/>
            <w:tcBorders/>
            <w:vAlign w:val="center"/>
          </w:tcPr>
          <w:p>
            <w:pPr>
              <w:pStyle w:val="TableContents"/>
              <w:bidi w:val="0"/>
              <w:spacing w:before="0" w:after="283"/>
              <w:jc w:val="left"/>
              <w:rPr/>
            </w:pPr>
            <w:r>
              <w:rPr/>
              <w:t xml:space="preserve">Protactinium </w:t>
            </w:r>
          </w:p>
        </w:tc>
        <w:tc>
          <w:tcPr>
            <w:tcW w:w="1501" w:type="dxa"/>
            <w:tcBorders/>
            <w:vAlign w:val="center"/>
          </w:tcPr>
          <w:p>
            <w:pPr>
              <w:pStyle w:val="TableContents"/>
              <w:bidi w:val="0"/>
              <w:spacing w:before="0" w:after="283"/>
              <w:jc w:val="left"/>
              <w:rPr/>
            </w:pPr>
            <w:r>
              <w:rPr/>
              <w:t xml:space="preserve">kreikan protos, 'ensimmäinen', ja aktinium, joka syntyy protaktiniumin radioaktiivisen hajoamisen tuloksena.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231.03588 (2) </w:t>
            </w:r>
          </w:p>
        </w:tc>
        <w:tc>
          <w:tcPr>
            <w:tcW w:w="1246" w:type="dxa"/>
            <w:tcBorders/>
            <w:vAlign w:val="center"/>
          </w:tcPr>
          <w:p>
            <w:pPr>
              <w:pStyle w:val="TableContents"/>
              <w:bidi w:val="0"/>
              <w:spacing w:before="0" w:after="283"/>
              <w:jc w:val="left"/>
              <w:rPr/>
            </w:pPr>
            <w:r>
              <w:rPr/>
              <w:t xml:space="preserve">15.37 </w:t>
            </w:r>
          </w:p>
        </w:tc>
        <w:tc>
          <w:tcPr>
            <w:tcW w:w="961" w:type="dxa"/>
            <w:tcBorders/>
            <w:vAlign w:val="center"/>
          </w:tcPr>
          <w:p>
            <w:pPr>
              <w:pStyle w:val="TableContents"/>
              <w:bidi w:val="0"/>
              <w:spacing w:before="0" w:after="283"/>
              <w:jc w:val="left"/>
              <w:rPr/>
            </w:pPr>
            <w:r>
              <w:rPr/>
              <w:t xml:space="preserve">1841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pPr>
            <w:r>
              <w:rPr/>
              <w:t xml:space="preserve">. 0000014! 1.4 × 10 </w:t>
            </w:r>
          </w:p>
        </w:tc>
      </w:tr>
      <w:tr>
        <w:trPr/>
        <w:tc>
          <w:tcPr>
            <w:tcW w:w="48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U </w:t>
            </w:r>
          </w:p>
        </w:tc>
        <w:tc>
          <w:tcPr>
            <w:tcW w:w="1516" w:type="dxa"/>
            <w:tcBorders/>
            <w:vAlign w:val="center"/>
          </w:tcPr>
          <w:p>
            <w:pPr>
              <w:pStyle w:val="TableContents"/>
              <w:bidi w:val="0"/>
              <w:spacing w:before="0" w:after="283"/>
              <w:jc w:val="left"/>
              <w:rPr/>
            </w:pPr>
            <w:r>
              <w:rPr/>
              <w:t xml:space="preserve">Uraani </w:t>
            </w:r>
          </w:p>
        </w:tc>
        <w:tc>
          <w:tcPr>
            <w:tcW w:w="1501" w:type="dxa"/>
            <w:tcBorders/>
            <w:vAlign w:val="center"/>
          </w:tcPr>
          <w:p>
            <w:pPr>
              <w:pStyle w:val="TableContents"/>
              <w:bidi w:val="0"/>
              <w:spacing w:before="0" w:after="283"/>
              <w:jc w:val="left"/>
              <w:rPr/>
            </w:pPr>
            <w:r>
              <w:rPr/>
              <w:t xml:space="preserve">Uranus, aurinkokunnan seitsemäs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238.02891 (3) </w:t>
            </w:r>
          </w:p>
        </w:tc>
        <w:tc>
          <w:tcPr>
            <w:tcW w:w="1246" w:type="dxa"/>
            <w:tcBorders/>
            <w:vAlign w:val="center"/>
          </w:tcPr>
          <w:p>
            <w:pPr>
              <w:pStyle w:val="TableContents"/>
              <w:bidi w:val="0"/>
              <w:spacing w:before="0" w:after="283"/>
              <w:jc w:val="left"/>
              <w:rPr/>
            </w:pPr>
            <w:r>
              <w:rPr/>
              <w:t xml:space="preserve">18.95 </w:t>
            </w:r>
          </w:p>
        </w:tc>
        <w:tc>
          <w:tcPr>
            <w:tcW w:w="961" w:type="dxa"/>
            <w:tcBorders/>
            <w:vAlign w:val="center"/>
          </w:tcPr>
          <w:p>
            <w:pPr>
              <w:pStyle w:val="TableContents"/>
              <w:bidi w:val="0"/>
              <w:spacing w:before="0" w:after="283"/>
              <w:jc w:val="left"/>
              <w:rPr/>
            </w:pPr>
            <w:r>
              <w:rPr/>
              <w:t xml:space="preserve">1405.3 </w:t>
            </w:r>
          </w:p>
        </w:tc>
        <w:tc>
          <w:tcPr>
            <w:tcW w:w="766" w:type="dxa"/>
            <w:tcBorders/>
            <w:vAlign w:val="center"/>
          </w:tcPr>
          <w:p>
            <w:pPr>
              <w:pStyle w:val="TableContents"/>
              <w:bidi w:val="0"/>
              <w:spacing w:before="0" w:after="283"/>
              <w:jc w:val="left"/>
              <w:rPr/>
            </w:pPr>
            <w:r>
              <w:rPr/>
              <w:t xml:space="preserve">4404 </w:t>
            </w:r>
          </w:p>
        </w:tc>
        <w:tc>
          <w:tcPr>
            <w:tcW w:w="766" w:type="dxa"/>
            <w:tcBorders/>
            <w:vAlign w:val="center"/>
          </w:tcPr>
          <w:p>
            <w:pPr>
              <w:pStyle w:val="TableContents"/>
              <w:bidi w:val="0"/>
              <w:spacing w:before="0" w:after="283"/>
              <w:jc w:val="left"/>
              <w:rPr/>
            </w:pPr>
            <w:r>
              <w:rPr/>
              <w:t xml:space="preserve">0.116 </w:t>
            </w:r>
          </w:p>
        </w:tc>
        <w:tc>
          <w:tcPr>
            <w:tcW w:w="526" w:type="dxa"/>
            <w:tcBorders/>
            <w:vAlign w:val="center"/>
          </w:tcPr>
          <w:p>
            <w:pPr>
              <w:pStyle w:val="TableContents"/>
              <w:bidi w:val="0"/>
              <w:spacing w:before="0" w:after="283"/>
              <w:jc w:val="left"/>
              <w:rPr/>
            </w:pPr>
            <w:r>
              <w:rPr/>
              <w:t xml:space="preserve">1.38 </w:t>
            </w:r>
          </w:p>
        </w:tc>
        <w:tc>
          <w:tcPr>
            <w:tcW w:w="2926" w:type="dxa"/>
            <w:tcBorders/>
            <w:vAlign w:val="center"/>
          </w:tcPr>
          <w:p>
            <w:pPr>
              <w:pStyle w:val="TableContents"/>
              <w:bidi w:val="0"/>
              <w:spacing w:before="0" w:after="283"/>
              <w:jc w:val="left"/>
              <w:rPr/>
            </w:pPr>
            <w:r>
              <w:rPr/>
              <w:t xml:space="preserve">2.7 </w:t>
            </w:r>
          </w:p>
        </w:tc>
      </w:tr>
      <w:tr>
        <w:trPr/>
        <w:tc>
          <w:tcPr>
            <w:tcW w:w="48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Np </w:t>
            </w:r>
          </w:p>
        </w:tc>
        <w:tc>
          <w:tcPr>
            <w:tcW w:w="1516" w:type="dxa"/>
            <w:tcBorders/>
            <w:vAlign w:val="center"/>
          </w:tcPr>
          <w:p>
            <w:pPr>
              <w:pStyle w:val="TableContents"/>
              <w:bidi w:val="0"/>
              <w:spacing w:before="0" w:after="283"/>
              <w:jc w:val="left"/>
              <w:rPr/>
            </w:pPr>
            <w:r>
              <w:rPr/>
              <w:t xml:space="preserve">Neptunium </w:t>
            </w:r>
          </w:p>
        </w:tc>
        <w:tc>
          <w:tcPr>
            <w:tcW w:w="1501" w:type="dxa"/>
            <w:tcBorders/>
            <w:vAlign w:val="center"/>
          </w:tcPr>
          <w:p>
            <w:pPr>
              <w:pStyle w:val="TableContents"/>
              <w:bidi w:val="0"/>
              <w:spacing w:before="0" w:after="283"/>
              <w:jc w:val="left"/>
              <w:rPr/>
            </w:pPr>
            <w:r>
              <w:rPr/>
              <w:t xml:space="preserve">Neptunus, aurinkokunnan kahdeksas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237! (237) </w:t>
            </w:r>
          </w:p>
        </w:tc>
        <w:tc>
          <w:tcPr>
            <w:tcW w:w="1246" w:type="dxa"/>
            <w:tcBorders/>
            <w:vAlign w:val="center"/>
          </w:tcPr>
          <w:p>
            <w:pPr>
              <w:pStyle w:val="TableContents"/>
              <w:bidi w:val="0"/>
              <w:spacing w:before="0" w:after="283"/>
              <w:jc w:val="left"/>
              <w:rPr/>
            </w:pPr>
            <w:r>
              <w:rPr/>
              <w:t xml:space="preserve">20.45 </w:t>
            </w:r>
          </w:p>
        </w:tc>
        <w:tc>
          <w:tcPr>
            <w:tcW w:w="961" w:type="dxa"/>
            <w:tcBorders/>
            <w:vAlign w:val="center"/>
          </w:tcPr>
          <w:p>
            <w:pPr>
              <w:pStyle w:val="TableContents"/>
              <w:bidi w:val="0"/>
              <w:spacing w:before="0" w:after="283"/>
              <w:jc w:val="left"/>
              <w:rPr/>
            </w:pPr>
            <w:r>
              <w:rPr/>
              <w:t xml:space="preserve">0917! 917 </w:t>
            </w:r>
          </w:p>
        </w:tc>
        <w:tc>
          <w:tcPr>
            <w:tcW w:w="766" w:type="dxa"/>
            <w:tcBorders/>
            <w:vAlign w:val="center"/>
          </w:tcPr>
          <w:p>
            <w:pPr>
              <w:pStyle w:val="TableContents"/>
              <w:bidi w:val="0"/>
              <w:spacing w:before="0" w:after="283"/>
              <w:jc w:val="left"/>
              <w:rPr/>
            </w:pPr>
            <w:r>
              <w:rPr/>
              <w:t xml:space="preserve">4273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0.000000000003! ≤ 3 × 10 </w:t>
            </w:r>
          </w:p>
        </w:tc>
      </w:tr>
      <w:tr>
        <w:trPr/>
        <w:tc>
          <w:tcPr>
            <w:tcW w:w="481" w:type="dxa"/>
            <w:tcBorders/>
            <w:vAlign w:val="center"/>
          </w:tcPr>
          <w:p>
            <w:pPr>
              <w:pStyle w:val="TableContents"/>
              <w:bidi w:val="0"/>
              <w:spacing w:before="0" w:after="283"/>
              <w:jc w:val="left"/>
              <w:rPr/>
            </w:pPr>
            <w:r>
              <w:rPr/>
              <w:t xml:space="preserve">94 </w:t>
            </w:r>
          </w:p>
        </w:tc>
        <w:tc>
          <w:tcPr>
            <w:tcW w:w="871" w:type="dxa"/>
            <w:tcBorders/>
            <w:vAlign w:val="center"/>
          </w:tcPr>
          <w:p>
            <w:pPr>
              <w:pStyle w:val="TableContents"/>
              <w:bidi w:val="0"/>
              <w:spacing w:before="0" w:after="283"/>
              <w:jc w:val="left"/>
              <w:rPr/>
            </w:pPr>
            <w:r>
              <w:rPr/>
              <w:t xml:space="preserve">Pu </w:t>
            </w:r>
          </w:p>
        </w:tc>
        <w:tc>
          <w:tcPr>
            <w:tcW w:w="1516" w:type="dxa"/>
            <w:tcBorders/>
            <w:vAlign w:val="center"/>
          </w:tcPr>
          <w:p>
            <w:pPr>
              <w:pStyle w:val="TableContents"/>
              <w:bidi w:val="0"/>
              <w:spacing w:before="0" w:after="283"/>
              <w:jc w:val="left"/>
              <w:rPr/>
            </w:pPr>
            <w:r>
              <w:rPr/>
              <w:t xml:space="preserve">Plutonium </w:t>
            </w:r>
          </w:p>
        </w:tc>
        <w:tc>
          <w:tcPr>
            <w:tcW w:w="1501" w:type="dxa"/>
            <w:tcBorders/>
            <w:vAlign w:val="center"/>
          </w:tcPr>
          <w:p>
            <w:pPr>
              <w:pStyle w:val="TableContents"/>
              <w:bidi w:val="0"/>
              <w:spacing w:before="0" w:after="283"/>
              <w:jc w:val="left"/>
              <w:rPr/>
            </w:pPr>
            <w:r>
              <w:rPr/>
              <w:t xml:space="preserve">Pluto, aurinkokunnan kääpiöplaneetta (jota pidettiin silloin yhdeksäntenä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244! (244) </w:t>
            </w:r>
          </w:p>
        </w:tc>
        <w:tc>
          <w:tcPr>
            <w:tcW w:w="1246" w:type="dxa"/>
            <w:tcBorders/>
            <w:vAlign w:val="center"/>
          </w:tcPr>
          <w:p>
            <w:pPr>
              <w:pStyle w:val="TableContents"/>
              <w:bidi w:val="0"/>
              <w:spacing w:before="0" w:after="283"/>
              <w:jc w:val="left"/>
              <w:rPr/>
            </w:pPr>
            <w:r>
              <w:rPr/>
              <w:t xml:space="preserve">19.84 </w:t>
            </w:r>
          </w:p>
        </w:tc>
        <w:tc>
          <w:tcPr>
            <w:tcW w:w="961" w:type="dxa"/>
            <w:tcBorders/>
            <w:vAlign w:val="center"/>
          </w:tcPr>
          <w:p>
            <w:pPr>
              <w:pStyle w:val="TableContents"/>
              <w:bidi w:val="0"/>
              <w:spacing w:before="0" w:after="283"/>
              <w:jc w:val="left"/>
              <w:rPr/>
            </w:pPr>
            <w:r>
              <w:rPr/>
              <w:t xml:space="preserve">0912.5! 912.5 </w:t>
            </w:r>
          </w:p>
        </w:tc>
        <w:tc>
          <w:tcPr>
            <w:tcW w:w="766" w:type="dxa"/>
            <w:tcBorders/>
            <w:vAlign w:val="center"/>
          </w:tcPr>
          <w:p>
            <w:pPr>
              <w:pStyle w:val="TableContents"/>
              <w:bidi w:val="0"/>
              <w:spacing w:before="0" w:after="283"/>
              <w:jc w:val="left"/>
              <w:rPr/>
            </w:pPr>
            <w:r>
              <w:rPr/>
              <w:t xml:space="preserve">3501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0.00000000003! ≤ 3 × 10 </w:t>
            </w:r>
          </w:p>
        </w:tc>
      </w:tr>
      <w:tr>
        <w:trPr/>
        <w:tc>
          <w:tcPr>
            <w:tcW w:w="481" w:type="dxa"/>
            <w:tcBorders/>
            <w:vAlign w:val="center"/>
          </w:tcPr>
          <w:p>
            <w:pPr>
              <w:pStyle w:val="TableContents"/>
              <w:bidi w:val="0"/>
              <w:spacing w:before="0" w:after="283"/>
              <w:jc w:val="left"/>
              <w:rPr/>
            </w:pPr>
            <w:r>
              <w:rPr/>
              <w:t xml:space="preserve">95 </w:t>
            </w:r>
          </w:p>
        </w:tc>
        <w:tc>
          <w:tcPr>
            <w:tcW w:w="871" w:type="dxa"/>
            <w:tcBorders/>
            <w:vAlign w:val="center"/>
          </w:tcPr>
          <w:p>
            <w:pPr>
              <w:pStyle w:val="TableContents"/>
              <w:bidi w:val="0"/>
              <w:spacing w:before="0" w:after="283"/>
              <w:jc w:val="left"/>
              <w:rPr/>
            </w:pPr>
            <w:r>
              <w:rPr/>
              <w:t xml:space="preserve">Am </w:t>
            </w:r>
          </w:p>
        </w:tc>
        <w:tc>
          <w:tcPr>
            <w:tcW w:w="1516" w:type="dxa"/>
            <w:tcBorders/>
            <w:vAlign w:val="center"/>
          </w:tcPr>
          <w:p>
            <w:pPr>
              <w:pStyle w:val="TableContents"/>
              <w:bidi w:val="0"/>
              <w:spacing w:before="0" w:after="283"/>
              <w:jc w:val="left"/>
              <w:rPr/>
            </w:pPr>
            <w:r>
              <w:rPr/>
              <w:t xml:space="preserve">Americium </w:t>
            </w:r>
          </w:p>
        </w:tc>
        <w:tc>
          <w:tcPr>
            <w:tcW w:w="1501" w:type="dxa"/>
            <w:tcBorders/>
            <w:vAlign w:val="center"/>
          </w:tcPr>
          <w:p>
            <w:pPr>
              <w:pStyle w:val="TableContents"/>
              <w:bidi w:val="0"/>
              <w:spacing w:before="0" w:after="283"/>
              <w:jc w:val="left"/>
              <w:rPr/>
            </w:pPr>
            <w:r>
              <w:rPr/>
              <w:t xml:space="preserve">Amerikka, koska elementti syntetisoitiin ensimmäisen kerran mantereella, analogisesti europiumin kanssa.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243! (243) </w:t>
            </w:r>
          </w:p>
        </w:tc>
        <w:tc>
          <w:tcPr>
            <w:tcW w:w="1246" w:type="dxa"/>
            <w:tcBorders/>
            <w:vAlign w:val="center"/>
          </w:tcPr>
          <w:p>
            <w:pPr>
              <w:pStyle w:val="TableContents"/>
              <w:bidi w:val="0"/>
              <w:spacing w:before="0" w:after="283"/>
              <w:jc w:val="left"/>
              <w:rPr/>
            </w:pPr>
            <w:r>
              <w:rPr/>
              <w:t xml:space="preserve">13.69 </w:t>
            </w:r>
          </w:p>
        </w:tc>
        <w:tc>
          <w:tcPr>
            <w:tcW w:w="961" w:type="dxa"/>
            <w:tcBorders/>
            <w:vAlign w:val="center"/>
          </w:tcPr>
          <w:p>
            <w:pPr>
              <w:pStyle w:val="TableContents"/>
              <w:bidi w:val="0"/>
              <w:spacing w:before="0" w:after="283"/>
              <w:jc w:val="left"/>
              <w:rPr/>
            </w:pPr>
            <w:r>
              <w:rPr/>
              <w:t xml:space="preserve">1449 </w:t>
            </w:r>
          </w:p>
        </w:tc>
        <w:tc>
          <w:tcPr>
            <w:tcW w:w="766" w:type="dxa"/>
            <w:tcBorders/>
            <w:vAlign w:val="center"/>
          </w:tcPr>
          <w:p>
            <w:pPr>
              <w:pStyle w:val="TableContents"/>
              <w:bidi w:val="0"/>
              <w:spacing w:before="0" w:after="283"/>
              <w:jc w:val="left"/>
              <w:rPr/>
            </w:pPr>
            <w:r>
              <w:rPr/>
              <w:t xml:space="preserve">2880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Cm </w:t>
            </w:r>
          </w:p>
        </w:tc>
        <w:tc>
          <w:tcPr>
            <w:tcW w:w="1516" w:type="dxa"/>
            <w:tcBorders/>
            <w:vAlign w:val="center"/>
          </w:tcPr>
          <w:p>
            <w:pPr>
              <w:pStyle w:val="TableContents"/>
              <w:bidi w:val="0"/>
              <w:spacing w:before="0" w:after="283"/>
              <w:jc w:val="left"/>
              <w:rPr/>
            </w:pPr>
            <w:r>
              <w:rPr/>
              <w:t xml:space="preserve">Curium </w:t>
            </w:r>
          </w:p>
        </w:tc>
        <w:tc>
          <w:tcPr>
            <w:tcW w:w="1501" w:type="dxa"/>
            <w:tcBorders/>
            <w:vAlign w:val="center"/>
          </w:tcPr>
          <w:p>
            <w:pPr>
              <w:pStyle w:val="TableContents"/>
              <w:bidi w:val="0"/>
              <w:spacing w:before="0" w:after="283"/>
              <w:jc w:val="left"/>
              <w:rPr/>
            </w:pPr>
            <w:r>
              <w:rPr/>
              <w:t xml:space="preserve">Pierre Curie, fyysikko, ja Marie Curie, fyysikko ja kemisti, jotka on nimetty suurten tiedemiesten mukaan gadoliniumin analogian mukaan.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13.51 </w:t>
            </w:r>
          </w:p>
        </w:tc>
        <w:tc>
          <w:tcPr>
            <w:tcW w:w="961" w:type="dxa"/>
            <w:tcBorders/>
            <w:vAlign w:val="center"/>
          </w:tcPr>
          <w:p>
            <w:pPr>
              <w:pStyle w:val="TableContents"/>
              <w:bidi w:val="0"/>
              <w:spacing w:before="0" w:after="283"/>
              <w:jc w:val="left"/>
              <w:rPr/>
            </w:pPr>
            <w:r>
              <w:rPr/>
              <w:t xml:space="preserve">1613 </w:t>
            </w:r>
          </w:p>
        </w:tc>
        <w:tc>
          <w:tcPr>
            <w:tcW w:w="766" w:type="dxa"/>
            <w:tcBorders/>
            <w:vAlign w:val="center"/>
          </w:tcPr>
          <w:p>
            <w:pPr>
              <w:pStyle w:val="TableContents"/>
              <w:bidi w:val="0"/>
              <w:spacing w:before="0" w:after="283"/>
              <w:jc w:val="left"/>
              <w:rPr/>
            </w:pPr>
            <w:r>
              <w:rPr/>
              <w:t xml:space="preserve">3383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Bk </w:t>
            </w:r>
          </w:p>
        </w:tc>
        <w:tc>
          <w:tcPr>
            <w:tcW w:w="1516" w:type="dxa"/>
            <w:tcBorders/>
            <w:vAlign w:val="center"/>
          </w:tcPr>
          <w:p>
            <w:pPr>
              <w:pStyle w:val="TableContents"/>
              <w:bidi w:val="0"/>
              <w:spacing w:before="0" w:after="283"/>
              <w:jc w:val="left"/>
              <w:rPr/>
            </w:pPr>
            <w:r>
              <w:rPr/>
              <w:t xml:space="preserve">Berkelium </w:t>
            </w:r>
          </w:p>
        </w:tc>
        <w:tc>
          <w:tcPr>
            <w:tcW w:w="1501" w:type="dxa"/>
            <w:tcBorders/>
            <w:vAlign w:val="center"/>
          </w:tcPr>
          <w:p>
            <w:pPr>
              <w:pStyle w:val="TableContents"/>
              <w:bidi w:val="0"/>
              <w:spacing w:before="0" w:after="283"/>
              <w:jc w:val="left"/>
              <w:rPr/>
            </w:pPr>
            <w:r>
              <w:rPr/>
              <w:t xml:space="preserve">Berkeley, Kalifornia, jossa alkuaine syntetisoitiin ensimmäisen kerran terbiumin kanssa analogisesti.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14.79 </w:t>
            </w:r>
          </w:p>
        </w:tc>
        <w:tc>
          <w:tcPr>
            <w:tcW w:w="961" w:type="dxa"/>
            <w:tcBorders/>
            <w:vAlign w:val="center"/>
          </w:tcPr>
          <w:p>
            <w:pPr>
              <w:pStyle w:val="TableContents"/>
              <w:bidi w:val="0"/>
              <w:spacing w:before="0" w:after="283"/>
              <w:jc w:val="left"/>
              <w:rPr/>
            </w:pPr>
            <w:r>
              <w:rPr/>
              <w:t xml:space="preserve">1259 </w:t>
            </w:r>
          </w:p>
        </w:tc>
        <w:tc>
          <w:tcPr>
            <w:tcW w:w="766" w:type="dxa"/>
            <w:tcBorders/>
            <w:vAlign w:val="center"/>
          </w:tcPr>
          <w:p>
            <w:pPr>
              <w:pStyle w:val="TableContents"/>
              <w:bidi w:val="0"/>
              <w:spacing w:before="0" w:after="283"/>
              <w:jc w:val="left"/>
              <w:rPr/>
            </w:pPr>
            <w:r>
              <w:rPr/>
              <w:t xml:space="preserve">2900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Vrt. </w:t>
            </w:r>
          </w:p>
        </w:tc>
        <w:tc>
          <w:tcPr>
            <w:tcW w:w="1516" w:type="dxa"/>
            <w:tcBorders/>
            <w:vAlign w:val="center"/>
          </w:tcPr>
          <w:p>
            <w:pPr>
              <w:pStyle w:val="TableContents"/>
              <w:bidi w:val="0"/>
              <w:spacing w:before="0" w:after="283"/>
              <w:jc w:val="left"/>
              <w:rPr/>
            </w:pPr>
            <w:r>
              <w:rPr/>
              <w:t xml:space="preserve">Californium </w:t>
            </w:r>
          </w:p>
        </w:tc>
        <w:tc>
          <w:tcPr>
            <w:tcW w:w="1501" w:type="dxa"/>
            <w:tcBorders/>
            <w:vAlign w:val="center"/>
          </w:tcPr>
          <w:p>
            <w:pPr>
              <w:pStyle w:val="TableContents"/>
              <w:bidi w:val="0"/>
              <w:spacing w:before="0" w:after="283"/>
              <w:jc w:val="left"/>
              <w:rPr/>
            </w:pPr>
            <w:r>
              <w:rPr/>
              <w:t xml:space="preserve">Kaliforniassa, jossa alkuaine syntetisoitiin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251! (251) </w:t>
            </w:r>
          </w:p>
        </w:tc>
        <w:tc>
          <w:tcPr>
            <w:tcW w:w="1246" w:type="dxa"/>
            <w:tcBorders/>
            <w:vAlign w:val="center"/>
          </w:tcPr>
          <w:p>
            <w:pPr>
              <w:pStyle w:val="TableContents"/>
              <w:bidi w:val="0"/>
              <w:spacing w:before="0" w:after="283"/>
              <w:jc w:val="left"/>
              <w:rPr/>
            </w:pPr>
            <w:r>
              <w:rPr/>
              <w:t xml:space="preserve">15.1 </w:t>
            </w:r>
          </w:p>
        </w:tc>
        <w:tc>
          <w:tcPr>
            <w:tcW w:w="961" w:type="dxa"/>
            <w:tcBorders/>
            <w:vAlign w:val="center"/>
          </w:tcPr>
          <w:p>
            <w:pPr>
              <w:pStyle w:val="TableContents"/>
              <w:bidi w:val="0"/>
              <w:spacing w:before="0" w:after="283"/>
              <w:jc w:val="left"/>
              <w:rPr/>
            </w:pPr>
            <w:r>
              <w:rPr/>
              <w:t xml:space="preserve">1173 </w:t>
            </w:r>
          </w:p>
        </w:tc>
        <w:tc>
          <w:tcPr>
            <w:tcW w:w="766" w:type="dxa"/>
            <w:tcBorders/>
            <w:vAlign w:val="center"/>
          </w:tcPr>
          <w:p>
            <w:pPr>
              <w:pStyle w:val="TableContents"/>
              <w:bidi w:val="0"/>
              <w:spacing w:before="0" w:after="283"/>
              <w:jc w:val="left"/>
              <w:rPr/>
            </w:pPr>
            <w:r>
              <w:rPr/>
              <w:t xml:space="preserve">1743! (1743)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Es </w:t>
            </w:r>
          </w:p>
        </w:tc>
        <w:tc>
          <w:tcPr>
            <w:tcW w:w="1516" w:type="dxa"/>
            <w:tcBorders/>
            <w:vAlign w:val="center"/>
          </w:tcPr>
          <w:p>
            <w:pPr>
              <w:pStyle w:val="TableContents"/>
              <w:bidi w:val="0"/>
              <w:spacing w:before="0" w:after="283"/>
              <w:jc w:val="left"/>
              <w:rPr/>
            </w:pPr>
            <w:r>
              <w:rPr/>
              <w:t xml:space="preserve">Einsteinium </w:t>
            </w:r>
          </w:p>
        </w:tc>
        <w:tc>
          <w:tcPr>
            <w:tcW w:w="1501" w:type="dxa"/>
            <w:tcBorders/>
            <w:vAlign w:val="center"/>
          </w:tcPr>
          <w:p>
            <w:pPr>
              <w:pStyle w:val="TableContents"/>
              <w:bidi w:val="0"/>
              <w:spacing w:before="0" w:after="283"/>
              <w:jc w:val="left"/>
              <w:rPr/>
            </w:pPr>
            <w:r>
              <w:rPr/>
              <w:t xml:space="preserve">Albert Einstein,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252! (252) </w:t>
            </w:r>
          </w:p>
        </w:tc>
        <w:tc>
          <w:tcPr>
            <w:tcW w:w="1246"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1133 </w:t>
            </w:r>
          </w:p>
        </w:tc>
        <w:tc>
          <w:tcPr>
            <w:tcW w:w="766" w:type="dxa"/>
            <w:tcBorders/>
            <w:vAlign w:val="center"/>
          </w:tcPr>
          <w:p>
            <w:pPr>
              <w:pStyle w:val="TableContents"/>
              <w:bidi w:val="0"/>
              <w:spacing w:before="0" w:after="283"/>
              <w:jc w:val="left"/>
              <w:rPr/>
            </w:pPr>
            <w:r>
              <w:rPr/>
              <w:t xml:space="preserve">1269! (1269)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Fm </w:t>
            </w:r>
          </w:p>
        </w:tc>
        <w:tc>
          <w:tcPr>
            <w:tcW w:w="1516" w:type="dxa"/>
            <w:tcBorders/>
            <w:vAlign w:val="center"/>
          </w:tcPr>
          <w:p>
            <w:pPr>
              <w:pStyle w:val="TableContents"/>
              <w:bidi w:val="0"/>
              <w:spacing w:before="0" w:after="283"/>
              <w:jc w:val="left"/>
              <w:rPr/>
            </w:pPr>
            <w:r>
              <w:rPr/>
              <w:t xml:space="preserve">Fermium </w:t>
            </w:r>
          </w:p>
        </w:tc>
        <w:tc>
          <w:tcPr>
            <w:tcW w:w="1501" w:type="dxa"/>
            <w:tcBorders/>
            <w:vAlign w:val="center"/>
          </w:tcPr>
          <w:p>
            <w:pPr>
              <w:pStyle w:val="TableContents"/>
              <w:bidi w:val="0"/>
              <w:spacing w:before="0" w:after="283"/>
              <w:jc w:val="left"/>
              <w:rPr/>
            </w:pPr>
            <w:r>
              <w:rPr/>
              <w:t xml:space="preserve">Enrico Fermi,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257! (257) </w:t>
            </w:r>
          </w:p>
        </w:tc>
        <w:tc>
          <w:tcPr>
            <w:tcW w:w="1246" w:type="dxa"/>
            <w:tcBorders/>
            <w:vAlign w:val="center"/>
          </w:tcPr>
          <w:p>
            <w:pPr>
              <w:pStyle w:val="TableContents"/>
              <w:bidi w:val="0"/>
              <w:spacing w:before="0" w:after="283"/>
              <w:jc w:val="left"/>
              <w:rPr/>
            </w:pPr>
            <w:r>
              <w:rPr/>
              <w:t xml:space="preserve">9.7! (9.7) </w:t>
            </w:r>
          </w:p>
        </w:tc>
        <w:tc>
          <w:tcPr>
            <w:tcW w:w="961" w:type="dxa"/>
            <w:tcBorders/>
            <w:vAlign w:val="center"/>
          </w:tcPr>
          <w:p>
            <w:pPr>
              <w:pStyle w:val="TableContents"/>
              <w:bidi w:val="0"/>
              <w:spacing w:before="0" w:after="283"/>
              <w:jc w:val="left"/>
              <w:rPr/>
            </w:pPr>
            <w:r>
              <w:rPr/>
              <w:t xml:space="preserve">1125! (1125)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Md </w:t>
            </w:r>
          </w:p>
        </w:tc>
        <w:tc>
          <w:tcPr>
            <w:tcW w:w="1516" w:type="dxa"/>
            <w:tcBorders/>
            <w:vAlign w:val="center"/>
          </w:tcPr>
          <w:p>
            <w:pPr>
              <w:pStyle w:val="TableContents"/>
              <w:bidi w:val="0"/>
              <w:spacing w:before="0" w:after="283"/>
              <w:jc w:val="left"/>
              <w:rPr/>
            </w:pPr>
            <w:r>
              <w:rPr/>
              <w:t xml:space="preserve">Mendelevium </w:t>
            </w:r>
          </w:p>
        </w:tc>
        <w:tc>
          <w:tcPr>
            <w:tcW w:w="1501" w:type="dxa"/>
            <w:tcBorders/>
            <w:vAlign w:val="center"/>
          </w:tcPr>
          <w:p>
            <w:pPr>
              <w:pStyle w:val="TableContents"/>
              <w:bidi w:val="0"/>
              <w:spacing w:before="0" w:after="283"/>
              <w:jc w:val="left"/>
              <w:rPr/>
            </w:pPr>
            <w:r>
              <w:rPr/>
              <w:t xml:space="preserve">Dmitri Mendelejev, kemisti ja keksijä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258! (258) </w:t>
            </w:r>
          </w:p>
        </w:tc>
        <w:tc>
          <w:tcPr>
            <w:tcW w:w="1246" w:type="dxa"/>
            <w:tcBorders/>
            <w:vAlign w:val="center"/>
          </w:tcPr>
          <w:p>
            <w:pPr>
              <w:pStyle w:val="TableContents"/>
              <w:bidi w:val="0"/>
              <w:spacing w:before="0" w:after="283"/>
              <w:jc w:val="left"/>
              <w:rPr/>
            </w:pPr>
            <w:r>
              <w:rPr/>
              <w:t xml:space="preserve">10.3! (10.3)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Ei </w:t>
            </w:r>
          </w:p>
        </w:tc>
        <w:tc>
          <w:tcPr>
            <w:tcW w:w="1516" w:type="dxa"/>
            <w:tcBorders/>
            <w:vAlign w:val="center"/>
          </w:tcPr>
          <w:p>
            <w:pPr>
              <w:pStyle w:val="TableContents"/>
              <w:bidi w:val="0"/>
              <w:spacing w:before="0" w:after="283"/>
              <w:jc w:val="left"/>
              <w:rPr/>
            </w:pPr>
            <w:r>
              <w:rPr/>
              <w:t xml:space="preserve">Nobelium </w:t>
            </w:r>
          </w:p>
        </w:tc>
        <w:tc>
          <w:tcPr>
            <w:tcW w:w="1501" w:type="dxa"/>
            <w:tcBorders/>
            <w:vAlign w:val="center"/>
          </w:tcPr>
          <w:p>
            <w:pPr>
              <w:pStyle w:val="TableContents"/>
              <w:bidi w:val="0"/>
              <w:spacing w:before="0" w:after="283"/>
              <w:jc w:val="left"/>
              <w:rPr/>
            </w:pPr>
            <w:r>
              <w:rPr/>
              <w:t xml:space="preserve">Alfred Nobel, kemisti, insinööri, keksijä ja asevarusteluvalmistaja.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259! (259) </w:t>
            </w:r>
          </w:p>
        </w:tc>
        <w:tc>
          <w:tcPr>
            <w:tcW w:w="1246" w:type="dxa"/>
            <w:tcBorders/>
            <w:vAlign w:val="center"/>
          </w:tcPr>
          <w:p>
            <w:pPr>
              <w:pStyle w:val="TableContents"/>
              <w:bidi w:val="0"/>
              <w:spacing w:before="0" w:after="283"/>
              <w:jc w:val="left"/>
              <w:rPr/>
            </w:pPr>
            <w:r>
              <w:rPr/>
              <w:t xml:space="preserve">9.9! (9.9)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103 </w:t>
            </w:r>
          </w:p>
        </w:tc>
        <w:tc>
          <w:tcPr>
            <w:tcW w:w="871" w:type="dxa"/>
            <w:tcBorders/>
            <w:vAlign w:val="center"/>
          </w:tcPr>
          <w:p>
            <w:pPr>
              <w:pStyle w:val="TableContents"/>
              <w:bidi w:val="0"/>
              <w:spacing w:before="0" w:after="283"/>
              <w:jc w:val="left"/>
              <w:rPr/>
            </w:pPr>
            <w:r>
              <w:rPr/>
              <w:t xml:space="preserve">Lr </w:t>
            </w:r>
          </w:p>
        </w:tc>
        <w:tc>
          <w:tcPr>
            <w:tcW w:w="1516" w:type="dxa"/>
            <w:tcBorders/>
            <w:vAlign w:val="center"/>
          </w:tcPr>
          <w:p>
            <w:pPr>
              <w:pStyle w:val="TableContents"/>
              <w:bidi w:val="0"/>
              <w:spacing w:before="0" w:after="283"/>
              <w:jc w:val="left"/>
              <w:rPr/>
            </w:pPr>
            <w:r>
              <w:rPr/>
              <w:t xml:space="preserve">Lawrencium </w:t>
            </w:r>
          </w:p>
        </w:tc>
        <w:tc>
          <w:tcPr>
            <w:tcW w:w="1501" w:type="dxa"/>
            <w:tcBorders/>
            <w:vAlign w:val="center"/>
          </w:tcPr>
          <w:p>
            <w:pPr>
              <w:pStyle w:val="TableContents"/>
              <w:bidi w:val="0"/>
              <w:spacing w:before="0" w:after="283"/>
              <w:jc w:val="left"/>
              <w:rPr/>
            </w:pPr>
            <w:r>
              <w:rPr/>
              <w:t xml:space="preserve">Ernest O. Lawrence,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266! (266) </w:t>
            </w:r>
          </w:p>
        </w:tc>
        <w:tc>
          <w:tcPr>
            <w:tcW w:w="1246" w:type="dxa"/>
            <w:tcBorders/>
            <w:vAlign w:val="center"/>
          </w:tcPr>
          <w:p>
            <w:pPr>
              <w:pStyle w:val="TableContents"/>
              <w:bidi w:val="0"/>
              <w:spacing w:before="0" w:after="283"/>
              <w:jc w:val="left"/>
              <w:rPr/>
            </w:pPr>
            <w:r>
              <w:rPr/>
              <w:t xml:space="preserve">15.6! (15.6) </w:t>
            </w:r>
          </w:p>
        </w:tc>
        <w:tc>
          <w:tcPr>
            <w:tcW w:w="961" w:type="dxa"/>
            <w:tcBorders/>
            <w:vAlign w:val="center"/>
          </w:tcPr>
          <w:p>
            <w:pPr>
              <w:pStyle w:val="TableContents"/>
              <w:bidi w:val="0"/>
              <w:spacing w:before="0" w:after="283"/>
              <w:jc w:val="left"/>
              <w:rPr/>
            </w:pPr>
            <w:r>
              <w:rPr/>
              <w:t xml:space="preserve">1900! (1900)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104 </w:t>
            </w:r>
          </w:p>
        </w:tc>
        <w:tc>
          <w:tcPr>
            <w:tcW w:w="871" w:type="dxa"/>
            <w:tcBorders/>
            <w:vAlign w:val="center"/>
          </w:tcPr>
          <w:p>
            <w:pPr>
              <w:pStyle w:val="TableContents"/>
              <w:bidi w:val="0"/>
              <w:spacing w:before="0" w:after="283"/>
              <w:jc w:val="left"/>
              <w:rPr/>
            </w:pPr>
            <w:r>
              <w:rPr/>
              <w:t xml:space="preserve">Rf </w:t>
            </w:r>
          </w:p>
        </w:tc>
        <w:tc>
          <w:tcPr>
            <w:tcW w:w="1516" w:type="dxa"/>
            <w:tcBorders/>
            <w:vAlign w:val="center"/>
          </w:tcPr>
          <w:p>
            <w:pPr>
              <w:pStyle w:val="TableContents"/>
              <w:bidi w:val="0"/>
              <w:spacing w:before="0" w:after="283"/>
              <w:jc w:val="left"/>
              <w:rPr/>
            </w:pPr>
            <w:r>
              <w:rPr/>
              <w:t xml:space="preserve">Rutherfordium </w:t>
            </w:r>
          </w:p>
        </w:tc>
        <w:tc>
          <w:tcPr>
            <w:tcW w:w="1501" w:type="dxa"/>
            <w:tcBorders/>
            <w:vAlign w:val="center"/>
          </w:tcPr>
          <w:p>
            <w:pPr>
              <w:pStyle w:val="TableContents"/>
              <w:bidi w:val="0"/>
              <w:spacing w:before="0" w:after="283"/>
              <w:jc w:val="left"/>
              <w:rPr/>
            </w:pPr>
            <w:r>
              <w:rPr/>
              <w:t xml:space="preserve">Ernest Rutherford, kemisti ja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267! (267) </w:t>
            </w:r>
          </w:p>
        </w:tc>
        <w:tc>
          <w:tcPr>
            <w:tcW w:w="1246" w:type="dxa"/>
            <w:tcBorders/>
            <w:vAlign w:val="center"/>
          </w:tcPr>
          <w:p>
            <w:pPr>
              <w:pStyle w:val="TableContents"/>
              <w:bidi w:val="0"/>
              <w:spacing w:before="0" w:after="283"/>
              <w:jc w:val="left"/>
              <w:rPr/>
            </w:pPr>
            <w:r>
              <w:rPr/>
              <w:t xml:space="preserve">23.2! (23.2) </w:t>
            </w:r>
          </w:p>
        </w:tc>
        <w:tc>
          <w:tcPr>
            <w:tcW w:w="961" w:type="dxa"/>
            <w:tcBorders/>
            <w:vAlign w:val="center"/>
          </w:tcPr>
          <w:p>
            <w:pPr>
              <w:pStyle w:val="TableContents"/>
              <w:bidi w:val="0"/>
              <w:spacing w:before="0" w:after="283"/>
              <w:jc w:val="left"/>
              <w:rPr/>
            </w:pPr>
            <w:r>
              <w:rPr/>
              <w:t xml:space="preserve">2400! (2400) </w:t>
            </w:r>
          </w:p>
        </w:tc>
        <w:tc>
          <w:tcPr>
            <w:tcW w:w="766" w:type="dxa"/>
            <w:tcBorders/>
            <w:vAlign w:val="center"/>
          </w:tcPr>
          <w:p>
            <w:pPr>
              <w:pStyle w:val="TableContents"/>
              <w:bidi w:val="0"/>
              <w:spacing w:before="0" w:after="283"/>
              <w:jc w:val="left"/>
              <w:rPr/>
            </w:pPr>
            <w:r>
              <w:rPr/>
              <w:t xml:space="preserve">5800! (5800)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Db </w:t>
            </w:r>
          </w:p>
        </w:tc>
        <w:tc>
          <w:tcPr>
            <w:tcW w:w="1516" w:type="dxa"/>
            <w:tcBorders/>
            <w:vAlign w:val="center"/>
          </w:tcPr>
          <w:p>
            <w:pPr>
              <w:pStyle w:val="TableContents"/>
              <w:bidi w:val="0"/>
              <w:spacing w:before="0" w:after="283"/>
              <w:jc w:val="left"/>
              <w:rPr/>
            </w:pPr>
            <w:r>
              <w:rPr/>
              <w:t xml:space="preserve">Dubnium </w:t>
            </w:r>
          </w:p>
        </w:tc>
        <w:tc>
          <w:tcPr>
            <w:tcW w:w="1501" w:type="dxa"/>
            <w:tcBorders/>
            <w:vAlign w:val="center"/>
          </w:tcPr>
          <w:p>
            <w:pPr>
              <w:pStyle w:val="TableContents"/>
              <w:bidi w:val="0"/>
              <w:spacing w:before="0" w:after="283"/>
              <w:jc w:val="left"/>
              <w:rPr/>
            </w:pPr>
            <w:r>
              <w:rPr/>
              <w:t xml:space="preserve">Dubna, Venäjä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268! (268) </w:t>
            </w:r>
          </w:p>
        </w:tc>
        <w:tc>
          <w:tcPr>
            <w:tcW w:w="1246" w:type="dxa"/>
            <w:tcBorders/>
            <w:vAlign w:val="center"/>
          </w:tcPr>
          <w:p>
            <w:pPr>
              <w:pStyle w:val="TableContents"/>
              <w:bidi w:val="0"/>
              <w:spacing w:before="0" w:after="283"/>
              <w:jc w:val="left"/>
              <w:rPr/>
            </w:pPr>
            <w:r>
              <w:rPr/>
              <w:t xml:space="preserve">29.3! (29.3)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106 </w:t>
            </w:r>
          </w:p>
        </w:tc>
        <w:tc>
          <w:tcPr>
            <w:tcW w:w="871" w:type="dxa"/>
            <w:tcBorders/>
            <w:vAlign w:val="center"/>
          </w:tcPr>
          <w:p>
            <w:pPr>
              <w:pStyle w:val="TableContents"/>
              <w:bidi w:val="0"/>
              <w:spacing w:before="0" w:after="283"/>
              <w:jc w:val="left"/>
              <w:rPr/>
            </w:pPr>
            <w:r>
              <w:rPr/>
              <w:t xml:space="preserve">Sg </w:t>
            </w:r>
          </w:p>
        </w:tc>
        <w:tc>
          <w:tcPr>
            <w:tcW w:w="1516" w:type="dxa"/>
            <w:tcBorders/>
            <w:vAlign w:val="center"/>
          </w:tcPr>
          <w:p>
            <w:pPr>
              <w:pStyle w:val="TableContents"/>
              <w:bidi w:val="0"/>
              <w:spacing w:before="0" w:after="283"/>
              <w:jc w:val="left"/>
              <w:rPr/>
            </w:pPr>
            <w:r>
              <w:rPr/>
              <w:t xml:space="preserve">Seaborgium </w:t>
            </w:r>
          </w:p>
        </w:tc>
        <w:tc>
          <w:tcPr>
            <w:tcW w:w="1501" w:type="dxa"/>
            <w:tcBorders/>
            <w:vAlign w:val="center"/>
          </w:tcPr>
          <w:p>
            <w:pPr>
              <w:pStyle w:val="TableContents"/>
              <w:bidi w:val="0"/>
              <w:spacing w:before="0" w:after="283"/>
              <w:jc w:val="left"/>
              <w:rPr/>
            </w:pPr>
            <w:r>
              <w:rPr/>
              <w:t xml:space="preserve">Glenn T. Seaborg, tiedemies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269! (269) </w:t>
            </w:r>
          </w:p>
        </w:tc>
        <w:tc>
          <w:tcPr>
            <w:tcW w:w="1246" w:type="dxa"/>
            <w:tcBorders/>
            <w:vAlign w:val="center"/>
          </w:tcPr>
          <w:p>
            <w:pPr>
              <w:pStyle w:val="TableContents"/>
              <w:bidi w:val="0"/>
              <w:spacing w:before="0" w:after="283"/>
              <w:jc w:val="left"/>
              <w:rPr/>
            </w:pPr>
            <w:r>
              <w:rPr/>
              <w:t xml:space="preserve">35.0! (35.0)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107 </w:t>
            </w:r>
          </w:p>
        </w:tc>
        <w:tc>
          <w:tcPr>
            <w:tcW w:w="871" w:type="dxa"/>
            <w:tcBorders/>
            <w:vAlign w:val="center"/>
          </w:tcPr>
          <w:p>
            <w:pPr>
              <w:pStyle w:val="TableContents"/>
              <w:bidi w:val="0"/>
              <w:spacing w:before="0" w:after="283"/>
              <w:jc w:val="left"/>
              <w:rPr/>
            </w:pPr>
            <w:r>
              <w:rPr/>
              <w:t xml:space="preserve">Bh </w:t>
            </w:r>
          </w:p>
        </w:tc>
        <w:tc>
          <w:tcPr>
            <w:tcW w:w="1516" w:type="dxa"/>
            <w:tcBorders/>
            <w:vAlign w:val="center"/>
          </w:tcPr>
          <w:p>
            <w:pPr>
              <w:pStyle w:val="TableContents"/>
              <w:bidi w:val="0"/>
              <w:spacing w:before="0" w:after="283"/>
              <w:jc w:val="left"/>
              <w:rPr/>
            </w:pPr>
            <w:r>
              <w:rPr/>
              <w:t xml:space="preserve">Bohrium </w:t>
            </w:r>
          </w:p>
        </w:tc>
        <w:tc>
          <w:tcPr>
            <w:tcW w:w="1501" w:type="dxa"/>
            <w:tcBorders/>
            <w:vAlign w:val="center"/>
          </w:tcPr>
          <w:p>
            <w:pPr>
              <w:pStyle w:val="TableContents"/>
              <w:bidi w:val="0"/>
              <w:spacing w:before="0" w:after="283"/>
              <w:jc w:val="left"/>
              <w:rPr/>
            </w:pPr>
            <w:r>
              <w:rPr/>
              <w:t xml:space="preserve">Niels Bohr, fyysikko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270! (270) </w:t>
            </w:r>
          </w:p>
        </w:tc>
        <w:tc>
          <w:tcPr>
            <w:tcW w:w="1246" w:type="dxa"/>
            <w:tcBorders/>
            <w:vAlign w:val="center"/>
          </w:tcPr>
          <w:p>
            <w:pPr>
              <w:pStyle w:val="TableContents"/>
              <w:bidi w:val="0"/>
              <w:spacing w:before="0" w:after="283"/>
              <w:jc w:val="left"/>
              <w:rPr/>
            </w:pPr>
            <w:r>
              <w:rPr/>
              <w:t xml:space="preserve">37.1! (37.1)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108 </w:t>
            </w:r>
          </w:p>
        </w:tc>
        <w:tc>
          <w:tcPr>
            <w:tcW w:w="871" w:type="dxa"/>
            <w:tcBorders/>
            <w:vAlign w:val="center"/>
          </w:tcPr>
          <w:p>
            <w:pPr>
              <w:pStyle w:val="TableContents"/>
              <w:bidi w:val="0"/>
              <w:spacing w:before="0" w:after="283"/>
              <w:jc w:val="left"/>
              <w:rPr/>
            </w:pPr>
            <w:r>
              <w:rPr/>
              <w:t xml:space="preserve">Hs </w:t>
            </w:r>
          </w:p>
        </w:tc>
        <w:tc>
          <w:tcPr>
            <w:tcW w:w="1516" w:type="dxa"/>
            <w:tcBorders/>
            <w:vAlign w:val="center"/>
          </w:tcPr>
          <w:p>
            <w:pPr>
              <w:pStyle w:val="TableContents"/>
              <w:bidi w:val="0"/>
              <w:spacing w:before="0" w:after="283"/>
              <w:jc w:val="left"/>
              <w:rPr/>
            </w:pPr>
            <w:r>
              <w:rPr/>
              <w:t xml:space="preserve">Hassium </w:t>
            </w:r>
          </w:p>
        </w:tc>
        <w:tc>
          <w:tcPr>
            <w:tcW w:w="1501" w:type="dxa"/>
            <w:tcBorders/>
            <w:vAlign w:val="center"/>
          </w:tcPr>
          <w:p>
            <w:pPr>
              <w:pStyle w:val="TableContents"/>
              <w:bidi w:val="0"/>
              <w:spacing w:before="0" w:after="283"/>
              <w:jc w:val="left"/>
              <w:rPr/>
            </w:pPr>
            <w:r>
              <w:rPr/>
              <w:t xml:space="preserve">Hessen, Saksa, jossa alkuaine syntetisoitiin ensimmäisen kerran.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277! (277) </w:t>
            </w:r>
          </w:p>
        </w:tc>
        <w:tc>
          <w:tcPr>
            <w:tcW w:w="1246" w:type="dxa"/>
            <w:tcBorders/>
            <w:vAlign w:val="center"/>
          </w:tcPr>
          <w:p>
            <w:pPr>
              <w:pStyle w:val="TableContents"/>
              <w:bidi w:val="0"/>
              <w:spacing w:before="0" w:after="283"/>
              <w:jc w:val="left"/>
              <w:rPr/>
            </w:pPr>
            <w:r>
              <w:rPr/>
              <w:t xml:space="preserve">40.7! (40.7)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109 </w:t>
            </w:r>
          </w:p>
        </w:tc>
        <w:tc>
          <w:tcPr>
            <w:tcW w:w="871" w:type="dxa"/>
            <w:tcBorders/>
            <w:vAlign w:val="center"/>
          </w:tcPr>
          <w:p>
            <w:pPr>
              <w:pStyle w:val="TableContents"/>
              <w:bidi w:val="0"/>
              <w:spacing w:before="0" w:after="283"/>
              <w:jc w:val="left"/>
              <w:rPr/>
            </w:pPr>
            <w:r>
              <w:rPr/>
              <w:t xml:space="preserve">Mt </w:t>
            </w:r>
          </w:p>
        </w:tc>
        <w:tc>
          <w:tcPr>
            <w:tcW w:w="1516" w:type="dxa"/>
            <w:tcBorders/>
            <w:vAlign w:val="center"/>
          </w:tcPr>
          <w:p>
            <w:pPr>
              <w:pStyle w:val="TableContents"/>
              <w:bidi w:val="0"/>
              <w:spacing w:before="0" w:after="283"/>
              <w:jc w:val="left"/>
              <w:rPr/>
            </w:pPr>
            <w:r>
              <w:rPr/>
              <w:t xml:space="preserve">Meitnerium </w:t>
            </w:r>
          </w:p>
        </w:tc>
        <w:tc>
          <w:tcPr>
            <w:tcW w:w="1501" w:type="dxa"/>
            <w:tcBorders/>
            <w:vAlign w:val="center"/>
          </w:tcPr>
          <w:p>
            <w:pPr>
              <w:pStyle w:val="TableContents"/>
              <w:bidi w:val="0"/>
              <w:spacing w:before="0" w:after="283"/>
              <w:jc w:val="left"/>
              <w:rPr/>
            </w:pPr>
            <w:r>
              <w:rPr/>
              <w:t xml:space="preserve">Lise Meitner, fyysikko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278! (278) </w:t>
            </w:r>
          </w:p>
        </w:tc>
        <w:tc>
          <w:tcPr>
            <w:tcW w:w="1246" w:type="dxa"/>
            <w:tcBorders/>
            <w:vAlign w:val="center"/>
          </w:tcPr>
          <w:p>
            <w:pPr>
              <w:pStyle w:val="TableContents"/>
              <w:bidi w:val="0"/>
              <w:spacing w:before="0" w:after="283"/>
              <w:jc w:val="left"/>
              <w:rPr/>
            </w:pPr>
            <w:r>
              <w:rPr/>
              <w:t xml:space="preserve">37.4! (37.4)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110 </w:t>
            </w:r>
          </w:p>
        </w:tc>
        <w:tc>
          <w:tcPr>
            <w:tcW w:w="871" w:type="dxa"/>
            <w:tcBorders/>
            <w:vAlign w:val="center"/>
          </w:tcPr>
          <w:p>
            <w:pPr>
              <w:pStyle w:val="TableContents"/>
              <w:bidi w:val="0"/>
              <w:spacing w:before="0" w:after="283"/>
              <w:jc w:val="left"/>
              <w:rPr/>
            </w:pPr>
            <w:r>
              <w:rPr/>
              <w:t xml:space="preserve">Ds </w:t>
            </w:r>
          </w:p>
        </w:tc>
        <w:tc>
          <w:tcPr>
            <w:tcW w:w="1516" w:type="dxa"/>
            <w:tcBorders/>
            <w:vAlign w:val="center"/>
          </w:tcPr>
          <w:p>
            <w:pPr>
              <w:pStyle w:val="TableContents"/>
              <w:bidi w:val="0"/>
              <w:spacing w:before="0" w:after="283"/>
              <w:jc w:val="left"/>
              <w:rPr/>
            </w:pPr>
            <w:r>
              <w:rPr/>
              <w:t xml:space="preserve">Darmstadtium </w:t>
            </w:r>
          </w:p>
        </w:tc>
        <w:tc>
          <w:tcPr>
            <w:tcW w:w="1501" w:type="dxa"/>
            <w:tcBorders/>
            <w:vAlign w:val="center"/>
          </w:tcPr>
          <w:p>
            <w:pPr>
              <w:pStyle w:val="TableContents"/>
              <w:bidi w:val="0"/>
              <w:spacing w:before="0" w:after="283"/>
              <w:jc w:val="left"/>
              <w:rPr/>
            </w:pPr>
            <w:r>
              <w:rPr/>
              <w:t xml:space="preserve">Darmstadt, Saksa, jossa alkuaine syntetisoitiin ensimmäisen kerran.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281! (281) </w:t>
            </w:r>
          </w:p>
        </w:tc>
        <w:tc>
          <w:tcPr>
            <w:tcW w:w="1246" w:type="dxa"/>
            <w:tcBorders/>
            <w:vAlign w:val="center"/>
          </w:tcPr>
          <w:p>
            <w:pPr>
              <w:pStyle w:val="TableContents"/>
              <w:bidi w:val="0"/>
              <w:spacing w:before="0" w:after="283"/>
              <w:jc w:val="left"/>
              <w:rPr/>
            </w:pPr>
            <w:r>
              <w:rPr/>
              <w:t xml:space="preserve">34.8! (34.8)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Rg </w:t>
            </w:r>
          </w:p>
        </w:tc>
        <w:tc>
          <w:tcPr>
            <w:tcW w:w="1516" w:type="dxa"/>
            <w:tcBorders/>
            <w:vAlign w:val="center"/>
          </w:tcPr>
          <w:p>
            <w:pPr>
              <w:pStyle w:val="TableContents"/>
              <w:bidi w:val="0"/>
              <w:spacing w:before="0" w:after="283"/>
              <w:jc w:val="left"/>
              <w:rPr/>
            </w:pPr>
            <w:r>
              <w:rPr/>
              <w:t xml:space="preserve">Röntgenium </w:t>
            </w:r>
          </w:p>
        </w:tc>
        <w:tc>
          <w:tcPr>
            <w:tcW w:w="1501" w:type="dxa"/>
            <w:tcBorders/>
            <w:vAlign w:val="center"/>
          </w:tcPr>
          <w:p>
            <w:pPr>
              <w:pStyle w:val="TableContents"/>
              <w:bidi w:val="0"/>
              <w:spacing w:before="0" w:after="283"/>
              <w:jc w:val="left"/>
              <w:rPr/>
            </w:pPr>
            <w:r>
              <w:rPr/>
              <w:t xml:space="preserve">Wilhelm Conrad Röntgen, fyysikko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282! (282) </w:t>
            </w:r>
          </w:p>
        </w:tc>
        <w:tc>
          <w:tcPr>
            <w:tcW w:w="1246" w:type="dxa"/>
            <w:tcBorders/>
            <w:vAlign w:val="center"/>
          </w:tcPr>
          <w:p>
            <w:pPr>
              <w:pStyle w:val="TableContents"/>
              <w:bidi w:val="0"/>
              <w:spacing w:before="0" w:after="283"/>
              <w:jc w:val="left"/>
              <w:rPr/>
            </w:pPr>
            <w:r>
              <w:rPr/>
              <w:t xml:space="preserve">28.7! (28.7)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Cn </w:t>
            </w:r>
          </w:p>
        </w:tc>
        <w:tc>
          <w:tcPr>
            <w:tcW w:w="1516" w:type="dxa"/>
            <w:tcBorders/>
            <w:vAlign w:val="center"/>
          </w:tcPr>
          <w:p>
            <w:pPr>
              <w:pStyle w:val="TableContents"/>
              <w:bidi w:val="0"/>
              <w:spacing w:before="0" w:after="283"/>
              <w:jc w:val="left"/>
              <w:rPr/>
            </w:pPr>
            <w:r>
              <w:rPr/>
              <w:t xml:space="preserve">Copernicium </w:t>
            </w:r>
          </w:p>
        </w:tc>
        <w:tc>
          <w:tcPr>
            <w:tcW w:w="1501" w:type="dxa"/>
            <w:tcBorders/>
            <w:vAlign w:val="center"/>
          </w:tcPr>
          <w:p>
            <w:pPr>
              <w:pStyle w:val="TableContents"/>
              <w:bidi w:val="0"/>
              <w:spacing w:before="0" w:after="283"/>
              <w:jc w:val="left"/>
              <w:rPr/>
            </w:pPr>
            <w:r>
              <w:rPr/>
              <w:t xml:space="preserve">Nikolaus Kopernikus, tähtitieteilijä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285! (285) </w:t>
            </w:r>
          </w:p>
        </w:tc>
        <w:tc>
          <w:tcPr>
            <w:tcW w:w="1246" w:type="dxa"/>
            <w:tcBorders/>
            <w:vAlign w:val="center"/>
          </w:tcPr>
          <w:p>
            <w:pPr>
              <w:pStyle w:val="TableContents"/>
              <w:bidi w:val="0"/>
              <w:spacing w:before="0" w:after="283"/>
              <w:jc w:val="left"/>
              <w:rPr/>
            </w:pPr>
            <w:r>
              <w:rPr/>
              <w:t xml:space="preserve">23.7! (23.7)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357! ~ 357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113 </w:t>
            </w:r>
          </w:p>
        </w:tc>
        <w:tc>
          <w:tcPr>
            <w:tcW w:w="871" w:type="dxa"/>
            <w:tcBorders/>
            <w:vAlign w:val="center"/>
          </w:tcPr>
          <w:p>
            <w:pPr>
              <w:pStyle w:val="TableContents"/>
              <w:bidi w:val="0"/>
              <w:spacing w:before="0" w:after="283"/>
              <w:jc w:val="left"/>
              <w:rPr/>
            </w:pPr>
            <w:r>
              <w:rPr/>
              <w:t xml:space="preserve">Nh </w:t>
            </w:r>
          </w:p>
        </w:tc>
        <w:tc>
          <w:tcPr>
            <w:tcW w:w="1516" w:type="dxa"/>
            <w:tcBorders/>
            <w:vAlign w:val="center"/>
          </w:tcPr>
          <w:p>
            <w:pPr>
              <w:pStyle w:val="TableContents"/>
              <w:bidi w:val="0"/>
              <w:spacing w:before="0" w:after="283"/>
              <w:jc w:val="left"/>
              <w:rPr/>
            </w:pPr>
            <w:r>
              <w:rPr/>
              <w:t xml:space="preserve">Nihonium </w:t>
            </w:r>
          </w:p>
        </w:tc>
        <w:tc>
          <w:tcPr>
            <w:tcW w:w="1501" w:type="dxa"/>
            <w:tcBorders/>
            <w:vAlign w:val="center"/>
          </w:tcPr>
          <w:p>
            <w:pPr>
              <w:pStyle w:val="TableContents"/>
              <w:bidi w:val="0"/>
              <w:spacing w:before="0" w:after="283"/>
              <w:jc w:val="left"/>
              <w:rPr/>
            </w:pPr>
            <w:r>
              <w:rPr/>
              <w:t xml:space="preserve">Japanin japaninkielinen nimi Nihon, jossa alkuaine syntetisoitiin ensimmäisen kerran.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286! (286) </w:t>
            </w:r>
          </w:p>
        </w:tc>
        <w:tc>
          <w:tcPr>
            <w:tcW w:w="1246" w:type="dxa"/>
            <w:tcBorders/>
            <w:vAlign w:val="center"/>
          </w:tcPr>
          <w:p>
            <w:pPr>
              <w:pStyle w:val="TableContents"/>
              <w:bidi w:val="0"/>
              <w:spacing w:before="0" w:after="283"/>
              <w:jc w:val="left"/>
              <w:rPr/>
            </w:pPr>
            <w:r>
              <w:rPr/>
              <w:t xml:space="preserve">16! (16)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Fl </w:t>
            </w:r>
          </w:p>
        </w:tc>
        <w:tc>
          <w:tcPr>
            <w:tcW w:w="1516" w:type="dxa"/>
            <w:tcBorders/>
            <w:vAlign w:val="center"/>
          </w:tcPr>
          <w:p>
            <w:pPr>
              <w:pStyle w:val="TableContents"/>
              <w:bidi w:val="0"/>
              <w:spacing w:before="0" w:after="283"/>
              <w:jc w:val="left"/>
              <w:rPr/>
            </w:pPr>
            <w:r>
              <w:rPr/>
              <w:t xml:space="preserve">Flerovium </w:t>
            </w:r>
          </w:p>
        </w:tc>
        <w:tc>
          <w:tcPr>
            <w:tcW w:w="1501" w:type="dxa"/>
            <w:tcBorders/>
            <w:vAlign w:val="center"/>
          </w:tcPr>
          <w:p>
            <w:pPr>
              <w:pStyle w:val="TableContents"/>
              <w:bidi w:val="0"/>
              <w:spacing w:before="0" w:after="283"/>
              <w:jc w:val="left"/>
              <w:rPr/>
            </w:pPr>
            <w:r>
              <w:rPr/>
              <w:t xml:space="preserve">Flerov Laboratory of Nuclear Reactions, osa JINR:ää, jossa alkuaine syntetisoitiin; nimetty fyysikko Georgi Flyorovin mukaan.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289! (289) </w:t>
            </w:r>
          </w:p>
        </w:tc>
        <w:tc>
          <w:tcPr>
            <w:tcW w:w="1246" w:type="dxa"/>
            <w:tcBorders/>
            <w:vAlign w:val="center"/>
          </w:tcPr>
          <w:p>
            <w:pPr>
              <w:pStyle w:val="TableContents"/>
              <w:bidi w:val="0"/>
              <w:spacing w:before="0" w:after="283"/>
              <w:jc w:val="left"/>
              <w:rPr/>
            </w:pPr>
            <w:r>
              <w:rPr/>
              <w:t xml:space="preserve">14! (14)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210! ~ 210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Mc </w:t>
            </w:r>
          </w:p>
        </w:tc>
        <w:tc>
          <w:tcPr>
            <w:tcW w:w="1516" w:type="dxa"/>
            <w:tcBorders/>
            <w:vAlign w:val="center"/>
          </w:tcPr>
          <w:p>
            <w:pPr>
              <w:pStyle w:val="TableContents"/>
              <w:bidi w:val="0"/>
              <w:spacing w:before="0" w:after="283"/>
              <w:jc w:val="left"/>
              <w:rPr/>
            </w:pPr>
            <w:r>
              <w:rPr/>
              <w:t xml:space="preserve">Moscovium </w:t>
            </w:r>
          </w:p>
        </w:tc>
        <w:tc>
          <w:tcPr>
            <w:tcW w:w="1501" w:type="dxa"/>
            <w:tcBorders/>
            <w:vAlign w:val="center"/>
          </w:tcPr>
          <w:p>
            <w:pPr>
              <w:pStyle w:val="TableContents"/>
              <w:bidi w:val="0"/>
              <w:spacing w:before="0" w:after="283"/>
              <w:jc w:val="left"/>
              <w:rPr/>
            </w:pPr>
            <w:r>
              <w:rPr/>
              <w:t xml:space="preserve">Moskovan alue, Venäjä, jossa alkuaine syntetisoitiin ensimmäisen kerran.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290! (290) </w:t>
            </w:r>
          </w:p>
        </w:tc>
        <w:tc>
          <w:tcPr>
            <w:tcW w:w="1246" w:type="dxa"/>
            <w:tcBorders/>
            <w:vAlign w:val="center"/>
          </w:tcPr>
          <w:p>
            <w:pPr>
              <w:pStyle w:val="TableContents"/>
              <w:bidi w:val="0"/>
              <w:spacing w:before="0" w:after="283"/>
              <w:jc w:val="left"/>
              <w:rPr/>
            </w:pPr>
            <w:r>
              <w:rPr/>
              <w:t xml:space="preserve">13.5! (13.5)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116 </w:t>
            </w:r>
          </w:p>
        </w:tc>
        <w:tc>
          <w:tcPr>
            <w:tcW w:w="871" w:type="dxa"/>
            <w:tcBorders/>
            <w:vAlign w:val="center"/>
          </w:tcPr>
          <w:p>
            <w:pPr>
              <w:pStyle w:val="TableContents"/>
              <w:bidi w:val="0"/>
              <w:spacing w:before="0" w:after="283"/>
              <w:jc w:val="left"/>
              <w:rPr/>
            </w:pPr>
            <w:r>
              <w:rPr/>
              <w:t xml:space="preserve">Lv </w:t>
            </w:r>
          </w:p>
        </w:tc>
        <w:tc>
          <w:tcPr>
            <w:tcW w:w="1516" w:type="dxa"/>
            <w:tcBorders/>
            <w:vAlign w:val="center"/>
          </w:tcPr>
          <w:p>
            <w:pPr>
              <w:pStyle w:val="TableContents"/>
              <w:bidi w:val="0"/>
              <w:spacing w:before="0" w:after="283"/>
              <w:jc w:val="left"/>
              <w:rPr/>
            </w:pPr>
            <w:r>
              <w:rPr/>
              <w:t xml:space="preserve">Livermorium </w:t>
            </w:r>
          </w:p>
        </w:tc>
        <w:tc>
          <w:tcPr>
            <w:tcW w:w="1501" w:type="dxa"/>
            <w:tcBorders/>
            <w:vAlign w:val="center"/>
          </w:tcPr>
          <w:p>
            <w:pPr>
              <w:pStyle w:val="TableContents"/>
              <w:bidi w:val="0"/>
              <w:spacing w:before="0" w:after="283"/>
              <w:jc w:val="left"/>
              <w:rPr/>
            </w:pPr>
            <w:r>
              <w:rPr/>
              <w:t xml:space="preserve">Lawrence Livermore National Laboratory (Livermoressa, Kaliforniassa), joka teki yhteistyötä JINR:n kanssa sen synteesissä.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293! (293) </w:t>
            </w:r>
          </w:p>
        </w:tc>
        <w:tc>
          <w:tcPr>
            <w:tcW w:w="1246" w:type="dxa"/>
            <w:tcBorders/>
            <w:vAlign w:val="center"/>
          </w:tcPr>
          <w:p>
            <w:pPr>
              <w:pStyle w:val="TableContents"/>
              <w:bidi w:val="0"/>
              <w:spacing w:before="0" w:after="283"/>
              <w:jc w:val="left"/>
              <w:rPr/>
            </w:pPr>
            <w:r>
              <w:rPr/>
              <w:t xml:space="preserve">12.9! (12.9) </w:t>
            </w:r>
          </w:p>
        </w:tc>
        <w:tc>
          <w:tcPr>
            <w:tcW w:w="961" w:type="dxa"/>
            <w:tcBorders/>
            <w:vAlign w:val="center"/>
          </w:tcPr>
          <w:p>
            <w:pPr>
              <w:pStyle w:val="TableContents"/>
              <w:bidi w:val="0"/>
              <w:spacing w:before="0" w:after="283"/>
              <w:jc w:val="left"/>
              <w:rPr/>
            </w:pPr>
            <w:r>
              <w:rPr/>
              <w:t xml:space="preserve">0709! (709) </w:t>
            </w:r>
          </w:p>
        </w:tc>
        <w:tc>
          <w:tcPr>
            <w:tcW w:w="766" w:type="dxa"/>
            <w:tcBorders/>
            <w:vAlign w:val="center"/>
          </w:tcPr>
          <w:p>
            <w:pPr>
              <w:pStyle w:val="TableContents"/>
              <w:bidi w:val="0"/>
              <w:spacing w:before="0" w:after="283"/>
              <w:jc w:val="left"/>
              <w:rPr/>
            </w:pPr>
            <w:r>
              <w:rPr/>
              <w:t xml:space="preserve">1085! (1085)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Ts </w:t>
            </w:r>
          </w:p>
        </w:tc>
        <w:tc>
          <w:tcPr>
            <w:tcW w:w="1516" w:type="dxa"/>
            <w:tcBorders/>
            <w:vAlign w:val="center"/>
          </w:tcPr>
          <w:p>
            <w:pPr>
              <w:pStyle w:val="TableContents"/>
              <w:bidi w:val="0"/>
              <w:spacing w:before="0" w:after="283"/>
              <w:jc w:val="left"/>
              <w:rPr/>
            </w:pPr>
            <w:r>
              <w:rPr/>
              <w:t xml:space="preserve">Tennessine </w:t>
            </w:r>
          </w:p>
        </w:tc>
        <w:tc>
          <w:tcPr>
            <w:tcW w:w="1501" w:type="dxa"/>
            <w:tcBorders/>
            <w:vAlign w:val="center"/>
          </w:tcPr>
          <w:p>
            <w:pPr>
              <w:pStyle w:val="TableContents"/>
              <w:bidi w:val="0"/>
              <w:spacing w:before="0" w:after="283"/>
              <w:jc w:val="left"/>
              <w:rPr/>
            </w:pPr>
            <w:r>
              <w:rPr/>
              <w:t xml:space="preserve">Tennessee, Yhdysvallat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7.2! (7.2) </w:t>
            </w:r>
          </w:p>
        </w:tc>
        <w:tc>
          <w:tcPr>
            <w:tcW w:w="961" w:type="dxa"/>
            <w:tcBorders/>
            <w:vAlign w:val="center"/>
          </w:tcPr>
          <w:p>
            <w:pPr>
              <w:pStyle w:val="TableContents"/>
              <w:bidi w:val="0"/>
              <w:spacing w:before="0" w:after="283"/>
              <w:jc w:val="left"/>
              <w:rPr/>
            </w:pPr>
            <w:r>
              <w:rPr/>
              <w:t xml:space="preserve">0723! (723) </w:t>
            </w:r>
          </w:p>
        </w:tc>
        <w:tc>
          <w:tcPr>
            <w:tcW w:w="766" w:type="dxa"/>
            <w:tcBorders/>
            <w:vAlign w:val="center"/>
          </w:tcPr>
          <w:p>
            <w:pPr>
              <w:pStyle w:val="TableContents"/>
              <w:bidi w:val="0"/>
              <w:spacing w:before="0" w:after="283"/>
              <w:jc w:val="left"/>
              <w:rPr/>
            </w:pPr>
            <w:r>
              <w:rPr/>
              <w:t xml:space="preserve">0883! (883)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Og </w:t>
            </w:r>
          </w:p>
        </w:tc>
        <w:tc>
          <w:tcPr>
            <w:tcW w:w="1516" w:type="dxa"/>
            <w:tcBorders/>
            <w:vAlign w:val="center"/>
          </w:tcPr>
          <w:p>
            <w:pPr>
              <w:pStyle w:val="TableContents"/>
              <w:bidi w:val="0"/>
              <w:spacing w:before="0" w:after="283"/>
              <w:jc w:val="left"/>
              <w:rPr/>
            </w:pPr>
            <w:r>
              <w:rPr/>
              <w:t xml:space="preserve">Oganesson </w:t>
            </w:r>
          </w:p>
        </w:tc>
        <w:tc>
          <w:tcPr>
            <w:tcW w:w="1501" w:type="dxa"/>
            <w:tcBorders/>
            <w:vAlign w:val="center"/>
          </w:tcPr>
          <w:p>
            <w:pPr>
              <w:pStyle w:val="TableContents"/>
              <w:bidi w:val="0"/>
              <w:spacing w:before="0" w:after="283"/>
              <w:jc w:val="left"/>
              <w:rPr/>
            </w:pPr>
            <w:r>
              <w:rPr/>
              <w:t xml:space="preserve">Juri Oganessian, fyysikko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5.0! (5.0)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350! (350)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jc w:val="left"/>
              <w:rPr/>
            </w:pPr>
            <w:r>
              <w:rPr/>
              <w:t xml:space="preserve">0! 0 </w:t>
            </w:r>
          </w:p>
          <w:p>
            <w:pPr>
              <w:pStyle w:val="TextBody"/>
              <w:bidi w:val="0"/>
              <w:spacing w:before="0" w:after="283"/>
              <w:jc w:val="left"/>
              <w:rPr/>
            </w:pPr>
            <w:r>
              <w:rPr/>
              <w:t xml:space="preserve">Huomautukset </w:t>
            </w:r>
          </w:p>
          <w:p>
            <w:pPr>
              <w:pStyle w:val="TextBody"/>
              <w:numPr>
                <w:ilvl w:val="0"/>
                <w:numId w:val="38"/>
              </w:numPr>
              <w:tabs>
                <w:tab w:val="clear" w:pos="1134"/>
                <w:tab w:val="left" w:leader="none" w:pos="707"/>
              </w:tabs>
              <w:bidi w:val="0"/>
              <w:spacing w:before="0" w:after="0"/>
              <w:ind w:start="707" w:hanging="283"/>
              <w:jc w:val="left"/>
              <w:rPr/>
            </w:pPr>
            <w:r>
              <w:rPr/>
              <w:t xml:space="preserve">^ Jump up to: Z on vakiosymboli atomiluvulle, C on vakiosymboli lämpökapasiteetille ja χ on vakiosymboli elektronegatiivisuudelle Paulingin asteikolla. </w:t>
            </w:r>
          </w:p>
          <w:p>
            <w:pPr>
              <w:pStyle w:val="TextBody"/>
              <w:numPr>
                <w:ilvl w:val="0"/>
                <w:numId w:val="38"/>
              </w:numPr>
              <w:tabs>
                <w:tab w:val="clear" w:pos="1134"/>
                <w:tab w:val="left" w:leader="none" w:pos="707"/>
              </w:tabs>
              <w:bidi w:val="0"/>
              <w:spacing w:before="0" w:after="0"/>
              <w:ind w:start="707" w:hanging="283"/>
              <w:jc w:val="left"/>
              <w:rPr/>
            </w:pPr>
            <w:r>
              <w:rPr/>
              <w:t xml:space="preserve">Jump up ^ Ellei toisin mainita, alkuaineet ovat alkuaineita - ne syntyvät luonnollisesti eivätkä hajoamisen kautta. </w:t>
            </w:r>
          </w:p>
          <w:p>
            <w:pPr>
              <w:pStyle w:val="TextBody"/>
              <w:numPr>
                <w:ilvl w:val="0"/>
                <w:numId w:val="38"/>
              </w:numPr>
              <w:tabs>
                <w:tab w:val="clear" w:pos="1134"/>
                <w:tab w:val="left" w:leader="none" w:pos="707"/>
              </w:tabs>
              <w:bidi w:val="0"/>
              <w:spacing w:before="0" w:after="0"/>
              <w:ind w:start="707" w:hanging="283"/>
              <w:jc w:val="left"/>
              <w:rPr/>
            </w:pPr>
            <w:r>
              <w:rPr/>
              <w:t xml:space="preserve">^ Jump up to: Tämän alkuaineen isotooppikoostumus vaihtelee joissakin geologisissa näytteissä, ja vaihtelu voi ylittää taulukossa ilmoitetun epävarmuuden. </w:t>
            </w:r>
          </w:p>
          <w:p>
            <w:pPr>
              <w:pStyle w:val="TextBody"/>
              <w:numPr>
                <w:ilvl w:val="0"/>
                <w:numId w:val="38"/>
              </w:numPr>
              <w:tabs>
                <w:tab w:val="clear" w:pos="1134"/>
                <w:tab w:val="left" w:leader="none" w:pos="707"/>
              </w:tabs>
              <w:bidi w:val="0"/>
              <w:spacing w:before="0" w:after="0"/>
              <w:ind w:start="707" w:hanging="283"/>
              <w:jc w:val="left"/>
              <w:rPr/>
            </w:pPr>
            <w:r>
              <w:rPr/>
              <w:t xml:space="preserve">^ Jump up to: Alkuaineen isotooppikoostumus voi vaihdella kaupallisissa materiaaleissa, jolloin atomipaino voi poiketa merkittävästi annetusta arvosta. </w:t>
            </w:r>
          </w:p>
          <w:p>
            <w:pPr>
              <w:pStyle w:val="TextBody"/>
              <w:numPr>
                <w:ilvl w:val="0"/>
                <w:numId w:val="38"/>
              </w:numPr>
              <w:tabs>
                <w:tab w:val="clear" w:pos="1134"/>
                <w:tab w:val="left" w:leader="none" w:pos="707"/>
              </w:tabs>
              <w:bidi w:val="0"/>
              <w:spacing w:before="0" w:after="0"/>
              <w:ind w:start="707" w:hanging="283"/>
              <w:jc w:val="left"/>
              <w:rPr/>
            </w:pPr>
            <w:r>
              <w:rPr/>
              <w:t xml:space="preserve">^ Jump up to: Isotooppikoostumus vaihtelee maa-aineksessa niin, että tarkempaa atomipainoa ei voida antaa. </w:t>
            </w:r>
          </w:p>
          <w:p>
            <w:pPr>
              <w:pStyle w:val="TextBody"/>
              <w:numPr>
                <w:ilvl w:val="0"/>
                <w:numId w:val="38"/>
              </w:numPr>
              <w:tabs>
                <w:tab w:val="clear" w:pos="1134"/>
                <w:tab w:val="left" w:leader="none" w:pos="707"/>
              </w:tabs>
              <w:bidi w:val="0"/>
              <w:spacing w:before="0" w:after="0"/>
              <w:ind w:start="707" w:hanging="283"/>
              <w:jc w:val="left"/>
              <w:rPr/>
            </w:pPr>
            <w:r>
              <w:rPr/>
              <w:t xml:space="preserve">^ Jump up to: Lueteltu arvo on tavanomainen atomipainon arvo, joka soveltuu kaupankäyntiin. Todellinen arvo voi poiketa näytteen isotooppikoostumuksesta riippuen. Vuodesta 2009 lähtien IUPAC on ilmoittanut näiden alkuaineiden atomipainon vakioarvot käyttäen intervallimerkintää. Vastaavat standardiatomipainot ovat: </w:t>
            </w:r>
          </w:p>
          <w:p>
            <w:pPr>
              <w:pStyle w:val="TextBody"/>
              <w:numPr>
                <w:ilvl w:val="1"/>
                <w:numId w:val="38"/>
              </w:numPr>
              <w:tabs>
                <w:tab w:val="clear" w:pos="1134"/>
                <w:tab w:val="left" w:leader="none" w:pos="1414"/>
              </w:tabs>
              <w:bidi w:val="0"/>
              <w:spacing w:before="0" w:after="0"/>
              <w:ind w:start="1414" w:hanging="283"/>
              <w:jc w:val="left"/>
              <w:rPr/>
            </w:pPr>
            <w:r>
              <w:rPr/>
              <w:t xml:space="preserve">Vety: (1.00784, 1.00811) </w:t>
            </w:r>
          </w:p>
          <w:p>
            <w:pPr>
              <w:pStyle w:val="TextBody"/>
              <w:numPr>
                <w:ilvl w:val="1"/>
                <w:numId w:val="38"/>
              </w:numPr>
              <w:tabs>
                <w:tab w:val="clear" w:pos="1134"/>
                <w:tab w:val="left" w:leader="none" w:pos="1414"/>
              </w:tabs>
              <w:bidi w:val="0"/>
              <w:spacing w:before="0" w:after="0"/>
              <w:ind w:start="1414" w:hanging="283"/>
              <w:jc w:val="left"/>
              <w:rPr/>
            </w:pPr>
            <w:r>
              <w:rPr/>
              <w:t xml:space="preserve">Litium: (6.938, 6.997) </w:t>
            </w:r>
          </w:p>
          <w:p>
            <w:pPr>
              <w:pStyle w:val="TextBody"/>
              <w:numPr>
                <w:ilvl w:val="1"/>
                <w:numId w:val="38"/>
              </w:numPr>
              <w:tabs>
                <w:tab w:val="clear" w:pos="1134"/>
                <w:tab w:val="left" w:leader="none" w:pos="1414"/>
              </w:tabs>
              <w:bidi w:val="0"/>
              <w:spacing w:before="0" w:after="0"/>
              <w:ind w:start="1414" w:hanging="283"/>
              <w:jc w:val="left"/>
              <w:rPr/>
            </w:pPr>
            <w:r>
              <w:rPr/>
              <w:t xml:space="preserve">Boori: (10.806, 10.821) </w:t>
            </w:r>
          </w:p>
          <w:p>
            <w:pPr>
              <w:pStyle w:val="TextBody"/>
              <w:numPr>
                <w:ilvl w:val="1"/>
                <w:numId w:val="38"/>
              </w:numPr>
              <w:tabs>
                <w:tab w:val="clear" w:pos="1134"/>
                <w:tab w:val="left" w:leader="none" w:pos="1414"/>
              </w:tabs>
              <w:bidi w:val="0"/>
              <w:spacing w:before="0" w:after="0"/>
              <w:ind w:start="1414" w:hanging="283"/>
              <w:jc w:val="left"/>
              <w:rPr/>
            </w:pPr>
            <w:r>
              <w:rPr/>
              <w:t xml:space="preserve">Hiili: (12.0096, 12.0116) </w:t>
            </w:r>
          </w:p>
          <w:p>
            <w:pPr>
              <w:pStyle w:val="TextBody"/>
              <w:numPr>
                <w:ilvl w:val="1"/>
                <w:numId w:val="38"/>
              </w:numPr>
              <w:tabs>
                <w:tab w:val="clear" w:pos="1134"/>
                <w:tab w:val="left" w:leader="none" w:pos="1414"/>
              </w:tabs>
              <w:bidi w:val="0"/>
              <w:spacing w:before="0" w:after="0"/>
              <w:ind w:start="1414" w:hanging="283"/>
              <w:jc w:val="left"/>
              <w:rPr/>
            </w:pPr>
            <w:r>
              <w:rPr/>
              <w:t xml:space="preserve">Typpi: (14.00643, 14.00728) </w:t>
            </w:r>
          </w:p>
          <w:p>
            <w:pPr>
              <w:pStyle w:val="TextBody"/>
              <w:numPr>
                <w:ilvl w:val="1"/>
                <w:numId w:val="38"/>
              </w:numPr>
              <w:tabs>
                <w:tab w:val="clear" w:pos="1134"/>
                <w:tab w:val="left" w:leader="none" w:pos="1414"/>
              </w:tabs>
              <w:bidi w:val="0"/>
              <w:spacing w:before="0" w:after="0"/>
              <w:ind w:start="1414" w:hanging="283"/>
              <w:jc w:val="left"/>
              <w:rPr/>
            </w:pPr>
            <w:r>
              <w:rPr/>
              <w:t xml:space="preserve">Happi: (15.99903, 15.99977) </w:t>
            </w:r>
          </w:p>
          <w:p>
            <w:pPr>
              <w:pStyle w:val="TextBody"/>
              <w:numPr>
                <w:ilvl w:val="1"/>
                <w:numId w:val="38"/>
              </w:numPr>
              <w:tabs>
                <w:tab w:val="clear" w:pos="1134"/>
                <w:tab w:val="left" w:leader="none" w:pos="1414"/>
              </w:tabs>
              <w:bidi w:val="0"/>
              <w:spacing w:before="0" w:after="0"/>
              <w:ind w:start="1414" w:hanging="283"/>
              <w:jc w:val="left"/>
              <w:rPr/>
            </w:pPr>
            <w:r>
              <w:rPr/>
              <w:t xml:space="preserve">Magnesium: (24.304, 24.307) </w:t>
            </w:r>
          </w:p>
          <w:p>
            <w:pPr>
              <w:pStyle w:val="TextBody"/>
              <w:numPr>
                <w:ilvl w:val="1"/>
                <w:numId w:val="38"/>
              </w:numPr>
              <w:tabs>
                <w:tab w:val="clear" w:pos="1134"/>
                <w:tab w:val="left" w:leader="none" w:pos="1414"/>
              </w:tabs>
              <w:bidi w:val="0"/>
              <w:spacing w:before="0" w:after="0"/>
              <w:ind w:start="1414" w:hanging="283"/>
              <w:jc w:val="left"/>
              <w:rPr/>
            </w:pPr>
            <w:r>
              <w:rPr/>
              <w:t xml:space="preserve">Piitä: (28.084, 28.086) </w:t>
            </w:r>
          </w:p>
          <w:p>
            <w:pPr>
              <w:pStyle w:val="TextBody"/>
              <w:numPr>
                <w:ilvl w:val="1"/>
                <w:numId w:val="38"/>
              </w:numPr>
              <w:tabs>
                <w:tab w:val="clear" w:pos="1134"/>
                <w:tab w:val="left" w:leader="none" w:pos="1414"/>
              </w:tabs>
              <w:bidi w:val="0"/>
              <w:spacing w:before="0" w:after="0"/>
              <w:ind w:start="1414" w:hanging="283"/>
              <w:jc w:val="left"/>
              <w:rPr/>
            </w:pPr>
            <w:r>
              <w:rPr/>
              <w:t xml:space="preserve">Rikki: (32.059, 32.076) </w:t>
            </w:r>
          </w:p>
          <w:p>
            <w:pPr>
              <w:pStyle w:val="TextBody"/>
              <w:numPr>
                <w:ilvl w:val="1"/>
                <w:numId w:val="38"/>
              </w:numPr>
              <w:tabs>
                <w:tab w:val="clear" w:pos="1134"/>
                <w:tab w:val="left" w:leader="none" w:pos="1414"/>
              </w:tabs>
              <w:bidi w:val="0"/>
              <w:spacing w:before="0" w:after="0"/>
              <w:ind w:start="1414" w:hanging="283"/>
              <w:jc w:val="left"/>
              <w:rPr/>
            </w:pPr>
            <w:r>
              <w:rPr/>
              <w:t xml:space="preserve">Kloori: (35.446, 35.457) </w:t>
            </w:r>
          </w:p>
          <w:p>
            <w:pPr>
              <w:pStyle w:val="TextBody"/>
              <w:numPr>
                <w:ilvl w:val="1"/>
                <w:numId w:val="38"/>
              </w:numPr>
              <w:tabs>
                <w:tab w:val="clear" w:pos="1134"/>
                <w:tab w:val="left" w:leader="none" w:pos="1414"/>
              </w:tabs>
              <w:bidi w:val="0"/>
              <w:spacing w:before="0" w:after="0"/>
              <w:ind w:start="1414" w:hanging="283"/>
              <w:jc w:val="left"/>
              <w:rPr/>
            </w:pPr>
            <w:r>
              <w:rPr/>
              <w:t xml:space="preserve">Bromi: (79.901, 79.907) </w:t>
            </w:r>
          </w:p>
          <w:p>
            <w:pPr>
              <w:pStyle w:val="TextBody"/>
              <w:numPr>
                <w:ilvl w:val="1"/>
                <w:numId w:val="38"/>
              </w:numPr>
              <w:tabs>
                <w:tab w:val="clear" w:pos="1134"/>
                <w:tab w:val="left" w:leader="none" w:pos="1414"/>
              </w:tabs>
              <w:bidi w:val="0"/>
              <w:spacing w:before="0" w:after="0"/>
              <w:ind w:start="1414" w:hanging="283"/>
              <w:jc w:val="left"/>
              <w:rPr/>
            </w:pPr>
            <w:r>
              <w:rPr/>
              <w:t xml:space="preserve">Tallium: (204.382, 204.385) </w:t>
            </w:r>
          </w:p>
          <w:p>
            <w:pPr>
              <w:pStyle w:val="TextBody"/>
              <w:numPr>
                <w:ilvl w:val="0"/>
                <w:numId w:val="38"/>
              </w:numPr>
              <w:tabs>
                <w:tab w:val="clear" w:pos="1134"/>
                <w:tab w:val="left" w:leader="none" w:pos="707"/>
              </w:tabs>
              <w:bidi w:val="0"/>
              <w:spacing w:before="0" w:after="0"/>
              <w:ind w:start="707" w:hanging="283"/>
              <w:jc w:val="left"/>
              <w:rPr/>
            </w:pPr>
            <w:r>
              <w:rPr/>
              <w:t xml:space="preserve">Hyppää ylös ^ Helium ei jähmety yhden ilmakehän paineessa. Helium voi jähmettyä vasta yli 25 ilmakehän paineessa, mikä vastaa sulamispisteen absoluuttista nollaa. </w:t>
            </w:r>
          </w:p>
          <w:p>
            <w:pPr>
              <w:pStyle w:val="TextBody"/>
              <w:numPr>
                <w:ilvl w:val="0"/>
                <w:numId w:val="38"/>
              </w:numPr>
              <w:tabs>
                <w:tab w:val="clear" w:pos="1134"/>
                <w:tab w:val="left" w:leader="none" w:pos="707"/>
              </w:tabs>
              <w:bidi w:val="0"/>
              <w:spacing w:before="0" w:after="0"/>
              <w:ind w:start="707" w:hanging="283"/>
              <w:jc w:val="left"/>
              <w:rPr/>
            </w:pPr>
            <w:r>
              <w:rPr/>
              <w:t xml:space="preserve">Jump up ^ Kaupallisen litiumin atomipaino voi vaihdella 6,939 ja 6,996 välillä - tarkemman arvon saamiseksi on analysoitava kyseinen materiaali. </w:t>
            </w:r>
          </w:p>
          <w:p>
            <w:pPr>
              <w:pStyle w:val="TextBody"/>
              <w:numPr>
                <w:ilvl w:val="0"/>
                <w:numId w:val="38"/>
              </w:numPr>
              <w:tabs>
                <w:tab w:val="clear" w:pos="1134"/>
                <w:tab w:val="left" w:leader="none" w:pos="707"/>
              </w:tabs>
              <w:bidi w:val="0"/>
              <w:spacing w:before="0" w:after="0"/>
              <w:ind w:start="707" w:hanging="283"/>
              <w:jc w:val="left"/>
              <w:rPr/>
            </w:pPr>
            <w:r>
              <w:rPr/>
              <w:t xml:space="preserve">Jump up ^ Tämä alkuaine sublimoituu yhden ilmakehän paineessa. </w:t>
            </w:r>
          </w:p>
          <w:p>
            <w:pPr>
              <w:pStyle w:val="TextBody"/>
              <w:numPr>
                <w:ilvl w:val="0"/>
                <w:numId w:val="38"/>
              </w:numPr>
              <w:tabs>
                <w:tab w:val="clear" w:pos="1134"/>
                <w:tab w:val="left" w:leader="none" w:pos="707"/>
              </w:tabs>
              <w:bidi w:val="0"/>
              <w:spacing w:before="0" w:after="0"/>
              <w:ind w:start="707" w:hanging="283"/>
              <w:jc w:val="left"/>
              <w:rPr/>
            </w:pPr>
            <w:r>
              <w:rPr/>
              <w:t xml:space="preserve">^ Jump up to: Alkuaineella ei ole stabiileja nuklideja, ja suluissa oleva arvo, esim. (209), ilmaisee alkuaineen pitkäikäisimmän isotoopin massaluvun. Neljällä tällaisella alkuaineella, vismutilla, toriumilla, protaktiniumilla ja uraanilla, on kuitenkin ominainen maanpäällinen isotooppikoostumus, ja siksi niiden vakioatomipainot on ilmoitettu. </w:t>
            </w:r>
          </w:p>
          <w:p>
            <w:pPr>
              <w:pStyle w:val="TextBody"/>
              <w:numPr>
                <w:ilvl w:val="0"/>
                <w:numId w:val="38"/>
              </w:numPr>
              <w:tabs>
                <w:tab w:val="clear" w:pos="1134"/>
                <w:tab w:val="left" w:leader="none" w:pos="707"/>
              </w:tabs>
              <w:bidi w:val="0"/>
              <w:spacing w:before="0" w:after="0"/>
              <w:ind w:start="707" w:hanging="283"/>
              <w:jc w:val="left"/>
              <w:rPr/>
            </w:pPr>
            <w:r>
              <w:rPr/>
              <w:t xml:space="preserve">^ Jump up to: Tämä elementti on ohimenevä - se esiintyy vain hajoamisen kautta. </w:t>
            </w:r>
          </w:p>
          <w:p>
            <w:pPr>
              <w:pStyle w:val="TextBody"/>
              <w:numPr>
                <w:ilvl w:val="0"/>
                <w:numId w:val="38"/>
              </w:numPr>
              <w:tabs>
                <w:tab w:val="clear" w:pos="1134"/>
                <w:tab w:val="left" w:leader="none" w:pos="707"/>
              </w:tabs>
              <w:bidi w:val="0"/>
              <w:spacing w:before="0" w:after="0"/>
              <w:ind w:start="707" w:hanging="283"/>
              <w:jc w:val="left"/>
              <w:rPr/>
            </w:pPr>
            <w:r>
              <w:rPr/>
              <w:t xml:space="preserve">^ Jump up to: Tämä alkuaine on synteettinen - transuraaniset alkuaineet 95 ja sitä suuremmat eivät esiinny luonnossa, mutta niitä kaikkia voidaan tuottaa keinotekoisesti. </w:t>
            </w:r>
          </w:p>
          <w:p>
            <w:pPr>
              <w:pStyle w:val="TextBody"/>
              <w:numPr>
                <w:ilvl w:val="0"/>
                <w:numId w:val="38"/>
              </w:numPr>
              <w:tabs>
                <w:tab w:val="clear" w:pos="1134"/>
                <w:tab w:val="left" w:leader="none" w:pos="707"/>
              </w:tabs>
              <w:bidi w:val="0"/>
              <w:spacing w:before="0" w:after="0"/>
              <w:ind w:start="707" w:hanging="283"/>
              <w:jc w:val="left"/>
              <w:rPr/>
            </w:pPr>
            <w:r>
              <w:rPr/>
              <w:t xml:space="preserve">^ Jump up to: Arvo ei ole mitattu tarkasti, yleensä alkuaineen lyhyen puoliintumisajan vuoksi; suluissa oleva arvo on ennuste. </w:t>
            </w:r>
          </w:p>
          <w:p>
            <w:pPr>
              <w:pStyle w:val="TextBody"/>
              <w:numPr>
                <w:ilvl w:val="0"/>
                <w:numId w:val="38"/>
              </w:numPr>
              <w:tabs>
                <w:tab w:val="clear" w:pos="1134"/>
                <w:tab w:val="left" w:leader="none" w:pos="707"/>
              </w:tabs>
              <w:bidi w:val="0"/>
              <w:spacing w:before="0" w:after="0"/>
              <w:ind w:start="707" w:hanging="283"/>
              <w:jc w:val="left"/>
              <w:rPr/>
            </w:pPr>
            <w:r>
              <w:rPr/>
              <w:t xml:space="preserve">Jump up ^ Virhepalkkien kanssa: 357 K. </w:t>
            </w:r>
          </w:p>
          <w:p>
            <w:pPr>
              <w:pStyle w:val="TextBody"/>
              <w:numPr>
                <w:ilvl w:val="0"/>
                <w:numId w:val="38"/>
              </w:numPr>
              <w:tabs>
                <w:tab w:val="clear" w:pos="1134"/>
                <w:tab w:val="left" w:leader="none" w:pos="707"/>
              </w:tabs>
              <w:bidi w:val="0"/>
              <w:ind w:start="707" w:hanging="283"/>
              <w:jc w:val="left"/>
              <w:rPr/>
            </w:pPr>
            <w:r>
              <w:rPr/>
              <w:t xml:space="preserve">Jump up ^ Tämä ennustettu arvo koskee nestemäistä oganessonia, ei kaasumaista oganessonia.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symboli c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kemiallisen alkuaineen symboli on 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(hide) Luettelo kemiallisista alkuaineista </w:t>
      </w:r>
    </w:p>
    <w:tbl>
      <w:tblPr>
        <w:tblW w:w="14608" w:type="dxa"/>
        <w:jc w:val="left"/>
        <w:tblInd w:w="0" w:type="dxa"/>
        <w:tblLayout w:type="fixed"/>
        <w:tblCellMar>
          <w:top w:w="28" w:type="dxa"/>
          <w:left w:w="28" w:type="dxa"/>
          <w:bottom w:w="28" w:type="dxa"/>
          <w:right w:w="28" w:type="dxa"/>
        </w:tblCellMar>
      </w:tblPr>
      <w:tblGrid>
        <w:gridCol w:w="481"/>
        <w:gridCol w:w="871"/>
        <w:gridCol w:w="1516"/>
        <w:gridCol w:w="1501"/>
        <w:gridCol w:w="781"/>
        <w:gridCol w:w="781"/>
        <w:gridCol w:w="1486"/>
        <w:gridCol w:w="1246"/>
        <w:gridCol w:w="961"/>
        <w:gridCol w:w="766"/>
        <w:gridCol w:w="766"/>
        <w:gridCol w:w="526"/>
        <w:gridCol w:w="2926"/>
      </w:tblGrid>
      <w:tr>
        <w:trPr/>
        <w:tc>
          <w:tcPr>
            <w:tcW w:w="481" w:type="dxa"/>
            <w:tcBorders/>
            <w:vAlign w:val="center"/>
          </w:tcPr>
          <w:p>
            <w:pPr>
              <w:pStyle w:val="TableHeading"/>
              <w:suppressLineNumbers/>
              <w:bidi w:val="0"/>
              <w:spacing w:before="0" w:after="283"/>
              <w:jc w:val="center"/>
              <w:rPr/>
            </w:pPr>
            <w:r>
              <w:rPr/>
              <w:t xml:space="preserve">Z </w:t>
            </w:r>
          </w:p>
        </w:tc>
        <w:tc>
          <w:tcPr>
            <w:tcW w:w="871" w:type="dxa"/>
            <w:tcBorders/>
            <w:vAlign w:val="center"/>
          </w:tcPr>
          <w:p>
            <w:pPr>
              <w:pStyle w:val="TableHeading"/>
              <w:suppressLineNumbers/>
              <w:bidi w:val="0"/>
              <w:spacing w:before="0" w:after="283"/>
              <w:jc w:val="center"/>
              <w:rPr/>
            </w:pPr>
            <w:r>
              <w:rPr/>
              <w:t xml:space="preserve">Symboli </w:t>
            </w:r>
          </w:p>
        </w:tc>
        <w:tc>
          <w:tcPr>
            <w:tcW w:w="1516" w:type="dxa"/>
            <w:tcBorders/>
            <w:vAlign w:val="center"/>
          </w:tcPr>
          <w:p>
            <w:pPr>
              <w:pStyle w:val="TableHeading"/>
              <w:suppressLineNumbers/>
              <w:bidi w:val="0"/>
              <w:spacing w:before="0" w:after="283"/>
              <w:jc w:val="center"/>
              <w:rPr/>
            </w:pPr>
            <w:r>
              <w:rPr/>
              <w:t xml:space="preserve">Elementti </w:t>
            </w:r>
          </w:p>
        </w:tc>
        <w:tc>
          <w:tcPr>
            <w:tcW w:w="1501" w:type="dxa"/>
            <w:tcBorders/>
            <w:vAlign w:val="center"/>
          </w:tcPr>
          <w:p>
            <w:pPr>
              <w:pStyle w:val="TableHeading"/>
              <w:suppressLineNumbers/>
              <w:bidi w:val="0"/>
              <w:spacing w:before="0" w:after="283"/>
              <w:jc w:val="center"/>
              <w:rPr/>
            </w:pPr>
            <w:r>
              <w:rPr/>
              <w:t xml:space="preserve">Nimen alkuperä </w:t>
            </w:r>
          </w:p>
        </w:tc>
        <w:tc>
          <w:tcPr>
            <w:tcW w:w="781" w:type="dxa"/>
            <w:tcBorders/>
            <w:vAlign w:val="center"/>
          </w:tcPr>
          <w:p>
            <w:pPr>
              <w:pStyle w:val="TableHeading"/>
              <w:suppressLineNumbers/>
              <w:bidi w:val="0"/>
              <w:spacing w:before="0" w:after="283"/>
              <w:jc w:val="center"/>
              <w:rPr/>
            </w:pPr>
            <w:r>
              <w:rPr/>
              <w:t xml:space="preserve">Ryhmä </w:t>
            </w:r>
          </w:p>
        </w:tc>
        <w:tc>
          <w:tcPr>
            <w:tcW w:w="781" w:type="dxa"/>
            <w:tcBorders/>
            <w:vAlign w:val="center"/>
          </w:tcPr>
          <w:p>
            <w:pPr>
              <w:pStyle w:val="TableHeading"/>
              <w:suppressLineNumbers/>
              <w:bidi w:val="0"/>
              <w:spacing w:before="0" w:after="283"/>
              <w:jc w:val="center"/>
              <w:rPr/>
            </w:pPr>
            <w:r>
              <w:rPr/>
              <w:t xml:space="preserve">Jakso </w:t>
            </w:r>
          </w:p>
        </w:tc>
        <w:tc>
          <w:tcPr>
            <w:tcW w:w="1486" w:type="dxa"/>
            <w:tcBorders/>
            <w:vAlign w:val="center"/>
          </w:tcPr>
          <w:p>
            <w:pPr>
              <w:pStyle w:val="TableHeading"/>
              <w:suppressLineNumbers/>
              <w:bidi w:val="0"/>
              <w:spacing w:before="0" w:after="283"/>
              <w:jc w:val="center"/>
              <w:rPr/>
            </w:pPr>
            <w:r>
              <w:rPr/>
              <w:t xml:space="preserve">Atomipaino (u (±)) </w:t>
            </w:r>
          </w:p>
        </w:tc>
        <w:tc>
          <w:tcPr>
            <w:tcW w:w="1246" w:type="dxa"/>
            <w:tcBorders/>
            <w:vAlign w:val="center"/>
          </w:tcPr>
          <w:p>
            <w:pPr>
              <w:pStyle w:val="TableHeading"/>
              <w:suppressLineNumbers/>
              <w:bidi w:val="0"/>
              <w:spacing w:before="0" w:after="283"/>
              <w:jc w:val="center"/>
              <w:rPr/>
            </w:pPr>
            <w:r>
              <w:rPr/>
              <w:t xml:space="preserve">Tiheys (g / cm) </w:t>
            </w:r>
          </w:p>
        </w:tc>
        <w:tc>
          <w:tcPr>
            <w:tcW w:w="961" w:type="dxa"/>
            <w:tcBorders/>
            <w:vAlign w:val="center"/>
          </w:tcPr>
          <w:p>
            <w:pPr>
              <w:pStyle w:val="TableHeading"/>
              <w:suppressLineNumbers/>
              <w:bidi w:val="0"/>
              <w:spacing w:before="0" w:after="283"/>
              <w:jc w:val="center"/>
              <w:rPr/>
            </w:pPr>
            <w:r>
              <w:rPr/>
              <w:t xml:space="preserve">Sula (K) </w:t>
            </w:r>
          </w:p>
        </w:tc>
        <w:tc>
          <w:tcPr>
            <w:tcW w:w="766" w:type="dxa"/>
            <w:tcBorders/>
            <w:vAlign w:val="center"/>
          </w:tcPr>
          <w:p>
            <w:pPr>
              <w:pStyle w:val="TableHeading"/>
              <w:suppressLineNumbers/>
              <w:bidi w:val="0"/>
              <w:spacing w:before="0" w:after="283"/>
              <w:jc w:val="center"/>
              <w:rPr/>
            </w:pPr>
            <w:r>
              <w:rPr/>
              <w:t xml:space="preserve">Kiehuminen (K) </w:t>
            </w:r>
          </w:p>
        </w:tc>
        <w:tc>
          <w:tcPr>
            <w:tcW w:w="766" w:type="dxa"/>
            <w:tcBorders/>
            <w:vAlign w:val="center"/>
          </w:tcPr>
          <w:p>
            <w:pPr>
              <w:pStyle w:val="TableHeading"/>
              <w:suppressLineNumbers/>
              <w:bidi w:val="0"/>
              <w:spacing w:before="0" w:after="283"/>
              <w:jc w:val="center"/>
              <w:rPr/>
            </w:pPr>
            <w:r>
              <w:rPr/>
              <w:t xml:space="preserve">C (J / g K) </w:t>
            </w:r>
          </w:p>
        </w:tc>
        <w:tc>
          <w:tcPr>
            <w:tcW w:w="526" w:type="dxa"/>
            <w:tcBorders/>
            <w:vAlign w:val="center"/>
          </w:tcPr>
          <w:p>
            <w:pPr>
              <w:pStyle w:val="TableHeading"/>
              <w:suppressLineNumbers/>
              <w:bidi w:val="0"/>
              <w:spacing w:before="0" w:after="283"/>
              <w:jc w:val="center"/>
              <w:rPr/>
            </w:pPr>
            <w:r>
              <w:rPr/>
              <w:t xml:space="preserve">χ </w:t>
            </w:r>
          </w:p>
        </w:tc>
        <w:tc>
          <w:tcPr>
            <w:tcW w:w="2926" w:type="dxa"/>
            <w:tcBorders/>
            <w:vAlign w:val="center"/>
          </w:tcPr>
          <w:p>
            <w:pPr>
              <w:pStyle w:val="TableHeading"/>
              <w:suppressLineNumbers/>
              <w:bidi w:val="0"/>
              <w:spacing w:before="0" w:after="283"/>
              <w:jc w:val="center"/>
              <w:rPr/>
            </w:pPr>
            <w:r>
              <w:rPr/>
              <w:t xml:space="preserve">Runsaus maankuoressa (mg / kg)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Vet</w:t>
            </w:r>
            <w:r>
              <w:rPr/>
              <w:t xml:space="preserve">y </w:t>
            </w:r>
          </w:p>
        </w:tc>
        <w:tc>
          <w:tcPr>
            <w:tcW w:w="1501" w:type="dxa"/>
            <w:tcBorders/>
            <w:vAlign w:val="center"/>
          </w:tcPr>
          <w:p>
            <w:pPr>
              <w:pStyle w:val="TableContents"/>
              <w:bidi w:val="0"/>
              <w:spacing w:before="0" w:after="283"/>
              <w:jc w:val="left"/>
              <w:rPr/>
            </w:pPr>
            <w:r>
              <w:rPr/>
              <w:t xml:space="preserve">koostuu kreikan alkuaineista hydro-and-gen, joka tarkoittaa 'vettä muodostavaa'.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001! 1.008 </w:t>
            </w:r>
          </w:p>
        </w:tc>
        <w:tc>
          <w:tcPr>
            <w:tcW w:w="1246" w:type="dxa"/>
            <w:tcBorders/>
            <w:vAlign w:val="center"/>
          </w:tcPr>
          <w:p>
            <w:pPr>
              <w:pStyle w:val="TableContents"/>
              <w:bidi w:val="0"/>
              <w:spacing w:before="0" w:after="283"/>
              <w:jc w:val="left"/>
              <w:rPr/>
            </w:pPr>
            <w:r>
              <w:rPr/>
              <w:t xml:space="preserve">0.00008988 </w:t>
            </w:r>
          </w:p>
        </w:tc>
        <w:tc>
          <w:tcPr>
            <w:tcW w:w="961" w:type="dxa"/>
            <w:tcBorders/>
            <w:vAlign w:val="center"/>
          </w:tcPr>
          <w:p>
            <w:pPr>
              <w:pStyle w:val="TableContents"/>
              <w:bidi w:val="0"/>
              <w:spacing w:before="0" w:after="283"/>
              <w:jc w:val="left"/>
              <w:rPr/>
            </w:pPr>
            <w:r>
              <w:rPr/>
              <w:t xml:space="preserve">0014! 14.01 </w:t>
            </w:r>
          </w:p>
        </w:tc>
        <w:tc>
          <w:tcPr>
            <w:tcW w:w="766" w:type="dxa"/>
            <w:tcBorders/>
            <w:vAlign w:val="center"/>
          </w:tcPr>
          <w:p>
            <w:pPr>
              <w:pStyle w:val="TableContents"/>
              <w:bidi w:val="0"/>
              <w:spacing w:before="0" w:after="283"/>
              <w:jc w:val="left"/>
              <w:rPr/>
            </w:pPr>
            <w:r>
              <w:rPr/>
              <w:t xml:space="preserve">20.28 </w:t>
            </w:r>
          </w:p>
        </w:tc>
        <w:tc>
          <w:tcPr>
            <w:tcW w:w="766" w:type="dxa"/>
            <w:tcBorders/>
            <w:vAlign w:val="center"/>
          </w:tcPr>
          <w:p>
            <w:pPr>
              <w:pStyle w:val="TableContents"/>
              <w:bidi w:val="0"/>
              <w:spacing w:before="0" w:after="283"/>
              <w:jc w:val="left"/>
              <w:rPr/>
            </w:pPr>
            <w:r>
              <w:rPr/>
              <w:t xml:space="preserve">14.304 </w:t>
            </w:r>
          </w:p>
        </w:tc>
        <w:tc>
          <w:tcPr>
            <w:tcW w:w="526" w:type="dxa"/>
            <w:tcBorders/>
            <w:vAlign w:val="center"/>
          </w:tcPr>
          <w:p>
            <w:pPr>
              <w:pStyle w:val="TableContents"/>
              <w:bidi w:val="0"/>
              <w:spacing w:before="0" w:after="283"/>
              <w:jc w:val="left"/>
              <w:rPr/>
            </w:pPr>
            <w:r>
              <w:rPr/>
              <w:t xml:space="preserve">2.20 </w:t>
            </w:r>
          </w:p>
        </w:tc>
        <w:tc>
          <w:tcPr>
            <w:tcW w:w="2926" w:type="dxa"/>
            <w:tcBorders/>
            <w:vAlign w:val="center"/>
          </w:tcPr>
          <w:p>
            <w:pPr>
              <w:pStyle w:val="TableContents"/>
              <w:bidi w:val="0"/>
              <w:spacing w:before="0" w:after="283"/>
              <w:jc w:val="left"/>
              <w:rPr/>
            </w:pPr>
            <w:r>
              <w:rPr/>
              <w:t xml:space="preserve">1400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Hän </w:t>
            </w:r>
          </w:p>
        </w:tc>
        <w:tc>
          <w:tcPr>
            <w:tcW w:w="1516" w:type="dxa"/>
            <w:tcBorders/>
            <w:vAlign w:val="center"/>
          </w:tcPr>
          <w:p>
            <w:pPr>
              <w:pStyle w:val="TableContents"/>
              <w:bidi w:val="0"/>
              <w:spacing w:before="0" w:after="283"/>
              <w:jc w:val="left"/>
              <w:rPr/>
            </w:pPr>
            <w:r>
              <w:rPr/>
              <w:t xml:space="preserve">Helium </w:t>
            </w:r>
          </w:p>
        </w:tc>
        <w:tc>
          <w:tcPr>
            <w:tcW w:w="1501" w:type="dxa"/>
            <w:tcBorders/>
            <w:vAlign w:val="center"/>
          </w:tcPr>
          <w:p>
            <w:pPr>
              <w:pStyle w:val="TableContents"/>
              <w:bidi w:val="0"/>
              <w:spacing w:before="0" w:after="283"/>
              <w:jc w:val="left"/>
              <w:rPr/>
            </w:pPr>
            <w:r>
              <w:rPr/>
              <w:t xml:space="preserve">kreikan helios, 'aurinko'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004! 4.002602 (2) </w:t>
            </w:r>
          </w:p>
        </w:tc>
        <w:tc>
          <w:tcPr>
            <w:tcW w:w="1246" w:type="dxa"/>
            <w:tcBorders/>
            <w:vAlign w:val="center"/>
          </w:tcPr>
          <w:p>
            <w:pPr>
              <w:pStyle w:val="TableContents"/>
              <w:bidi w:val="0"/>
              <w:spacing w:before="0" w:after="283"/>
              <w:jc w:val="left"/>
              <w:rPr/>
            </w:pPr>
            <w:r>
              <w:rPr/>
              <w:t xml:space="preserve">0.0001785 </w:t>
            </w:r>
          </w:p>
        </w:tc>
        <w:tc>
          <w:tcPr>
            <w:tcW w:w="961" w:type="dxa"/>
            <w:tcBorders/>
            <w:vAlign w:val="center"/>
          </w:tcPr>
          <w:p>
            <w:pPr>
              <w:pStyle w:val="TableContents"/>
              <w:bidi w:val="0"/>
              <w:spacing w:before="0" w:after="283"/>
              <w:jc w:val="left"/>
              <w:rPr/>
            </w:pPr>
            <w:r>
              <w:rPr/>
              <w:t xml:space="preserve">0.1! -- </w:t>
            </w:r>
          </w:p>
        </w:tc>
        <w:tc>
          <w:tcPr>
            <w:tcW w:w="766" w:type="dxa"/>
            <w:tcBorders/>
            <w:vAlign w:val="center"/>
          </w:tcPr>
          <w:p>
            <w:pPr>
              <w:pStyle w:val="TableContents"/>
              <w:bidi w:val="0"/>
              <w:spacing w:before="0" w:after="283"/>
              <w:jc w:val="left"/>
              <w:rPr/>
            </w:pPr>
            <w:r>
              <w:rPr/>
              <w:t xml:space="preserve">4.22 </w:t>
            </w:r>
          </w:p>
        </w:tc>
        <w:tc>
          <w:tcPr>
            <w:tcW w:w="766" w:type="dxa"/>
            <w:tcBorders/>
            <w:vAlign w:val="center"/>
          </w:tcPr>
          <w:p>
            <w:pPr>
              <w:pStyle w:val="TableContents"/>
              <w:bidi w:val="0"/>
              <w:spacing w:before="0" w:after="283"/>
              <w:jc w:val="left"/>
              <w:rPr/>
            </w:pPr>
            <w:r>
              <w:rPr/>
              <w:t xml:space="preserve">5.193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0.008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Li </w:t>
            </w:r>
          </w:p>
        </w:tc>
        <w:tc>
          <w:tcPr>
            <w:tcW w:w="1516" w:type="dxa"/>
            <w:tcBorders/>
            <w:vAlign w:val="center"/>
          </w:tcPr>
          <w:p>
            <w:pPr>
              <w:pStyle w:val="TableContents"/>
              <w:bidi w:val="0"/>
              <w:spacing w:before="0" w:after="283"/>
              <w:jc w:val="left"/>
              <w:rPr/>
            </w:pPr>
            <w:r>
              <w:rPr/>
              <w:t xml:space="preserve">Litium </w:t>
            </w:r>
          </w:p>
        </w:tc>
        <w:tc>
          <w:tcPr>
            <w:tcW w:w="1501" w:type="dxa"/>
            <w:tcBorders/>
            <w:vAlign w:val="center"/>
          </w:tcPr>
          <w:p>
            <w:pPr>
              <w:pStyle w:val="TableContents"/>
              <w:bidi w:val="0"/>
              <w:spacing w:before="0" w:after="283"/>
              <w:jc w:val="left"/>
              <w:rPr/>
            </w:pPr>
            <w:r>
              <w:rPr/>
              <w:t xml:space="preserve">kreikan lithos, 'kivi'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007! 6.94 </w:t>
            </w:r>
          </w:p>
        </w:tc>
        <w:tc>
          <w:tcPr>
            <w:tcW w:w="1246" w:type="dxa"/>
            <w:tcBorders/>
            <w:vAlign w:val="center"/>
          </w:tcPr>
          <w:p>
            <w:pPr>
              <w:pStyle w:val="TableContents"/>
              <w:bidi w:val="0"/>
              <w:spacing w:before="0" w:after="283"/>
              <w:jc w:val="left"/>
              <w:rPr/>
            </w:pPr>
            <w:r>
              <w:rPr/>
              <w:t xml:space="preserve">0.534 </w:t>
            </w:r>
          </w:p>
        </w:tc>
        <w:tc>
          <w:tcPr>
            <w:tcW w:w="961" w:type="dxa"/>
            <w:tcBorders/>
            <w:vAlign w:val="center"/>
          </w:tcPr>
          <w:p>
            <w:pPr>
              <w:pStyle w:val="TableContents"/>
              <w:bidi w:val="0"/>
              <w:spacing w:before="0" w:after="283"/>
              <w:jc w:val="left"/>
              <w:rPr/>
            </w:pPr>
            <w:r>
              <w:rPr/>
              <w:t xml:space="preserve">0454! 453.69 </w:t>
            </w:r>
          </w:p>
        </w:tc>
        <w:tc>
          <w:tcPr>
            <w:tcW w:w="766" w:type="dxa"/>
            <w:tcBorders/>
            <w:vAlign w:val="center"/>
          </w:tcPr>
          <w:p>
            <w:pPr>
              <w:pStyle w:val="TableContents"/>
              <w:bidi w:val="0"/>
              <w:spacing w:before="0" w:after="283"/>
              <w:jc w:val="left"/>
              <w:rPr/>
            </w:pPr>
            <w:r>
              <w:rPr/>
              <w:t xml:space="preserve">1560 </w:t>
            </w:r>
          </w:p>
        </w:tc>
        <w:tc>
          <w:tcPr>
            <w:tcW w:w="766" w:type="dxa"/>
            <w:tcBorders/>
            <w:vAlign w:val="center"/>
          </w:tcPr>
          <w:p>
            <w:pPr>
              <w:pStyle w:val="TableContents"/>
              <w:bidi w:val="0"/>
              <w:spacing w:before="0" w:after="283"/>
              <w:jc w:val="left"/>
              <w:rPr/>
            </w:pPr>
            <w:r>
              <w:rPr/>
              <w:t xml:space="preserve">3.582 </w:t>
            </w:r>
          </w:p>
        </w:tc>
        <w:tc>
          <w:tcPr>
            <w:tcW w:w="526" w:type="dxa"/>
            <w:tcBorders/>
            <w:vAlign w:val="center"/>
          </w:tcPr>
          <w:p>
            <w:pPr>
              <w:pStyle w:val="TableContents"/>
              <w:bidi w:val="0"/>
              <w:spacing w:before="0" w:after="283"/>
              <w:jc w:val="left"/>
              <w:rPr/>
            </w:pPr>
            <w:r>
              <w:rPr/>
              <w:t xml:space="preserve">0.98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Ole </w:t>
            </w:r>
          </w:p>
        </w:tc>
        <w:tc>
          <w:tcPr>
            <w:tcW w:w="1516" w:type="dxa"/>
            <w:tcBorders/>
            <w:vAlign w:val="center"/>
          </w:tcPr>
          <w:p>
            <w:pPr>
              <w:pStyle w:val="TableContents"/>
              <w:bidi w:val="0"/>
              <w:spacing w:before="0" w:after="283"/>
              <w:jc w:val="left"/>
              <w:rPr/>
            </w:pPr>
            <w:r>
              <w:rPr/>
              <w:t xml:space="preserve">Beryllium </w:t>
            </w:r>
          </w:p>
        </w:tc>
        <w:tc>
          <w:tcPr>
            <w:tcW w:w="1501" w:type="dxa"/>
            <w:tcBorders/>
            <w:vAlign w:val="center"/>
          </w:tcPr>
          <w:p>
            <w:pPr>
              <w:pStyle w:val="TableContents"/>
              <w:bidi w:val="0"/>
              <w:spacing w:before="0" w:after="283"/>
              <w:jc w:val="left"/>
              <w:rPr/>
            </w:pPr>
            <w:r>
              <w:rPr/>
              <w:t xml:space="preserve">berylli, mineraali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009! 9.0121831 (5) </w:t>
            </w:r>
          </w:p>
        </w:tc>
        <w:tc>
          <w:tcPr>
            <w:tcW w:w="1246" w:type="dxa"/>
            <w:tcBorders/>
            <w:vAlign w:val="center"/>
          </w:tcPr>
          <w:p>
            <w:pPr>
              <w:pStyle w:val="TableContents"/>
              <w:bidi w:val="0"/>
              <w:spacing w:before="0" w:after="283"/>
              <w:jc w:val="left"/>
              <w:rPr/>
            </w:pPr>
            <w:r>
              <w:rPr/>
              <w:t xml:space="preserve">1.85 </w:t>
            </w:r>
          </w:p>
        </w:tc>
        <w:tc>
          <w:tcPr>
            <w:tcW w:w="961" w:type="dxa"/>
            <w:tcBorders/>
            <w:vAlign w:val="center"/>
          </w:tcPr>
          <w:p>
            <w:pPr>
              <w:pStyle w:val="TableContents"/>
              <w:bidi w:val="0"/>
              <w:spacing w:before="0" w:after="283"/>
              <w:jc w:val="left"/>
              <w:rPr/>
            </w:pPr>
            <w:r>
              <w:rPr/>
              <w:t xml:space="preserve">1560! 1560 </w:t>
            </w:r>
          </w:p>
        </w:tc>
        <w:tc>
          <w:tcPr>
            <w:tcW w:w="766" w:type="dxa"/>
            <w:tcBorders/>
            <w:vAlign w:val="center"/>
          </w:tcPr>
          <w:p>
            <w:pPr>
              <w:pStyle w:val="TableContents"/>
              <w:bidi w:val="0"/>
              <w:spacing w:before="0" w:after="283"/>
              <w:jc w:val="left"/>
              <w:rPr/>
            </w:pPr>
            <w:r>
              <w:rPr/>
              <w:t xml:space="preserve">2742 </w:t>
            </w:r>
          </w:p>
        </w:tc>
        <w:tc>
          <w:tcPr>
            <w:tcW w:w="766" w:type="dxa"/>
            <w:tcBorders/>
            <w:vAlign w:val="center"/>
          </w:tcPr>
          <w:p>
            <w:pPr>
              <w:pStyle w:val="TableContents"/>
              <w:bidi w:val="0"/>
              <w:spacing w:before="0" w:after="283"/>
              <w:jc w:val="left"/>
              <w:rPr/>
            </w:pPr>
            <w:r>
              <w:rPr/>
              <w:t xml:space="preserve">1.825 </w:t>
            </w:r>
          </w:p>
        </w:tc>
        <w:tc>
          <w:tcPr>
            <w:tcW w:w="526" w:type="dxa"/>
            <w:tcBorders/>
            <w:vAlign w:val="center"/>
          </w:tcPr>
          <w:p>
            <w:pPr>
              <w:pStyle w:val="TableContents"/>
              <w:bidi w:val="0"/>
              <w:spacing w:before="0" w:after="283"/>
              <w:jc w:val="left"/>
              <w:rPr/>
            </w:pPr>
            <w:r>
              <w:rPr/>
              <w:t xml:space="preserve">1.57 </w:t>
            </w:r>
          </w:p>
        </w:tc>
        <w:tc>
          <w:tcPr>
            <w:tcW w:w="2926" w:type="dxa"/>
            <w:tcBorders/>
            <w:vAlign w:val="center"/>
          </w:tcPr>
          <w:p>
            <w:pPr>
              <w:pStyle w:val="TableContents"/>
              <w:bidi w:val="0"/>
              <w:spacing w:before="0" w:after="283"/>
              <w:jc w:val="left"/>
              <w:rPr/>
            </w:pPr>
            <w:r>
              <w:rPr/>
              <w:t xml:space="preserve">2.8 </w:t>
            </w:r>
          </w:p>
        </w:tc>
      </w:tr>
      <w:tr>
        <w:trPr/>
        <w:tc>
          <w:tcPr>
            <w:tcW w:w="48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Boori </w:t>
            </w:r>
          </w:p>
        </w:tc>
        <w:tc>
          <w:tcPr>
            <w:tcW w:w="1501" w:type="dxa"/>
            <w:tcBorders/>
            <w:vAlign w:val="center"/>
          </w:tcPr>
          <w:p>
            <w:pPr>
              <w:pStyle w:val="TableContents"/>
              <w:bidi w:val="0"/>
              <w:spacing w:before="0" w:after="283"/>
              <w:jc w:val="left"/>
              <w:rPr/>
            </w:pPr>
            <w:r>
              <w:rPr/>
              <w:t xml:space="preserve">booraksi, mineraali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011! 10.81 </w:t>
            </w:r>
          </w:p>
        </w:tc>
        <w:tc>
          <w:tcPr>
            <w:tcW w:w="1246" w:type="dxa"/>
            <w:tcBorders/>
            <w:vAlign w:val="center"/>
          </w:tcPr>
          <w:p>
            <w:pPr>
              <w:pStyle w:val="TableContents"/>
              <w:bidi w:val="0"/>
              <w:spacing w:before="0" w:after="283"/>
              <w:jc w:val="left"/>
              <w:rPr/>
            </w:pPr>
            <w:r>
              <w:rPr/>
              <w:t xml:space="preserve">2.34 </w:t>
            </w:r>
          </w:p>
        </w:tc>
        <w:tc>
          <w:tcPr>
            <w:tcW w:w="961" w:type="dxa"/>
            <w:tcBorders/>
            <w:vAlign w:val="center"/>
          </w:tcPr>
          <w:p>
            <w:pPr>
              <w:pStyle w:val="TableContents"/>
              <w:bidi w:val="0"/>
              <w:spacing w:before="0" w:after="283"/>
              <w:jc w:val="left"/>
              <w:rPr/>
            </w:pPr>
            <w:r>
              <w:rPr/>
              <w:t xml:space="preserve">2349! 2349 </w:t>
            </w:r>
          </w:p>
        </w:tc>
        <w:tc>
          <w:tcPr>
            <w:tcW w:w="766" w:type="dxa"/>
            <w:tcBorders/>
            <w:vAlign w:val="center"/>
          </w:tcPr>
          <w:p>
            <w:pPr>
              <w:pStyle w:val="TableContents"/>
              <w:bidi w:val="0"/>
              <w:spacing w:before="0" w:after="283"/>
              <w:jc w:val="left"/>
              <w:rPr/>
            </w:pPr>
            <w:r>
              <w:rPr/>
              <w:t xml:space="preserve">4200 </w:t>
            </w:r>
          </w:p>
        </w:tc>
        <w:tc>
          <w:tcPr>
            <w:tcW w:w="766" w:type="dxa"/>
            <w:tcBorders/>
            <w:vAlign w:val="center"/>
          </w:tcPr>
          <w:p>
            <w:pPr>
              <w:pStyle w:val="TableContents"/>
              <w:bidi w:val="0"/>
              <w:spacing w:before="0" w:after="283"/>
              <w:jc w:val="left"/>
              <w:rPr/>
            </w:pPr>
            <w:r>
              <w:rPr/>
              <w:t xml:space="preserve">1.026 </w:t>
            </w:r>
          </w:p>
        </w:tc>
        <w:tc>
          <w:tcPr>
            <w:tcW w:w="526" w:type="dxa"/>
            <w:tcBorders/>
            <w:vAlign w:val="center"/>
          </w:tcPr>
          <w:p>
            <w:pPr>
              <w:pStyle w:val="TableContents"/>
              <w:bidi w:val="0"/>
              <w:spacing w:before="0" w:after="283"/>
              <w:jc w:val="left"/>
              <w:rPr/>
            </w:pPr>
            <w:r>
              <w:rPr/>
              <w:t xml:space="preserve">2.04 </w:t>
            </w:r>
          </w:p>
        </w:tc>
        <w:tc>
          <w:tcPr>
            <w:tcW w:w="2926" w:type="dxa"/>
            <w:tcBorders/>
            <w:vAlign w:val="center"/>
          </w:tcPr>
          <w:p>
            <w:pPr>
              <w:pStyle w:val="TableContents"/>
              <w:bidi w:val="0"/>
              <w:spacing w:before="0" w:after="283"/>
              <w:jc w:val="left"/>
              <w:rPr/>
            </w:pPr>
            <w:r>
              <w:rPr/>
              <w:t xml:space="preserve">10 </w:t>
            </w:r>
          </w:p>
        </w:tc>
      </w:tr>
      <w:tr>
        <w:trPr/>
        <w:tc>
          <w:tcPr>
            <w:tcW w:w="48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Hiili </w:t>
            </w:r>
          </w:p>
        </w:tc>
        <w:tc>
          <w:tcPr>
            <w:tcW w:w="1501" w:type="dxa"/>
            <w:tcBorders/>
            <w:vAlign w:val="center"/>
          </w:tcPr>
          <w:p>
            <w:pPr>
              <w:pStyle w:val="TableContents"/>
              <w:bidi w:val="0"/>
              <w:spacing w:before="0" w:after="283"/>
              <w:jc w:val="left"/>
              <w:rPr/>
            </w:pPr>
            <w:r>
              <w:rPr/>
              <w:t xml:space="preserve">latinan carbo, 'hiili'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012! 12.011 </w:t>
            </w:r>
          </w:p>
        </w:tc>
        <w:tc>
          <w:tcPr>
            <w:tcW w:w="1246" w:type="dxa"/>
            <w:tcBorders/>
            <w:vAlign w:val="center"/>
          </w:tcPr>
          <w:p>
            <w:pPr>
              <w:pStyle w:val="TableContents"/>
              <w:bidi w:val="0"/>
              <w:spacing w:before="0" w:after="283"/>
              <w:jc w:val="left"/>
              <w:rPr/>
            </w:pPr>
            <w:r>
              <w:rPr/>
              <w:t xml:space="preserve">2.267 </w:t>
            </w:r>
          </w:p>
        </w:tc>
        <w:tc>
          <w:tcPr>
            <w:tcW w:w="961" w:type="dxa"/>
            <w:tcBorders/>
            <w:vAlign w:val="center"/>
          </w:tcPr>
          <w:p>
            <w:pPr>
              <w:pStyle w:val="TableContents"/>
              <w:bidi w:val="0"/>
              <w:spacing w:before="0" w:after="283"/>
              <w:jc w:val="left"/>
              <w:rPr/>
            </w:pPr>
            <w:r>
              <w:rPr/>
              <w:t xml:space="preserve">3800! 3800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0.709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200 </w:t>
            </w:r>
          </w:p>
        </w:tc>
      </w:tr>
      <w:tr>
        <w:trPr/>
        <w:tc>
          <w:tcPr>
            <w:tcW w:w="48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Typpi </w:t>
            </w:r>
          </w:p>
        </w:tc>
        <w:tc>
          <w:tcPr>
            <w:tcW w:w="1501" w:type="dxa"/>
            <w:tcBorders/>
            <w:vAlign w:val="center"/>
          </w:tcPr>
          <w:p>
            <w:pPr>
              <w:pStyle w:val="TableContents"/>
              <w:bidi w:val="0"/>
              <w:spacing w:before="0" w:after="283"/>
              <w:jc w:val="left"/>
              <w:rPr/>
            </w:pPr>
            <w:r>
              <w:rPr/>
              <w:t xml:space="preserve">kreikan nitron ja "-gen", joka tarkoittaa "niterin muodostamista".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014! 14.007 </w:t>
            </w:r>
          </w:p>
        </w:tc>
        <w:tc>
          <w:tcPr>
            <w:tcW w:w="1246" w:type="dxa"/>
            <w:tcBorders/>
            <w:vAlign w:val="center"/>
          </w:tcPr>
          <w:p>
            <w:pPr>
              <w:pStyle w:val="TableContents"/>
              <w:bidi w:val="0"/>
              <w:spacing w:before="0" w:after="283"/>
              <w:jc w:val="left"/>
              <w:rPr/>
            </w:pPr>
            <w:r>
              <w:rPr/>
              <w:t xml:space="preserve">0.0012506 </w:t>
            </w:r>
          </w:p>
        </w:tc>
        <w:tc>
          <w:tcPr>
            <w:tcW w:w="961" w:type="dxa"/>
            <w:tcBorders/>
            <w:vAlign w:val="center"/>
          </w:tcPr>
          <w:p>
            <w:pPr>
              <w:pStyle w:val="TableContents"/>
              <w:bidi w:val="0"/>
              <w:spacing w:before="0" w:after="283"/>
              <w:jc w:val="left"/>
              <w:rPr/>
            </w:pPr>
            <w:r>
              <w:rPr/>
              <w:t xml:space="preserve">0063! 63.15 </w:t>
            </w:r>
          </w:p>
        </w:tc>
        <w:tc>
          <w:tcPr>
            <w:tcW w:w="766" w:type="dxa"/>
            <w:tcBorders/>
            <w:vAlign w:val="center"/>
          </w:tcPr>
          <w:p>
            <w:pPr>
              <w:pStyle w:val="TableContents"/>
              <w:bidi w:val="0"/>
              <w:spacing w:before="0" w:after="283"/>
              <w:jc w:val="left"/>
              <w:rPr/>
            </w:pPr>
            <w:r>
              <w:rPr/>
              <w:t xml:space="preserve">77.36 </w:t>
            </w:r>
          </w:p>
        </w:tc>
        <w:tc>
          <w:tcPr>
            <w:tcW w:w="76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3.04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O </w:t>
            </w:r>
          </w:p>
        </w:tc>
        <w:tc>
          <w:tcPr>
            <w:tcW w:w="1516" w:type="dxa"/>
            <w:tcBorders/>
            <w:vAlign w:val="center"/>
          </w:tcPr>
          <w:p>
            <w:pPr>
              <w:pStyle w:val="TableContents"/>
              <w:bidi w:val="0"/>
              <w:spacing w:before="0" w:after="283"/>
              <w:jc w:val="left"/>
              <w:rPr/>
            </w:pPr>
            <w:r>
              <w:rPr/>
              <w:t xml:space="preserve">Happi </w:t>
            </w:r>
          </w:p>
        </w:tc>
        <w:tc>
          <w:tcPr>
            <w:tcW w:w="1501" w:type="dxa"/>
            <w:tcBorders/>
            <w:vAlign w:val="center"/>
          </w:tcPr>
          <w:p>
            <w:pPr>
              <w:pStyle w:val="TableContents"/>
              <w:bidi w:val="0"/>
              <w:spacing w:before="0" w:after="283"/>
              <w:jc w:val="left"/>
              <w:rPr/>
            </w:pPr>
            <w:r>
              <w:rPr/>
              <w:t xml:space="preserve">kreikan sanoista oxy-, joka tarkoittaa sekä 'terävää' että 'hapanta', ja-gen, joka tarkoittaa 'happoa muodostavaa'.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016! 15.999 </w:t>
            </w:r>
          </w:p>
        </w:tc>
        <w:tc>
          <w:tcPr>
            <w:tcW w:w="1246" w:type="dxa"/>
            <w:tcBorders/>
            <w:vAlign w:val="center"/>
          </w:tcPr>
          <w:p>
            <w:pPr>
              <w:pStyle w:val="TableContents"/>
              <w:bidi w:val="0"/>
              <w:spacing w:before="0" w:after="283"/>
              <w:jc w:val="left"/>
              <w:rPr/>
            </w:pPr>
            <w:r>
              <w:rPr/>
              <w:t xml:space="preserve">0.001429 </w:t>
            </w:r>
          </w:p>
        </w:tc>
        <w:tc>
          <w:tcPr>
            <w:tcW w:w="961" w:type="dxa"/>
            <w:tcBorders/>
            <w:vAlign w:val="center"/>
          </w:tcPr>
          <w:p>
            <w:pPr>
              <w:pStyle w:val="TableContents"/>
              <w:bidi w:val="0"/>
              <w:spacing w:before="0" w:after="283"/>
              <w:jc w:val="left"/>
              <w:rPr/>
            </w:pPr>
            <w:r>
              <w:rPr/>
              <w:t xml:space="preserve">0054! 54.36 </w:t>
            </w:r>
          </w:p>
        </w:tc>
        <w:tc>
          <w:tcPr>
            <w:tcW w:w="766" w:type="dxa"/>
            <w:tcBorders/>
            <w:vAlign w:val="center"/>
          </w:tcPr>
          <w:p>
            <w:pPr>
              <w:pStyle w:val="TableContents"/>
              <w:bidi w:val="0"/>
              <w:spacing w:before="0" w:after="283"/>
              <w:jc w:val="left"/>
              <w:rPr/>
            </w:pPr>
            <w:r>
              <w:rPr/>
              <w:t xml:space="preserve">90.20 </w:t>
            </w:r>
          </w:p>
        </w:tc>
        <w:tc>
          <w:tcPr>
            <w:tcW w:w="766" w:type="dxa"/>
            <w:tcBorders/>
            <w:vAlign w:val="center"/>
          </w:tcPr>
          <w:p>
            <w:pPr>
              <w:pStyle w:val="TableContents"/>
              <w:bidi w:val="0"/>
              <w:spacing w:before="0" w:after="283"/>
              <w:jc w:val="left"/>
              <w:rPr/>
            </w:pPr>
            <w:r>
              <w:rPr/>
              <w:t xml:space="preserve">0.918 </w:t>
            </w:r>
          </w:p>
        </w:tc>
        <w:tc>
          <w:tcPr>
            <w:tcW w:w="526" w:type="dxa"/>
            <w:tcBorders/>
            <w:vAlign w:val="center"/>
          </w:tcPr>
          <w:p>
            <w:pPr>
              <w:pStyle w:val="TableContents"/>
              <w:bidi w:val="0"/>
              <w:spacing w:before="0" w:after="283"/>
              <w:jc w:val="left"/>
              <w:rPr/>
            </w:pPr>
            <w:r>
              <w:rPr/>
              <w:t xml:space="preserve">3.44 </w:t>
            </w:r>
          </w:p>
        </w:tc>
        <w:tc>
          <w:tcPr>
            <w:tcW w:w="2926" w:type="dxa"/>
            <w:tcBorders/>
            <w:vAlign w:val="center"/>
          </w:tcPr>
          <w:p>
            <w:pPr>
              <w:pStyle w:val="TableContents"/>
              <w:bidi w:val="0"/>
              <w:spacing w:before="0" w:after="283"/>
              <w:jc w:val="left"/>
              <w:rPr/>
            </w:pPr>
            <w:r>
              <w:rPr/>
              <w:t xml:space="preserve">461000 </w:t>
            </w:r>
          </w:p>
        </w:tc>
      </w:tr>
      <w:tr>
        <w:trPr/>
        <w:tc>
          <w:tcPr>
            <w:tcW w:w="48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Fluori </w:t>
            </w:r>
          </w:p>
        </w:tc>
        <w:tc>
          <w:tcPr>
            <w:tcW w:w="1501" w:type="dxa"/>
            <w:tcBorders/>
            <w:vAlign w:val="center"/>
          </w:tcPr>
          <w:p>
            <w:pPr>
              <w:pStyle w:val="TableContents"/>
              <w:bidi w:val="0"/>
              <w:spacing w:before="0" w:after="283"/>
              <w:jc w:val="left"/>
              <w:rPr/>
            </w:pPr>
            <w:r>
              <w:rPr/>
              <w:t xml:space="preserve">latinan fluere, 'virrata'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019! 18.998403163 (6) </w:t>
            </w:r>
          </w:p>
        </w:tc>
        <w:tc>
          <w:tcPr>
            <w:tcW w:w="1246" w:type="dxa"/>
            <w:tcBorders/>
            <w:vAlign w:val="center"/>
          </w:tcPr>
          <w:p>
            <w:pPr>
              <w:pStyle w:val="TableContents"/>
              <w:bidi w:val="0"/>
              <w:spacing w:before="0" w:after="283"/>
              <w:jc w:val="left"/>
              <w:rPr/>
            </w:pPr>
            <w:r>
              <w:rPr/>
              <w:t xml:space="preserve">0.001696 </w:t>
            </w:r>
          </w:p>
        </w:tc>
        <w:tc>
          <w:tcPr>
            <w:tcW w:w="961" w:type="dxa"/>
            <w:tcBorders/>
            <w:vAlign w:val="center"/>
          </w:tcPr>
          <w:p>
            <w:pPr>
              <w:pStyle w:val="TableContents"/>
              <w:bidi w:val="0"/>
              <w:spacing w:before="0" w:after="283"/>
              <w:jc w:val="left"/>
              <w:rPr/>
            </w:pPr>
            <w:r>
              <w:rPr/>
              <w:t xml:space="preserve">0053.5! 53.53 </w:t>
            </w:r>
          </w:p>
        </w:tc>
        <w:tc>
          <w:tcPr>
            <w:tcW w:w="766" w:type="dxa"/>
            <w:tcBorders/>
            <w:vAlign w:val="center"/>
          </w:tcPr>
          <w:p>
            <w:pPr>
              <w:pStyle w:val="TableContents"/>
              <w:bidi w:val="0"/>
              <w:spacing w:before="0" w:after="283"/>
              <w:jc w:val="left"/>
              <w:rPr/>
            </w:pPr>
            <w:r>
              <w:rPr/>
              <w:t xml:space="preserve">85.03 </w:t>
            </w:r>
          </w:p>
        </w:tc>
        <w:tc>
          <w:tcPr>
            <w:tcW w:w="766" w:type="dxa"/>
            <w:tcBorders/>
            <w:vAlign w:val="center"/>
          </w:tcPr>
          <w:p>
            <w:pPr>
              <w:pStyle w:val="TableContents"/>
              <w:bidi w:val="0"/>
              <w:spacing w:before="0" w:after="283"/>
              <w:jc w:val="left"/>
              <w:rPr/>
            </w:pPr>
            <w:r>
              <w:rPr/>
              <w:t xml:space="preserve">0.824 </w:t>
            </w:r>
          </w:p>
        </w:tc>
        <w:tc>
          <w:tcPr>
            <w:tcW w:w="526" w:type="dxa"/>
            <w:tcBorders/>
            <w:vAlign w:val="center"/>
          </w:tcPr>
          <w:p>
            <w:pPr>
              <w:pStyle w:val="TableContents"/>
              <w:bidi w:val="0"/>
              <w:spacing w:before="0" w:after="283"/>
              <w:jc w:val="left"/>
              <w:rPr/>
            </w:pPr>
            <w:r>
              <w:rPr/>
              <w:t xml:space="preserve">3.98 </w:t>
            </w:r>
          </w:p>
        </w:tc>
        <w:tc>
          <w:tcPr>
            <w:tcW w:w="2926" w:type="dxa"/>
            <w:tcBorders/>
            <w:vAlign w:val="center"/>
          </w:tcPr>
          <w:p>
            <w:pPr>
              <w:pStyle w:val="TableContents"/>
              <w:bidi w:val="0"/>
              <w:spacing w:before="0" w:after="283"/>
              <w:jc w:val="left"/>
              <w:rPr/>
            </w:pPr>
            <w:r>
              <w:rPr/>
              <w:t xml:space="preserve">585 </w:t>
            </w:r>
          </w:p>
        </w:tc>
      </w:tr>
      <w:tr>
        <w:trPr/>
        <w:tc>
          <w:tcPr>
            <w:tcW w:w="48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Ne </w:t>
            </w:r>
          </w:p>
        </w:tc>
        <w:tc>
          <w:tcPr>
            <w:tcW w:w="1516" w:type="dxa"/>
            <w:tcBorders/>
            <w:vAlign w:val="center"/>
          </w:tcPr>
          <w:p>
            <w:pPr>
              <w:pStyle w:val="TableContents"/>
              <w:bidi w:val="0"/>
              <w:spacing w:before="0" w:after="283"/>
              <w:jc w:val="left"/>
              <w:rPr/>
            </w:pPr>
            <w:r>
              <w:rPr/>
              <w:t xml:space="preserve">Neon </w:t>
            </w:r>
          </w:p>
        </w:tc>
        <w:tc>
          <w:tcPr>
            <w:tcW w:w="1501" w:type="dxa"/>
            <w:tcBorders/>
            <w:vAlign w:val="center"/>
          </w:tcPr>
          <w:p>
            <w:pPr>
              <w:pStyle w:val="TableContents"/>
              <w:bidi w:val="0"/>
              <w:spacing w:before="0" w:after="283"/>
              <w:jc w:val="left"/>
              <w:rPr/>
            </w:pPr>
            <w:r>
              <w:rPr/>
              <w:t xml:space="preserve">kreikaksi neos, joka tarkoittaa 'uutta'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020! 20.1797 (6) </w:t>
            </w:r>
          </w:p>
        </w:tc>
        <w:tc>
          <w:tcPr>
            <w:tcW w:w="1246" w:type="dxa"/>
            <w:tcBorders/>
            <w:vAlign w:val="center"/>
          </w:tcPr>
          <w:p>
            <w:pPr>
              <w:pStyle w:val="TableContents"/>
              <w:bidi w:val="0"/>
              <w:spacing w:before="0" w:after="283"/>
              <w:jc w:val="left"/>
              <w:rPr/>
            </w:pPr>
            <w:r>
              <w:rPr/>
              <w:t xml:space="preserve">0.0008999 </w:t>
            </w:r>
          </w:p>
        </w:tc>
        <w:tc>
          <w:tcPr>
            <w:tcW w:w="961" w:type="dxa"/>
            <w:tcBorders/>
            <w:vAlign w:val="center"/>
          </w:tcPr>
          <w:p>
            <w:pPr>
              <w:pStyle w:val="TableContents"/>
              <w:bidi w:val="0"/>
              <w:spacing w:before="0" w:after="283"/>
              <w:jc w:val="left"/>
              <w:rPr/>
            </w:pPr>
            <w:r>
              <w:rPr/>
              <w:t xml:space="preserve">0024.56! 24.56 </w:t>
            </w:r>
          </w:p>
        </w:tc>
        <w:tc>
          <w:tcPr>
            <w:tcW w:w="766" w:type="dxa"/>
            <w:tcBorders/>
            <w:vAlign w:val="center"/>
          </w:tcPr>
          <w:p>
            <w:pPr>
              <w:pStyle w:val="TableContents"/>
              <w:bidi w:val="0"/>
              <w:spacing w:before="0" w:after="283"/>
              <w:jc w:val="left"/>
              <w:rPr/>
            </w:pPr>
            <w:r>
              <w:rPr/>
              <w:t xml:space="preserve">27.07 </w:t>
            </w:r>
          </w:p>
        </w:tc>
        <w:tc>
          <w:tcPr>
            <w:tcW w:w="766" w:type="dxa"/>
            <w:tcBorders/>
            <w:vAlign w:val="center"/>
          </w:tcPr>
          <w:p>
            <w:pPr>
              <w:pStyle w:val="TableContents"/>
              <w:bidi w:val="0"/>
              <w:spacing w:before="0" w:after="283"/>
              <w:jc w:val="left"/>
              <w:rPr/>
            </w:pPr>
            <w:r>
              <w:rPr/>
              <w:t xml:space="preserve">1.03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Na </w:t>
            </w:r>
          </w:p>
        </w:tc>
        <w:tc>
          <w:tcPr>
            <w:tcW w:w="1516" w:type="dxa"/>
            <w:tcBorders/>
            <w:vAlign w:val="center"/>
          </w:tcPr>
          <w:p>
            <w:pPr>
              <w:pStyle w:val="TableContents"/>
              <w:bidi w:val="0"/>
              <w:spacing w:before="0" w:after="283"/>
              <w:jc w:val="left"/>
              <w:rPr/>
            </w:pPr>
            <w:r>
              <w:rPr/>
              <w:t xml:space="preserve">Natrium </w:t>
            </w:r>
          </w:p>
        </w:tc>
        <w:tc>
          <w:tcPr>
            <w:tcW w:w="1501" w:type="dxa"/>
            <w:tcBorders/>
            <w:vAlign w:val="center"/>
          </w:tcPr>
          <w:p>
            <w:pPr>
              <w:pStyle w:val="TableContents"/>
              <w:bidi w:val="0"/>
              <w:spacing w:before="0" w:after="283"/>
              <w:jc w:val="left"/>
              <w:rPr/>
            </w:pPr>
            <w:r>
              <w:rPr/>
              <w:t xml:space="preserve">englanninkielinen sana soda (latinaksi natrium)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023! 22.98976928 (2) </w:t>
            </w:r>
          </w:p>
        </w:tc>
        <w:tc>
          <w:tcPr>
            <w:tcW w:w="1246" w:type="dxa"/>
            <w:tcBorders/>
            <w:vAlign w:val="center"/>
          </w:tcPr>
          <w:p>
            <w:pPr>
              <w:pStyle w:val="TableContents"/>
              <w:bidi w:val="0"/>
              <w:spacing w:before="0" w:after="283"/>
              <w:jc w:val="left"/>
              <w:rPr/>
            </w:pPr>
            <w:r>
              <w:rPr/>
              <w:t xml:space="preserve">0.971 </w:t>
            </w:r>
          </w:p>
        </w:tc>
        <w:tc>
          <w:tcPr>
            <w:tcW w:w="961" w:type="dxa"/>
            <w:tcBorders/>
            <w:vAlign w:val="center"/>
          </w:tcPr>
          <w:p>
            <w:pPr>
              <w:pStyle w:val="TableContents"/>
              <w:bidi w:val="0"/>
              <w:spacing w:before="0" w:after="283"/>
              <w:jc w:val="left"/>
              <w:rPr/>
            </w:pPr>
            <w:r>
              <w:rPr/>
              <w:t xml:space="preserve">0371! 370.87 </w:t>
            </w:r>
          </w:p>
        </w:tc>
        <w:tc>
          <w:tcPr>
            <w:tcW w:w="766" w:type="dxa"/>
            <w:tcBorders/>
            <w:vAlign w:val="center"/>
          </w:tcPr>
          <w:p>
            <w:pPr>
              <w:pStyle w:val="TableContents"/>
              <w:bidi w:val="0"/>
              <w:spacing w:before="0" w:after="283"/>
              <w:jc w:val="left"/>
              <w:rPr/>
            </w:pPr>
            <w:r>
              <w:rPr/>
              <w:t xml:space="preserve">1156 </w:t>
            </w:r>
          </w:p>
        </w:tc>
        <w:tc>
          <w:tcPr>
            <w:tcW w:w="766" w:type="dxa"/>
            <w:tcBorders/>
            <w:vAlign w:val="center"/>
          </w:tcPr>
          <w:p>
            <w:pPr>
              <w:pStyle w:val="TableContents"/>
              <w:bidi w:val="0"/>
              <w:spacing w:before="0" w:after="283"/>
              <w:jc w:val="left"/>
              <w:rPr/>
            </w:pPr>
            <w:r>
              <w:rPr/>
              <w:t xml:space="preserve">1.228 </w:t>
            </w:r>
          </w:p>
        </w:tc>
        <w:tc>
          <w:tcPr>
            <w:tcW w:w="526" w:type="dxa"/>
            <w:tcBorders/>
            <w:vAlign w:val="center"/>
          </w:tcPr>
          <w:p>
            <w:pPr>
              <w:pStyle w:val="TableContents"/>
              <w:bidi w:val="0"/>
              <w:spacing w:before="0" w:after="283"/>
              <w:jc w:val="left"/>
              <w:rPr/>
            </w:pPr>
            <w:r>
              <w:rPr/>
              <w:t xml:space="preserve">0.93 </w:t>
            </w:r>
          </w:p>
        </w:tc>
        <w:tc>
          <w:tcPr>
            <w:tcW w:w="2926" w:type="dxa"/>
            <w:tcBorders/>
            <w:vAlign w:val="center"/>
          </w:tcPr>
          <w:p>
            <w:pPr>
              <w:pStyle w:val="TableContents"/>
              <w:bidi w:val="0"/>
              <w:spacing w:before="0" w:after="283"/>
              <w:jc w:val="left"/>
              <w:rPr/>
            </w:pPr>
            <w:r>
              <w:rPr/>
              <w:t xml:space="preserve">23600 </w:t>
            </w:r>
          </w:p>
        </w:tc>
      </w:tr>
      <w:tr>
        <w:trPr/>
        <w:tc>
          <w:tcPr>
            <w:tcW w:w="48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Mg </w:t>
            </w:r>
          </w:p>
        </w:tc>
        <w:tc>
          <w:tcPr>
            <w:tcW w:w="1516" w:type="dxa"/>
            <w:tcBorders/>
            <w:vAlign w:val="center"/>
          </w:tcPr>
          <w:p>
            <w:pPr>
              <w:pStyle w:val="TableContents"/>
              <w:bidi w:val="0"/>
              <w:spacing w:before="0" w:after="283"/>
              <w:jc w:val="left"/>
              <w:rPr/>
            </w:pPr>
            <w:r>
              <w:rPr/>
              <w:t xml:space="preserve">Magnesium </w:t>
            </w:r>
          </w:p>
        </w:tc>
        <w:tc>
          <w:tcPr>
            <w:tcW w:w="1501" w:type="dxa"/>
            <w:tcBorders/>
            <w:vAlign w:val="center"/>
          </w:tcPr>
          <w:p>
            <w:pPr>
              <w:pStyle w:val="TableContents"/>
              <w:bidi w:val="0"/>
              <w:spacing w:before="0" w:after="283"/>
              <w:jc w:val="left"/>
              <w:rPr/>
            </w:pPr>
            <w:r>
              <w:rPr/>
              <w:t xml:space="preserve">Magnesia, Itä-Tessalian alue Kreikassa.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024! 24.305 </w:t>
            </w:r>
          </w:p>
        </w:tc>
        <w:tc>
          <w:tcPr>
            <w:tcW w:w="1246" w:type="dxa"/>
            <w:tcBorders/>
            <w:vAlign w:val="center"/>
          </w:tcPr>
          <w:p>
            <w:pPr>
              <w:pStyle w:val="TableContents"/>
              <w:bidi w:val="0"/>
              <w:spacing w:before="0" w:after="283"/>
              <w:jc w:val="left"/>
              <w:rPr/>
            </w:pPr>
            <w:r>
              <w:rPr/>
              <w:t xml:space="preserve">1.738 </w:t>
            </w:r>
          </w:p>
        </w:tc>
        <w:tc>
          <w:tcPr>
            <w:tcW w:w="961" w:type="dxa"/>
            <w:tcBorders/>
            <w:vAlign w:val="center"/>
          </w:tcPr>
          <w:p>
            <w:pPr>
              <w:pStyle w:val="TableContents"/>
              <w:bidi w:val="0"/>
              <w:spacing w:before="0" w:after="283"/>
              <w:jc w:val="left"/>
              <w:rPr/>
            </w:pPr>
            <w:r>
              <w:rPr/>
              <w:t xml:space="preserve">0923! 923 </w:t>
            </w:r>
          </w:p>
        </w:tc>
        <w:tc>
          <w:tcPr>
            <w:tcW w:w="766" w:type="dxa"/>
            <w:tcBorders/>
            <w:vAlign w:val="center"/>
          </w:tcPr>
          <w:p>
            <w:pPr>
              <w:pStyle w:val="TableContents"/>
              <w:bidi w:val="0"/>
              <w:spacing w:before="0" w:after="283"/>
              <w:jc w:val="left"/>
              <w:rPr/>
            </w:pPr>
            <w:r>
              <w:rPr/>
              <w:t xml:space="preserve">1363 </w:t>
            </w:r>
          </w:p>
        </w:tc>
        <w:tc>
          <w:tcPr>
            <w:tcW w:w="766" w:type="dxa"/>
            <w:tcBorders/>
            <w:vAlign w:val="center"/>
          </w:tcPr>
          <w:p>
            <w:pPr>
              <w:pStyle w:val="TableContents"/>
              <w:bidi w:val="0"/>
              <w:spacing w:before="0" w:after="283"/>
              <w:jc w:val="left"/>
              <w:rPr/>
            </w:pPr>
            <w:r>
              <w:rPr/>
              <w:t xml:space="preserve">1.023 </w:t>
            </w:r>
          </w:p>
        </w:tc>
        <w:tc>
          <w:tcPr>
            <w:tcW w:w="526" w:type="dxa"/>
            <w:tcBorders/>
            <w:vAlign w:val="center"/>
          </w:tcPr>
          <w:p>
            <w:pPr>
              <w:pStyle w:val="TableContents"/>
              <w:bidi w:val="0"/>
              <w:spacing w:before="0" w:after="283"/>
              <w:jc w:val="left"/>
              <w:rPr/>
            </w:pPr>
            <w:r>
              <w:rPr/>
              <w:t xml:space="preserve">1.31 </w:t>
            </w:r>
          </w:p>
        </w:tc>
        <w:tc>
          <w:tcPr>
            <w:tcW w:w="2926" w:type="dxa"/>
            <w:tcBorders/>
            <w:vAlign w:val="center"/>
          </w:tcPr>
          <w:p>
            <w:pPr>
              <w:pStyle w:val="TableContents"/>
              <w:bidi w:val="0"/>
              <w:spacing w:before="0" w:after="283"/>
              <w:jc w:val="left"/>
              <w:rPr/>
            </w:pPr>
            <w:r>
              <w:rPr/>
              <w:t xml:space="preserve">23300 </w:t>
            </w:r>
          </w:p>
        </w:tc>
      </w:tr>
      <w:tr>
        <w:trPr/>
        <w:tc>
          <w:tcPr>
            <w:tcW w:w="48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Al </w:t>
            </w:r>
          </w:p>
        </w:tc>
        <w:tc>
          <w:tcPr>
            <w:tcW w:w="1516" w:type="dxa"/>
            <w:tcBorders/>
            <w:vAlign w:val="center"/>
          </w:tcPr>
          <w:p>
            <w:pPr>
              <w:pStyle w:val="TableContents"/>
              <w:bidi w:val="0"/>
              <w:spacing w:before="0" w:after="283"/>
              <w:jc w:val="left"/>
              <w:rPr/>
            </w:pPr>
            <w:r>
              <w:rPr/>
              <w:t xml:space="preserve">Alumiini </w:t>
            </w:r>
          </w:p>
        </w:tc>
        <w:tc>
          <w:tcPr>
            <w:tcW w:w="1501" w:type="dxa"/>
            <w:tcBorders/>
            <w:vAlign w:val="center"/>
          </w:tcPr>
          <w:p>
            <w:pPr>
              <w:pStyle w:val="TableContents"/>
              <w:bidi w:val="0"/>
              <w:spacing w:before="0" w:after="283"/>
              <w:jc w:val="left"/>
              <w:rPr/>
            </w:pPr>
            <w:r>
              <w:rPr/>
              <w:t xml:space="preserve">alumiinioksidista, yhdisteestä (alun perin alumiinista).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027! 26.9815385 (7) </w:t>
            </w:r>
          </w:p>
        </w:tc>
        <w:tc>
          <w:tcPr>
            <w:tcW w:w="1246" w:type="dxa"/>
            <w:tcBorders/>
            <w:vAlign w:val="center"/>
          </w:tcPr>
          <w:p>
            <w:pPr>
              <w:pStyle w:val="TableContents"/>
              <w:bidi w:val="0"/>
              <w:spacing w:before="0" w:after="283"/>
              <w:jc w:val="left"/>
              <w:rPr/>
            </w:pPr>
            <w:r>
              <w:rPr/>
              <w:t xml:space="preserve">2.698 </w:t>
            </w:r>
          </w:p>
        </w:tc>
        <w:tc>
          <w:tcPr>
            <w:tcW w:w="961" w:type="dxa"/>
            <w:tcBorders/>
            <w:vAlign w:val="center"/>
          </w:tcPr>
          <w:p>
            <w:pPr>
              <w:pStyle w:val="TableContents"/>
              <w:bidi w:val="0"/>
              <w:spacing w:before="0" w:after="283"/>
              <w:jc w:val="left"/>
              <w:rPr/>
            </w:pPr>
            <w:r>
              <w:rPr/>
              <w:t xml:space="preserve">0933.5! 933.47 </w:t>
            </w:r>
          </w:p>
        </w:tc>
        <w:tc>
          <w:tcPr>
            <w:tcW w:w="766" w:type="dxa"/>
            <w:tcBorders/>
            <w:vAlign w:val="center"/>
          </w:tcPr>
          <w:p>
            <w:pPr>
              <w:pStyle w:val="TableContents"/>
              <w:bidi w:val="0"/>
              <w:spacing w:before="0" w:after="283"/>
              <w:jc w:val="left"/>
              <w:rPr/>
            </w:pPr>
            <w:r>
              <w:rPr/>
              <w:t xml:space="preserve">2792 </w:t>
            </w:r>
          </w:p>
        </w:tc>
        <w:tc>
          <w:tcPr>
            <w:tcW w:w="766" w:type="dxa"/>
            <w:tcBorders/>
            <w:vAlign w:val="center"/>
          </w:tcPr>
          <w:p>
            <w:pPr>
              <w:pStyle w:val="TableContents"/>
              <w:bidi w:val="0"/>
              <w:spacing w:before="0" w:after="283"/>
              <w:jc w:val="left"/>
              <w:rPr/>
            </w:pPr>
            <w:r>
              <w:rPr/>
              <w:t xml:space="preserve">0.897 </w:t>
            </w:r>
          </w:p>
        </w:tc>
        <w:tc>
          <w:tcPr>
            <w:tcW w:w="526" w:type="dxa"/>
            <w:tcBorders/>
            <w:vAlign w:val="center"/>
          </w:tcPr>
          <w:p>
            <w:pPr>
              <w:pStyle w:val="TableContents"/>
              <w:bidi w:val="0"/>
              <w:spacing w:before="0" w:after="283"/>
              <w:jc w:val="left"/>
              <w:rPr/>
            </w:pPr>
            <w:r>
              <w:rPr/>
              <w:t xml:space="preserve">1.61 </w:t>
            </w:r>
          </w:p>
        </w:tc>
        <w:tc>
          <w:tcPr>
            <w:tcW w:w="2926" w:type="dxa"/>
            <w:tcBorders/>
            <w:vAlign w:val="center"/>
          </w:tcPr>
          <w:p>
            <w:pPr>
              <w:pStyle w:val="TableContents"/>
              <w:bidi w:val="0"/>
              <w:spacing w:before="0" w:after="283"/>
              <w:jc w:val="left"/>
              <w:rPr/>
            </w:pPr>
            <w:r>
              <w:rPr/>
              <w:t xml:space="preserve">82300 </w:t>
            </w:r>
          </w:p>
        </w:tc>
      </w:tr>
      <w:tr>
        <w:trPr/>
        <w:tc>
          <w:tcPr>
            <w:tcW w:w="48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Si </w:t>
            </w:r>
          </w:p>
        </w:tc>
        <w:tc>
          <w:tcPr>
            <w:tcW w:w="1516" w:type="dxa"/>
            <w:tcBorders/>
            <w:vAlign w:val="center"/>
          </w:tcPr>
          <w:p>
            <w:pPr>
              <w:pStyle w:val="TableContents"/>
              <w:bidi w:val="0"/>
              <w:spacing w:before="0" w:after="283"/>
              <w:jc w:val="left"/>
              <w:rPr/>
            </w:pPr>
            <w:r>
              <w:rPr/>
              <w:t xml:space="preserve">Pii </w:t>
            </w:r>
          </w:p>
        </w:tc>
        <w:tc>
          <w:tcPr>
            <w:tcW w:w="1501" w:type="dxa"/>
            <w:tcBorders/>
            <w:vAlign w:val="center"/>
          </w:tcPr>
          <w:p>
            <w:pPr>
              <w:pStyle w:val="TableContents"/>
              <w:bidi w:val="0"/>
              <w:spacing w:before="0" w:after="283"/>
              <w:jc w:val="left"/>
              <w:rPr/>
            </w:pPr>
            <w:r>
              <w:rPr/>
              <w:t xml:space="preserve">latinan silex, 'piikivi' (alun perin silicium).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028! 28.085 </w:t>
            </w:r>
          </w:p>
        </w:tc>
        <w:tc>
          <w:tcPr>
            <w:tcW w:w="1246" w:type="dxa"/>
            <w:tcBorders/>
            <w:vAlign w:val="center"/>
          </w:tcPr>
          <w:p>
            <w:pPr>
              <w:pStyle w:val="TableContents"/>
              <w:bidi w:val="0"/>
              <w:spacing w:before="0" w:after="283"/>
              <w:jc w:val="left"/>
              <w:rPr/>
            </w:pPr>
            <w:r>
              <w:rPr/>
              <w:t xml:space="preserve">2.3296 </w:t>
            </w:r>
          </w:p>
        </w:tc>
        <w:tc>
          <w:tcPr>
            <w:tcW w:w="961" w:type="dxa"/>
            <w:tcBorders/>
            <w:vAlign w:val="center"/>
          </w:tcPr>
          <w:p>
            <w:pPr>
              <w:pStyle w:val="TableContents"/>
              <w:bidi w:val="0"/>
              <w:spacing w:before="0" w:after="283"/>
              <w:jc w:val="left"/>
              <w:rPr/>
            </w:pPr>
            <w:r>
              <w:rPr/>
              <w:t xml:space="preserve">1687! 1687 </w:t>
            </w:r>
          </w:p>
        </w:tc>
        <w:tc>
          <w:tcPr>
            <w:tcW w:w="766" w:type="dxa"/>
            <w:tcBorders/>
            <w:vAlign w:val="center"/>
          </w:tcPr>
          <w:p>
            <w:pPr>
              <w:pStyle w:val="TableContents"/>
              <w:bidi w:val="0"/>
              <w:spacing w:before="0" w:after="283"/>
              <w:jc w:val="left"/>
              <w:rPr/>
            </w:pPr>
            <w:r>
              <w:rPr/>
              <w:t xml:space="preserve">3538 </w:t>
            </w:r>
          </w:p>
        </w:tc>
        <w:tc>
          <w:tcPr>
            <w:tcW w:w="766" w:type="dxa"/>
            <w:tcBorders/>
            <w:vAlign w:val="center"/>
          </w:tcPr>
          <w:p>
            <w:pPr>
              <w:pStyle w:val="TableContents"/>
              <w:bidi w:val="0"/>
              <w:spacing w:before="0" w:after="283"/>
              <w:jc w:val="left"/>
              <w:rPr/>
            </w:pPr>
            <w:r>
              <w:rPr/>
              <w:t xml:space="preserve">0.705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282000 </w:t>
            </w:r>
          </w:p>
        </w:tc>
      </w:tr>
      <w:tr>
        <w:trPr/>
        <w:tc>
          <w:tcPr>
            <w:tcW w:w="48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Fosfori </w:t>
            </w:r>
          </w:p>
        </w:tc>
        <w:tc>
          <w:tcPr>
            <w:tcW w:w="1501" w:type="dxa"/>
            <w:tcBorders/>
            <w:vAlign w:val="center"/>
          </w:tcPr>
          <w:p>
            <w:pPr>
              <w:pStyle w:val="TableContents"/>
              <w:bidi w:val="0"/>
              <w:spacing w:before="0" w:after="283"/>
              <w:jc w:val="left"/>
              <w:rPr/>
            </w:pPr>
            <w:r>
              <w:rPr/>
              <w:t xml:space="preserve">kreikaksi phoosphoros, 'valoa kantava'.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031! 30.973761998 (5) </w:t>
            </w:r>
          </w:p>
        </w:tc>
        <w:tc>
          <w:tcPr>
            <w:tcW w:w="1246" w:type="dxa"/>
            <w:tcBorders/>
            <w:vAlign w:val="center"/>
          </w:tcPr>
          <w:p>
            <w:pPr>
              <w:pStyle w:val="TableContents"/>
              <w:bidi w:val="0"/>
              <w:spacing w:before="0" w:after="283"/>
              <w:jc w:val="left"/>
              <w:rPr/>
            </w:pPr>
            <w:r>
              <w:rPr/>
              <w:t xml:space="preserve">1.82 </w:t>
            </w:r>
          </w:p>
        </w:tc>
        <w:tc>
          <w:tcPr>
            <w:tcW w:w="961" w:type="dxa"/>
            <w:tcBorders/>
            <w:vAlign w:val="center"/>
          </w:tcPr>
          <w:p>
            <w:pPr>
              <w:pStyle w:val="TableContents"/>
              <w:bidi w:val="0"/>
              <w:spacing w:before="0" w:after="283"/>
              <w:jc w:val="left"/>
              <w:rPr/>
            </w:pPr>
            <w:r>
              <w:rPr/>
              <w:t xml:space="preserve">0317.3! 317.30 </w:t>
            </w:r>
          </w:p>
        </w:tc>
        <w:tc>
          <w:tcPr>
            <w:tcW w:w="766" w:type="dxa"/>
            <w:tcBorders/>
            <w:vAlign w:val="center"/>
          </w:tcPr>
          <w:p>
            <w:pPr>
              <w:pStyle w:val="TableContents"/>
              <w:bidi w:val="0"/>
              <w:spacing w:before="0" w:after="283"/>
              <w:jc w:val="left"/>
              <w:rPr/>
            </w:pPr>
            <w:r>
              <w:rPr/>
              <w:t xml:space="preserve">550 </w:t>
            </w:r>
          </w:p>
        </w:tc>
        <w:tc>
          <w:tcPr>
            <w:tcW w:w="766" w:type="dxa"/>
            <w:tcBorders/>
            <w:vAlign w:val="center"/>
          </w:tcPr>
          <w:p>
            <w:pPr>
              <w:pStyle w:val="TableContents"/>
              <w:bidi w:val="0"/>
              <w:spacing w:before="0" w:after="283"/>
              <w:jc w:val="left"/>
              <w:rPr/>
            </w:pPr>
            <w:r>
              <w:rPr/>
              <w:t xml:space="preserve">0.769 </w:t>
            </w:r>
          </w:p>
        </w:tc>
        <w:tc>
          <w:tcPr>
            <w:tcW w:w="526" w:type="dxa"/>
            <w:tcBorders/>
            <w:vAlign w:val="center"/>
          </w:tcPr>
          <w:p>
            <w:pPr>
              <w:pStyle w:val="TableContents"/>
              <w:bidi w:val="0"/>
              <w:spacing w:before="0" w:after="283"/>
              <w:jc w:val="left"/>
              <w:rPr/>
            </w:pPr>
            <w:r>
              <w:rPr/>
              <w:t xml:space="preserve">2.19 </w:t>
            </w:r>
          </w:p>
        </w:tc>
        <w:tc>
          <w:tcPr>
            <w:tcW w:w="2926" w:type="dxa"/>
            <w:tcBorders/>
            <w:vAlign w:val="center"/>
          </w:tcPr>
          <w:p>
            <w:pPr>
              <w:pStyle w:val="TableContents"/>
              <w:bidi w:val="0"/>
              <w:spacing w:before="0" w:after="283"/>
              <w:jc w:val="left"/>
              <w:rPr/>
            </w:pPr>
            <w:r>
              <w:rPr/>
              <w:t xml:space="preserve">1050 </w:t>
            </w:r>
          </w:p>
        </w:tc>
      </w:tr>
      <w:tr>
        <w:trPr/>
        <w:tc>
          <w:tcPr>
            <w:tcW w:w="48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Rikki </w:t>
            </w:r>
          </w:p>
        </w:tc>
        <w:tc>
          <w:tcPr>
            <w:tcW w:w="1501" w:type="dxa"/>
            <w:tcBorders/>
            <w:vAlign w:val="center"/>
          </w:tcPr>
          <w:p>
            <w:pPr>
              <w:pStyle w:val="TableContents"/>
              <w:bidi w:val="0"/>
              <w:spacing w:before="0" w:after="283"/>
              <w:jc w:val="left"/>
              <w:rPr/>
            </w:pPr>
            <w:r>
              <w:rPr/>
              <w:t xml:space="preserve">latinan sulphur,' tuli ja tulikivi'.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032! 32.06 </w:t>
            </w:r>
          </w:p>
        </w:tc>
        <w:tc>
          <w:tcPr>
            <w:tcW w:w="1246" w:type="dxa"/>
            <w:tcBorders/>
            <w:vAlign w:val="center"/>
          </w:tcPr>
          <w:p>
            <w:pPr>
              <w:pStyle w:val="TableContents"/>
              <w:bidi w:val="0"/>
              <w:spacing w:before="0" w:after="283"/>
              <w:jc w:val="left"/>
              <w:rPr/>
            </w:pPr>
            <w:r>
              <w:rPr/>
              <w:t xml:space="preserve">2.067 </w:t>
            </w:r>
          </w:p>
        </w:tc>
        <w:tc>
          <w:tcPr>
            <w:tcW w:w="961" w:type="dxa"/>
            <w:tcBorders/>
            <w:vAlign w:val="center"/>
          </w:tcPr>
          <w:p>
            <w:pPr>
              <w:pStyle w:val="TableContents"/>
              <w:bidi w:val="0"/>
              <w:spacing w:before="0" w:after="283"/>
              <w:jc w:val="left"/>
              <w:rPr/>
            </w:pPr>
            <w:r>
              <w:rPr/>
              <w:t xml:space="preserve">0388.4! 388.36 </w:t>
            </w:r>
          </w:p>
        </w:tc>
        <w:tc>
          <w:tcPr>
            <w:tcW w:w="766" w:type="dxa"/>
            <w:tcBorders/>
            <w:vAlign w:val="center"/>
          </w:tcPr>
          <w:p>
            <w:pPr>
              <w:pStyle w:val="TableContents"/>
              <w:bidi w:val="0"/>
              <w:spacing w:before="0" w:after="283"/>
              <w:jc w:val="left"/>
              <w:rPr/>
            </w:pPr>
            <w:r>
              <w:rPr/>
              <w:t xml:space="preserve">717.87 </w:t>
            </w:r>
          </w:p>
        </w:tc>
        <w:tc>
          <w:tcPr>
            <w:tcW w:w="766" w:type="dxa"/>
            <w:tcBorders/>
            <w:vAlign w:val="center"/>
          </w:tcPr>
          <w:p>
            <w:pPr>
              <w:pStyle w:val="TableContents"/>
              <w:bidi w:val="0"/>
              <w:spacing w:before="0" w:after="283"/>
              <w:jc w:val="left"/>
              <w:rPr/>
            </w:pPr>
            <w:r>
              <w:rPr/>
              <w:t xml:space="preserve">0.71 </w:t>
            </w:r>
          </w:p>
        </w:tc>
        <w:tc>
          <w:tcPr>
            <w:tcW w:w="526" w:type="dxa"/>
            <w:tcBorders/>
            <w:vAlign w:val="center"/>
          </w:tcPr>
          <w:p>
            <w:pPr>
              <w:pStyle w:val="TableContents"/>
              <w:bidi w:val="0"/>
              <w:spacing w:before="0" w:after="283"/>
              <w:jc w:val="left"/>
              <w:rPr/>
            </w:pPr>
            <w:r>
              <w:rPr/>
              <w:t xml:space="preserve">2.58 </w:t>
            </w:r>
          </w:p>
        </w:tc>
        <w:tc>
          <w:tcPr>
            <w:tcW w:w="2926" w:type="dxa"/>
            <w:tcBorders/>
            <w:vAlign w:val="center"/>
          </w:tcPr>
          <w:p>
            <w:pPr>
              <w:pStyle w:val="TableContents"/>
              <w:bidi w:val="0"/>
              <w:spacing w:before="0" w:after="283"/>
              <w:jc w:val="left"/>
              <w:rPr/>
            </w:pPr>
            <w:r>
              <w:rPr/>
              <w:t xml:space="preserve">350 </w:t>
            </w:r>
          </w:p>
        </w:tc>
      </w:tr>
      <w:tr>
        <w:trPr/>
        <w:tc>
          <w:tcPr>
            <w:tcW w:w="48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Cl </w:t>
            </w:r>
          </w:p>
        </w:tc>
        <w:tc>
          <w:tcPr>
            <w:tcW w:w="1516" w:type="dxa"/>
            <w:tcBorders/>
            <w:vAlign w:val="center"/>
          </w:tcPr>
          <w:p>
            <w:pPr>
              <w:pStyle w:val="TableContents"/>
              <w:bidi w:val="0"/>
              <w:spacing w:before="0" w:after="283"/>
              <w:jc w:val="left"/>
              <w:rPr/>
            </w:pPr>
            <w:r>
              <w:rPr/>
              <w:t xml:space="preserve">Kloori </w:t>
            </w:r>
          </w:p>
        </w:tc>
        <w:tc>
          <w:tcPr>
            <w:tcW w:w="1501" w:type="dxa"/>
            <w:tcBorders/>
            <w:vAlign w:val="center"/>
          </w:tcPr>
          <w:p>
            <w:pPr>
              <w:pStyle w:val="TableContents"/>
              <w:bidi w:val="0"/>
              <w:spacing w:before="0" w:after="283"/>
              <w:jc w:val="left"/>
              <w:rPr/>
            </w:pPr>
            <w:r>
              <w:rPr/>
              <w:t xml:space="preserve">kreikan chloros, 'vihertävän keltainen'.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035! 35.45 </w:t>
            </w:r>
          </w:p>
        </w:tc>
        <w:tc>
          <w:tcPr>
            <w:tcW w:w="1246" w:type="dxa"/>
            <w:tcBorders/>
            <w:vAlign w:val="center"/>
          </w:tcPr>
          <w:p>
            <w:pPr>
              <w:pStyle w:val="TableContents"/>
              <w:bidi w:val="0"/>
              <w:spacing w:before="0" w:after="283"/>
              <w:jc w:val="left"/>
              <w:rPr/>
            </w:pPr>
            <w:r>
              <w:rPr/>
              <w:t xml:space="preserve">0.003214 </w:t>
            </w:r>
          </w:p>
        </w:tc>
        <w:tc>
          <w:tcPr>
            <w:tcW w:w="961" w:type="dxa"/>
            <w:tcBorders/>
            <w:vAlign w:val="center"/>
          </w:tcPr>
          <w:p>
            <w:pPr>
              <w:pStyle w:val="TableContents"/>
              <w:bidi w:val="0"/>
              <w:spacing w:before="0" w:after="283"/>
              <w:jc w:val="left"/>
              <w:rPr/>
            </w:pPr>
            <w:r>
              <w:rPr/>
              <w:t xml:space="preserve">0171.6! 171.6 </w:t>
            </w:r>
          </w:p>
        </w:tc>
        <w:tc>
          <w:tcPr>
            <w:tcW w:w="766" w:type="dxa"/>
            <w:tcBorders/>
            <w:vAlign w:val="center"/>
          </w:tcPr>
          <w:p>
            <w:pPr>
              <w:pStyle w:val="TableContents"/>
              <w:bidi w:val="0"/>
              <w:spacing w:before="0" w:after="283"/>
              <w:jc w:val="left"/>
              <w:rPr/>
            </w:pPr>
            <w:r>
              <w:rPr/>
              <w:t xml:space="preserve">239.11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3.16 </w:t>
            </w:r>
          </w:p>
        </w:tc>
        <w:tc>
          <w:tcPr>
            <w:tcW w:w="2926" w:type="dxa"/>
            <w:tcBorders/>
            <w:vAlign w:val="center"/>
          </w:tcPr>
          <w:p>
            <w:pPr>
              <w:pStyle w:val="TableContents"/>
              <w:bidi w:val="0"/>
              <w:spacing w:before="0" w:after="283"/>
              <w:jc w:val="left"/>
              <w:rPr/>
            </w:pPr>
            <w:r>
              <w:rPr/>
              <w:t xml:space="preserve">145 </w:t>
            </w:r>
          </w:p>
        </w:tc>
      </w:tr>
      <w:tr>
        <w:trPr/>
        <w:tc>
          <w:tcPr>
            <w:tcW w:w="48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Ar </w:t>
            </w:r>
          </w:p>
        </w:tc>
        <w:tc>
          <w:tcPr>
            <w:tcW w:w="1516" w:type="dxa"/>
            <w:tcBorders/>
            <w:vAlign w:val="center"/>
          </w:tcPr>
          <w:p>
            <w:pPr>
              <w:pStyle w:val="TableContents"/>
              <w:bidi w:val="0"/>
              <w:spacing w:before="0" w:after="283"/>
              <w:jc w:val="left"/>
              <w:rPr/>
            </w:pPr>
            <w:r>
              <w:rPr/>
              <w:t xml:space="preserve">Argon </w:t>
            </w:r>
          </w:p>
        </w:tc>
        <w:tc>
          <w:tcPr>
            <w:tcW w:w="1501" w:type="dxa"/>
            <w:tcBorders/>
            <w:vAlign w:val="center"/>
          </w:tcPr>
          <w:p>
            <w:pPr>
              <w:pStyle w:val="TableContents"/>
              <w:bidi w:val="0"/>
              <w:spacing w:before="0" w:after="283"/>
              <w:jc w:val="left"/>
              <w:rPr/>
            </w:pPr>
            <w:r>
              <w:rPr/>
              <w:t xml:space="preserve">kreikan argos, 'joutilas'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040! 39.948 (1) </w:t>
            </w:r>
          </w:p>
        </w:tc>
        <w:tc>
          <w:tcPr>
            <w:tcW w:w="1246" w:type="dxa"/>
            <w:tcBorders/>
            <w:vAlign w:val="center"/>
          </w:tcPr>
          <w:p>
            <w:pPr>
              <w:pStyle w:val="TableContents"/>
              <w:bidi w:val="0"/>
              <w:spacing w:before="0" w:after="283"/>
              <w:jc w:val="left"/>
              <w:rPr/>
            </w:pPr>
            <w:r>
              <w:rPr/>
              <w:t xml:space="preserve">0.0017837 </w:t>
            </w:r>
          </w:p>
        </w:tc>
        <w:tc>
          <w:tcPr>
            <w:tcW w:w="961" w:type="dxa"/>
            <w:tcBorders/>
            <w:vAlign w:val="center"/>
          </w:tcPr>
          <w:p>
            <w:pPr>
              <w:pStyle w:val="TableContents"/>
              <w:bidi w:val="0"/>
              <w:spacing w:before="0" w:after="283"/>
              <w:jc w:val="left"/>
              <w:rPr/>
            </w:pPr>
            <w:r>
              <w:rPr/>
              <w:t xml:space="preserve">0083.8! 83.80 </w:t>
            </w:r>
          </w:p>
        </w:tc>
        <w:tc>
          <w:tcPr>
            <w:tcW w:w="766" w:type="dxa"/>
            <w:tcBorders/>
            <w:vAlign w:val="center"/>
          </w:tcPr>
          <w:p>
            <w:pPr>
              <w:pStyle w:val="TableContents"/>
              <w:bidi w:val="0"/>
              <w:spacing w:before="0" w:after="283"/>
              <w:jc w:val="left"/>
              <w:rPr/>
            </w:pPr>
            <w:r>
              <w:rPr/>
              <w:t xml:space="preserve">87.30 </w:t>
            </w:r>
          </w:p>
        </w:tc>
        <w:tc>
          <w:tcPr>
            <w:tcW w:w="766" w:type="dxa"/>
            <w:tcBorders/>
            <w:vAlign w:val="center"/>
          </w:tcPr>
          <w:p>
            <w:pPr>
              <w:pStyle w:val="TableContents"/>
              <w:bidi w:val="0"/>
              <w:spacing w:before="0" w:after="283"/>
              <w:jc w:val="left"/>
              <w:rPr/>
            </w:pPr>
            <w:r>
              <w:rPr/>
              <w:t xml:space="preserve">0.52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Kalium </w:t>
            </w:r>
          </w:p>
        </w:tc>
        <w:tc>
          <w:tcPr>
            <w:tcW w:w="1501" w:type="dxa"/>
            <w:tcBorders/>
            <w:vAlign w:val="center"/>
          </w:tcPr>
          <w:p>
            <w:pPr>
              <w:pStyle w:val="TableContents"/>
              <w:bidi w:val="0"/>
              <w:spacing w:before="0" w:after="283"/>
              <w:jc w:val="left"/>
              <w:rPr/>
            </w:pPr>
            <w:r>
              <w:rPr/>
              <w:t xml:space="preserve">Uusi latinankielinen potassa, 'potaska' (latinaksi kalium).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039! 39.0983 (1) </w:t>
            </w:r>
          </w:p>
        </w:tc>
        <w:tc>
          <w:tcPr>
            <w:tcW w:w="1246" w:type="dxa"/>
            <w:tcBorders/>
            <w:vAlign w:val="center"/>
          </w:tcPr>
          <w:p>
            <w:pPr>
              <w:pStyle w:val="TableContents"/>
              <w:bidi w:val="0"/>
              <w:spacing w:before="0" w:after="283"/>
              <w:jc w:val="left"/>
              <w:rPr/>
            </w:pPr>
            <w:r>
              <w:rPr/>
              <w:t xml:space="preserve">0.862 </w:t>
            </w:r>
          </w:p>
        </w:tc>
        <w:tc>
          <w:tcPr>
            <w:tcW w:w="961" w:type="dxa"/>
            <w:tcBorders/>
            <w:vAlign w:val="center"/>
          </w:tcPr>
          <w:p>
            <w:pPr>
              <w:pStyle w:val="TableContents"/>
              <w:bidi w:val="0"/>
              <w:spacing w:before="0" w:after="283"/>
              <w:jc w:val="left"/>
              <w:rPr/>
            </w:pPr>
            <w:r>
              <w:rPr/>
              <w:t xml:space="preserve">0336.5! 336.53 </w:t>
            </w:r>
          </w:p>
        </w:tc>
        <w:tc>
          <w:tcPr>
            <w:tcW w:w="766" w:type="dxa"/>
            <w:tcBorders/>
            <w:vAlign w:val="center"/>
          </w:tcPr>
          <w:p>
            <w:pPr>
              <w:pStyle w:val="TableContents"/>
              <w:bidi w:val="0"/>
              <w:spacing w:before="0" w:after="283"/>
              <w:jc w:val="left"/>
              <w:rPr/>
            </w:pPr>
            <w:r>
              <w:rPr/>
              <w:t xml:space="preserve">1032 </w:t>
            </w:r>
          </w:p>
        </w:tc>
        <w:tc>
          <w:tcPr>
            <w:tcW w:w="766" w:type="dxa"/>
            <w:tcBorders/>
            <w:vAlign w:val="center"/>
          </w:tcPr>
          <w:p>
            <w:pPr>
              <w:pStyle w:val="TableContents"/>
              <w:bidi w:val="0"/>
              <w:spacing w:before="0" w:after="283"/>
              <w:jc w:val="left"/>
              <w:rPr/>
            </w:pPr>
            <w:r>
              <w:rPr/>
              <w:t xml:space="preserve">0.757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20900 </w:t>
            </w:r>
          </w:p>
        </w:tc>
      </w:tr>
      <w:tr>
        <w:trPr/>
        <w:tc>
          <w:tcPr>
            <w:tcW w:w="48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Ca </w:t>
            </w:r>
          </w:p>
        </w:tc>
        <w:tc>
          <w:tcPr>
            <w:tcW w:w="1516" w:type="dxa"/>
            <w:tcBorders/>
            <w:vAlign w:val="center"/>
          </w:tcPr>
          <w:p>
            <w:pPr>
              <w:pStyle w:val="TableContents"/>
              <w:bidi w:val="0"/>
              <w:spacing w:before="0" w:after="283"/>
              <w:jc w:val="left"/>
              <w:rPr/>
            </w:pPr>
            <w:r>
              <w:rPr/>
              <w:t xml:space="preserve">Kalsium </w:t>
            </w:r>
          </w:p>
        </w:tc>
        <w:tc>
          <w:tcPr>
            <w:tcW w:w="1501" w:type="dxa"/>
            <w:tcBorders/>
            <w:vAlign w:val="center"/>
          </w:tcPr>
          <w:p>
            <w:pPr>
              <w:pStyle w:val="TableContents"/>
              <w:bidi w:val="0"/>
              <w:spacing w:before="0" w:after="283"/>
              <w:jc w:val="left"/>
              <w:rPr/>
            </w:pPr>
            <w:r>
              <w:rPr/>
              <w:t xml:space="preserve">latinan calx,' kalkki'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041! 40.078 (4) </w:t>
            </w:r>
          </w:p>
        </w:tc>
        <w:tc>
          <w:tcPr>
            <w:tcW w:w="124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1115! 1115 </w:t>
            </w:r>
          </w:p>
        </w:tc>
        <w:tc>
          <w:tcPr>
            <w:tcW w:w="766" w:type="dxa"/>
            <w:tcBorders/>
            <w:vAlign w:val="center"/>
          </w:tcPr>
          <w:p>
            <w:pPr>
              <w:pStyle w:val="TableContents"/>
              <w:bidi w:val="0"/>
              <w:spacing w:before="0" w:after="283"/>
              <w:jc w:val="left"/>
              <w:rPr/>
            </w:pPr>
            <w:r>
              <w:rPr/>
              <w:t xml:space="preserve">1757 </w:t>
            </w:r>
          </w:p>
        </w:tc>
        <w:tc>
          <w:tcPr>
            <w:tcW w:w="766" w:type="dxa"/>
            <w:tcBorders/>
            <w:vAlign w:val="center"/>
          </w:tcPr>
          <w:p>
            <w:pPr>
              <w:pStyle w:val="TableContents"/>
              <w:bidi w:val="0"/>
              <w:spacing w:before="0" w:after="283"/>
              <w:jc w:val="left"/>
              <w:rPr/>
            </w:pPr>
            <w:r>
              <w:rPr/>
              <w:t xml:space="preserve">0.647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41500 </w:t>
            </w:r>
          </w:p>
        </w:tc>
      </w:tr>
      <w:tr>
        <w:trPr/>
        <w:tc>
          <w:tcPr>
            <w:tcW w:w="48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Sc </w:t>
            </w:r>
          </w:p>
        </w:tc>
        <w:tc>
          <w:tcPr>
            <w:tcW w:w="1516" w:type="dxa"/>
            <w:tcBorders/>
            <w:vAlign w:val="center"/>
          </w:tcPr>
          <w:p>
            <w:pPr>
              <w:pStyle w:val="TableContents"/>
              <w:bidi w:val="0"/>
              <w:spacing w:before="0" w:after="283"/>
              <w:jc w:val="left"/>
              <w:rPr/>
            </w:pPr>
            <w:r>
              <w:rPr/>
              <w:t xml:space="preserve">Scandium </w:t>
            </w:r>
          </w:p>
        </w:tc>
        <w:tc>
          <w:tcPr>
            <w:tcW w:w="1501" w:type="dxa"/>
            <w:tcBorders/>
            <w:vAlign w:val="center"/>
          </w:tcPr>
          <w:p>
            <w:pPr>
              <w:pStyle w:val="TableContents"/>
              <w:bidi w:val="0"/>
              <w:spacing w:before="0" w:after="283"/>
              <w:jc w:val="left"/>
              <w:rPr/>
            </w:pPr>
            <w:r>
              <w:rPr/>
              <w:t xml:space="preserve">Scandia, Skandinavian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045! 44.955908 (5) </w:t>
            </w:r>
          </w:p>
        </w:tc>
        <w:tc>
          <w:tcPr>
            <w:tcW w:w="1246" w:type="dxa"/>
            <w:tcBorders/>
            <w:vAlign w:val="center"/>
          </w:tcPr>
          <w:p>
            <w:pPr>
              <w:pStyle w:val="TableContents"/>
              <w:bidi w:val="0"/>
              <w:spacing w:before="0" w:after="283"/>
              <w:jc w:val="left"/>
              <w:rPr/>
            </w:pPr>
            <w:r>
              <w:rPr/>
              <w:t xml:space="preserve">2.989 </w:t>
            </w:r>
          </w:p>
        </w:tc>
        <w:tc>
          <w:tcPr>
            <w:tcW w:w="961" w:type="dxa"/>
            <w:tcBorders/>
            <w:vAlign w:val="center"/>
          </w:tcPr>
          <w:p>
            <w:pPr>
              <w:pStyle w:val="TableContents"/>
              <w:bidi w:val="0"/>
              <w:spacing w:before="0" w:after="283"/>
              <w:jc w:val="left"/>
              <w:rPr/>
            </w:pPr>
            <w:r>
              <w:rPr/>
              <w:t xml:space="preserve">1814! 1814 </w:t>
            </w:r>
          </w:p>
        </w:tc>
        <w:tc>
          <w:tcPr>
            <w:tcW w:w="766" w:type="dxa"/>
            <w:tcBorders/>
            <w:vAlign w:val="center"/>
          </w:tcPr>
          <w:p>
            <w:pPr>
              <w:pStyle w:val="TableContents"/>
              <w:bidi w:val="0"/>
              <w:spacing w:before="0" w:after="283"/>
              <w:jc w:val="left"/>
              <w:rPr/>
            </w:pPr>
            <w:r>
              <w:rPr/>
              <w:t xml:space="preserve">3109 </w:t>
            </w:r>
          </w:p>
        </w:tc>
        <w:tc>
          <w:tcPr>
            <w:tcW w:w="766" w:type="dxa"/>
            <w:tcBorders/>
            <w:vAlign w:val="center"/>
          </w:tcPr>
          <w:p>
            <w:pPr>
              <w:pStyle w:val="TableContents"/>
              <w:bidi w:val="0"/>
              <w:spacing w:before="0" w:after="283"/>
              <w:jc w:val="left"/>
              <w:rPr/>
            </w:pPr>
            <w:r>
              <w:rPr/>
              <w:t xml:space="preserve">0.568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22 </w:t>
            </w:r>
          </w:p>
        </w:tc>
      </w:tr>
      <w:tr>
        <w:trPr/>
        <w:tc>
          <w:tcPr>
            <w:tcW w:w="48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Ti </w:t>
            </w:r>
          </w:p>
        </w:tc>
        <w:tc>
          <w:tcPr>
            <w:tcW w:w="1516" w:type="dxa"/>
            <w:tcBorders/>
            <w:vAlign w:val="center"/>
          </w:tcPr>
          <w:p>
            <w:pPr>
              <w:pStyle w:val="TableContents"/>
              <w:bidi w:val="0"/>
              <w:spacing w:before="0" w:after="283"/>
              <w:jc w:val="left"/>
              <w:rPr/>
            </w:pPr>
            <w:r>
              <w:rPr/>
              <w:t xml:space="preserve">Titaani </w:t>
            </w:r>
          </w:p>
        </w:tc>
        <w:tc>
          <w:tcPr>
            <w:tcW w:w="1501" w:type="dxa"/>
            <w:tcBorders/>
            <w:vAlign w:val="center"/>
          </w:tcPr>
          <w:p>
            <w:pPr>
              <w:pStyle w:val="TableContents"/>
              <w:bidi w:val="0"/>
              <w:spacing w:before="0" w:after="283"/>
              <w:jc w:val="left"/>
              <w:rPr/>
            </w:pPr>
            <w:r>
              <w:rPr/>
              <w:t xml:space="preserve">Titaanit, kreikkalaisen mytologian Maan jumalattaren pojat.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048! 47.867 (1) </w:t>
            </w:r>
          </w:p>
        </w:tc>
        <w:tc>
          <w:tcPr>
            <w:tcW w:w="1246" w:type="dxa"/>
            <w:tcBorders/>
            <w:vAlign w:val="center"/>
          </w:tcPr>
          <w:p>
            <w:pPr>
              <w:pStyle w:val="TableContents"/>
              <w:bidi w:val="0"/>
              <w:spacing w:before="0" w:after="283"/>
              <w:jc w:val="left"/>
              <w:rPr/>
            </w:pPr>
            <w:r>
              <w:rPr/>
              <w:t xml:space="preserve">4.54 </w:t>
            </w:r>
          </w:p>
        </w:tc>
        <w:tc>
          <w:tcPr>
            <w:tcW w:w="961" w:type="dxa"/>
            <w:tcBorders/>
            <w:vAlign w:val="center"/>
          </w:tcPr>
          <w:p>
            <w:pPr>
              <w:pStyle w:val="TableContents"/>
              <w:bidi w:val="0"/>
              <w:spacing w:before="0" w:after="283"/>
              <w:jc w:val="left"/>
              <w:rPr/>
            </w:pPr>
            <w:r>
              <w:rPr/>
              <w:t xml:space="preserve">1941! 1941 </w:t>
            </w:r>
          </w:p>
        </w:tc>
        <w:tc>
          <w:tcPr>
            <w:tcW w:w="766" w:type="dxa"/>
            <w:tcBorders/>
            <w:vAlign w:val="center"/>
          </w:tcPr>
          <w:p>
            <w:pPr>
              <w:pStyle w:val="TableContents"/>
              <w:bidi w:val="0"/>
              <w:spacing w:before="0" w:after="283"/>
              <w:jc w:val="left"/>
              <w:rPr/>
            </w:pPr>
            <w:r>
              <w:rPr/>
              <w:t xml:space="preserve">3560 </w:t>
            </w:r>
          </w:p>
        </w:tc>
        <w:tc>
          <w:tcPr>
            <w:tcW w:w="766" w:type="dxa"/>
            <w:tcBorders/>
            <w:vAlign w:val="center"/>
          </w:tcPr>
          <w:p>
            <w:pPr>
              <w:pStyle w:val="TableContents"/>
              <w:bidi w:val="0"/>
              <w:spacing w:before="0" w:after="283"/>
              <w:jc w:val="left"/>
              <w:rPr/>
            </w:pPr>
            <w:r>
              <w:rPr/>
              <w:t xml:space="preserve">0.523 </w:t>
            </w:r>
          </w:p>
        </w:tc>
        <w:tc>
          <w:tcPr>
            <w:tcW w:w="526" w:type="dxa"/>
            <w:tcBorders/>
            <w:vAlign w:val="center"/>
          </w:tcPr>
          <w:p>
            <w:pPr>
              <w:pStyle w:val="TableContents"/>
              <w:bidi w:val="0"/>
              <w:spacing w:before="0" w:after="283"/>
              <w:jc w:val="left"/>
              <w:rPr/>
            </w:pPr>
            <w:r>
              <w:rPr/>
              <w:t xml:space="preserve">1.54 </w:t>
            </w:r>
          </w:p>
        </w:tc>
        <w:tc>
          <w:tcPr>
            <w:tcW w:w="2926" w:type="dxa"/>
            <w:tcBorders/>
            <w:vAlign w:val="center"/>
          </w:tcPr>
          <w:p>
            <w:pPr>
              <w:pStyle w:val="TableContents"/>
              <w:bidi w:val="0"/>
              <w:spacing w:before="0" w:after="283"/>
              <w:jc w:val="left"/>
              <w:rPr/>
            </w:pPr>
            <w:r>
              <w:rPr/>
              <w:t xml:space="preserve">5650 </w:t>
            </w:r>
          </w:p>
        </w:tc>
      </w:tr>
      <w:tr>
        <w:trPr/>
        <w:tc>
          <w:tcPr>
            <w:tcW w:w="48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V </w:t>
            </w:r>
          </w:p>
        </w:tc>
        <w:tc>
          <w:tcPr>
            <w:tcW w:w="1516" w:type="dxa"/>
            <w:tcBorders/>
            <w:vAlign w:val="center"/>
          </w:tcPr>
          <w:p>
            <w:pPr>
              <w:pStyle w:val="TableContents"/>
              <w:bidi w:val="0"/>
              <w:spacing w:before="0" w:after="283"/>
              <w:jc w:val="left"/>
              <w:rPr/>
            </w:pPr>
            <w:r>
              <w:rPr/>
              <w:t xml:space="preserve">Vanadiini </w:t>
            </w:r>
          </w:p>
        </w:tc>
        <w:tc>
          <w:tcPr>
            <w:tcW w:w="1501" w:type="dxa"/>
            <w:tcBorders/>
            <w:vAlign w:val="center"/>
          </w:tcPr>
          <w:p>
            <w:pPr>
              <w:pStyle w:val="TableContents"/>
              <w:bidi w:val="0"/>
              <w:spacing w:before="0" w:after="283"/>
              <w:jc w:val="left"/>
              <w:rPr/>
            </w:pPr>
            <w:r>
              <w:rPr/>
              <w:t xml:space="preserve">Vanadis, vanhan norjan nimi skandinaaviselle Freyja-jumalattarelle.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051! 50.9415 (1) </w:t>
            </w:r>
          </w:p>
        </w:tc>
        <w:tc>
          <w:tcPr>
            <w:tcW w:w="1246" w:type="dxa"/>
            <w:tcBorders/>
            <w:vAlign w:val="center"/>
          </w:tcPr>
          <w:p>
            <w:pPr>
              <w:pStyle w:val="TableContents"/>
              <w:bidi w:val="0"/>
              <w:spacing w:before="0" w:after="283"/>
              <w:jc w:val="left"/>
              <w:rPr/>
            </w:pPr>
            <w:r>
              <w:rPr/>
              <w:t xml:space="preserve">6.11 </w:t>
            </w:r>
          </w:p>
        </w:tc>
        <w:tc>
          <w:tcPr>
            <w:tcW w:w="961" w:type="dxa"/>
            <w:tcBorders/>
            <w:vAlign w:val="center"/>
          </w:tcPr>
          <w:p>
            <w:pPr>
              <w:pStyle w:val="TableContents"/>
              <w:bidi w:val="0"/>
              <w:spacing w:before="0" w:after="283"/>
              <w:jc w:val="left"/>
              <w:rPr/>
            </w:pPr>
            <w:r>
              <w:rPr/>
              <w:t xml:space="preserve">2183! 2183 </w:t>
            </w:r>
          </w:p>
        </w:tc>
        <w:tc>
          <w:tcPr>
            <w:tcW w:w="766" w:type="dxa"/>
            <w:tcBorders/>
            <w:vAlign w:val="center"/>
          </w:tcPr>
          <w:p>
            <w:pPr>
              <w:pStyle w:val="TableContents"/>
              <w:bidi w:val="0"/>
              <w:spacing w:before="0" w:after="283"/>
              <w:jc w:val="left"/>
              <w:rPr/>
            </w:pPr>
            <w:r>
              <w:rPr/>
              <w:t xml:space="preserve">3680 </w:t>
            </w:r>
          </w:p>
        </w:tc>
        <w:tc>
          <w:tcPr>
            <w:tcW w:w="766" w:type="dxa"/>
            <w:tcBorders/>
            <w:vAlign w:val="center"/>
          </w:tcPr>
          <w:p>
            <w:pPr>
              <w:pStyle w:val="TableContents"/>
              <w:bidi w:val="0"/>
              <w:spacing w:before="0" w:after="283"/>
              <w:jc w:val="left"/>
              <w:rPr/>
            </w:pPr>
            <w:r>
              <w:rPr/>
              <w:t xml:space="preserve">0.489 </w:t>
            </w:r>
          </w:p>
        </w:tc>
        <w:tc>
          <w:tcPr>
            <w:tcW w:w="526" w:type="dxa"/>
            <w:tcBorders/>
            <w:vAlign w:val="center"/>
          </w:tcPr>
          <w:p>
            <w:pPr>
              <w:pStyle w:val="TableContents"/>
              <w:bidi w:val="0"/>
              <w:spacing w:before="0" w:after="283"/>
              <w:jc w:val="left"/>
              <w:rPr/>
            </w:pPr>
            <w:r>
              <w:rPr/>
              <w:t xml:space="preserve">1.63 </w:t>
            </w:r>
          </w:p>
        </w:tc>
        <w:tc>
          <w:tcPr>
            <w:tcW w:w="2926" w:type="dxa"/>
            <w:tcBorders/>
            <w:vAlign w:val="center"/>
          </w:tcPr>
          <w:p>
            <w:pPr>
              <w:pStyle w:val="TableContents"/>
              <w:bidi w:val="0"/>
              <w:spacing w:before="0" w:after="283"/>
              <w:jc w:val="left"/>
              <w:rPr/>
            </w:pPr>
            <w:r>
              <w:rPr/>
              <w:t xml:space="preserve">120 </w:t>
            </w:r>
          </w:p>
        </w:tc>
      </w:tr>
      <w:tr>
        <w:trPr/>
        <w:tc>
          <w:tcPr>
            <w:tcW w:w="48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Cr </w:t>
            </w:r>
          </w:p>
        </w:tc>
        <w:tc>
          <w:tcPr>
            <w:tcW w:w="1516" w:type="dxa"/>
            <w:tcBorders/>
            <w:vAlign w:val="center"/>
          </w:tcPr>
          <w:p>
            <w:pPr>
              <w:pStyle w:val="TableContents"/>
              <w:bidi w:val="0"/>
              <w:spacing w:before="0" w:after="283"/>
              <w:jc w:val="left"/>
              <w:rPr/>
            </w:pPr>
            <w:r>
              <w:rPr/>
              <w:t xml:space="preserve">Kromi </w:t>
            </w:r>
          </w:p>
        </w:tc>
        <w:tc>
          <w:tcPr>
            <w:tcW w:w="1501" w:type="dxa"/>
            <w:tcBorders/>
            <w:vAlign w:val="center"/>
          </w:tcPr>
          <w:p>
            <w:pPr>
              <w:pStyle w:val="TableContents"/>
              <w:bidi w:val="0"/>
              <w:spacing w:before="0" w:after="283"/>
              <w:jc w:val="left"/>
              <w:rPr/>
            </w:pPr>
            <w:r>
              <w:rPr/>
              <w:t xml:space="preserve">kreikan kroma, 'väri'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052! 51.9961 (6) </w:t>
            </w:r>
          </w:p>
        </w:tc>
        <w:tc>
          <w:tcPr>
            <w:tcW w:w="1246" w:type="dxa"/>
            <w:tcBorders/>
            <w:vAlign w:val="center"/>
          </w:tcPr>
          <w:p>
            <w:pPr>
              <w:pStyle w:val="TableContents"/>
              <w:bidi w:val="0"/>
              <w:spacing w:before="0" w:after="283"/>
              <w:jc w:val="left"/>
              <w:rPr/>
            </w:pPr>
            <w:r>
              <w:rPr/>
              <w:t xml:space="preserve">7.15 </w:t>
            </w:r>
          </w:p>
        </w:tc>
        <w:tc>
          <w:tcPr>
            <w:tcW w:w="961" w:type="dxa"/>
            <w:tcBorders/>
            <w:vAlign w:val="center"/>
          </w:tcPr>
          <w:p>
            <w:pPr>
              <w:pStyle w:val="TableContents"/>
              <w:bidi w:val="0"/>
              <w:spacing w:before="0" w:after="283"/>
              <w:jc w:val="left"/>
              <w:rPr/>
            </w:pPr>
            <w:r>
              <w:rPr/>
              <w:t xml:space="preserve">2180! 2180 </w:t>
            </w:r>
          </w:p>
        </w:tc>
        <w:tc>
          <w:tcPr>
            <w:tcW w:w="766" w:type="dxa"/>
            <w:tcBorders/>
            <w:vAlign w:val="center"/>
          </w:tcPr>
          <w:p>
            <w:pPr>
              <w:pStyle w:val="TableContents"/>
              <w:bidi w:val="0"/>
              <w:spacing w:before="0" w:after="283"/>
              <w:jc w:val="left"/>
              <w:rPr/>
            </w:pPr>
            <w:r>
              <w:rPr/>
              <w:t xml:space="preserve">2944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1.66 </w:t>
            </w:r>
          </w:p>
        </w:tc>
        <w:tc>
          <w:tcPr>
            <w:tcW w:w="2926" w:type="dxa"/>
            <w:tcBorders/>
            <w:vAlign w:val="center"/>
          </w:tcPr>
          <w:p>
            <w:pPr>
              <w:pStyle w:val="TableContents"/>
              <w:bidi w:val="0"/>
              <w:spacing w:before="0" w:after="283"/>
              <w:jc w:val="left"/>
              <w:rPr/>
            </w:pPr>
            <w:r>
              <w:rPr/>
              <w:t xml:space="preserve">102 </w:t>
            </w:r>
          </w:p>
        </w:tc>
      </w:tr>
      <w:tr>
        <w:trPr/>
        <w:tc>
          <w:tcPr>
            <w:tcW w:w="48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Mn </w:t>
            </w:r>
          </w:p>
        </w:tc>
        <w:tc>
          <w:tcPr>
            <w:tcW w:w="1516" w:type="dxa"/>
            <w:tcBorders/>
            <w:vAlign w:val="center"/>
          </w:tcPr>
          <w:p>
            <w:pPr>
              <w:pStyle w:val="TableContents"/>
              <w:bidi w:val="0"/>
              <w:spacing w:before="0" w:after="283"/>
              <w:jc w:val="left"/>
              <w:rPr/>
            </w:pPr>
            <w:r>
              <w:rPr/>
              <w:t xml:space="preserve">Mangaani </w:t>
            </w:r>
          </w:p>
        </w:tc>
        <w:tc>
          <w:tcPr>
            <w:tcW w:w="1501" w:type="dxa"/>
            <w:tcBorders/>
            <w:vAlign w:val="center"/>
          </w:tcPr>
          <w:p>
            <w:pPr>
              <w:pStyle w:val="TableContents"/>
              <w:bidi w:val="0"/>
              <w:spacing w:before="0" w:after="283"/>
              <w:jc w:val="left"/>
              <w:rPr/>
            </w:pPr>
            <w:r>
              <w:rPr/>
              <w:t xml:space="preserve">korruptoitunut magnesia negrasta, ks. magnesium.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055! 54.938044 (3) </w:t>
            </w:r>
          </w:p>
        </w:tc>
        <w:tc>
          <w:tcPr>
            <w:tcW w:w="1246" w:type="dxa"/>
            <w:tcBorders/>
            <w:vAlign w:val="center"/>
          </w:tcPr>
          <w:p>
            <w:pPr>
              <w:pStyle w:val="TableContents"/>
              <w:bidi w:val="0"/>
              <w:spacing w:before="0" w:after="283"/>
              <w:jc w:val="left"/>
              <w:rPr/>
            </w:pPr>
            <w:r>
              <w:rPr/>
              <w:t xml:space="preserve">7.44 </w:t>
            </w:r>
          </w:p>
        </w:tc>
        <w:tc>
          <w:tcPr>
            <w:tcW w:w="961" w:type="dxa"/>
            <w:tcBorders/>
            <w:vAlign w:val="center"/>
          </w:tcPr>
          <w:p>
            <w:pPr>
              <w:pStyle w:val="TableContents"/>
              <w:bidi w:val="0"/>
              <w:spacing w:before="0" w:after="283"/>
              <w:jc w:val="left"/>
              <w:rPr/>
            </w:pPr>
            <w:r>
              <w:rPr/>
              <w:t xml:space="preserve">1519! 1519 </w:t>
            </w:r>
          </w:p>
        </w:tc>
        <w:tc>
          <w:tcPr>
            <w:tcW w:w="766" w:type="dxa"/>
            <w:tcBorders/>
            <w:vAlign w:val="center"/>
          </w:tcPr>
          <w:p>
            <w:pPr>
              <w:pStyle w:val="TableContents"/>
              <w:bidi w:val="0"/>
              <w:spacing w:before="0" w:after="283"/>
              <w:jc w:val="left"/>
              <w:rPr/>
            </w:pPr>
            <w:r>
              <w:rPr/>
              <w:t xml:space="preserve">2334 </w:t>
            </w:r>
          </w:p>
        </w:tc>
        <w:tc>
          <w:tcPr>
            <w:tcW w:w="766" w:type="dxa"/>
            <w:tcBorders/>
            <w:vAlign w:val="center"/>
          </w:tcPr>
          <w:p>
            <w:pPr>
              <w:pStyle w:val="TableContents"/>
              <w:bidi w:val="0"/>
              <w:spacing w:before="0" w:after="283"/>
              <w:jc w:val="left"/>
              <w:rPr/>
            </w:pPr>
            <w:r>
              <w:rPr/>
              <w:t xml:space="preserve">0.479 </w:t>
            </w:r>
          </w:p>
        </w:tc>
        <w:tc>
          <w:tcPr>
            <w:tcW w:w="526" w:type="dxa"/>
            <w:tcBorders/>
            <w:vAlign w:val="center"/>
          </w:tcPr>
          <w:p>
            <w:pPr>
              <w:pStyle w:val="TableContents"/>
              <w:bidi w:val="0"/>
              <w:spacing w:before="0" w:after="283"/>
              <w:jc w:val="left"/>
              <w:rPr/>
            </w:pPr>
            <w:r>
              <w:rPr/>
              <w:t xml:space="preserve">1.55 </w:t>
            </w:r>
          </w:p>
        </w:tc>
        <w:tc>
          <w:tcPr>
            <w:tcW w:w="2926" w:type="dxa"/>
            <w:tcBorders/>
            <w:vAlign w:val="center"/>
          </w:tcPr>
          <w:p>
            <w:pPr>
              <w:pStyle w:val="TableContents"/>
              <w:bidi w:val="0"/>
              <w:spacing w:before="0" w:after="283"/>
              <w:jc w:val="left"/>
              <w:rPr/>
            </w:pPr>
            <w:r>
              <w:rPr/>
              <w:t xml:space="preserve">950 </w:t>
            </w:r>
          </w:p>
        </w:tc>
      </w:tr>
      <w:tr>
        <w:trPr/>
        <w:tc>
          <w:tcPr>
            <w:tcW w:w="48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Fe </w:t>
            </w:r>
          </w:p>
        </w:tc>
        <w:tc>
          <w:tcPr>
            <w:tcW w:w="1516" w:type="dxa"/>
            <w:tcBorders/>
            <w:vAlign w:val="center"/>
          </w:tcPr>
          <w:p>
            <w:pPr>
              <w:pStyle w:val="TableContents"/>
              <w:bidi w:val="0"/>
              <w:spacing w:before="0" w:after="283"/>
              <w:jc w:val="left"/>
              <w:rPr/>
            </w:pPr>
            <w:r>
              <w:rPr/>
              <w:t xml:space="preserve">Rauta </w:t>
            </w:r>
          </w:p>
        </w:tc>
        <w:tc>
          <w:tcPr>
            <w:tcW w:w="1501" w:type="dxa"/>
            <w:tcBorders/>
            <w:vAlign w:val="center"/>
          </w:tcPr>
          <w:p>
            <w:pPr>
              <w:pStyle w:val="TableContents"/>
              <w:bidi w:val="0"/>
              <w:spacing w:before="0" w:after="283"/>
              <w:jc w:val="left"/>
              <w:rPr/>
            </w:pPr>
            <w:r>
              <w:rPr/>
              <w:t xml:space="preserve">Englanninkielinen sana (ferrum latinaksi)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056! 55.845 (2) </w:t>
            </w:r>
          </w:p>
        </w:tc>
        <w:tc>
          <w:tcPr>
            <w:tcW w:w="1246" w:type="dxa"/>
            <w:tcBorders/>
            <w:vAlign w:val="center"/>
          </w:tcPr>
          <w:p>
            <w:pPr>
              <w:pStyle w:val="TableContents"/>
              <w:bidi w:val="0"/>
              <w:spacing w:before="0" w:after="283"/>
              <w:jc w:val="left"/>
              <w:rPr/>
            </w:pPr>
            <w:r>
              <w:rPr/>
              <w:t xml:space="preserve">7.874 </w:t>
            </w:r>
          </w:p>
        </w:tc>
        <w:tc>
          <w:tcPr>
            <w:tcW w:w="961" w:type="dxa"/>
            <w:tcBorders/>
            <w:vAlign w:val="center"/>
          </w:tcPr>
          <w:p>
            <w:pPr>
              <w:pStyle w:val="TableContents"/>
              <w:bidi w:val="0"/>
              <w:spacing w:before="0" w:after="283"/>
              <w:jc w:val="left"/>
              <w:rPr/>
            </w:pPr>
            <w:r>
              <w:rPr/>
              <w:t xml:space="preserve">1811! 1811 </w:t>
            </w:r>
          </w:p>
        </w:tc>
        <w:tc>
          <w:tcPr>
            <w:tcW w:w="766" w:type="dxa"/>
            <w:tcBorders/>
            <w:vAlign w:val="center"/>
          </w:tcPr>
          <w:p>
            <w:pPr>
              <w:pStyle w:val="TableContents"/>
              <w:bidi w:val="0"/>
              <w:spacing w:before="0" w:after="283"/>
              <w:jc w:val="left"/>
              <w:rPr/>
            </w:pPr>
            <w:r>
              <w:rPr/>
              <w:t xml:space="preserve">3134 </w:t>
            </w:r>
          </w:p>
        </w:tc>
        <w:tc>
          <w:tcPr>
            <w:tcW w:w="766" w:type="dxa"/>
            <w:tcBorders/>
            <w:vAlign w:val="center"/>
          </w:tcPr>
          <w:p>
            <w:pPr>
              <w:pStyle w:val="TableContents"/>
              <w:bidi w:val="0"/>
              <w:spacing w:before="0" w:after="283"/>
              <w:jc w:val="left"/>
              <w:rPr/>
            </w:pPr>
            <w:r>
              <w:rPr/>
              <w:t xml:space="preserve">0.449 </w:t>
            </w:r>
          </w:p>
        </w:tc>
        <w:tc>
          <w:tcPr>
            <w:tcW w:w="526" w:type="dxa"/>
            <w:tcBorders/>
            <w:vAlign w:val="center"/>
          </w:tcPr>
          <w:p>
            <w:pPr>
              <w:pStyle w:val="TableContents"/>
              <w:bidi w:val="0"/>
              <w:spacing w:before="0" w:after="283"/>
              <w:jc w:val="left"/>
              <w:rPr/>
            </w:pPr>
            <w:r>
              <w:rPr/>
              <w:t xml:space="preserve">1.83 </w:t>
            </w:r>
          </w:p>
        </w:tc>
        <w:tc>
          <w:tcPr>
            <w:tcW w:w="2926" w:type="dxa"/>
            <w:tcBorders/>
            <w:vAlign w:val="center"/>
          </w:tcPr>
          <w:p>
            <w:pPr>
              <w:pStyle w:val="TableContents"/>
              <w:bidi w:val="0"/>
              <w:spacing w:before="0" w:after="283"/>
              <w:jc w:val="left"/>
              <w:rPr/>
            </w:pPr>
            <w:r>
              <w:rPr/>
              <w:t xml:space="preserve">56300 </w:t>
            </w:r>
          </w:p>
        </w:tc>
      </w:tr>
      <w:tr>
        <w:trPr/>
        <w:tc>
          <w:tcPr>
            <w:tcW w:w="48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Co </w:t>
            </w:r>
          </w:p>
        </w:tc>
        <w:tc>
          <w:tcPr>
            <w:tcW w:w="1516" w:type="dxa"/>
            <w:tcBorders/>
            <w:vAlign w:val="center"/>
          </w:tcPr>
          <w:p>
            <w:pPr>
              <w:pStyle w:val="TableContents"/>
              <w:bidi w:val="0"/>
              <w:spacing w:before="0" w:after="283"/>
              <w:jc w:val="left"/>
              <w:rPr/>
            </w:pPr>
            <w:r>
              <w:rPr/>
              <w:t xml:space="preserve">Koboltti </w:t>
            </w:r>
          </w:p>
        </w:tc>
        <w:tc>
          <w:tcPr>
            <w:tcW w:w="1501" w:type="dxa"/>
            <w:tcBorders/>
            <w:vAlign w:val="center"/>
          </w:tcPr>
          <w:p>
            <w:pPr>
              <w:pStyle w:val="TableContents"/>
              <w:bidi w:val="0"/>
              <w:spacing w:before="0" w:after="283"/>
              <w:jc w:val="left"/>
              <w:rPr/>
            </w:pPr>
            <w:r>
              <w:rPr/>
              <w:t xml:space="preserve">saksankielinen sana Kobold, 'peikko'.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059! 58.933194 (4) </w:t>
            </w:r>
          </w:p>
        </w:tc>
        <w:tc>
          <w:tcPr>
            <w:tcW w:w="1246" w:type="dxa"/>
            <w:tcBorders/>
            <w:vAlign w:val="center"/>
          </w:tcPr>
          <w:p>
            <w:pPr>
              <w:pStyle w:val="TableContents"/>
              <w:bidi w:val="0"/>
              <w:spacing w:before="0" w:after="283"/>
              <w:jc w:val="left"/>
              <w:rPr/>
            </w:pPr>
            <w:r>
              <w:rPr/>
              <w:t xml:space="preserve">8.86 </w:t>
            </w:r>
          </w:p>
        </w:tc>
        <w:tc>
          <w:tcPr>
            <w:tcW w:w="961" w:type="dxa"/>
            <w:tcBorders/>
            <w:vAlign w:val="center"/>
          </w:tcPr>
          <w:p>
            <w:pPr>
              <w:pStyle w:val="TableContents"/>
              <w:bidi w:val="0"/>
              <w:spacing w:before="0" w:after="283"/>
              <w:jc w:val="left"/>
              <w:rPr/>
            </w:pPr>
            <w:r>
              <w:rPr/>
              <w:t xml:space="preserve">1768! 1768 </w:t>
            </w:r>
          </w:p>
        </w:tc>
        <w:tc>
          <w:tcPr>
            <w:tcW w:w="766" w:type="dxa"/>
            <w:tcBorders/>
            <w:vAlign w:val="center"/>
          </w:tcPr>
          <w:p>
            <w:pPr>
              <w:pStyle w:val="TableContents"/>
              <w:bidi w:val="0"/>
              <w:spacing w:before="0" w:after="283"/>
              <w:jc w:val="left"/>
              <w:rPr/>
            </w:pPr>
            <w:r>
              <w:rPr/>
              <w:t xml:space="preserve">3200 </w:t>
            </w:r>
          </w:p>
        </w:tc>
        <w:tc>
          <w:tcPr>
            <w:tcW w:w="766" w:type="dxa"/>
            <w:tcBorders/>
            <w:vAlign w:val="center"/>
          </w:tcPr>
          <w:p>
            <w:pPr>
              <w:pStyle w:val="TableContents"/>
              <w:bidi w:val="0"/>
              <w:spacing w:before="0" w:after="283"/>
              <w:jc w:val="left"/>
              <w:rPr/>
            </w:pPr>
            <w:r>
              <w:rPr/>
              <w:t xml:space="preserve">0.421 </w:t>
            </w:r>
          </w:p>
        </w:tc>
        <w:tc>
          <w:tcPr>
            <w:tcW w:w="526" w:type="dxa"/>
            <w:tcBorders/>
            <w:vAlign w:val="center"/>
          </w:tcPr>
          <w:p>
            <w:pPr>
              <w:pStyle w:val="TableContents"/>
              <w:bidi w:val="0"/>
              <w:spacing w:before="0" w:after="283"/>
              <w:jc w:val="left"/>
              <w:rPr/>
            </w:pPr>
            <w:r>
              <w:rPr/>
              <w:t xml:space="preserve">1.88 </w:t>
            </w:r>
          </w:p>
        </w:tc>
        <w:tc>
          <w:tcPr>
            <w:tcW w:w="2926" w:type="dxa"/>
            <w:tcBorders/>
            <w:vAlign w:val="center"/>
          </w:tcPr>
          <w:p>
            <w:pPr>
              <w:pStyle w:val="TableContents"/>
              <w:bidi w:val="0"/>
              <w:spacing w:before="0" w:after="283"/>
              <w:jc w:val="left"/>
              <w:rPr/>
            </w:pPr>
            <w:r>
              <w:rPr/>
              <w:t xml:space="preserve">25 </w:t>
            </w:r>
          </w:p>
        </w:tc>
      </w:tr>
      <w:tr>
        <w:trPr/>
        <w:tc>
          <w:tcPr>
            <w:tcW w:w="48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Ni </w:t>
            </w:r>
          </w:p>
        </w:tc>
        <w:tc>
          <w:tcPr>
            <w:tcW w:w="1516" w:type="dxa"/>
            <w:tcBorders/>
            <w:vAlign w:val="center"/>
          </w:tcPr>
          <w:p>
            <w:pPr>
              <w:pStyle w:val="TableContents"/>
              <w:bidi w:val="0"/>
              <w:spacing w:before="0" w:after="283"/>
              <w:jc w:val="left"/>
              <w:rPr/>
            </w:pPr>
            <w:r>
              <w:rPr/>
              <w:t xml:space="preserve">Nikkeli </w:t>
            </w:r>
          </w:p>
        </w:tc>
        <w:tc>
          <w:tcPr>
            <w:tcW w:w="1501" w:type="dxa"/>
            <w:tcBorders/>
            <w:vAlign w:val="center"/>
          </w:tcPr>
          <w:p>
            <w:pPr>
              <w:pStyle w:val="TableContents"/>
              <w:bidi w:val="0"/>
              <w:spacing w:before="0" w:after="283"/>
              <w:jc w:val="left"/>
              <w:rPr/>
            </w:pPr>
            <w:r>
              <w:rPr/>
              <w:t xml:space="preserve">saksalaisen kaivostyöläismytologian ilkikurisesta hahmosta, Nickelistä.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058! 58.6934 (4) </w:t>
            </w:r>
          </w:p>
        </w:tc>
        <w:tc>
          <w:tcPr>
            <w:tcW w:w="1246" w:type="dxa"/>
            <w:tcBorders/>
            <w:vAlign w:val="center"/>
          </w:tcPr>
          <w:p>
            <w:pPr>
              <w:pStyle w:val="TableContents"/>
              <w:bidi w:val="0"/>
              <w:spacing w:before="0" w:after="283"/>
              <w:jc w:val="left"/>
              <w:rPr/>
            </w:pPr>
            <w:r>
              <w:rPr/>
              <w:t xml:space="preserve">8.912 </w:t>
            </w:r>
          </w:p>
        </w:tc>
        <w:tc>
          <w:tcPr>
            <w:tcW w:w="961" w:type="dxa"/>
            <w:tcBorders/>
            <w:vAlign w:val="center"/>
          </w:tcPr>
          <w:p>
            <w:pPr>
              <w:pStyle w:val="TableContents"/>
              <w:bidi w:val="0"/>
              <w:spacing w:before="0" w:after="283"/>
              <w:jc w:val="left"/>
              <w:rPr/>
            </w:pPr>
            <w:r>
              <w:rPr/>
              <w:t xml:space="preserve">1728! 1728 </w:t>
            </w:r>
          </w:p>
        </w:tc>
        <w:tc>
          <w:tcPr>
            <w:tcW w:w="766" w:type="dxa"/>
            <w:tcBorders/>
            <w:vAlign w:val="center"/>
          </w:tcPr>
          <w:p>
            <w:pPr>
              <w:pStyle w:val="TableContents"/>
              <w:bidi w:val="0"/>
              <w:spacing w:before="0" w:after="283"/>
              <w:jc w:val="left"/>
              <w:rPr/>
            </w:pPr>
            <w:r>
              <w:rPr/>
              <w:t xml:space="preserve">3186 </w:t>
            </w:r>
          </w:p>
        </w:tc>
        <w:tc>
          <w:tcPr>
            <w:tcW w:w="766" w:type="dxa"/>
            <w:tcBorders/>
            <w:vAlign w:val="center"/>
          </w:tcPr>
          <w:p>
            <w:pPr>
              <w:pStyle w:val="TableContents"/>
              <w:bidi w:val="0"/>
              <w:spacing w:before="0" w:after="283"/>
              <w:jc w:val="left"/>
              <w:rPr/>
            </w:pPr>
            <w:r>
              <w:rPr/>
              <w:t xml:space="preserve">0.444 </w:t>
            </w:r>
          </w:p>
        </w:tc>
        <w:tc>
          <w:tcPr>
            <w:tcW w:w="526" w:type="dxa"/>
            <w:tcBorders/>
            <w:vAlign w:val="center"/>
          </w:tcPr>
          <w:p>
            <w:pPr>
              <w:pStyle w:val="TableContents"/>
              <w:bidi w:val="0"/>
              <w:spacing w:before="0" w:after="283"/>
              <w:jc w:val="left"/>
              <w:rPr/>
            </w:pPr>
            <w:r>
              <w:rPr/>
              <w:t xml:space="preserve">1.91 </w:t>
            </w:r>
          </w:p>
        </w:tc>
        <w:tc>
          <w:tcPr>
            <w:tcW w:w="2926" w:type="dxa"/>
            <w:tcBorders/>
            <w:vAlign w:val="center"/>
          </w:tcPr>
          <w:p>
            <w:pPr>
              <w:pStyle w:val="TableContents"/>
              <w:bidi w:val="0"/>
              <w:spacing w:before="0" w:after="283"/>
              <w:jc w:val="left"/>
              <w:rPr/>
            </w:pPr>
            <w:r>
              <w:rPr/>
              <w:t xml:space="preserve">84 </w:t>
            </w:r>
          </w:p>
        </w:tc>
      </w:tr>
      <w:tr>
        <w:trPr/>
        <w:tc>
          <w:tcPr>
            <w:tcW w:w="48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Cu </w:t>
            </w:r>
          </w:p>
        </w:tc>
        <w:tc>
          <w:tcPr>
            <w:tcW w:w="1516" w:type="dxa"/>
            <w:tcBorders/>
            <w:vAlign w:val="center"/>
          </w:tcPr>
          <w:p>
            <w:pPr>
              <w:pStyle w:val="TableContents"/>
              <w:bidi w:val="0"/>
              <w:spacing w:before="0" w:after="283"/>
              <w:jc w:val="left"/>
              <w:rPr/>
            </w:pPr>
            <w:r>
              <w:rPr/>
              <w:t xml:space="preserve">Kupari </w:t>
            </w:r>
          </w:p>
        </w:tc>
        <w:tc>
          <w:tcPr>
            <w:tcW w:w="1501" w:type="dxa"/>
            <w:tcBorders/>
            <w:vAlign w:val="center"/>
          </w:tcPr>
          <w:p>
            <w:pPr>
              <w:pStyle w:val="TableContents"/>
              <w:bidi w:val="0"/>
              <w:spacing w:before="0" w:after="283"/>
              <w:jc w:val="left"/>
              <w:rPr/>
            </w:pPr>
            <w:r>
              <w:rPr/>
              <w:t xml:space="preserve">Englanninkielinen sana (lat. cuprum)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064! 63.546 (3) </w:t>
            </w:r>
          </w:p>
        </w:tc>
        <w:tc>
          <w:tcPr>
            <w:tcW w:w="1246" w:type="dxa"/>
            <w:tcBorders/>
            <w:vAlign w:val="center"/>
          </w:tcPr>
          <w:p>
            <w:pPr>
              <w:pStyle w:val="TableContents"/>
              <w:bidi w:val="0"/>
              <w:spacing w:before="0" w:after="283"/>
              <w:jc w:val="left"/>
              <w:rPr/>
            </w:pPr>
            <w:r>
              <w:rPr/>
              <w:t xml:space="preserve">8.96 </w:t>
            </w:r>
          </w:p>
        </w:tc>
        <w:tc>
          <w:tcPr>
            <w:tcW w:w="961" w:type="dxa"/>
            <w:tcBorders/>
            <w:vAlign w:val="center"/>
          </w:tcPr>
          <w:p>
            <w:pPr>
              <w:pStyle w:val="TableContents"/>
              <w:bidi w:val="0"/>
              <w:spacing w:before="0" w:after="283"/>
              <w:jc w:val="left"/>
              <w:rPr/>
            </w:pPr>
            <w:r>
              <w:rPr/>
              <w:t xml:space="preserve">1357.77 </w:t>
            </w:r>
          </w:p>
        </w:tc>
        <w:tc>
          <w:tcPr>
            <w:tcW w:w="766" w:type="dxa"/>
            <w:tcBorders/>
            <w:vAlign w:val="center"/>
          </w:tcPr>
          <w:p>
            <w:pPr>
              <w:pStyle w:val="TableContents"/>
              <w:bidi w:val="0"/>
              <w:spacing w:before="0" w:after="283"/>
              <w:jc w:val="left"/>
              <w:rPr/>
            </w:pPr>
            <w:r>
              <w:rPr/>
              <w:t xml:space="preserve">2835 </w:t>
            </w:r>
          </w:p>
        </w:tc>
        <w:tc>
          <w:tcPr>
            <w:tcW w:w="766" w:type="dxa"/>
            <w:tcBorders/>
            <w:vAlign w:val="center"/>
          </w:tcPr>
          <w:p>
            <w:pPr>
              <w:pStyle w:val="TableContents"/>
              <w:bidi w:val="0"/>
              <w:spacing w:before="0" w:after="283"/>
              <w:jc w:val="left"/>
              <w:rPr/>
            </w:pPr>
            <w:r>
              <w:rPr/>
              <w:t xml:space="preserve">0.385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60 </w:t>
            </w:r>
          </w:p>
        </w:tc>
      </w:tr>
      <w:tr>
        <w:trPr/>
        <w:tc>
          <w:tcPr>
            <w:tcW w:w="48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Zn </w:t>
            </w:r>
          </w:p>
        </w:tc>
        <w:tc>
          <w:tcPr>
            <w:tcW w:w="1516" w:type="dxa"/>
            <w:tcBorders/>
            <w:vAlign w:val="center"/>
          </w:tcPr>
          <w:p>
            <w:pPr>
              <w:pStyle w:val="TableContents"/>
              <w:bidi w:val="0"/>
              <w:spacing w:before="0" w:after="283"/>
              <w:jc w:val="left"/>
              <w:rPr/>
            </w:pPr>
            <w:r>
              <w:rPr/>
              <w:t xml:space="preserve">Sinkki </w:t>
            </w:r>
          </w:p>
        </w:tc>
        <w:tc>
          <w:tcPr>
            <w:tcW w:w="1501" w:type="dxa"/>
            <w:tcBorders/>
            <w:vAlign w:val="center"/>
          </w:tcPr>
          <w:p>
            <w:pPr>
              <w:pStyle w:val="TableContents"/>
              <w:bidi w:val="0"/>
              <w:spacing w:before="0" w:after="283"/>
              <w:jc w:val="left"/>
              <w:rPr/>
            </w:pPr>
            <w:r>
              <w:rPr/>
              <w:t xml:space="preserve">Saksan sana Zinke (piikki, hammas)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065! 65.38 (2) </w:t>
            </w:r>
          </w:p>
        </w:tc>
        <w:tc>
          <w:tcPr>
            <w:tcW w:w="1246" w:type="dxa"/>
            <w:tcBorders/>
            <w:vAlign w:val="center"/>
          </w:tcPr>
          <w:p>
            <w:pPr>
              <w:pStyle w:val="TableContents"/>
              <w:bidi w:val="0"/>
              <w:spacing w:before="0" w:after="283"/>
              <w:jc w:val="left"/>
              <w:rPr/>
            </w:pPr>
            <w:r>
              <w:rPr/>
              <w:t xml:space="preserve">7.134 </w:t>
            </w:r>
          </w:p>
        </w:tc>
        <w:tc>
          <w:tcPr>
            <w:tcW w:w="961" w:type="dxa"/>
            <w:tcBorders/>
            <w:vAlign w:val="center"/>
          </w:tcPr>
          <w:p>
            <w:pPr>
              <w:pStyle w:val="TableContents"/>
              <w:bidi w:val="0"/>
              <w:spacing w:before="0" w:after="283"/>
              <w:jc w:val="left"/>
              <w:rPr/>
            </w:pPr>
            <w:r>
              <w:rPr/>
              <w:t xml:space="preserve">0693! 692.88 </w:t>
            </w:r>
          </w:p>
        </w:tc>
        <w:tc>
          <w:tcPr>
            <w:tcW w:w="766" w:type="dxa"/>
            <w:tcBorders/>
            <w:vAlign w:val="center"/>
          </w:tcPr>
          <w:p>
            <w:pPr>
              <w:pStyle w:val="TableContents"/>
              <w:bidi w:val="0"/>
              <w:spacing w:before="0" w:after="283"/>
              <w:jc w:val="left"/>
              <w:rPr/>
            </w:pPr>
            <w:r>
              <w:rPr/>
              <w:t xml:space="preserve">1180 </w:t>
            </w:r>
          </w:p>
        </w:tc>
        <w:tc>
          <w:tcPr>
            <w:tcW w:w="766" w:type="dxa"/>
            <w:tcBorders/>
            <w:vAlign w:val="center"/>
          </w:tcPr>
          <w:p>
            <w:pPr>
              <w:pStyle w:val="TableContents"/>
              <w:bidi w:val="0"/>
              <w:spacing w:before="0" w:after="283"/>
              <w:jc w:val="left"/>
              <w:rPr/>
            </w:pPr>
            <w:r>
              <w:rPr/>
              <w:t xml:space="preserve">0.388 </w:t>
            </w:r>
          </w:p>
        </w:tc>
        <w:tc>
          <w:tcPr>
            <w:tcW w:w="526" w:type="dxa"/>
            <w:tcBorders/>
            <w:vAlign w:val="center"/>
          </w:tcPr>
          <w:p>
            <w:pPr>
              <w:pStyle w:val="TableContents"/>
              <w:bidi w:val="0"/>
              <w:spacing w:before="0" w:after="283"/>
              <w:jc w:val="left"/>
              <w:rPr/>
            </w:pPr>
            <w:r>
              <w:rPr/>
              <w:t xml:space="preserve">1.65 </w:t>
            </w:r>
          </w:p>
        </w:tc>
        <w:tc>
          <w:tcPr>
            <w:tcW w:w="2926" w:type="dxa"/>
            <w:tcBorders/>
            <w:vAlign w:val="center"/>
          </w:tcPr>
          <w:p>
            <w:pPr>
              <w:pStyle w:val="TableContents"/>
              <w:bidi w:val="0"/>
              <w:spacing w:before="0" w:after="283"/>
              <w:jc w:val="left"/>
              <w:rPr/>
            </w:pPr>
            <w:r>
              <w:rPr/>
              <w:t xml:space="preserve">70 </w:t>
            </w:r>
          </w:p>
        </w:tc>
      </w:tr>
      <w:tr>
        <w:trPr/>
        <w:tc>
          <w:tcPr>
            <w:tcW w:w="48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Ga </w:t>
            </w:r>
          </w:p>
        </w:tc>
        <w:tc>
          <w:tcPr>
            <w:tcW w:w="1516" w:type="dxa"/>
            <w:tcBorders/>
            <w:vAlign w:val="center"/>
          </w:tcPr>
          <w:p>
            <w:pPr>
              <w:pStyle w:val="TableContents"/>
              <w:bidi w:val="0"/>
              <w:spacing w:before="0" w:after="283"/>
              <w:jc w:val="left"/>
              <w:rPr/>
            </w:pPr>
            <w:r>
              <w:rPr/>
              <w:t xml:space="preserve">Gallium </w:t>
            </w:r>
          </w:p>
        </w:tc>
        <w:tc>
          <w:tcPr>
            <w:tcW w:w="1501" w:type="dxa"/>
            <w:tcBorders/>
            <w:vAlign w:val="center"/>
          </w:tcPr>
          <w:p>
            <w:pPr>
              <w:pStyle w:val="TableContents"/>
              <w:bidi w:val="0"/>
              <w:spacing w:before="0" w:after="283"/>
              <w:jc w:val="left"/>
              <w:rPr/>
            </w:pPr>
            <w:r>
              <w:rPr/>
              <w:t xml:space="preserve">Gallia, Ranskan latinankielinen nimi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070! 69.723 (1) </w:t>
            </w:r>
          </w:p>
        </w:tc>
        <w:tc>
          <w:tcPr>
            <w:tcW w:w="1246" w:type="dxa"/>
            <w:tcBorders/>
            <w:vAlign w:val="center"/>
          </w:tcPr>
          <w:p>
            <w:pPr>
              <w:pStyle w:val="TableContents"/>
              <w:bidi w:val="0"/>
              <w:spacing w:before="0" w:after="283"/>
              <w:jc w:val="left"/>
              <w:rPr/>
            </w:pPr>
            <w:r>
              <w:rPr/>
              <w:t xml:space="preserve">5.907 </w:t>
            </w:r>
          </w:p>
        </w:tc>
        <w:tc>
          <w:tcPr>
            <w:tcW w:w="961" w:type="dxa"/>
            <w:tcBorders/>
            <w:vAlign w:val="center"/>
          </w:tcPr>
          <w:p>
            <w:pPr>
              <w:pStyle w:val="TableContents"/>
              <w:bidi w:val="0"/>
              <w:spacing w:before="0" w:after="283"/>
              <w:jc w:val="left"/>
              <w:rPr/>
            </w:pPr>
            <w:r>
              <w:rPr/>
              <w:t xml:space="preserve">0302.9! 302.9146 </w:t>
            </w:r>
          </w:p>
        </w:tc>
        <w:tc>
          <w:tcPr>
            <w:tcW w:w="766" w:type="dxa"/>
            <w:tcBorders/>
            <w:vAlign w:val="center"/>
          </w:tcPr>
          <w:p>
            <w:pPr>
              <w:pStyle w:val="TableContents"/>
              <w:bidi w:val="0"/>
              <w:spacing w:before="0" w:after="283"/>
              <w:jc w:val="left"/>
              <w:rPr/>
            </w:pPr>
            <w:r>
              <w:rPr/>
              <w:t xml:space="preserve">2673 </w:t>
            </w:r>
          </w:p>
        </w:tc>
        <w:tc>
          <w:tcPr>
            <w:tcW w:w="766" w:type="dxa"/>
            <w:tcBorders/>
            <w:vAlign w:val="center"/>
          </w:tcPr>
          <w:p>
            <w:pPr>
              <w:pStyle w:val="TableContents"/>
              <w:bidi w:val="0"/>
              <w:spacing w:before="0" w:after="283"/>
              <w:jc w:val="left"/>
              <w:rPr/>
            </w:pPr>
            <w:r>
              <w:rPr/>
              <w:t xml:space="preserve">0.371 </w:t>
            </w:r>
          </w:p>
        </w:tc>
        <w:tc>
          <w:tcPr>
            <w:tcW w:w="526" w:type="dxa"/>
            <w:tcBorders/>
            <w:vAlign w:val="center"/>
          </w:tcPr>
          <w:p>
            <w:pPr>
              <w:pStyle w:val="TableContents"/>
              <w:bidi w:val="0"/>
              <w:spacing w:before="0" w:after="283"/>
              <w:jc w:val="left"/>
              <w:rPr/>
            </w:pPr>
            <w:r>
              <w:rPr/>
              <w:t xml:space="preserve">1.81 </w:t>
            </w:r>
          </w:p>
        </w:tc>
        <w:tc>
          <w:tcPr>
            <w:tcW w:w="2926" w:type="dxa"/>
            <w:tcBorders/>
            <w:vAlign w:val="center"/>
          </w:tcPr>
          <w:p>
            <w:pPr>
              <w:pStyle w:val="TableContents"/>
              <w:bidi w:val="0"/>
              <w:spacing w:before="0" w:after="283"/>
              <w:jc w:val="left"/>
              <w:rPr/>
            </w:pPr>
            <w:r>
              <w:rPr/>
              <w:t xml:space="preserve">19 </w:t>
            </w:r>
          </w:p>
        </w:tc>
      </w:tr>
      <w:tr>
        <w:trPr/>
        <w:tc>
          <w:tcPr>
            <w:tcW w:w="481"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Ge </w:t>
            </w:r>
          </w:p>
        </w:tc>
        <w:tc>
          <w:tcPr>
            <w:tcW w:w="1516" w:type="dxa"/>
            <w:tcBorders/>
            <w:vAlign w:val="center"/>
          </w:tcPr>
          <w:p>
            <w:pPr>
              <w:pStyle w:val="TableContents"/>
              <w:bidi w:val="0"/>
              <w:spacing w:before="0" w:after="283"/>
              <w:jc w:val="left"/>
              <w:rPr/>
            </w:pPr>
            <w:r>
              <w:rPr/>
              <w:t xml:space="preserve">Germanium </w:t>
            </w:r>
          </w:p>
        </w:tc>
        <w:tc>
          <w:tcPr>
            <w:tcW w:w="1501" w:type="dxa"/>
            <w:tcBorders/>
            <w:vAlign w:val="center"/>
          </w:tcPr>
          <w:p>
            <w:pPr>
              <w:pStyle w:val="TableContents"/>
              <w:bidi w:val="0"/>
              <w:spacing w:before="0" w:after="283"/>
              <w:jc w:val="left"/>
              <w:rPr/>
            </w:pPr>
            <w:r>
              <w:rPr/>
              <w:t xml:space="preserve">Germania, Saksan latinankielinen nimi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073! 72.630 (8) </w:t>
            </w:r>
          </w:p>
        </w:tc>
        <w:tc>
          <w:tcPr>
            <w:tcW w:w="1246" w:type="dxa"/>
            <w:tcBorders/>
            <w:vAlign w:val="center"/>
          </w:tcPr>
          <w:p>
            <w:pPr>
              <w:pStyle w:val="TableContents"/>
              <w:bidi w:val="0"/>
              <w:spacing w:before="0" w:after="283"/>
              <w:jc w:val="left"/>
              <w:rPr/>
            </w:pPr>
            <w:r>
              <w:rPr/>
              <w:t xml:space="preserve">5.323 </w:t>
            </w:r>
          </w:p>
        </w:tc>
        <w:tc>
          <w:tcPr>
            <w:tcW w:w="961" w:type="dxa"/>
            <w:tcBorders/>
            <w:vAlign w:val="center"/>
          </w:tcPr>
          <w:p>
            <w:pPr>
              <w:pStyle w:val="TableContents"/>
              <w:bidi w:val="0"/>
              <w:spacing w:before="0" w:after="283"/>
              <w:jc w:val="left"/>
              <w:rPr/>
            </w:pPr>
            <w:r>
              <w:rPr/>
              <w:t xml:space="preserve">1211.40 </w:t>
            </w:r>
          </w:p>
        </w:tc>
        <w:tc>
          <w:tcPr>
            <w:tcW w:w="766" w:type="dxa"/>
            <w:tcBorders/>
            <w:vAlign w:val="center"/>
          </w:tcPr>
          <w:p>
            <w:pPr>
              <w:pStyle w:val="TableContents"/>
              <w:bidi w:val="0"/>
              <w:spacing w:before="0" w:after="283"/>
              <w:jc w:val="left"/>
              <w:rPr/>
            </w:pPr>
            <w:r>
              <w:rPr/>
              <w:t xml:space="preserve">3106 </w:t>
            </w:r>
          </w:p>
        </w:tc>
        <w:tc>
          <w:tcPr>
            <w:tcW w:w="766" w:type="dxa"/>
            <w:tcBorders/>
            <w:vAlign w:val="center"/>
          </w:tcPr>
          <w:p>
            <w:pPr>
              <w:pStyle w:val="TableContents"/>
              <w:bidi w:val="0"/>
              <w:spacing w:before="0" w:after="283"/>
              <w:jc w:val="left"/>
              <w:rPr/>
            </w:pPr>
            <w:r>
              <w:rPr/>
              <w:t xml:space="preserve">0.32 </w:t>
            </w:r>
          </w:p>
        </w:tc>
        <w:tc>
          <w:tcPr>
            <w:tcW w:w="526" w:type="dxa"/>
            <w:tcBorders/>
            <w:vAlign w:val="center"/>
          </w:tcPr>
          <w:p>
            <w:pPr>
              <w:pStyle w:val="TableContents"/>
              <w:bidi w:val="0"/>
              <w:spacing w:before="0" w:after="283"/>
              <w:jc w:val="left"/>
              <w:rPr/>
            </w:pPr>
            <w:r>
              <w:rPr/>
              <w:t xml:space="preserve">2.01 </w:t>
            </w:r>
          </w:p>
        </w:tc>
        <w:tc>
          <w:tcPr>
            <w:tcW w:w="2926" w:type="dxa"/>
            <w:tcBorders/>
            <w:vAlign w:val="center"/>
          </w:tcPr>
          <w:p>
            <w:pPr>
              <w:pStyle w:val="TableContents"/>
              <w:bidi w:val="0"/>
              <w:spacing w:before="0" w:after="283"/>
              <w:jc w:val="left"/>
              <w:rPr/>
            </w:pPr>
            <w:r>
              <w:rPr/>
              <w:t xml:space="preserve">1.5 </w:t>
            </w:r>
          </w:p>
        </w:tc>
      </w:tr>
      <w:tr>
        <w:trPr/>
        <w:tc>
          <w:tcPr>
            <w:tcW w:w="48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Kuten </w:t>
            </w:r>
          </w:p>
        </w:tc>
        <w:tc>
          <w:tcPr>
            <w:tcW w:w="1516" w:type="dxa"/>
            <w:tcBorders/>
            <w:vAlign w:val="center"/>
          </w:tcPr>
          <w:p>
            <w:pPr>
              <w:pStyle w:val="TableContents"/>
              <w:bidi w:val="0"/>
              <w:spacing w:before="0" w:after="283"/>
              <w:jc w:val="left"/>
              <w:rPr/>
            </w:pPr>
            <w:r>
              <w:rPr/>
              <w:t xml:space="preserve">Arseeni </w:t>
            </w:r>
          </w:p>
        </w:tc>
        <w:tc>
          <w:tcPr>
            <w:tcW w:w="1501" w:type="dxa"/>
            <w:tcBorders/>
            <w:vAlign w:val="center"/>
          </w:tcPr>
          <w:p>
            <w:pPr>
              <w:pStyle w:val="TableContents"/>
              <w:bidi w:val="0"/>
              <w:spacing w:before="0" w:after="283"/>
              <w:jc w:val="left"/>
              <w:rPr/>
            </w:pPr>
            <w:r>
              <w:rPr/>
              <w:t xml:space="preserve">Englanninkielinen sana (latinaksi arsenicum)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075! 74.921595 (6) </w:t>
            </w:r>
          </w:p>
        </w:tc>
        <w:tc>
          <w:tcPr>
            <w:tcW w:w="1246" w:type="dxa"/>
            <w:tcBorders/>
            <w:vAlign w:val="center"/>
          </w:tcPr>
          <w:p>
            <w:pPr>
              <w:pStyle w:val="TableContents"/>
              <w:bidi w:val="0"/>
              <w:spacing w:before="0" w:after="283"/>
              <w:jc w:val="left"/>
              <w:rPr/>
            </w:pPr>
            <w:r>
              <w:rPr/>
              <w:t xml:space="preserve">5.776 </w:t>
            </w:r>
          </w:p>
        </w:tc>
        <w:tc>
          <w:tcPr>
            <w:tcW w:w="961" w:type="dxa"/>
            <w:tcBorders/>
            <w:vAlign w:val="center"/>
          </w:tcPr>
          <w:p>
            <w:pPr>
              <w:pStyle w:val="TableContents"/>
              <w:bidi w:val="0"/>
              <w:spacing w:before="0" w:after="283"/>
              <w:jc w:val="left"/>
              <w:rPr/>
            </w:pPr>
            <w:r>
              <w:rPr/>
              <w:t xml:space="preserve">1090! 1090 </w:t>
            </w:r>
          </w:p>
        </w:tc>
        <w:tc>
          <w:tcPr>
            <w:tcW w:w="766" w:type="dxa"/>
            <w:tcBorders/>
            <w:vAlign w:val="center"/>
          </w:tcPr>
          <w:p>
            <w:pPr>
              <w:pStyle w:val="TableContents"/>
              <w:bidi w:val="0"/>
              <w:spacing w:before="0" w:after="283"/>
              <w:jc w:val="left"/>
              <w:rPr/>
            </w:pPr>
            <w:r>
              <w:rPr/>
              <w:t xml:space="preserve">887 </w:t>
            </w:r>
          </w:p>
        </w:tc>
        <w:tc>
          <w:tcPr>
            <w:tcW w:w="766" w:type="dxa"/>
            <w:tcBorders/>
            <w:vAlign w:val="center"/>
          </w:tcPr>
          <w:p>
            <w:pPr>
              <w:pStyle w:val="TableContents"/>
              <w:bidi w:val="0"/>
              <w:spacing w:before="0" w:after="283"/>
              <w:jc w:val="left"/>
              <w:rPr/>
            </w:pPr>
            <w:r>
              <w:rPr/>
              <w:t xml:space="preserve">0.329 </w:t>
            </w:r>
          </w:p>
        </w:tc>
        <w:tc>
          <w:tcPr>
            <w:tcW w:w="526" w:type="dxa"/>
            <w:tcBorders/>
            <w:vAlign w:val="center"/>
          </w:tcPr>
          <w:p>
            <w:pPr>
              <w:pStyle w:val="TableContents"/>
              <w:bidi w:val="0"/>
              <w:spacing w:before="0" w:after="283"/>
              <w:jc w:val="left"/>
              <w:rPr/>
            </w:pPr>
            <w:r>
              <w:rPr/>
              <w:t xml:space="preserve">2.18 </w:t>
            </w:r>
          </w:p>
        </w:tc>
        <w:tc>
          <w:tcPr>
            <w:tcW w:w="2926" w:type="dxa"/>
            <w:tcBorders/>
            <w:vAlign w:val="center"/>
          </w:tcPr>
          <w:p>
            <w:pPr>
              <w:pStyle w:val="TableContents"/>
              <w:bidi w:val="0"/>
              <w:spacing w:before="0" w:after="283"/>
              <w:jc w:val="left"/>
              <w:rPr/>
            </w:pPr>
            <w:r>
              <w:rPr/>
              <w:t xml:space="preserve">1.8 </w:t>
            </w:r>
          </w:p>
        </w:tc>
      </w:tr>
      <w:tr>
        <w:trPr/>
        <w:tc>
          <w:tcPr>
            <w:tcW w:w="48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Se </w:t>
            </w:r>
          </w:p>
        </w:tc>
        <w:tc>
          <w:tcPr>
            <w:tcW w:w="1516" w:type="dxa"/>
            <w:tcBorders/>
            <w:vAlign w:val="center"/>
          </w:tcPr>
          <w:p>
            <w:pPr>
              <w:pStyle w:val="TableContents"/>
              <w:bidi w:val="0"/>
              <w:spacing w:before="0" w:after="283"/>
              <w:jc w:val="left"/>
              <w:rPr/>
            </w:pPr>
            <w:r>
              <w:rPr/>
              <w:t xml:space="preserve">Seleeni </w:t>
            </w:r>
          </w:p>
        </w:tc>
        <w:tc>
          <w:tcPr>
            <w:tcW w:w="1501" w:type="dxa"/>
            <w:tcBorders/>
            <w:vAlign w:val="center"/>
          </w:tcPr>
          <w:p>
            <w:pPr>
              <w:pStyle w:val="TableContents"/>
              <w:bidi w:val="0"/>
              <w:spacing w:before="0" w:after="283"/>
              <w:jc w:val="left"/>
              <w:rPr/>
            </w:pPr>
            <w:r>
              <w:rPr/>
              <w:t xml:space="preserve">kreikan selene, 'kuu'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079! 78.971 (8) </w:t>
            </w:r>
          </w:p>
        </w:tc>
        <w:tc>
          <w:tcPr>
            <w:tcW w:w="1246" w:type="dxa"/>
            <w:tcBorders/>
            <w:vAlign w:val="center"/>
          </w:tcPr>
          <w:p>
            <w:pPr>
              <w:pStyle w:val="TableContents"/>
              <w:bidi w:val="0"/>
              <w:spacing w:before="0" w:after="283"/>
              <w:jc w:val="left"/>
              <w:rPr/>
            </w:pPr>
            <w:r>
              <w:rPr/>
              <w:t xml:space="preserve">4.809 </w:t>
            </w:r>
          </w:p>
        </w:tc>
        <w:tc>
          <w:tcPr>
            <w:tcW w:w="961" w:type="dxa"/>
            <w:tcBorders/>
            <w:vAlign w:val="center"/>
          </w:tcPr>
          <w:p>
            <w:pPr>
              <w:pStyle w:val="TableContents"/>
              <w:bidi w:val="0"/>
              <w:spacing w:before="0" w:after="283"/>
              <w:jc w:val="left"/>
              <w:rPr/>
            </w:pPr>
            <w:r>
              <w:rPr/>
              <w:t xml:space="preserve">0453! 453 </w:t>
            </w:r>
          </w:p>
        </w:tc>
        <w:tc>
          <w:tcPr>
            <w:tcW w:w="766" w:type="dxa"/>
            <w:tcBorders/>
            <w:vAlign w:val="center"/>
          </w:tcPr>
          <w:p>
            <w:pPr>
              <w:pStyle w:val="TableContents"/>
              <w:bidi w:val="0"/>
              <w:spacing w:before="0" w:after="283"/>
              <w:jc w:val="left"/>
              <w:rPr/>
            </w:pPr>
            <w:r>
              <w:rPr/>
              <w:t xml:space="preserve">958 </w:t>
            </w:r>
          </w:p>
        </w:tc>
        <w:tc>
          <w:tcPr>
            <w:tcW w:w="766" w:type="dxa"/>
            <w:tcBorders/>
            <w:vAlign w:val="center"/>
          </w:tcPr>
          <w:p>
            <w:pPr>
              <w:pStyle w:val="TableContents"/>
              <w:bidi w:val="0"/>
              <w:spacing w:before="0" w:after="283"/>
              <w:jc w:val="left"/>
              <w:rPr/>
            </w:pPr>
            <w:r>
              <w:rPr/>
              <w:t xml:space="preserve">0.321 </w:t>
            </w:r>
          </w:p>
        </w:tc>
        <w:tc>
          <w:tcPr>
            <w:tcW w:w="526" w:type="dxa"/>
            <w:tcBorders/>
            <w:vAlign w:val="center"/>
          </w:tcPr>
          <w:p>
            <w:pPr>
              <w:pStyle w:val="TableContents"/>
              <w:bidi w:val="0"/>
              <w:spacing w:before="0" w:after="283"/>
              <w:jc w:val="left"/>
              <w:rPr/>
            </w:pPr>
            <w:r>
              <w:rPr/>
              <w:t xml:space="preserve">2.55 </w:t>
            </w:r>
          </w:p>
        </w:tc>
        <w:tc>
          <w:tcPr>
            <w:tcW w:w="2926" w:type="dxa"/>
            <w:tcBorders/>
            <w:vAlign w:val="center"/>
          </w:tcPr>
          <w:p>
            <w:pPr>
              <w:pStyle w:val="TableContents"/>
              <w:bidi w:val="0"/>
              <w:spacing w:before="0" w:after="283"/>
              <w:jc w:val="left"/>
              <w:rPr/>
            </w:pPr>
            <w:r>
              <w:rPr/>
              <w:t xml:space="preserve">0.05 </w:t>
            </w:r>
          </w:p>
        </w:tc>
      </w:tr>
      <w:tr>
        <w:trPr/>
        <w:tc>
          <w:tcPr>
            <w:tcW w:w="481"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Br </w:t>
            </w:r>
          </w:p>
        </w:tc>
        <w:tc>
          <w:tcPr>
            <w:tcW w:w="1516" w:type="dxa"/>
            <w:tcBorders/>
            <w:vAlign w:val="center"/>
          </w:tcPr>
          <w:p>
            <w:pPr>
              <w:pStyle w:val="TableContents"/>
              <w:bidi w:val="0"/>
              <w:spacing w:before="0" w:after="283"/>
              <w:jc w:val="left"/>
              <w:rPr/>
            </w:pPr>
            <w:r>
              <w:rPr/>
              <w:t xml:space="preserve">Bromi </w:t>
            </w:r>
          </w:p>
        </w:tc>
        <w:tc>
          <w:tcPr>
            <w:tcW w:w="1501" w:type="dxa"/>
            <w:tcBorders/>
            <w:vAlign w:val="center"/>
          </w:tcPr>
          <w:p>
            <w:pPr>
              <w:pStyle w:val="TableContents"/>
              <w:bidi w:val="0"/>
              <w:spacing w:before="0" w:after="283"/>
              <w:jc w:val="left"/>
              <w:rPr/>
            </w:pPr>
            <w:r>
              <w:rPr/>
              <w:t xml:space="preserve">kreikan bromos, 'haju'.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080! 79.904 </w:t>
            </w:r>
          </w:p>
        </w:tc>
        <w:tc>
          <w:tcPr>
            <w:tcW w:w="1246" w:type="dxa"/>
            <w:tcBorders/>
            <w:vAlign w:val="center"/>
          </w:tcPr>
          <w:p>
            <w:pPr>
              <w:pStyle w:val="TableContents"/>
              <w:bidi w:val="0"/>
              <w:spacing w:before="0" w:after="283"/>
              <w:jc w:val="left"/>
              <w:rPr/>
            </w:pPr>
            <w:r>
              <w:rPr/>
              <w:t xml:space="preserve">3.122 </w:t>
            </w:r>
          </w:p>
        </w:tc>
        <w:tc>
          <w:tcPr>
            <w:tcW w:w="961" w:type="dxa"/>
            <w:tcBorders/>
            <w:vAlign w:val="center"/>
          </w:tcPr>
          <w:p>
            <w:pPr>
              <w:pStyle w:val="TableContents"/>
              <w:bidi w:val="0"/>
              <w:spacing w:before="0" w:after="283"/>
              <w:jc w:val="left"/>
              <w:rPr/>
            </w:pPr>
            <w:r>
              <w:rPr/>
              <w:t xml:space="preserve">0265.8! 265.8 </w:t>
            </w:r>
          </w:p>
        </w:tc>
        <w:tc>
          <w:tcPr>
            <w:tcW w:w="766" w:type="dxa"/>
            <w:tcBorders/>
            <w:vAlign w:val="center"/>
          </w:tcPr>
          <w:p>
            <w:pPr>
              <w:pStyle w:val="TableContents"/>
              <w:bidi w:val="0"/>
              <w:spacing w:before="0" w:after="283"/>
              <w:jc w:val="left"/>
              <w:rPr/>
            </w:pPr>
            <w:r>
              <w:rPr/>
              <w:t xml:space="preserve">332.0 </w:t>
            </w:r>
          </w:p>
        </w:tc>
        <w:tc>
          <w:tcPr>
            <w:tcW w:w="766" w:type="dxa"/>
            <w:tcBorders/>
            <w:vAlign w:val="center"/>
          </w:tcPr>
          <w:p>
            <w:pPr>
              <w:pStyle w:val="TableContents"/>
              <w:bidi w:val="0"/>
              <w:spacing w:before="0" w:after="283"/>
              <w:jc w:val="left"/>
              <w:rPr/>
            </w:pPr>
            <w:r>
              <w:rPr/>
              <w:t xml:space="preserve">0.474 </w:t>
            </w:r>
          </w:p>
        </w:tc>
        <w:tc>
          <w:tcPr>
            <w:tcW w:w="526" w:type="dxa"/>
            <w:tcBorders/>
            <w:vAlign w:val="center"/>
          </w:tcPr>
          <w:p>
            <w:pPr>
              <w:pStyle w:val="TableContents"/>
              <w:bidi w:val="0"/>
              <w:spacing w:before="0" w:after="283"/>
              <w:jc w:val="left"/>
              <w:rPr/>
            </w:pPr>
            <w:r>
              <w:rPr/>
              <w:t xml:space="preserve">2.96 </w:t>
            </w:r>
          </w:p>
        </w:tc>
        <w:tc>
          <w:tcPr>
            <w:tcW w:w="2926" w:type="dxa"/>
            <w:tcBorders/>
            <w:vAlign w:val="center"/>
          </w:tcPr>
          <w:p>
            <w:pPr>
              <w:pStyle w:val="TableContents"/>
              <w:bidi w:val="0"/>
              <w:spacing w:before="0" w:after="283"/>
              <w:jc w:val="left"/>
              <w:rPr/>
            </w:pPr>
            <w:r>
              <w:rPr/>
              <w:t xml:space="preserve">2.4 </w:t>
            </w:r>
          </w:p>
        </w:tc>
      </w:tr>
      <w:tr>
        <w:trPr/>
        <w:tc>
          <w:tcPr>
            <w:tcW w:w="48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Kr </w:t>
            </w:r>
          </w:p>
        </w:tc>
        <w:tc>
          <w:tcPr>
            <w:tcW w:w="1516" w:type="dxa"/>
            <w:tcBorders/>
            <w:vAlign w:val="center"/>
          </w:tcPr>
          <w:p>
            <w:pPr>
              <w:pStyle w:val="TableContents"/>
              <w:bidi w:val="0"/>
              <w:spacing w:before="0" w:after="283"/>
              <w:jc w:val="left"/>
              <w:rPr/>
            </w:pPr>
            <w:r>
              <w:rPr/>
              <w:t xml:space="preserve">Krypton </w:t>
            </w:r>
          </w:p>
        </w:tc>
        <w:tc>
          <w:tcPr>
            <w:tcW w:w="1501" w:type="dxa"/>
            <w:tcBorders/>
            <w:vAlign w:val="center"/>
          </w:tcPr>
          <w:p>
            <w:pPr>
              <w:pStyle w:val="TableContents"/>
              <w:bidi w:val="0"/>
              <w:spacing w:before="0" w:after="283"/>
              <w:jc w:val="left"/>
              <w:rPr/>
            </w:pPr>
            <w:r>
              <w:rPr/>
              <w:t xml:space="preserve">kreikan kryptos, 'piilotettu'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084! 83.798 (2) </w:t>
            </w:r>
          </w:p>
        </w:tc>
        <w:tc>
          <w:tcPr>
            <w:tcW w:w="1246" w:type="dxa"/>
            <w:tcBorders/>
            <w:vAlign w:val="center"/>
          </w:tcPr>
          <w:p>
            <w:pPr>
              <w:pStyle w:val="TableContents"/>
              <w:bidi w:val="0"/>
              <w:spacing w:before="0" w:after="283"/>
              <w:jc w:val="left"/>
              <w:rPr/>
            </w:pPr>
            <w:r>
              <w:rPr/>
              <w:t xml:space="preserve">0.003733 </w:t>
            </w:r>
          </w:p>
        </w:tc>
        <w:tc>
          <w:tcPr>
            <w:tcW w:w="961" w:type="dxa"/>
            <w:tcBorders/>
            <w:vAlign w:val="center"/>
          </w:tcPr>
          <w:p>
            <w:pPr>
              <w:pStyle w:val="TableContents"/>
              <w:bidi w:val="0"/>
              <w:spacing w:before="0" w:after="283"/>
              <w:jc w:val="left"/>
              <w:rPr/>
            </w:pPr>
            <w:r>
              <w:rPr/>
              <w:t xml:space="preserve">0115.8! 115.79 </w:t>
            </w:r>
          </w:p>
        </w:tc>
        <w:tc>
          <w:tcPr>
            <w:tcW w:w="766" w:type="dxa"/>
            <w:tcBorders/>
            <w:vAlign w:val="center"/>
          </w:tcPr>
          <w:p>
            <w:pPr>
              <w:pStyle w:val="TableContents"/>
              <w:bidi w:val="0"/>
              <w:spacing w:before="0" w:after="283"/>
              <w:jc w:val="left"/>
              <w:rPr/>
            </w:pPr>
            <w:r>
              <w:rPr/>
              <w:t xml:space="preserve">119.93 </w:t>
            </w:r>
          </w:p>
        </w:tc>
        <w:tc>
          <w:tcPr>
            <w:tcW w:w="766" w:type="dxa"/>
            <w:tcBorders/>
            <w:vAlign w:val="center"/>
          </w:tcPr>
          <w:p>
            <w:pPr>
              <w:pStyle w:val="TableContents"/>
              <w:bidi w:val="0"/>
              <w:spacing w:before="0" w:after="283"/>
              <w:jc w:val="left"/>
              <w:rPr/>
            </w:pPr>
            <w:r>
              <w:rPr/>
              <w:t xml:space="preserve">0.248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 0001! 1 × 10 </w:t>
            </w:r>
          </w:p>
        </w:tc>
      </w:tr>
      <w:tr>
        <w:trPr/>
        <w:tc>
          <w:tcPr>
            <w:tcW w:w="48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Rb </w:t>
            </w:r>
          </w:p>
        </w:tc>
        <w:tc>
          <w:tcPr>
            <w:tcW w:w="1516" w:type="dxa"/>
            <w:tcBorders/>
            <w:vAlign w:val="center"/>
          </w:tcPr>
          <w:p>
            <w:pPr>
              <w:pStyle w:val="TableContents"/>
              <w:bidi w:val="0"/>
              <w:spacing w:before="0" w:after="283"/>
              <w:jc w:val="left"/>
              <w:rPr/>
            </w:pPr>
            <w:r>
              <w:rPr/>
              <w:t xml:space="preserve">Rubidium </w:t>
            </w:r>
          </w:p>
        </w:tc>
        <w:tc>
          <w:tcPr>
            <w:tcW w:w="1501" w:type="dxa"/>
            <w:tcBorders/>
            <w:vAlign w:val="center"/>
          </w:tcPr>
          <w:p>
            <w:pPr>
              <w:pStyle w:val="TableContents"/>
              <w:bidi w:val="0"/>
              <w:spacing w:before="0" w:after="283"/>
              <w:jc w:val="left"/>
              <w:rPr/>
            </w:pPr>
            <w:r>
              <w:rPr/>
              <w:t xml:space="preserve">latinan rubidus, 'syvä punainen'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085! 85.4678 (3) </w:t>
            </w:r>
          </w:p>
        </w:tc>
        <w:tc>
          <w:tcPr>
            <w:tcW w:w="1246" w:type="dxa"/>
            <w:tcBorders/>
            <w:vAlign w:val="center"/>
          </w:tcPr>
          <w:p>
            <w:pPr>
              <w:pStyle w:val="TableContents"/>
              <w:bidi w:val="0"/>
              <w:spacing w:before="0" w:after="283"/>
              <w:jc w:val="left"/>
              <w:rPr/>
            </w:pPr>
            <w:r>
              <w:rPr/>
              <w:t xml:space="preserve">1.532 </w:t>
            </w:r>
          </w:p>
        </w:tc>
        <w:tc>
          <w:tcPr>
            <w:tcW w:w="961" w:type="dxa"/>
            <w:tcBorders/>
            <w:vAlign w:val="center"/>
          </w:tcPr>
          <w:p>
            <w:pPr>
              <w:pStyle w:val="TableContents"/>
              <w:bidi w:val="0"/>
              <w:spacing w:before="0" w:after="283"/>
              <w:jc w:val="left"/>
              <w:rPr/>
            </w:pPr>
            <w:r>
              <w:rPr/>
              <w:t xml:space="preserve">0312.5! 312.46 </w:t>
            </w:r>
          </w:p>
        </w:tc>
        <w:tc>
          <w:tcPr>
            <w:tcW w:w="766" w:type="dxa"/>
            <w:tcBorders/>
            <w:vAlign w:val="center"/>
          </w:tcPr>
          <w:p>
            <w:pPr>
              <w:pStyle w:val="TableContents"/>
              <w:bidi w:val="0"/>
              <w:spacing w:before="0" w:after="283"/>
              <w:jc w:val="left"/>
              <w:rPr/>
            </w:pPr>
            <w:r>
              <w:rPr/>
              <w:t xml:space="preserve">961 </w:t>
            </w:r>
          </w:p>
        </w:tc>
        <w:tc>
          <w:tcPr>
            <w:tcW w:w="766" w:type="dxa"/>
            <w:tcBorders/>
            <w:vAlign w:val="center"/>
          </w:tcPr>
          <w:p>
            <w:pPr>
              <w:pStyle w:val="TableContents"/>
              <w:bidi w:val="0"/>
              <w:spacing w:before="0" w:after="283"/>
              <w:jc w:val="left"/>
              <w:rPr/>
            </w:pPr>
            <w:r>
              <w:rPr/>
              <w:t xml:space="preserve">0.363 </w:t>
            </w:r>
          </w:p>
        </w:tc>
        <w:tc>
          <w:tcPr>
            <w:tcW w:w="526" w:type="dxa"/>
            <w:tcBorders/>
            <w:vAlign w:val="center"/>
          </w:tcPr>
          <w:p>
            <w:pPr>
              <w:pStyle w:val="TableContents"/>
              <w:bidi w:val="0"/>
              <w:spacing w:before="0" w:after="283"/>
              <w:jc w:val="left"/>
              <w:rPr/>
            </w:pPr>
            <w:r>
              <w:rPr/>
              <w:t xml:space="preserve">0.82 </w:t>
            </w:r>
          </w:p>
        </w:tc>
        <w:tc>
          <w:tcPr>
            <w:tcW w:w="2926" w:type="dxa"/>
            <w:tcBorders/>
            <w:vAlign w:val="center"/>
          </w:tcPr>
          <w:p>
            <w:pPr>
              <w:pStyle w:val="TableContents"/>
              <w:bidi w:val="0"/>
              <w:spacing w:before="0" w:after="283"/>
              <w:jc w:val="left"/>
              <w:rPr/>
            </w:pPr>
            <w:r>
              <w:rPr/>
              <w:t xml:space="preserve">90 </w:t>
            </w:r>
          </w:p>
        </w:tc>
      </w:tr>
      <w:tr>
        <w:trPr/>
        <w:tc>
          <w:tcPr>
            <w:tcW w:w="48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Sr </w:t>
            </w:r>
          </w:p>
        </w:tc>
        <w:tc>
          <w:tcPr>
            <w:tcW w:w="1516" w:type="dxa"/>
            <w:tcBorders/>
            <w:vAlign w:val="center"/>
          </w:tcPr>
          <w:p>
            <w:pPr>
              <w:pStyle w:val="TableContents"/>
              <w:bidi w:val="0"/>
              <w:spacing w:before="0" w:after="283"/>
              <w:jc w:val="left"/>
              <w:rPr/>
            </w:pPr>
            <w:r>
              <w:rPr/>
              <w:t xml:space="preserve">Strontium </w:t>
            </w:r>
          </w:p>
        </w:tc>
        <w:tc>
          <w:tcPr>
            <w:tcW w:w="1501" w:type="dxa"/>
            <w:tcBorders/>
            <w:vAlign w:val="center"/>
          </w:tcPr>
          <w:p>
            <w:pPr>
              <w:pStyle w:val="TableContents"/>
              <w:bidi w:val="0"/>
              <w:spacing w:before="0" w:after="283"/>
              <w:jc w:val="left"/>
              <w:rPr/>
            </w:pPr>
            <w:r>
              <w:rPr/>
              <w:t xml:space="preserve">Strontian, pikkukaupunki Skotlannissa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087! 87.62 (1) </w:t>
            </w:r>
          </w:p>
        </w:tc>
        <w:tc>
          <w:tcPr>
            <w:tcW w:w="1246" w:type="dxa"/>
            <w:tcBorders/>
            <w:vAlign w:val="center"/>
          </w:tcPr>
          <w:p>
            <w:pPr>
              <w:pStyle w:val="TableContents"/>
              <w:bidi w:val="0"/>
              <w:spacing w:before="0" w:after="283"/>
              <w:jc w:val="left"/>
              <w:rPr/>
            </w:pPr>
            <w:r>
              <w:rPr/>
              <w:t xml:space="preserve">2.64 </w:t>
            </w:r>
          </w:p>
        </w:tc>
        <w:tc>
          <w:tcPr>
            <w:tcW w:w="961" w:type="dxa"/>
            <w:tcBorders/>
            <w:vAlign w:val="center"/>
          </w:tcPr>
          <w:p>
            <w:pPr>
              <w:pStyle w:val="TableContents"/>
              <w:bidi w:val="0"/>
              <w:spacing w:before="0" w:after="283"/>
              <w:jc w:val="left"/>
              <w:rPr/>
            </w:pPr>
            <w:r>
              <w:rPr/>
              <w:t xml:space="preserve">1050 </w:t>
            </w:r>
          </w:p>
        </w:tc>
        <w:tc>
          <w:tcPr>
            <w:tcW w:w="766" w:type="dxa"/>
            <w:tcBorders/>
            <w:vAlign w:val="center"/>
          </w:tcPr>
          <w:p>
            <w:pPr>
              <w:pStyle w:val="TableContents"/>
              <w:bidi w:val="0"/>
              <w:spacing w:before="0" w:after="283"/>
              <w:jc w:val="left"/>
              <w:rPr/>
            </w:pPr>
            <w:r>
              <w:rPr/>
              <w:t xml:space="preserve">1655 </w:t>
            </w:r>
          </w:p>
        </w:tc>
        <w:tc>
          <w:tcPr>
            <w:tcW w:w="766" w:type="dxa"/>
            <w:tcBorders/>
            <w:vAlign w:val="center"/>
          </w:tcPr>
          <w:p>
            <w:pPr>
              <w:pStyle w:val="TableContents"/>
              <w:bidi w:val="0"/>
              <w:spacing w:before="0" w:after="283"/>
              <w:jc w:val="left"/>
              <w:rPr/>
            </w:pPr>
            <w:r>
              <w:rPr/>
              <w:t xml:space="preserve">0.301 </w:t>
            </w:r>
          </w:p>
        </w:tc>
        <w:tc>
          <w:tcPr>
            <w:tcW w:w="526" w:type="dxa"/>
            <w:tcBorders/>
            <w:vAlign w:val="center"/>
          </w:tcPr>
          <w:p>
            <w:pPr>
              <w:pStyle w:val="TableContents"/>
              <w:bidi w:val="0"/>
              <w:spacing w:before="0" w:after="283"/>
              <w:jc w:val="left"/>
              <w:rPr/>
            </w:pPr>
            <w:r>
              <w:rPr/>
              <w:t xml:space="preserve">0.95 </w:t>
            </w:r>
          </w:p>
        </w:tc>
        <w:tc>
          <w:tcPr>
            <w:tcW w:w="2926" w:type="dxa"/>
            <w:tcBorders/>
            <w:vAlign w:val="center"/>
          </w:tcPr>
          <w:p>
            <w:pPr>
              <w:pStyle w:val="TableContents"/>
              <w:bidi w:val="0"/>
              <w:spacing w:before="0" w:after="283"/>
              <w:jc w:val="left"/>
              <w:rPr/>
            </w:pPr>
            <w:r>
              <w:rPr/>
              <w:t xml:space="preserve">370 </w:t>
            </w:r>
          </w:p>
        </w:tc>
      </w:tr>
      <w:tr>
        <w:trPr/>
        <w:tc>
          <w:tcPr>
            <w:tcW w:w="48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Y </w:t>
            </w:r>
          </w:p>
        </w:tc>
        <w:tc>
          <w:tcPr>
            <w:tcW w:w="1516" w:type="dxa"/>
            <w:tcBorders/>
            <w:vAlign w:val="center"/>
          </w:tcPr>
          <w:p>
            <w:pPr>
              <w:pStyle w:val="TableContents"/>
              <w:bidi w:val="0"/>
              <w:spacing w:before="0" w:after="283"/>
              <w:jc w:val="left"/>
              <w:rPr/>
            </w:pPr>
            <w:r>
              <w:rPr/>
              <w:t xml:space="preserve">Yttrium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089! 88.90584 (2) </w:t>
            </w:r>
          </w:p>
        </w:tc>
        <w:tc>
          <w:tcPr>
            <w:tcW w:w="1246" w:type="dxa"/>
            <w:tcBorders/>
            <w:vAlign w:val="center"/>
          </w:tcPr>
          <w:p>
            <w:pPr>
              <w:pStyle w:val="TableContents"/>
              <w:bidi w:val="0"/>
              <w:spacing w:before="0" w:after="283"/>
              <w:jc w:val="left"/>
              <w:rPr/>
            </w:pPr>
            <w:r>
              <w:rPr/>
              <w:t xml:space="preserve">4.469 </w:t>
            </w:r>
          </w:p>
        </w:tc>
        <w:tc>
          <w:tcPr>
            <w:tcW w:w="961" w:type="dxa"/>
            <w:tcBorders/>
            <w:vAlign w:val="center"/>
          </w:tcPr>
          <w:p>
            <w:pPr>
              <w:pStyle w:val="TableContents"/>
              <w:bidi w:val="0"/>
              <w:spacing w:before="0" w:after="283"/>
              <w:jc w:val="left"/>
              <w:rPr/>
            </w:pPr>
            <w:r>
              <w:rPr/>
              <w:t xml:space="preserve">1799 </w:t>
            </w:r>
          </w:p>
        </w:tc>
        <w:tc>
          <w:tcPr>
            <w:tcW w:w="766" w:type="dxa"/>
            <w:tcBorders/>
            <w:vAlign w:val="center"/>
          </w:tcPr>
          <w:p>
            <w:pPr>
              <w:pStyle w:val="TableContents"/>
              <w:bidi w:val="0"/>
              <w:spacing w:before="0" w:after="283"/>
              <w:jc w:val="left"/>
              <w:rPr/>
            </w:pPr>
            <w:r>
              <w:rPr/>
              <w:t xml:space="preserve">3609 </w:t>
            </w:r>
          </w:p>
        </w:tc>
        <w:tc>
          <w:tcPr>
            <w:tcW w:w="766" w:type="dxa"/>
            <w:tcBorders/>
            <w:vAlign w:val="center"/>
          </w:tcPr>
          <w:p>
            <w:pPr>
              <w:pStyle w:val="TableContents"/>
              <w:bidi w:val="0"/>
              <w:spacing w:before="0" w:after="283"/>
              <w:jc w:val="left"/>
              <w:rPr/>
            </w:pPr>
            <w:r>
              <w:rPr/>
              <w:t xml:space="preserve">0.298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33 </w:t>
            </w:r>
          </w:p>
        </w:tc>
      </w:tr>
      <w:tr>
        <w:trPr/>
        <w:tc>
          <w:tcPr>
            <w:tcW w:w="481"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pPr>
            <w:r>
              <w:rPr/>
              <w:t xml:space="preserve">Zr </w:t>
            </w:r>
          </w:p>
        </w:tc>
        <w:tc>
          <w:tcPr>
            <w:tcW w:w="1516" w:type="dxa"/>
            <w:tcBorders/>
            <w:vAlign w:val="center"/>
          </w:tcPr>
          <w:p>
            <w:pPr>
              <w:pStyle w:val="TableContents"/>
              <w:bidi w:val="0"/>
              <w:spacing w:before="0" w:after="283"/>
              <w:jc w:val="left"/>
              <w:rPr/>
            </w:pPr>
            <w:r>
              <w:rPr/>
              <w:t xml:space="preserve">Zirkonium </w:t>
            </w:r>
          </w:p>
        </w:tc>
        <w:tc>
          <w:tcPr>
            <w:tcW w:w="1501" w:type="dxa"/>
            <w:tcBorders/>
            <w:vAlign w:val="center"/>
          </w:tcPr>
          <w:p>
            <w:pPr>
              <w:pStyle w:val="TableContents"/>
              <w:bidi w:val="0"/>
              <w:spacing w:before="0" w:after="283"/>
              <w:jc w:val="left"/>
              <w:rPr/>
            </w:pPr>
            <w:r>
              <w:rPr/>
              <w:t xml:space="preserve">Persian Zargun, 'kullanvärinen'; Saksan Zirkoon, 'jargoon'.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091! 91.224 (2) </w:t>
            </w:r>
          </w:p>
        </w:tc>
        <w:tc>
          <w:tcPr>
            <w:tcW w:w="1246" w:type="dxa"/>
            <w:tcBorders/>
            <w:vAlign w:val="center"/>
          </w:tcPr>
          <w:p>
            <w:pPr>
              <w:pStyle w:val="TableContents"/>
              <w:bidi w:val="0"/>
              <w:spacing w:before="0" w:after="283"/>
              <w:jc w:val="left"/>
              <w:rPr/>
            </w:pPr>
            <w:r>
              <w:rPr/>
              <w:t xml:space="preserve">6.506 </w:t>
            </w:r>
          </w:p>
        </w:tc>
        <w:tc>
          <w:tcPr>
            <w:tcW w:w="961" w:type="dxa"/>
            <w:tcBorders/>
            <w:vAlign w:val="center"/>
          </w:tcPr>
          <w:p>
            <w:pPr>
              <w:pStyle w:val="TableContents"/>
              <w:bidi w:val="0"/>
              <w:spacing w:before="0" w:after="283"/>
              <w:jc w:val="left"/>
              <w:rPr/>
            </w:pPr>
            <w:r>
              <w:rPr/>
              <w:t xml:space="preserve">2128 </w:t>
            </w:r>
          </w:p>
        </w:tc>
        <w:tc>
          <w:tcPr>
            <w:tcW w:w="766" w:type="dxa"/>
            <w:tcBorders/>
            <w:vAlign w:val="center"/>
          </w:tcPr>
          <w:p>
            <w:pPr>
              <w:pStyle w:val="TableContents"/>
              <w:bidi w:val="0"/>
              <w:spacing w:before="0" w:after="283"/>
              <w:jc w:val="left"/>
              <w:rPr/>
            </w:pPr>
            <w:r>
              <w:rPr/>
              <w:t xml:space="preserve">4682 </w:t>
            </w:r>
          </w:p>
        </w:tc>
        <w:tc>
          <w:tcPr>
            <w:tcW w:w="766" w:type="dxa"/>
            <w:tcBorders/>
            <w:vAlign w:val="center"/>
          </w:tcPr>
          <w:p>
            <w:pPr>
              <w:pStyle w:val="TableContents"/>
              <w:bidi w:val="0"/>
              <w:spacing w:before="0" w:after="283"/>
              <w:jc w:val="left"/>
              <w:rPr/>
            </w:pPr>
            <w:r>
              <w:rPr/>
              <w:t xml:space="preserve">0.278 </w:t>
            </w:r>
          </w:p>
        </w:tc>
        <w:tc>
          <w:tcPr>
            <w:tcW w:w="526" w:type="dxa"/>
            <w:tcBorders/>
            <w:vAlign w:val="center"/>
          </w:tcPr>
          <w:p>
            <w:pPr>
              <w:pStyle w:val="TableContents"/>
              <w:bidi w:val="0"/>
              <w:spacing w:before="0" w:after="283"/>
              <w:jc w:val="left"/>
              <w:rPr/>
            </w:pPr>
            <w:r>
              <w:rPr/>
              <w:t xml:space="preserve">1.33 </w:t>
            </w:r>
          </w:p>
        </w:tc>
        <w:tc>
          <w:tcPr>
            <w:tcW w:w="2926" w:type="dxa"/>
            <w:tcBorders/>
            <w:vAlign w:val="center"/>
          </w:tcPr>
          <w:p>
            <w:pPr>
              <w:pStyle w:val="TableContents"/>
              <w:bidi w:val="0"/>
              <w:spacing w:before="0" w:after="283"/>
              <w:jc w:val="left"/>
              <w:rPr/>
            </w:pPr>
            <w:r>
              <w:rPr/>
              <w:t xml:space="preserve">165 </w:t>
            </w:r>
          </w:p>
        </w:tc>
      </w:tr>
      <w:tr>
        <w:trPr/>
        <w:tc>
          <w:tcPr>
            <w:tcW w:w="481" w:type="dxa"/>
            <w:tcBorders/>
            <w:vAlign w:val="center"/>
          </w:tcPr>
          <w:p>
            <w:pPr>
              <w:pStyle w:val="TableContents"/>
              <w:bidi w:val="0"/>
              <w:spacing w:before="0" w:after="283"/>
              <w:jc w:val="left"/>
              <w:rPr/>
            </w:pPr>
            <w:r>
              <w:rPr/>
              <w:t xml:space="preserve">41 </w:t>
            </w:r>
          </w:p>
        </w:tc>
        <w:tc>
          <w:tcPr>
            <w:tcW w:w="871" w:type="dxa"/>
            <w:tcBorders/>
            <w:vAlign w:val="center"/>
          </w:tcPr>
          <w:p>
            <w:pPr>
              <w:pStyle w:val="TableContents"/>
              <w:bidi w:val="0"/>
              <w:spacing w:before="0" w:after="283"/>
              <w:jc w:val="left"/>
              <w:rPr/>
            </w:pPr>
            <w:r>
              <w:rPr/>
              <w:t xml:space="preserve">Nb </w:t>
            </w:r>
          </w:p>
        </w:tc>
        <w:tc>
          <w:tcPr>
            <w:tcW w:w="1516" w:type="dxa"/>
            <w:tcBorders/>
            <w:vAlign w:val="center"/>
          </w:tcPr>
          <w:p>
            <w:pPr>
              <w:pStyle w:val="TableContents"/>
              <w:bidi w:val="0"/>
              <w:spacing w:before="0" w:after="283"/>
              <w:jc w:val="left"/>
              <w:rPr/>
            </w:pPr>
            <w:r>
              <w:rPr/>
              <w:t xml:space="preserve">Niobium </w:t>
            </w:r>
          </w:p>
        </w:tc>
        <w:tc>
          <w:tcPr>
            <w:tcW w:w="1501" w:type="dxa"/>
            <w:tcBorders/>
            <w:vAlign w:val="center"/>
          </w:tcPr>
          <w:p>
            <w:pPr>
              <w:pStyle w:val="TableContents"/>
              <w:bidi w:val="0"/>
              <w:spacing w:before="0" w:after="283"/>
              <w:jc w:val="left"/>
              <w:rPr/>
            </w:pPr>
            <w:r>
              <w:rPr/>
              <w:t xml:space="preserve">Niobe, kuningas Tantaloksen tytär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093! 92.90637 (2) </w:t>
            </w:r>
          </w:p>
        </w:tc>
        <w:tc>
          <w:tcPr>
            <w:tcW w:w="1246" w:type="dxa"/>
            <w:tcBorders/>
            <w:vAlign w:val="center"/>
          </w:tcPr>
          <w:p>
            <w:pPr>
              <w:pStyle w:val="TableContents"/>
              <w:bidi w:val="0"/>
              <w:spacing w:before="0" w:after="283"/>
              <w:jc w:val="left"/>
              <w:rPr/>
            </w:pPr>
            <w:r>
              <w:rPr/>
              <w:t xml:space="preserve">8.57 </w:t>
            </w:r>
          </w:p>
        </w:tc>
        <w:tc>
          <w:tcPr>
            <w:tcW w:w="961" w:type="dxa"/>
            <w:tcBorders/>
            <w:vAlign w:val="center"/>
          </w:tcPr>
          <w:p>
            <w:pPr>
              <w:pStyle w:val="TableContents"/>
              <w:bidi w:val="0"/>
              <w:spacing w:before="0" w:after="283"/>
              <w:jc w:val="left"/>
              <w:rPr/>
            </w:pPr>
            <w:r>
              <w:rPr/>
              <w:t xml:space="preserve">2750 </w:t>
            </w:r>
          </w:p>
        </w:tc>
        <w:tc>
          <w:tcPr>
            <w:tcW w:w="766" w:type="dxa"/>
            <w:tcBorders/>
            <w:vAlign w:val="center"/>
          </w:tcPr>
          <w:p>
            <w:pPr>
              <w:pStyle w:val="TableContents"/>
              <w:bidi w:val="0"/>
              <w:spacing w:before="0" w:after="283"/>
              <w:jc w:val="left"/>
              <w:rPr/>
            </w:pPr>
            <w:r>
              <w:rPr/>
              <w:t xml:space="preserve">5017 </w:t>
            </w:r>
          </w:p>
        </w:tc>
        <w:tc>
          <w:tcPr>
            <w:tcW w:w="766" w:type="dxa"/>
            <w:tcBorders/>
            <w:vAlign w:val="center"/>
          </w:tcPr>
          <w:p>
            <w:pPr>
              <w:pStyle w:val="TableContents"/>
              <w:bidi w:val="0"/>
              <w:spacing w:before="0" w:after="283"/>
              <w:jc w:val="left"/>
              <w:rPr/>
            </w:pPr>
            <w:r>
              <w:rPr/>
              <w:t xml:space="preserve">0.265 </w:t>
            </w:r>
          </w:p>
        </w:tc>
        <w:tc>
          <w:tcPr>
            <w:tcW w:w="526" w:type="dxa"/>
            <w:tcBorders/>
            <w:vAlign w:val="center"/>
          </w:tcPr>
          <w:p>
            <w:pPr>
              <w:pStyle w:val="TableContents"/>
              <w:bidi w:val="0"/>
              <w:spacing w:before="0" w:after="283"/>
              <w:jc w:val="left"/>
              <w:rPr/>
            </w:pPr>
            <w:r>
              <w:rPr/>
              <w:t xml:space="preserve">1.6 </w:t>
            </w:r>
          </w:p>
        </w:tc>
        <w:tc>
          <w:tcPr>
            <w:tcW w:w="2926" w:type="dxa"/>
            <w:tcBorders/>
            <w:vAlign w:val="center"/>
          </w:tcPr>
          <w:p>
            <w:pPr>
              <w:pStyle w:val="TableContents"/>
              <w:bidi w:val="0"/>
              <w:spacing w:before="0" w:after="283"/>
              <w:jc w:val="left"/>
              <w:rPr/>
            </w:pPr>
            <w:r>
              <w:rPr/>
              <w:t xml:space="preserve">20 </w:t>
            </w:r>
          </w:p>
        </w:tc>
      </w:tr>
      <w:tr>
        <w:trPr/>
        <w:tc>
          <w:tcPr>
            <w:tcW w:w="481"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Mo </w:t>
            </w:r>
          </w:p>
        </w:tc>
        <w:tc>
          <w:tcPr>
            <w:tcW w:w="1516" w:type="dxa"/>
            <w:tcBorders/>
            <w:vAlign w:val="center"/>
          </w:tcPr>
          <w:p>
            <w:pPr>
              <w:pStyle w:val="TableContents"/>
              <w:bidi w:val="0"/>
              <w:spacing w:before="0" w:after="283"/>
              <w:jc w:val="left"/>
              <w:rPr/>
            </w:pPr>
            <w:r>
              <w:rPr/>
              <w:t xml:space="preserve">Molybdeeni </w:t>
            </w:r>
          </w:p>
        </w:tc>
        <w:tc>
          <w:tcPr>
            <w:tcW w:w="1501" w:type="dxa"/>
            <w:tcBorders/>
            <w:vAlign w:val="center"/>
          </w:tcPr>
          <w:p>
            <w:pPr>
              <w:pStyle w:val="TableContents"/>
              <w:bidi w:val="0"/>
              <w:spacing w:before="0" w:after="283"/>
              <w:jc w:val="left"/>
              <w:rPr/>
            </w:pPr>
            <w:r>
              <w:rPr/>
              <w:t xml:space="preserve">kreikan molybdos, joka tarkoittaa 'lyijyä'.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096! 95.95 (1) </w:t>
            </w:r>
          </w:p>
        </w:tc>
        <w:tc>
          <w:tcPr>
            <w:tcW w:w="1246" w:type="dxa"/>
            <w:tcBorders/>
            <w:vAlign w:val="center"/>
          </w:tcPr>
          <w:p>
            <w:pPr>
              <w:pStyle w:val="TableContents"/>
              <w:bidi w:val="0"/>
              <w:spacing w:before="0" w:after="283"/>
              <w:jc w:val="left"/>
              <w:rPr/>
            </w:pPr>
            <w:r>
              <w:rPr/>
              <w:t xml:space="preserve">10.22 </w:t>
            </w:r>
          </w:p>
        </w:tc>
        <w:tc>
          <w:tcPr>
            <w:tcW w:w="961" w:type="dxa"/>
            <w:tcBorders/>
            <w:vAlign w:val="center"/>
          </w:tcPr>
          <w:p>
            <w:pPr>
              <w:pStyle w:val="TableContents"/>
              <w:bidi w:val="0"/>
              <w:spacing w:before="0" w:after="283"/>
              <w:jc w:val="left"/>
              <w:rPr/>
            </w:pPr>
            <w:r>
              <w:rPr/>
              <w:t xml:space="preserve">2896 </w:t>
            </w:r>
          </w:p>
        </w:tc>
        <w:tc>
          <w:tcPr>
            <w:tcW w:w="766" w:type="dxa"/>
            <w:tcBorders/>
            <w:vAlign w:val="center"/>
          </w:tcPr>
          <w:p>
            <w:pPr>
              <w:pStyle w:val="TableContents"/>
              <w:bidi w:val="0"/>
              <w:spacing w:before="0" w:after="283"/>
              <w:jc w:val="left"/>
              <w:rPr/>
            </w:pPr>
            <w:r>
              <w:rPr/>
              <w:t xml:space="preserve">4912 </w:t>
            </w:r>
          </w:p>
        </w:tc>
        <w:tc>
          <w:tcPr>
            <w:tcW w:w="766" w:type="dxa"/>
            <w:tcBorders/>
            <w:vAlign w:val="center"/>
          </w:tcPr>
          <w:p>
            <w:pPr>
              <w:pStyle w:val="TableContents"/>
              <w:bidi w:val="0"/>
              <w:spacing w:before="0" w:after="283"/>
              <w:jc w:val="left"/>
              <w:rPr/>
            </w:pPr>
            <w:r>
              <w:rPr/>
              <w:t xml:space="preserve">0.251 </w:t>
            </w:r>
          </w:p>
        </w:tc>
        <w:tc>
          <w:tcPr>
            <w:tcW w:w="526" w:type="dxa"/>
            <w:tcBorders/>
            <w:vAlign w:val="center"/>
          </w:tcPr>
          <w:p>
            <w:pPr>
              <w:pStyle w:val="TableContents"/>
              <w:bidi w:val="0"/>
              <w:spacing w:before="0" w:after="283"/>
              <w:jc w:val="left"/>
              <w:rPr/>
            </w:pPr>
            <w:r>
              <w:rPr/>
              <w:t xml:space="preserve">2.16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Tc </w:t>
            </w:r>
          </w:p>
        </w:tc>
        <w:tc>
          <w:tcPr>
            <w:tcW w:w="1516" w:type="dxa"/>
            <w:tcBorders/>
            <w:vAlign w:val="center"/>
          </w:tcPr>
          <w:p>
            <w:pPr>
              <w:pStyle w:val="TableContents"/>
              <w:bidi w:val="0"/>
              <w:spacing w:before="0" w:after="283"/>
              <w:jc w:val="left"/>
              <w:rPr/>
            </w:pPr>
            <w:r>
              <w:rPr/>
              <w:t xml:space="preserve">Teknetium </w:t>
            </w:r>
          </w:p>
        </w:tc>
        <w:tc>
          <w:tcPr>
            <w:tcW w:w="1501" w:type="dxa"/>
            <w:tcBorders/>
            <w:vAlign w:val="center"/>
          </w:tcPr>
          <w:p>
            <w:pPr>
              <w:pStyle w:val="TableContents"/>
              <w:bidi w:val="0"/>
              <w:spacing w:before="0" w:after="283"/>
              <w:jc w:val="left"/>
              <w:rPr/>
            </w:pPr>
            <w:r>
              <w:rPr/>
              <w:t xml:space="preserve">kreikan tekhnètos, joka tarkoittaa 'keinotekoinen'.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098! (98) </w:t>
            </w:r>
          </w:p>
        </w:tc>
        <w:tc>
          <w:tcPr>
            <w:tcW w:w="124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2430 </w:t>
            </w:r>
          </w:p>
        </w:tc>
        <w:tc>
          <w:tcPr>
            <w:tcW w:w="766" w:type="dxa"/>
            <w:tcBorders/>
            <w:vAlign w:val="center"/>
          </w:tcPr>
          <w:p>
            <w:pPr>
              <w:pStyle w:val="TableContents"/>
              <w:bidi w:val="0"/>
              <w:spacing w:before="0" w:after="283"/>
              <w:jc w:val="left"/>
              <w:rPr/>
            </w:pPr>
            <w:r>
              <w:rPr/>
              <w:t xml:space="preserve">4538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000000003! ~ 3 × 10 </w:t>
            </w:r>
          </w:p>
        </w:tc>
      </w:tr>
      <w:tr>
        <w:trPr/>
        <w:tc>
          <w:tcPr>
            <w:tcW w:w="48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Ru </w:t>
            </w:r>
          </w:p>
        </w:tc>
        <w:tc>
          <w:tcPr>
            <w:tcW w:w="1516" w:type="dxa"/>
            <w:tcBorders/>
            <w:vAlign w:val="center"/>
          </w:tcPr>
          <w:p>
            <w:pPr>
              <w:pStyle w:val="TableContents"/>
              <w:bidi w:val="0"/>
              <w:spacing w:before="0" w:after="283"/>
              <w:jc w:val="left"/>
              <w:rPr/>
            </w:pPr>
            <w:r>
              <w:rPr/>
              <w:t xml:space="preserve">Rutenium </w:t>
            </w:r>
          </w:p>
        </w:tc>
        <w:tc>
          <w:tcPr>
            <w:tcW w:w="1501" w:type="dxa"/>
            <w:tcBorders/>
            <w:vAlign w:val="center"/>
          </w:tcPr>
          <w:p>
            <w:pPr>
              <w:pStyle w:val="TableContents"/>
              <w:bidi w:val="0"/>
              <w:spacing w:before="0" w:after="283"/>
              <w:jc w:val="left"/>
              <w:rPr/>
            </w:pPr>
            <w:r>
              <w:rPr/>
              <w:t xml:space="preserve">Ruthenia, Venäjän uusi latinankielinen nimi.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101.07 (2) </w:t>
            </w:r>
          </w:p>
        </w:tc>
        <w:tc>
          <w:tcPr>
            <w:tcW w:w="1246" w:type="dxa"/>
            <w:tcBorders/>
            <w:vAlign w:val="center"/>
          </w:tcPr>
          <w:p>
            <w:pPr>
              <w:pStyle w:val="TableContents"/>
              <w:bidi w:val="0"/>
              <w:spacing w:before="0" w:after="283"/>
              <w:jc w:val="left"/>
              <w:rPr/>
            </w:pPr>
            <w:r>
              <w:rPr/>
              <w:t xml:space="preserve">12.37 </w:t>
            </w:r>
          </w:p>
        </w:tc>
        <w:tc>
          <w:tcPr>
            <w:tcW w:w="961" w:type="dxa"/>
            <w:tcBorders/>
            <w:vAlign w:val="center"/>
          </w:tcPr>
          <w:p>
            <w:pPr>
              <w:pStyle w:val="TableContents"/>
              <w:bidi w:val="0"/>
              <w:spacing w:before="0" w:after="283"/>
              <w:jc w:val="left"/>
              <w:rPr/>
            </w:pPr>
            <w:r>
              <w:rPr/>
              <w:t xml:space="preserve">2607 </w:t>
            </w:r>
          </w:p>
        </w:tc>
        <w:tc>
          <w:tcPr>
            <w:tcW w:w="766" w:type="dxa"/>
            <w:tcBorders/>
            <w:vAlign w:val="center"/>
          </w:tcPr>
          <w:p>
            <w:pPr>
              <w:pStyle w:val="TableContents"/>
              <w:bidi w:val="0"/>
              <w:spacing w:before="0" w:after="283"/>
              <w:jc w:val="left"/>
              <w:rPr/>
            </w:pPr>
            <w:r>
              <w:rPr/>
              <w:t xml:space="preserve">4423 </w:t>
            </w:r>
          </w:p>
        </w:tc>
        <w:tc>
          <w:tcPr>
            <w:tcW w:w="766" w:type="dxa"/>
            <w:tcBorders/>
            <w:vAlign w:val="center"/>
          </w:tcPr>
          <w:p>
            <w:pPr>
              <w:pStyle w:val="TableContents"/>
              <w:bidi w:val="0"/>
              <w:spacing w:before="0" w:after="283"/>
              <w:jc w:val="left"/>
              <w:rPr/>
            </w:pPr>
            <w:r>
              <w:rPr/>
              <w:t xml:space="preserve">0.238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Rh </w:t>
            </w:r>
          </w:p>
        </w:tc>
        <w:tc>
          <w:tcPr>
            <w:tcW w:w="1516" w:type="dxa"/>
            <w:tcBorders/>
            <w:vAlign w:val="center"/>
          </w:tcPr>
          <w:p>
            <w:pPr>
              <w:pStyle w:val="TableContents"/>
              <w:bidi w:val="0"/>
              <w:spacing w:before="0" w:after="283"/>
              <w:jc w:val="left"/>
              <w:rPr/>
            </w:pPr>
            <w:r>
              <w:rPr/>
              <w:t xml:space="preserve">Rodium </w:t>
            </w:r>
          </w:p>
        </w:tc>
        <w:tc>
          <w:tcPr>
            <w:tcW w:w="1501" w:type="dxa"/>
            <w:tcBorders/>
            <w:vAlign w:val="center"/>
          </w:tcPr>
          <w:p>
            <w:pPr>
              <w:pStyle w:val="TableContents"/>
              <w:bidi w:val="0"/>
              <w:spacing w:before="0" w:after="283"/>
              <w:jc w:val="left"/>
              <w:rPr/>
            </w:pPr>
            <w:r>
              <w:rPr/>
              <w:t xml:space="preserve">kreikaksi rhodos, joka tarkoittaa 'ruusunvärinen'.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102.90550 (2) </w:t>
            </w:r>
          </w:p>
        </w:tc>
        <w:tc>
          <w:tcPr>
            <w:tcW w:w="1246" w:type="dxa"/>
            <w:tcBorders/>
            <w:vAlign w:val="center"/>
          </w:tcPr>
          <w:p>
            <w:pPr>
              <w:pStyle w:val="TableContents"/>
              <w:bidi w:val="0"/>
              <w:spacing w:before="0" w:after="283"/>
              <w:jc w:val="left"/>
              <w:rPr/>
            </w:pPr>
            <w:r>
              <w:rPr/>
              <w:t xml:space="preserve">12.41 </w:t>
            </w:r>
          </w:p>
        </w:tc>
        <w:tc>
          <w:tcPr>
            <w:tcW w:w="961" w:type="dxa"/>
            <w:tcBorders/>
            <w:vAlign w:val="center"/>
          </w:tcPr>
          <w:p>
            <w:pPr>
              <w:pStyle w:val="TableContents"/>
              <w:bidi w:val="0"/>
              <w:spacing w:before="0" w:after="283"/>
              <w:jc w:val="left"/>
              <w:rPr/>
            </w:pPr>
            <w:r>
              <w:rPr/>
              <w:t xml:space="preserve">2237 </w:t>
            </w:r>
          </w:p>
        </w:tc>
        <w:tc>
          <w:tcPr>
            <w:tcW w:w="766" w:type="dxa"/>
            <w:tcBorders/>
            <w:vAlign w:val="center"/>
          </w:tcPr>
          <w:p>
            <w:pPr>
              <w:pStyle w:val="TableContents"/>
              <w:bidi w:val="0"/>
              <w:spacing w:before="0" w:after="283"/>
              <w:jc w:val="left"/>
              <w:rPr/>
            </w:pPr>
            <w:r>
              <w:rPr/>
              <w:t xml:space="preserve">3968 </w:t>
            </w:r>
          </w:p>
        </w:tc>
        <w:tc>
          <w:tcPr>
            <w:tcW w:w="766" w:type="dxa"/>
            <w:tcBorders/>
            <w:vAlign w:val="center"/>
          </w:tcPr>
          <w:p>
            <w:pPr>
              <w:pStyle w:val="TableContents"/>
              <w:bidi w:val="0"/>
              <w:spacing w:before="0" w:after="283"/>
              <w:jc w:val="left"/>
              <w:rPr/>
            </w:pPr>
            <w:r>
              <w:rPr/>
              <w:t xml:space="preserve">0.243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Pd </w:t>
            </w:r>
          </w:p>
        </w:tc>
        <w:tc>
          <w:tcPr>
            <w:tcW w:w="1516" w:type="dxa"/>
            <w:tcBorders/>
            <w:vAlign w:val="center"/>
          </w:tcPr>
          <w:p>
            <w:pPr>
              <w:pStyle w:val="TableContents"/>
              <w:bidi w:val="0"/>
              <w:spacing w:before="0" w:after="283"/>
              <w:jc w:val="left"/>
              <w:rPr/>
            </w:pPr>
            <w:r>
              <w:rPr/>
              <w:t xml:space="preserve">Palladium </w:t>
            </w:r>
          </w:p>
        </w:tc>
        <w:tc>
          <w:tcPr>
            <w:tcW w:w="1501" w:type="dxa"/>
            <w:tcBorders/>
            <w:vAlign w:val="center"/>
          </w:tcPr>
          <w:p>
            <w:pPr>
              <w:pStyle w:val="TableContents"/>
              <w:bidi w:val="0"/>
              <w:spacing w:before="0" w:after="283"/>
              <w:jc w:val="left"/>
              <w:rPr/>
            </w:pPr>
            <w:r>
              <w:rPr/>
              <w:t xml:space="preserve">tuolloin hiljattain löydetty asteroidi Pallas, jota pidettiin tuolloin planeettana.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106.42 (1) </w:t>
            </w:r>
          </w:p>
        </w:tc>
        <w:tc>
          <w:tcPr>
            <w:tcW w:w="1246"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1828.05 </w:t>
            </w:r>
          </w:p>
        </w:tc>
        <w:tc>
          <w:tcPr>
            <w:tcW w:w="766" w:type="dxa"/>
            <w:tcBorders/>
            <w:vAlign w:val="center"/>
          </w:tcPr>
          <w:p>
            <w:pPr>
              <w:pStyle w:val="TableContents"/>
              <w:bidi w:val="0"/>
              <w:spacing w:before="0" w:after="283"/>
              <w:jc w:val="left"/>
              <w:rPr/>
            </w:pPr>
            <w:r>
              <w:rPr/>
              <w:t xml:space="preserve">3236 </w:t>
            </w:r>
          </w:p>
        </w:tc>
        <w:tc>
          <w:tcPr>
            <w:tcW w:w="766" w:type="dxa"/>
            <w:tcBorders/>
            <w:vAlign w:val="center"/>
          </w:tcPr>
          <w:p>
            <w:pPr>
              <w:pStyle w:val="TableContents"/>
              <w:bidi w:val="0"/>
              <w:spacing w:before="0" w:after="283"/>
              <w:jc w:val="left"/>
              <w:rPr/>
            </w:pPr>
            <w:r>
              <w:rPr/>
              <w:t xml:space="preserve">0.244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0.015 </w:t>
            </w:r>
          </w:p>
        </w:tc>
      </w:tr>
      <w:tr>
        <w:trPr/>
        <w:tc>
          <w:tcPr>
            <w:tcW w:w="48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Ag </w:t>
            </w:r>
          </w:p>
        </w:tc>
        <w:tc>
          <w:tcPr>
            <w:tcW w:w="1516" w:type="dxa"/>
            <w:tcBorders/>
            <w:vAlign w:val="center"/>
          </w:tcPr>
          <w:p>
            <w:pPr>
              <w:pStyle w:val="TableContents"/>
              <w:bidi w:val="0"/>
              <w:spacing w:before="0" w:after="283"/>
              <w:jc w:val="left"/>
              <w:rPr/>
            </w:pPr>
            <w:r>
              <w:rPr/>
              <w:t xml:space="preserve">Hopea </w:t>
            </w:r>
          </w:p>
        </w:tc>
        <w:tc>
          <w:tcPr>
            <w:tcW w:w="1501" w:type="dxa"/>
            <w:tcBorders/>
            <w:vAlign w:val="center"/>
          </w:tcPr>
          <w:p>
            <w:pPr>
              <w:pStyle w:val="TableContents"/>
              <w:bidi w:val="0"/>
              <w:spacing w:before="0" w:after="283"/>
              <w:jc w:val="left"/>
              <w:rPr/>
            </w:pPr>
            <w:r>
              <w:rPr/>
              <w:t xml:space="preserve">Englanninkielinen sana (argentum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107.8682 (2) </w:t>
            </w:r>
          </w:p>
        </w:tc>
        <w:tc>
          <w:tcPr>
            <w:tcW w:w="1246" w:type="dxa"/>
            <w:tcBorders/>
            <w:vAlign w:val="center"/>
          </w:tcPr>
          <w:p>
            <w:pPr>
              <w:pStyle w:val="TableContents"/>
              <w:bidi w:val="0"/>
              <w:spacing w:before="0" w:after="283"/>
              <w:jc w:val="left"/>
              <w:rPr/>
            </w:pPr>
            <w:r>
              <w:rPr/>
              <w:t xml:space="preserve">10.501 </w:t>
            </w:r>
          </w:p>
        </w:tc>
        <w:tc>
          <w:tcPr>
            <w:tcW w:w="961" w:type="dxa"/>
            <w:tcBorders/>
            <w:vAlign w:val="center"/>
          </w:tcPr>
          <w:p>
            <w:pPr>
              <w:pStyle w:val="TableContents"/>
              <w:bidi w:val="0"/>
              <w:spacing w:before="0" w:after="283"/>
              <w:jc w:val="left"/>
              <w:rPr/>
            </w:pPr>
            <w:r>
              <w:rPr/>
              <w:t xml:space="preserve">1234.93 </w:t>
            </w:r>
          </w:p>
        </w:tc>
        <w:tc>
          <w:tcPr>
            <w:tcW w:w="766" w:type="dxa"/>
            <w:tcBorders/>
            <w:vAlign w:val="center"/>
          </w:tcPr>
          <w:p>
            <w:pPr>
              <w:pStyle w:val="TableContents"/>
              <w:bidi w:val="0"/>
              <w:spacing w:before="0" w:after="283"/>
              <w:jc w:val="left"/>
              <w:rPr/>
            </w:pPr>
            <w:r>
              <w:rPr/>
              <w:t xml:space="preserve">2435 </w:t>
            </w:r>
          </w:p>
        </w:tc>
        <w:tc>
          <w:tcPr>
            <w:tcW w:w="766" w:type="dxa"/>
            <w:tcBorders/>
            <w:vAlign w:val="center"/>
          </w:tcPr>
          <w:p>
            <w:pPr>
              <w:pStyle w:val="TableContents"/>
              <w:bidi w:val="0"/>
              <w:spacing w:before="0" w:after="283"/>
              <w:jc w:val="left"/>
              <w:rPr/>
            </w:pPr>
            <w:r>
              <w:rPr/>
              <w:t xml:space="preserve">0.235 </w:t>
            </w:r>
          </w:p>
        </w:tc>
        <w:tc>
          <w:tcPr>
            <w:tcW w:w="526" w:type="dxa"/>
            <w:tcBorders/>
            <w:vAlign w:val="center"/>
          </w:tcPr>
          <w:p>
            <w:pPr>
              <w:pStyle w:val="TableContents"/>
              <w:bidi w:val="0"/>
              <w:spacing w:before="0" w:after="283"/>
              <w:jc w:val="left"/>
              <w:rPr/>
            </w:pPr>
            <w:r>
              <w:rPr/>
              <w:t xml:space="preserve">1.93 </w:t>
            </w:r>
          </w:p>
        </w:tc>
        <w:tc>
          <w:tcPr>
            <w:tcW w:w="2926" w:type="dxa"/>
            <w:tcBorders/>
            <w:vAlign w:val="center"/>
          </w:tcPr>
          <w:p>
            <w:pPr>
              <w:pStyle w:val="TableContents"/>
              <w:bidi w:val="0"/>
              <w:spacing w:before="0" w:after="283"/>
              <w:jc w:val="left"/>
              <w:rPr/>
            </w:pPr>
            <w:r>
              <w:rPr/>
              <w:t xml:space="preserve">0.075 </w:t>
            </w:r>
          </w:p>
        </w:tc>
      </w:tr>
      <w:tr>
        <w:trPr/>
        <w:tc>
          <w:tcPr>
            <w:tcW w:w="48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Cd </w:t>
            </w:r>
          </w:p>
        </w:tc>
        <w:tc>
          <w:tcPr>
            <w:tcW w:w="1516" w:type="dxa"/>
            <w:tcBorders/>
            <w:vAlign w:val="center"/>
          </w:tcPr>
          <w:p>
            <w:pPr>
              <w:pStyle w:val="TableContents"/>
              <w:bidi w:val="0"/>
              <w:spacing w:before="0" w:after="283"/>
              <w:jc w:val="left"/>
              <w:rPr/>
            </w:pPr>
            <w:r>
              <w:rPr/>
              <w:t xml:space="preserve">Kadmium </w:t>
            </w:r>
          </w:p>
        </w:tc>
        <w:tc>
          <w:tcPr>
            <w:tcW w:w="1501" w:type="dxa"/>
            <w:tcBorders/>
            <w:vAlign w:val="center"/>
          </w:tcPr>
          <w:p>
            <w:pPr>
              <w:pStyle w:val="TableContents"/>
              <w:bidi w:val="0"/>
              <w:spacing w:before="0" w:after="283"/>
              <w:jc w:val="left"/>
              <w:rPr/>
            </w:pPr>
            <w:r>
              <w:rPr/>
              <w:t xml:space="preserve">uuslatina cadmia, kuningas Kadmoksesta.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112.414 (4) </w:t>
            </w:r>
          </w:p>
        </w:tc>
        <w:tc>
          <w:tcPr>
            <w:tcW w:w="1246" w:type="dxa"/>
            <w:tcBorders/>
            <w:vAlign w:val="center"/>
          </w:tcPr>
          <w:p>
            <w:pPr>
              <w:pStyle w:val="TableContents"/>
              <w:bidi w:val="0"/>
              <w:spacing w:before="0" w:after="283"/>
              <w:jc w:val="left"/>
              <w:rPr/>
            </w:pPr>
            <w:r>
              <w:rPr/>
              <w:t xml:space="preserve">8.69 </w:t>
            </w:r>
          </w:p>
        </w:tc>
        <w:tc>
          <w:tcPr>
            <w:tcW w:w="961" w:type="dxa"/>
            <w:tcBorders/>
            <w:vAlign w:val="center"/>
          </w:tcPr>
          <w:p>
            <w:pPr>
              <w:pStyle w:val="TableContents"/>
              <w:bidi w:val="0"/>
              <w:spacing w:before="0" w:after="283"/>
              <w:jc w:val="left"/>
              <w:rPr/>
            </w:pPr>
            <w:r>
              <w:rPr/>
              <w:t xml:space="preserve">0594.22! 594.22 </w:t>
            </w:r>
          </w:p>
        </w:tc>
        <w:tc>
          <w:tcPr>
            <w:tcW w:w="766" w:type="dxa"/>
            <w:tcBorders/>
            <w:vAlign w:val="center"/>
          </w:tcPr>
          <w:p>
            <w:pPr>
              <w:pStyle w:val="TableContents"/>
              <w:bidi w:val="0"/>
              <w:spacing w:before="0" w:after="283"/>
              <w:jc w:val="left"/>
              <w:rPr/>
            </w:pPr>
            <w:r>
              <w:rPr/>
              <w:t xml:space="preserve">1040 </w:t>
            </w:r>
          </w:p>
        </w:tc>
        <w:tc>
          <w:tcPr>
            <w:tcW w:w="766" w:type="dxa"/>
            <w:tcBorders/>
            <w:vAlign w:val="center"/>
          </w:tcPr>
          <w:p>
            <w:pPr>
              <w:pStyle w:val="TableContents"/>
              <w:bidi w:val="0"/>
              <w:spacing w:before="0" w:after="283"/>
              <w:jc w:val="left"/>
              <w:rPr/>
            </w:pPr>
            <w:r>
              <w:rPr/>
              <w:t xml:space="preserve">0.232 </w:t>
            </w:r>
          </w:p>
        </w:tc>
        <w:tc>
          <w:tcPr>
            <w:tcW w:w="526" w:type="dxa"/>
            <w:tcBorders/>
            <w:vAlign w:val="center"/>
          </w:tcPr>
          <w:p>
            <w:pPr>
              <w:pStyle w:val="TableContents"/>
              <w:bidi w:val="0"/>
              <w:spacing w:before="0" w:after="283"/>
              <w:jc w:val="left"/>
              <w:rPr/>
            </w:pPr>
            <w:r>
              <w:rPr/>
              <w:t xml:space="preserve">1.69 </w:t>
            </w:r>
          </w:p>
        </w:tc>
        <w:tc>
          <w:tcPr>
            <w:tcW w:w="2926" w:type="dxa"/>
            <w:tcBorders/>
            <w:vAlign w:val="center"/>
          </w:tcPr>
          <w:p>
            <w:pPr>
              <w:pStyle w:val="TableContents"/>
              <w:bidi w:val="0"/>
              <w:spacing w:before="0" w:after="283"/>
              <w:jc w:val="left"/>
              <w:rPr/>
            </w:pPr>
            <w:r>
              <w:rPr/>
              <w:t xml:space="preserve">0.159 </w:t>
            </w:r>
          </w:p>
        </w:tc>
      </w:tr>
      <w:tr>
        <w:trPr/>
        <w:tc>
          <w:tcPr>
            <w:tcW w:w="48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Indium </w:t>
            </w:r>
          </w:p>
        </w:tc>
        <w:tc>
          <w:tcPr>
            <w:tcW w:w="1501" w:type="dxa"/>
            <w:tcBorders/>
            <w:vAlign w:val="center"/>
          </w:tcPr>
          <w:p>
            <w:pPr>
              <w:pStyle w:val="TableContents"/>
              <w:bidi w:val="0"/>
              <w:spacing w:before="0" w:after="283"/>
              <w:jc w:val="left"/>
              <w:rPr/>
            </w:pPr>
            <w:r>
              <w:rPr/>
              <w:t xml:space="preserve">indigo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114.818 (1) </w:t>
            </w:r>
          </w:p>
        </w:tc>
        <w:tc>
          <w:tcPr>
            <w:tcW w:w="1246" w:type="dxa"/>
            <w:tcBorders/>
            <w:vAlign w:val="center"/>
          </w:tcPr>
          <w:p>
            <w:pPr>
              <w:pStyle w:val="TableContents"/>
              <w:bidi w:val="0"/>
              <w:spacing w:before="0" w:after="283"/>
              <w:jc w:val="left"/>
              <w:rPr/>
            </w:pPr>
            <w:r>
              <w:rPr/>
              <w:t xml:space="preserve">7.31 </w:t>
            </w:r>
          </w:p>
        </w:tc>
        <w:tc>
          <w:tcPr>
            <w:tcW w:w="961" w:type="dxa"/>
            <w:tcBorders/>
            <w:vAlign w:val="center"/>
          </w:tcPr>
          <w:p>
            <w:pPr>
              <w:pStyle w:val="TableContents"/>
              <w:bidi w:val="0"/>
              <w:spacing w:before="0" w:after="283"/>
              <w:jc w:val="left"/>
              <w:rPr/>
            </w:pPr>
            <w:r>
              <w:rPr/>
              <w:t xml:space="preserve">0429.75! 429.75 </w:t>
            </w:r>
          </w:p>
        </w:tc>
        <w:tc>
          <w:tcPr>
            <w:tcW w:w="766" w:type="dxa"/>
            <w:tcBorders/>
            <w:vAlign w:val="center"/>
          </w:tcPr>
          <w:p>
            <w:pPr>
              <w:pStyle w:val="TableContents"/>
              <w:bidi w:val="0"/>
              <w:spacing w:before="0" w:after="283"/>
              <w:jc w:val="left"/>
              <w:rPr/>
            </w:pPr>
            <w:r>
              <w:rPr/>
              <w:t xml:space="preserve">2345 </w:t>
            </w:r>
          </w:p>
        </w:tc>
        <w:tc>
          <w:tcPr>
            <w:tcW w:w="766" w:type="dxa"/>
            <w:tcBorders/>
            <w:vAlign w:val="center"/>
          </w:tcPr>
          <w:p>
            <w:pPr>
              <w:pStyle w:val="TableContents"/>
              <w:bidi w:val="0"/>
              <w:spacing w:before="0" w:after="283"/>
              <w:jc w:val="left"/>
              <w:rPr/>
            </w:pPr>
            <w:r>
              <w:rPr/>
              <w:t xml:space="preserve">0.233 </w:t>
            </w:r>
          </w:p>
        </w:tc>
        <w:tc>
          <w:tcPr>
            <w:tcW w:w="526" w:type="dxa"/>
            <w:tcBorders/>
            <w:vAlign w:val="center"/>
          </w:tcPr>
          <w:p>
            <w:pPr>
              <w:pStyle w:val="TableContents"/>
              <w:bidi w:val="0"/>
              <w:spacing w:before="0" w:after="283"/>
              <w:jc w:val="left"/>
              <w:rPr/>
            </w:pPr>
            <w:r>
              <w:rPr/>
              <w:t xml:space="preserve">1.78 </w:t>
            </w:r>
          </w:p>
        </w:tc>
        <w:tc>
          <w:tcPr>
            <w:tcW w:w="2926" w:type="dxa"/>
            <w:tcBorders/>
            <w:vAlign w:val="center"/>
          </w:tcPr>
          <w:p>
            <w:pPr>
              <w:pStyle w:val="TableContents"/>
              <w:bidi w:val="0"/>
              <w:spacing w:before="0" w:after="283"/>
              <w:jc w:val="left"/>
              <w:rPr/>
            </w:pPr>
            <w:r>
              <w:rPr/>
              <w:t xml:space="preserve">0.25 </w:t>
            </w:r>
          </w:p>
        </w:tc>
      </w:tr>
      <w:tr>
        <w:trPr/>
        <w:tc>
          <w:tcPr>
            <w:tcW w:w="48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Sn </w:t>
            </w:r>
          </w:p>
        </w:tc>
        <w:tc>
          <w:tcPr>
            <w:tcW w:w="1516" w:type="dxa"/>
            <w:tcBorders/>
            <w:vAlign w:val="center"/>
          </w:tcPr>
          <w:p>
            <w:pPr>
              <w:pStyle w:val="TableContents"/>
              <w:bidi w:val="0"/>
              <w:spacing w:before="0" w:after="283"/>
              <w:jc w:val="left"/>
              <w:rPr/>
            </w:pPr>
            <w:r>
              <w:rPr/>
              <w:t xml:space="preserve">Tina </w:t>
            </w:r>
          </w:p>
        </w:tc>
        <w:tc>
          <w:tcPr>
            <w:tcW w:w="1501" w:type="dxa"/>
            <w:tcBorders/>
            <w:vAlign w:val="center"/>
          </w:tcPr>
          <w:p>
            <w:pPr>
              <w:pStyle w:val="TableContents"/>
              <w:bidi w:val="0"/>
              <w:spacing w:before="0" w:after="283"/>
              <w:jc w:val="left"/>
              <w:rPr/>
            </w:pPr>
            <w:r>
              <w:rPr/>
              <w:t xml:space="preserve">Englanninkielinen sana (stannum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118.710 (7) </w:t>
            </w:r>
          </w:p>
        </w:tc>
        <w:tc>
          <w:tcPr>
            <w:tcW w:w="1246" w:type="dxa"/>
            <w:tcBorders/>
            <w:vAlign w:val="center"/>
          </w:tcPr>
          <w:p>
            <w:pPr>
              <w:pStyle w:val="TableContents"/>
              <w:bidi w:val="0"/>
              <w:spacing w:before="0" w:after="283"/>
              <w:jc w:val="left"/>
              <w:rPr/>
            </w:pPr>
            <w:r>
              <w:rPr/>
              <w:t xml:space="preserve">7.287 </w:t>
            </w:r>
          </w:p>
        </w:tc>
        <w:tc>
          <w:tcPr>
            <w:tcW w:w="961" w:type="dxa"/>
            <w:tcBorders/>
            <w:vAlign w:val="center"/>
          </w:tcPr>
          <w:p>
            <w:pPr>
              <w:pStyle w:val="TableContents"/>
              <w:bidi w:val="0"/>
              <w:spacing w:before="0" w:after="283"/>
              <w:jc w:val="left"/>
              <w:rPr/>
            </w:pPr>
            <w:r>
              <w:rPr/>
              <w:t xml:space="preserve">0505.08! 505.08 </w:t>
            </w:r>
          </w:p>
        </w:tc>
        <w:tc>
          <w:tcPr>
            <w:tcW w:w="766" w:type="dxa"/>
            <w:tcBorders/>
            <w:vAlign w:val="center"/>
          </w:tcPr>
          <w:p>
            <w:pPr>
              <w:pStyle w:val="TableContents"/>
              <w:bidi w:val="0"/>
              <w:spacing w:before="0" w:after="283"/>
              <w:jc w:val="left"/>
              <w:rPr/>
            </w:pPr>
            <w:r>
              <w:rPr/>
              <w:t xml:space="preserve">2875 </w:t>
            </w:r>
          </w:p>
        </w:tc>
        <w:tc>
          <w:tcPr>
            <w:tcW w:w="766" w:type="dxa"/>
            <w:tcBorders/>
            <w:vAlign w:val="center"/>
          </w:tcPr>
          <w:p>
            <w:pPr>
              <w:pStyle w:val="TableContents"/>
              <w:bidi w:val="0"/>
              <w:spacing w:before="0" w:after="283"/>
              <w:jc w:val="left"/>
              <w:rPr/>
            </w:pPr>
            <w:r>
              <w:rPr/>
              <w:t xml:space="preserve">0.228 </w:t>
            </w:r>
          </w:p>
        </w:tc>
        <w:tc>
          <w:tcPr>
            <w:tcW w:w="526" w:type="dxa"/>
            <w:tcBorders/>
            <w:vAlign w:val="center"/>
          </w:tcPr>
          <w:p>
            <w:pPr>
              <w:pStyle w:val="TableContents"/>
              <w:bidi w:val="0"/>
              <w:spacing w:before="0" w:after="283"/>
              <w:jc w:val="left"/>
              <w:rPr/>
            </w:pPr>
            <w:r>
              <w:rPr/>
              <w:t xml:space="preserve">1.96 </w:t>
            </w:r>
          </w:p>
        </w:tc>
        <w:tc>
          <w:tcPr>
            <w:tcW w:w="2926" w:type="dxa"/>
            <w:tcBorders/>
            <w:vAlign w:val="center"/>
          </w:tcPr>
          <w:p>
            <w:pPr>
              <w:pStyle w:val="TableContents"/>
              <w:bidi w:val="0"/>
              <w:spacing w:before="0" w:after="283"/>
              <w:jc w:val="left"/>
              <w:rPr/>
            </w:pPr>
            <w:r>
              <w:rPr/>
              <w:t xml:space="preserve">2.3 </w:t>
            </w:r>
          </w:p>
        </w:tc>
      </w:tr>
      <w:tr>
        <w:trPr/>
        <w:tc>
          <w:tcPr>
            <w:tcW w:w="48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Sb </w:t>
            </w:r>
          </w:p>
        </w:tc>
        <w:tc>
          <w:tcPr>
            <w:tcW w:w="1516" w:type="dxa"/>
            <w:tcBorders/>
            <w:vAlign w:val="center"/>
          </w:tcPr>
          <w:p>
            <w:pPr>
              <w:pStyle w:val="TableContents"/>
              <w:bidi w:val="0"/>
              <w:spacing w:before="0" w:after="283"/>
              <w:jc w:val="left"/>
              <w:rPr/>
            </w:pPr>
            <w:r>
              <w:rPr/>
              <w:t xml:space="preserve">Antimoni </w:t>
            </w:r>
          </w:p>
        </w:tc>
        <w:tc>
          <w:tcPr>
            <w:tcW w:w="1501" w:type="dxa"/>
            <w:tcBorders/>
            <w:vAlign w:val="center"/>
          </w:tcPr>
          <w:p>
            <w:pPr>
              <w:pStyle w:val="TableContents"/>
              <w:bidi w:val="0"/>
              <w:spacing w:before="0" w:after="283"/>
              <w:jc w:val="left"/>
              <w:rPr/>
            </w:pPr>
            <w:r>
              <w:rPr/>
              <w:t xml:space="preserve">epävarma: ehkä kreikan anti, 'vastaan', ja monos, 'yksin', tai vanhan ranskan antimoine, 'munkkikoira' (latinaksi stibium).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121.760 (1) </w:t>
            </w:r>
          </w:p>
        </w:tc>
        <w:tc>
          <w:tcPr>
            <w:tcW w:w="1246" w:type="dxa"/>
            <w:tcBorders/>
            <w:vAlign w:val="center"/>
          </w:tcPr>
          <w:p>
            <w:pPr>
              <w:pStyle w:val="TableContents"/>
              <w:bidi w:val="0"/>
              <w:spacing w:before="0" w:after="283"/>
              <w:jc w:val="left"/>
              <w:rPr/>
            </w:pPr>
            <w:r>
              <w:rPr/>
              <w:t xml:space="preserve">6.685 </w:t>
            </w:r>
          </w:p>
        </w:tc>
        <w:tc>
          <w:tcPr>
            <w:tcW w:w="961" w:type="dxa"/>
            <w:tcBorders/>
            <w:vAlign w:val="center"/>
          </w:tcPr>
          <w:p>
            <w:pPr>
              <w:pStyle w:val="TableContents"/>
              <w:bidi w:val="0"/>
              <w:spacing w:before="0" w:after="283"/>
              <w:jc w:val="left"/>
              <w:rPr/>
            </w:pPr>
            <w:r>
              <w:rPr/>
              <w:t xml:space="preserve">0903.78! 903.78 </w:t>
            </w:r>
          </w:p>
        </w:tc>
        <w:tc>
          <w:tcPr>
            <w:tcW w:w="766" w:type="dxa"/>
            <w:tcBorders/>
            <w:vAlign w:val="center"/>
          </w:tcPr>
          <w:p>
            <w:pPr>
              <w:pStyle w:val="TableContents"/>
              <w:bidi w:val="0"/>
              <w:spacing w:before="0" w:after="283"/>
              <w:jc w:val="left"/>
              <w:rPr/>
            </w:pPr>
            <w:r>
              <w:rPr/>
              <w:t xml:space="preserve">1860 </w:t>
            </w:r>
          </w:p>
        </w:tc>
        <w:tc>
          <w:tcPr>
            <w:tcW w:w="766" w:type="dxa"/>
            <w:tcBorders/>
            <w:vAlign w:val="center"/>
          </w:tcPr>
          <w:p>
            <w:pPr>
              <w:pStyle w:val="TableContents"/>
              <w:bidi w:val="0"/>
              <w:spacing w:before="0" w:after="283"/>
              <w:jc w:val="left"/>
              <w:rPr/>
            </w:pPr>
            <w:r>
              <w:rPr/>
              <w:t xml:space="preserve">0.207 </w:t>
            </w:r>
          </w:p>
        </w:tc>
        <w:tc>
          <w:tcPr>
            <w:tcW w:w="526" w:type="dxa"/>
            <w:tcBorders/>
            <w:vAlign w:val="center"/>
          </w:tcPr>
          <w:p>
            <w:pPr>
              <w:pStyle w:val="TableContents"/>
              <w:bidi w:val="0"/>
              <w:spacing w:before="0" w:after="283"/>
              <w:jc w:val="left"/>
              <w:rPr/>
            </w:pPr>
            <w:r>
              <w:rPr/>
              <w:t xml:space="preserve">2.05 </w:t>
            </w:r>
          </w:p>
        </w:tc>
        <w:tc>
          <w:tcPr>
            <w:tcW w:w="2926" w:type="dxa"/>
            <w:tcBorders/>
            <w:vAlign w:val="center"/>
          </w:tcPr>
          <w:p>
            <w:pPr>
              <w:pStyle w:val="TableContents"/>
              <w:bidi w:val="0"/>
              <w:spacing w:before="0" w:after="283"/>
              <w:jc w:val="left"/>
              <w:rPr/>
            </w:pPr>
            <w:r>
              <w:rPr/>
              <w:t xml:space="preserve">0.2 </w:t>
            </w:r>
          </w:p>
        </w:tc>
      </w:tr>
      <w:tr>
        <w:trPr/>
        <w:tc>
          <w:tcPr>
            <w:tcW w:w="48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Te </w:t>
            </w:r>
          </w:p>
        </w:tc>
        <w:tc>
          <w:tcPr>
            <w:tcW w:w="1516" w:type="dxa"/>
            <w:tcBorders/>
            <w:vAlign w:val="center"/>
          </w:tcPr>
          <w:p>
            <w:pPr>
              <w:pStyle w:val="TableContents"/>
              <w:bidi w:val="0"/>
              <w:spacing w:before="0" w:after="283"/>
              <w:jc w:val="left"/>
              <w:rPr/>
            </w:pPr>
            <w:r>
              <w:rPr/>
              <w:t xml:space="preserve">Tellurium </w:t>
            </w:r>
          </w:p>
        </w:tc>
        <w:tc>
          <w:tcPr>
            <w:tcW w:w="1501" w:type="dxa"/>
            <w:tcBorders/>
            <w:vAlign w:val="center"/>
          </w:tcPr>
          <w:p>
            <w:pPr>
              <w:pStyle w:val="TableContents"/>
              <w:bidi w:val="0"/>
              <w:spacing w:before="0" w:after="283"/>
              <w:jc w:val="left"/>
              <w:rPr/>
            </w:pPr>
            <w:r>
              <w:rPr/>
              <w:t xml:space="preserve">latina tellus, 'maa'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127.60 (3) </w:t>
            </w:r>
          </w:p>
        </w:tc>
        <w:tc>
          <w:tcPr>
            <w:tcW w:w="1246" w:type="dxa"/>
            <w:tcBorders/>
            <w:vAlign w:val="center"/>
          </w:tcPr>
          <w:p>
            <w:pPr>
              <w:pStyle w:val="TableContents"/>
              <w:bidi w:val="0"/>
              <w:spacing w:before="0" w:after="283"/>
              <w:jc w:val="left"/>
              <w:rPr/>
            </w:pPr>
            <w:r>
              <w:rPr/>
              <w:t xml:space="preserve">6.232 </w:t>
            </w:r>
          </w:p>
        </w:tc>
        <w:tc>
          <w:tcPr>
            <w:tcW w:w="961" w:type="dxa"/>
            <w:tcBorders/>
            <w:vAlign w:val="center"/>
          </w:tcPr>
          <w:p>
            <w:pPr>
              <w:pStyle w:val="TableContents"/>
              <w:bidi w:val="0"/>
              <w:spacing w:before="0" w:after="283"/>
              <w:jc w:val="left"/>
              <w:rPr/>
            </w:pPr>
            <w:r>
              <w:rPr/>
              <w:t xml:space="preserve">0722.66! 722.66 </w:t>
            </w:r>
          </w:p>
        </w:tc>
        <w:tc>
          <w:tcPr>
            <w:tcW w:w="766" w:type="dxa"/>
            <w:tcBorders/>
            <w:vAlign w:val="center"/>
          </w:tcPr>
          <w:p>
            <w:pPr>
              <w:pStyle w:val="TableContents"/>
              <w:bidi w:val="0"/>
              <w:spacing w:before="0" w:after="283"/>
              <w:jc w:val="left"/>
              <w:rPr/>
            </w:pPr>
            <w:r>
              <w:rPr/>
              <w:t xml:space="preserve">1261 </w:t>
            </w:r>
          </w:p>
        </w:tc>
        <w:tc>
          <w:tcPr>
            <w:tcW w:w="766" w:type="dxa"/>
            <w:tcBorders/>
            <w:vAlign w:val="center"/>
          </w:tcPr>
          <w:p>
            <w:pPr>
              <w:pStyle w:val="TableContents"/>
              <w:bidi w:val="0"/>
              <w:spacing w:before="0" w:after="283"/>
              <w:jc w:val="left"/>
              <w:rPr/>
            </w:pPr>
            <w:r>
              <w:rPr/>
              <w:t xml:space="preserve">0.202 </w:t>
            </w:r>
          </w:p>
        </w:tc>
        <w:tc>
          <w:tcPr>
            <w:tcW w:w="526" w:type="dxa"/>
            <w:tcBorders/>
            <w:vAlign w:val="center"/>
          </w:tcPr>
          <w:p>
            <w:pPr>
              <w:pStyle w:val="TableContents"/>
              <w:bidi w:val="0"/>
              <w:spacing w:before="0" w:after="283"/>
              <w:jc w:val="left"/>
              <w:rPr/>
            </w:pPr>
            <w:r>
              <w:rPr/>
              <w:t xml:space="preserve">2.1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Jodi </w:t>
            </w:r>
          </w:p>
        </w:tc>
        <w:tc>
          <w:tcPr>
            <w:tcW w:w="1501" w:type="dxa"/>
            <w:tcBorders/>
            <w:vAlign w:val="center"/>
          </w:tcPr>
          <w:p>
            <w:pPr>
              <w:pStyle w:val="TableContents"/>
              <w:bidi w:val="0"/>
              <w:spacing w:before="0" w:after="283"/>
              <w:jc w:val="left"/>
              <w:rPr/>
            </w:pPr>
            <w:r>
              <w:rPr/>
              <w:t xml:space="preserve">ranskaksi iode (kreikan ioeides, 'orvokki' mukaan)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126.90447 (3) </w:t>
            </w:r>
          </w:p>
        </w:tc>
        <w:tc>
          <w:tcPr>
            <w:tcW w:w="1246" w:type="dxa"/>
            <w:tcBorders/>
            <w:vAlign w:val="center"/>
          </w:tcPr>
          <w:p>
            <w:pPr>
              <w:pStyle w:val="TableContents"/>
              <w:bidi w:val="0"/>
              <w:spacing w:before="0" w:after="283"/>
              <w:jc w:val="left"/>
              <w:rPr/>
            </w:pPr>
            <w:r>
              <w:rPr/>
              <w:t xml:space="preserve">4.93 </w:t>
            </w:r>
          </w:p>
        </w:tc>
        <w:tc>
          <w:tcPr>
            <w:tcW w:w="961" w:type="dxa"/>
            <w:tcBorders/>
            <w:vAlign w:val="center"/>
          </w:tcPr>
          <w:p>
            <w:pPr>
              <w:pStyle w:val="TableContents"/>
              <w:bidi w:val="0"/>
              <w:spacing w:before="0" w:after="283"/>
              <w:jc w:val="left"/>
              <w:rPr/>
            </w:pPr>
            <w:r>
              <w:rPr/>
              <w:t xml:space="preserve">0386.85! 386.85 </w:t>
            </w:r>
          </w:p>
        </w:tc>
        <w:tc>
          <w:tcPr>
            <w:tcW w:w="766" w:type="dxa"/>
            <w:tcBorders/>
            <w:vAlign w:val="center"/>
          </w:tcPr>
          <w:p>
            <w:pPr>
              <w:pStyle w:val="TableContents"/>
              <w:bidi w:val="0"/>
              <w:spacing w:before="0" w:after="283"/>
              <w:jc w:val="left"/>
              <w:rPr/>
            </w:pPr>
            <w:r>
              <w:rPr/>
              <w:t xml:space="preserve">457.4 </w:t>
            </w:r>
          </w:p>
        </w:tc>
        <w:tc>
          <w:tcPr>
            <w:tcW w:w="766" w:type="dxa"/>
            <w:tcBorders/>
            <w:vAlign w:val="center"/>
          </w:tcPr>
          <w:p>
            <w:pPr>
              <w:pStyle w:val="TableContents"/>
              <w:bidi w:val="0"/>
              <w:spacing w:before="0" w:after="283"/>
              <w:jc w:val="left"/>
              <w:rPr/>
            </w:pPr>
            <w:r>
              <w:rPr/>
              <w:t xml:space="preserve">0.214 </w:t>
            </w:r>
          </w:p>
        </w:tc>
        <w:tc>
          <w:tcPr>
            <w:tcW w:w="526" w:type="dxa"/>
            <w:tcBorders/>
            <w:vAlign w:val="center"/>
          </w:tcPr>
          <w:p>
            <w:pPr>
              <w:pStyle w:val="TableContents"/>
              <w:bidi w:val="0"/>
              <w:spacing w:before="0" w:after="283"/>
              <w:jc w:val="left"/>
              <w:rPr/>
            </w:pPr>
            <w:r>
              <w:rPr/>
              <w:t xml:space="preserve">2.66 </w:t>
            </w:r>
          </w:p>
        </w:tc>
        <w:tc>
          <w:tcPr>
            <w:tcW w:w="2926" w:type="dxa"/>
            <w:tcBorders/>
            <w:vAlign w:val="center"/>
          </w:tcPr>
          <w:p>
            <w:pPr>
              <w:pStyle w:val="TableContents"/>
              <w:bidi w:val="0"/>
              <w:spacing w:before="0" w:after="283"/>
              <w:jc w:val="left"/>
              <w:rPr/>
            </w:pPr>
            <w:r>
              <w:rPr/>
              <w:t xml:space="preserve">0.45 </w:t>
            </w:r>
          </w:p>
        </w:tc>
      </w:tr>
      <w:tr>
        <w:trPr/>
        <w:tc>
          <w:tcPr>
            <w:tcW w:w="481" w:type="dxa"/>
            <w:tcBorders/>
            <w:vAlign w:val="center"/>
          </w:tcPr>
          <w:p>
            <w:pPr>
              <w:pStyle w:val="TableContents"/>
              <w:bidi w:val="0"/>
              <w:spacing w:before="0" w:after="283"/>
              <w:jc w:val="left"/>
              <w:rPr/>
            </w:pPr>
            <w:r>
              <w:rPr/>
              <w:t xml:space="preserve">54 </w:t>
            </w:r>
          </w:p>
        </w:tc>
        <w:tc>
          <w:tcPr>
            <w:tcW w:w="871" w:type="dxa"/>
            <w:tcBorders/>
            <w:vAlign w:val="center"/>
          </w:tcPr>
          <w:p>
            <w:pPr>
              <w:pStyle w:val="TableContents"/>
              <w:bidi w:val="0"/>
              <w:spacing w:before="0" w:after="283"/>
              <w:jc w:val="left"/>
              <w:rPr/>
            </w:pPr>
            <w:r>
              <w:rPr/>
              <w:t xml:space="preserve">Xe </w:t>
            </w:r>
          </w:p>
        </w:tc>
        <w:tc>
          <w:tcPr>
            <w:tcW w:w="1516" w:type="dxa"/>
            <w:tcBorders/>
            <w:vAlign w:val="center"/>
          </w:tcPr>
          <w:p>
            <w:pPr>
              <w:pStyle w:val="TableContents"/>
              <w:bidi w:val="0"/>
              <w:spacing w:before="0" w:after="283"/>
              <w:jc w:val="left"/>
              <w:rPr/>
            </w:pPr>
            <w:r>
              <w:rPr/>
              <w:t xml:space="preserve">Xenon </w:t>
            </w:r>
          </w:p>
        </w:tc>
        <w:tc>
          <w:tcPr>
            <w:tcW w:w="1501" w:type="dxa"/>
            <w:tcBorders/>
            <w:vAlign w:val="center"/>
          </w:tcPr>
          <w:p>
            <w:pPr>
              <w:pStyle w:val="TableContents"/>
              <w:bidi w:val="0"/>
              <w:spacing w:before="0" w:after="283"/>
              <w:jc w:val="left"/>
              <w:rPr/>
            </w:pPr>
            <w:r>
              <w:rPr/>
              <w:t xml:space="preserve">kreikan xenos,' outo'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131.293 (6) </w:t>
            </w:r>
          </w:p>
        </w:tc>
        <w:tc>
          <w:tcPr>
            <w:tcW w:w="1246" w:type="dxa"/>
            <w:tcBorders/>
            <w:vAlign w:val="center"/>
          </w:tcPr>
          <w:p>
            <w:pPr>
              <w:pStyle w:val="TableContents"/>
              <w:bidi w:val="0"/>
              <w:spacing w:before="0" w:after="283"/>
              <w:jc w:val="left"/>
              <w:rPr/>
            </w:pPr>
            <w:r>
              <w:rPr/>
              <w:t xml:space="preserve">0.005887 </w:t>
            </w:r>
          </w:p>
        </w:tc>
        <w:tc>
          <w:tcPr>
            <w:tcW w:w="961" w:type="dxa"/>
            <w:tcBorders/>
            <w:vAlign w:val="center"/>
          </w:tcPr>
          <w:p>
            <w:pPr>
              <w:pStyle w:val="TableContents"/>
              <w:bidi w:val="0"/>
              <w:spacing w:before="0" w:after="283"/>
              <w:jc w:val="left"/>
              <w:rPr/>
            </w:pPr>
            <w:r>
              <w:rPr/>
              <w:t xml:space="preserve">0161.4! 161.4 </w:t>
            </w:r>
          </w:p>
        </w:tc>
        <w:tc>
          <w:tcPr>
            <w:tcW w:w="766" w:type="dxa"/>
            <w:tcBorders/>
            <w:vAlign w:val="center"/>
          </w:tcPr>
          <w:p>
            <w:pPr>
              <w:pStyle w:val="TableContents"/>
              <w:bidi w:val="0"/>
              <w:spacing w:before="0" w:after="283"/>
              <w:jc w:val="left"/>
              <w:rPr/>
            </w:pPr>
            <w:r>
              <w:rPr/>
              <w:t xml:space="preserve">165.03 </w:t>
            </w:r>
          </w:p>
        </w:tc>
        <w:tc>
          <w:tcPr>
            <w:tcW w:w="766" w:type="dxa"/>
            <w:tcBorders/>
            <w:vAlign w:val="center"/>
          </w:tcPr>
          <w:p>
            <w:pPr>
              <w:pStyle w:val="TableContents"/>
              <w:bidi w:val="0"/>
              <w:spacing w:before="0" w:after="283"/>
              <w:jc w:val="left"/>
              <w:rPr/>
            </w:pPr>
            <w:r>
              <w:rPr/>
              <w:t xml:space="preserve">0.158 </w:t>
            </w:r>
          </w:p>
        </w:tc>
        <w:tc>
          <w:tcPr>
            <w:tcW w:w="526" w:type="dxa"/>
            <w:tcBorders/>
            <w:vAlign w:val="center"/>
          </w:tcPr>
          <w:p>
            <w:pPr>
              <w:pStyle w:val="TableContents"/>
              <w:bidi w:val="0"/>
              <w:spacing w:before="0" w:after="283"/>
              <w:jc w:val="left"/>
              <w:rPr/>
            </w:pPr>
            <w:r>
              <w:rPr/>
              <w:t xml:space="preserve">2.6 </w:t>
            </w:r>
          </w:p>
        </w:tc>
        <w:tc>
          <w:tcPr>
            <w:tcW w:w="2926" w:type="dxa"/>
            <w:tcBorders/>
            <w:vAlign w:val="center"/>
          </w:tcPr>
          <w:p>
            <w:pPr>
              <w:pStyle w:val="TableContents"/>
              <w:bidi w:val="0"/>
              <w:spacing w:before="0" w:after="283"/>
              <w:jc w:val="left"/>
              <w:rPr/>
            </w:pPr>
            <w:r>
              <w:rPr/>
              <w:t xml:space="preserve">. 00003! 3 × 10 </w:t>
            </w:r>
          </w:p>
        </w:tc>
      </w:tr>
      <w:tr>
        <w:trPr/>
        <w:tc>
          <w:tcPr>
            <w:tcW w:w="481"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Cs </w:t>
            </w:r>
          </w:p>
        </w:tc>
        <w:tc>
          <w:tcPr>
            <w:tcW w:w="1516" w:type="dxa"/>
            <w:tcBorders/>
            <w:vAlign w:val="center"/>
          </w:tcPr>
          <w:p>
            <w:pPr>
              <w:pStyle w:val="TableContents"/>
              <w:bidi w:val="0"/>
              <w:spacing w:before="0" w:after="283"/>
              <w:jc w:val="left"/>
              <w:rPr/>
            </w:pPr>
            <w:r>
              <w:rPr/>
              <w:t xml:space="preserve">Cesium </w:t>
            </w:r>
          </w:p>
        </w:tc>
        <w:tc>
          <w:tcPr>
            <w:tcW w:w="1501" w:type="dxa"/>
            <w:tcBorders/>
            <w:vAlign w:val="center"/>
          </w:tcPr>
          <w:p>
            <w:pPr>
              <w:pStyle w:val="TableContents"/>
              <w:bidi w:val="0"/>
              <w:spacing w:before="0" w:after="283"/>
              <w:jc w:val="left"/>
              <w:rPr/>
            </w:pPr>
            <w:r>
              <w:rPr/>
              <w:t xml:space="preserve">latinan caesius, 'taivaansininen'.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132.90545196 (6) </w:t>
            </w:r>
          </w:p>
        </w:tc>
        <w:tc>
          <w:tcPr>
            <w:tcW w:w="1246" w:type="dxa"/>
            <w:tcBorders/>
            <w:vAlign w:val="center"/>
          </w:tcPr>
          <w:p>
            <w:pPr>
              <w:pStyle w:val="TableContents"/>
              <w:bidi w:val="0"/>
              <w:spacing w:before="0" w:after="283"/>
              <w:jc w:val="left"/>
              <w:rPr/>
            </w:pPr>
            <w:r>
              <w:rPr/>
              <w:t xml:space="preserve">1.873 </w:t>
            </w:r>
          </w:p>
        </w:tc>
        <w:tc>
          <w:tcPr>
            <w:tcW w:w="961" w:type="dxa"/>
            <w:tcBorders/>
            <w:vAlign w:val="center"/>
          </w:tcPr>
          <w:p>
            <w:pPr>
              <w:pStyle w:val="TableContents"/>
              <w:bidi w:val="0"/>
              <w:spacing w:before="0" w:after="283"/>
              <w:jc w:val="left"/>
              <w:rPr/>
            </w:pPr>
            <w:r>
              <w:rPr/>
              <w:t xml:space="preserve">0301.59! 301.59 </w:t>
            </w:r>
          </w:p>
        </w:tc>
        <w:tc>
          <w:tcPr>
            <w:tcW w:w="766" w:type="dxa"/>
            <w:tcBorders/>
            <w:vAlign w:val="center"/>
          </w:tcPr>
          <w:p>
            <w:pPr>
              <w:pStyle w:val="TableContents"/>
              <w:bidi w:val="0"/>
              <w:spacing w:before="0" w:after="283"/>
              <w:jc w:val="left"/>
              <w:rPr/>
            </w:pPr>
            <w:r>
              <w:rPr/>
              <w:t xml:space="preserve">944 </w:t>
            </w:r>
          </w:p>
        </w:tc>
        <w:tc>
          <w:tcPr>
            <w:tcW w:w="766" w:type="dxa"/>
            <w:tcBorders/>
            <w:vAlign w:val="center"/>
          </w:tcPr>
          <w:p>
            <w:pPr>
              <w:pStyle w:val="TableContents"/>
              <w:bidi w:val="0"/>
              <w:spacing w:before="0" w:after="283"/>
              <w:jc w:val="left"/>
              <w:rPr/>
            </w:pPr>
            <w:r>
              <w:rPr/>
              <w:t xml:space="preserve">0.242 </w:t>
            </w:r>
          </w:p>
        </w:tc>
        <w:tc>
          <w:tcPr>
            <w:tcW w:w="526" w:type="dxa"/>
            <w:tcBorders/>
            <w:vAlign w:val="center"/>
          </w:tcPr>
          <w:p>
            <w:pPr>
              <w:pStyle w:val="TableContents"/>
              <w:bidi w:val="0"/>
              <w:spacing w:before="0" w:after="283"/>
              <w:jc w:val="left"/>
              <w:rPr/>
            </w:pPr>
            <w:r>
              <w:rPr/>
              <w:t xml:space="preserve">0.79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Ba </w:t>
            </w:r>
          </w:p>
        </w:tc>
        <w:tc>
          <w:tcPr>
            <w:tcW w:w="1516" w:type="dxa"/>
            <w:tcBorders/>
            <w:vAlign w:val="center"/>
          </w:tcPr>
          <w:p>
            <w:pPr>
              <w:pStyle w:val="TableContents"/>
              <w:bidi w:val="0"/>
              <w:spacing w:before="0" w:after="283"/>
              <w:jc w:val="left"/>
              <w:rPr/>
            </w:pPr>
            <w:r>
              <w:rPr/>
              <w:t xml:space="preserve">Barium </w:t>
            </w:r>
          </w:p>
        </w:tc>
        <w:tc>
          <w:tcPr>
            <w:tcW w:w="1501" w:type="dxa"/>
            <w:tcBorders/>
            <w:vAlign w:val="center"/>
          </w:tcPr>
          <w:p>
            <w:pPr>
              <w:pStyle w:val="TableContents"/>
              <w:bidi w:val="0"/>
              <w:spacing w:before="0" w:after="283"/>
              <w:jc w:val="left"/>
              <w:rPr/>
            </w:pPr>
            <w:r>
              <w:rPr/>
              <w:t xml:space="preserve">kreikan barys, 'raskas'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137.327 (7) </w:t>
            </w:r>
          </w:p>
        </w:tc>
        <w:tc>
          <w:tcPr>
            <w:tcW w:w="1246" w:type="dxa"/>
            <w:tcBorders/>
            <w:vAlign w:val="center"/>
          </w:tcPr>
          <w:p>
            <w:pPr>
              <w:pStyle w:val="TableContents"/>
              <w:bidi w:val="0"/>
              <w:spacing w:before="0" w:after="283"/>
              <w:jc w:val="left"/>
              <w:rPr/>
            </w:pPr>
            <w:r>
              <w:rPr/>
              <w:t xml:space="preserve">3.594 </w:t>
            </w:r>
          </w:p>
        </w:tc>
        <w:tc>
          <w:tcPr>
            <w:tcW w:w="961" w:type="dxa"/>
            <w:tcBorders/>
            <w:vAlign w:val="center"/>
          </w:tcPr>
          <w:p>
            <w:pPr>
              <w:pStyle w:val="TableContents"/>
              <w:bidi w:val="0"/>
              <w:spacing w:before="0" w:after="283"/>
              <w:jc w:val="left"/>
              <w:rPr/>
            </w:pPr>
            <w:r>
              <w:rPr/>
              <w:t xml:space="preserve">1000 </w:t>
            </w:r>
          </w:p>
        </w:tc>
        <w:tc>
          <w:tcPr>
            <w:tcW w:w="766" w:type="dxa"/>
            <w:tcBorders/>
            <w:vAlign w:val="center"/>
          </w:tcPr>
          <w:p>
            <w:pPr>
              <w:pStyle w:val="TableContents"/>
              <w:bidi w:val="0"/>
              <w:spacing w:before="0" w:after="283"/>
              <w:jc w:val="left"/>
              <w:rPr/>
            </w:pPr>
            <w:r>
              <w:rPr/>
              <w:t xml:space="preserve">2170 </w:t>
            </w:r>
          </w:p>
        </w:tc>
        <w:tc>
          <w:tcPr>
            <w:tcW w:w="766" w:type="dxa"/>
            <w:tcBorders/>
            <w:vAlign w:val="center"/>
          </w:tcPr>
          <w:p>
            <w:pPr>
              <w:pStyle w:val="TableContents"/>
              <w:bidi w:val="0"/>
              <w:spacing w:before="0" w:after="283"/>
              <w:jc w:val="left"/>
              <w:rPr/>
            </w:pPr>
            <w:r>
              <w:rPr/>
              <w:t xml:space="preserve">0.204 </w:t>
            </w:r>
          </w:p>
        </w:tc>
        <w:tc>
          <w:tcPr>
            <w:tcW w:w="526" w:type="dxa"/>
            <w:tcBorders/>
            <w:vAlign w:val="center"/>
          </w:tcPr>
          <w:p>
            <w:pPr>
              <w:pStyle w:val="TableContents"/>
              <w:bidi w:val="0"/>
              <w:spacing w:before="0" w:after="283"/>
              <w:jc w:val="left"/>
              <w:rPr/>
            </w:pPr>
            <w:r>
              <w:rPr/>
              <w:t xml:space="preserve">0.89 </w:t>
            </w:r>
          </w:p>
        </w:tc>
        <w:tc>
          <w:tcPr>
            <w:tcW w:w="2926" w:type="dxa"/>
            <w:tcBorders/>
            <w:vAlign w:val="center"/>
          </w:tcPr>
          <w:p>
            <w:pPr>
              <w:pStyle w:val="TableContents"/>
              <w:bidi w:val="0"/>
              <w:spacing w:before="0" w:after="283"/>
              <w:jc w:val="left"/>
              <w:rPr/>
            </w:pPr>
            <w:r>
              <w:rPr/>
              <w:t xml:space="preserve">425 </w:t>
            </w:r>
          </w:p>
        </w:tc>
      </w:tr>
      <w:tr>
        <w:trPr/>
        <w:tc>
          <w:tcPr>
            <w:tcW w:w="481" w:type="dxa"/>
            <w:tcBorders/>
            <w:vAlign w:val="center"/>
          </w:tcPr>
          <w:p>
            <w:pPr>
              <w:pStyle w:val="TableContents"/>
              <w:bidi w:val="0"/>
              <w:spacing w:before="0" w:after="283"/>
              <w:jc w:val="left"/>
              <w:rPr/>
            </w:pPr>
            <w:r>
              <w:rPr/>
              <w:t xml:space="preserve">57 </w:t>
            </w:r>
          </w:p>
        </w:tc>
        <w:tc>
          <w:tcPr>
            <w:tcW w:w="871" w:type="dxa"/>
            <w:tcBorders/>
            <w:vAlign w:val="center"/>
          </w:tcPr>
          <w:p>
            <w:pPr>
              <w:pStyle w:val="TableContents"/>
              <w:bidi w:val="0"/>
              <w:spacing w:before="0" w:after="283"/>
              <w:jc w:val="left"/>
              <w:rPr/>
            </w:pPr>
            <w:r>
              <w:rPr/>
              <w:t xml:space="preserve">La </w:t>
            </w:r>
          </w:p>
        </w:tc>
        <w:tc>
          <w:tcPr>
            <w:tcW w:w="1516" w:type="dxa"/>
            <w:tcBorders/>
            <w:vAlign w:val="center"/>
          </w:tcPr>
          <w:p>
            <w:pPr>
              <w:pStyle w:val="TableContents"/>
              <w:bidi w:val="0"/>
              <w:spacing w:before="0" w:after="283"/>
              <w:jc w:val="left"/>
              <w:rPr/>
            </w:pPr>
            <w:r>
              <w:rPr/>
              <w:t xml:space="preserve">Lantaani </w:t>
            </w:r>
          </w:p>
        </w:tc>
        <w:tc>
          <w:tcPr>
            <w:tcW w:w="1501" w:type="dxa"/>
            <w:tcBorders/>
            <w:vAlign w:val="center"/>
          </w:tcPr>
          <w:p>
            <w:pPr>
              <w:pStyle w:val="TableContents"/>
              <w:bidi w:val="0"/>
              <w:spacing w:before="0" w:after="283"/>
              <w:jc w:val="left"/>
              <w:rPr/>
            </w:pPr>
            <w:r>
              <w:rPr/>
              <w:t xml:space="preserve">kreikan lanthanein, 'piilossa makaaminen'.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138.90547 (7) </w:t>
            </w:r>
          </w:p>
        </w:tc>
        <w:tc>
          <w:tcPr>
            <w:tcW w:w="1246" w:type="dxa"/>
            <w:tcBorders/>
            <w:vAlign w:val="center"/>
          </w:tcPr>
          <w:p>
            <w:pPr>
              <w:pStyle w:val="TableContents"/>
              <w:bidi w:val="0"/>
              <w:spacing w:before="0" w:after="283"/>
              <w:jc w:val="left"/>
              <w:rPr/>
            </w:pPr>
            <w:r>
              <w:rPr/>
              <w:t xml:space="preserve">6.145 </w:t>
            </w:r>
          </w:p>
        </w:tc>
        <w:tc>
          <w:tcPr>
            <w:tcW w:w="961" w:type="dxa"/>
            <w:tcBorders/>
            <w:vAlign w:val="center"/>
          </w:tcPr>
          <w:p>
            <w:pPr>
              <w:pStyle w:val="TableContents"/>
              <w:bidi w:val="0"/>
              <w:spacing w:before="0" w:after="283"/>
              <w:jc w:val="left"/>
              <w:rPr/>
            </w:pPr>
            <w:r>
              <w:rPr/>
              <w:t xml:space="preserve">1193 </w:t>
            </w:r>
          </w:p>
        </w:tc>
        <w:tc>
          <w:tcPr>
            <w:tcW w:w="766" w:type="dxa"/>
            <w:tcBorders/>
            <w:vAlign w:val="center"/>
          </w:tcPr>
          <w:p>
            <w:pPr>
              <w:pStyle w:val="TableContents"/>
              <w:bidi w:val="0"/>
              <w:spacing w:before="0" w:after="283"/>
              <w:jc w:val="left"/>
              <w:rPr/>
            </w:pPr>
            <w:r>
              <w:rPr/>
              <w:t xml:space="preserve">3737 </w:t>
            </w:r>
          </w:p>
        </w:tc>
        <w:tc>
          <w:tcPr>
            <w:tcW w:w="766" w:type="dxa"/>
            <w:tcBorders/>
            <w:vAlign w:val="center"/>
          </w:tcPr>
          <w:p>
            <w:pPr>
              <w:pStyle w:val="TableContents"/>
              <w:bidi w:val="0"/>
              <w:spacing w:before="0" w:after="283"/>
              <w:jc w:val="left"/>
              <w:rPr/>
            </w:pPr>
            <w:r>
              <w:rPr/>
              <w:t xml:space="preserve">0.195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39 </w:t>
            </w:r>
          </w:p>
        </w:tc>
      </w:tr>
      <w:tr>
        <w:trPr/>
        <w:tc>
          <w:tcPr>
            <w:tcW w:w="48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Ce </w:t>
            </w:r>
          </w:p>
        </w:tc>
        <w:tc>
          <w:tcPr>
            <w:tcW w:w="1516" w:type="dxa"/>
            <w:tcBorders/>
            <w:vAlign w:val="center"/>
          </w:tcPr>
          <w:p>
            <w:pPr>
              <w:pStyle w:val="TableContents"/>
              <w:bidi w:val="0"/>
              <w:spacing w:before="0" w:after="283"/>
              <w:jc w:val="left"/>
              <w:rPr/>
            </w:pPr>
            <w:r>
              <w:rPr/>
              <w:t xml:space="preserve">Cerium </w:t>
            </w:r>
          </w:p>
        </w:tc>
        <w:tc>
          <w:tcPr>
            <w:tcW w:w="1501" w:type="dxa"/>
            <w:tcBorders/>
            <w:vAlign w:val="center"/>
          </w:tcPr>
          <w:p>
            <w:pPr>
              <w:pStyle w:val="TableContents"/>
              <w:bidi w:val="0"/>
              <w:spacing w:before="0" w:after="283"/>
              <w:jc w:val="left"/>
              <w:rPr/>
            </w:pPr>
            <w:r>
              <w:rPr/>
              <w:t xml:space="preserve">äskettäin löydetty asteroidi Ceres, jota pidettiin tuolloin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140.116 (1) </w:t>
            </w:r>
          </w:p>
        </w:tc>
        <w:tc>
          <w:tcPr>
            <w:tcW w:w="1246" w:type="dxa"/>
            <w:tcBorders/>
            <w:vAlign w:val="center"/>
          </w:tcPr>
          <w:p>
            <w:pPr>
              <w:pStyle w:val="TableContents"/>
              <w:bidi w:val="0"/>
              <w:spacing w:before="0" w:after="283"/>
              <w:jc w:val="left"/>
              <w:rPr/>
            </w:pPr>
            <w:r>
              <w:rPr/>
              <w:t xml:space="preserve">6.77 </w:t>
            </w:r>
          </w:p>
        </w:tc>
        <w:tc>
          <w:tcPr>
            <w:tcW w:w="961" w:type="dxa"/>
            <w:tcBorders/>
            <w:vAlign w:val="center"/>
          </w:tcPr>
          <w:p>
            <w:pPr>
              <w:pStyle w:val="TableContents"/>
              <w:bidi w:val="0"/>
              <w:spacing w:before="0" w:after="283"/>
              <w:jc w:val="left"/>
              <w:rPr/>
            </w:pPr>
            <w:r>
              <w:rPr/>
              <w:t xml:space="preserve">1068 </w:t>
            </w:r>
          </w:p>
        </w:tc>
        <w:tc>
          <w:tcPr>
            <w:tcW w:w="766" w:type="dxa"/>
            <w:tcBorders/>
            <w:vAlign w:val="center"/>
          </w:tcPr>
          <w:p>
            <w:pPr>
              <w:pStyle w:val="TableContents"/>
              <w:bidi w:val="0"/>
              <w:spacing w:before="0" w:after="283"/>
              <w:jc w:val="left"/>
              <w:rPr/>
            </w:pPr>
            <w:r>
              <w:rPr/>
              <w:t xml:space="preserve">3716 </w:t>
            </w:r>
          </w:p>
        </w:tc>
        <w:tc>
          <w:tcPr>
            <w:tcW w:w="766" w:type="dxa"/>
            <w:tcBorders/>
            <w:vAlign w:val="center"/>
          </w:tcPr>
          <w:p>
            <w:pPr>
              <w:pStyle w:val="TableContents"/>
              <w:bidi w:val="0"/>
              <w:spacing w:before="0" w:after="283"/>
              <w:jc w:val="left"/>
              <w:rPr/>
            </w:pPr>
            <w:r>
              <w:rPr/>
              <w:t xml:space="preserve">0.192 </w:t>
            </w:r>
          </w:p>
        </w:tc>
        <w:tc>
          <w:tcPr>
            <w:tcW w:w="526" w:type="dxa"/>
            <w:tcBorders/>
            <w:vAlign w:val="center"/>
          </w:tcPr>
          <w:p>
            <w:pPr>
              <w:pStyle w:val="TableContents"/>
              <w:bidi w:val="0"/>
              <w:spacing w:before="0" w:after="283"/>
              <w:jc w:val="left"/>
              <w:rPr/>
            </w:pPr>
            <w:r>
              <w:rPr/>
              <w:t xml:space="preserve">1.12 </w:t>
            </w:r>
          </w:p>
        </w:tc>
        <w:tc>
          <w:tcPr>
            <w:tcW w:w="2926" w:type="dxa"/>
            <w:tcBorders/>
            <w:vAlign w:val="center"/>
          </w:tcPr>
          <w:p>
            <w:pPr>
              <w:pStyle w:val="TableContents"/>
              <w:bidi w:val="0"/>
              <w:spacing w:before="0" w:after="283"/>
              <w:jc w:val="left"/>
              <w:rPr/>
            </w:pPr>
            <w:r>
              <w:rPr/>
              <w:t xml:space="preserve">66.5 </w:t>
            </w:r>
          </w:p>
        </w:tc>
      </w:tr>
      <w:tr>
        <w:trPr/>
        <w:tc>
          <w:tcPr>
            <w:tcW w:w="481" w:type="dxa"/>
            <w:tcBorders/>
            <w:vAlign w:val="center"/>
          </w:tcPr>
          <w:p>
            <w:pPr>
              <w:pStyle w:val="TableContents"/>
              <w:bidi w:val="0"/>
              <w:spacing w:before="0" w:after="283"/>
              <w:jc w:val="left"/>
              <w:rPr/>
            </w:pPr>
            <w:r>
              <w:rPr/>
              <w:t xml:space="preserve">59 </w:t>
            </w:r>
          </w:p>
        </w:tc>
        <w:tc>
          <w:tcPr>
            <w:tcW w:w="871" w:type="dxa"/>
            <w:tcBorders/>
            <w:vAlign w:val="center"/>
          </w:tcPr>
          <w:p>
            <w:pPr>
              <w:pStyle w:val="TableContents"/>
              <w:bidi w:val="0"/>
              <w:spacing w:before="0" w:after="283"/>
              <w:jc w:val="left"/>
              <w:rPr/>
            </w:pPr>
            <w:r>
              <w:rPr/>
              <w:t xml:space="preserve">Pr </w:t>
            </w:r>
          </w:p>
        </w:tc>
        <w:tc>
          <w:tcPr>
            <w:tcW w:w="1516" w:type="dxa"/>
            <w:tcBorders/>
            <w:vAlign w:val="center"/>
          </w:tcPr>
          <w:p>
            <w:pPr>
              <w:pStyle w:val="TableContents"/>
              <w:bidi w:val="0"/>
              <w:spacing w:before="0" w:after="283"/>
              <w:jc w:val="left"/>
              <w:rPr/>
            </w:pPr>
            <w:r>
              <w:rPr/>
              <w:t xml:space="preserve">Praseodymium </w:t>
            </w:r>
          </w:p>
        </w:tc>
        <w:tc>
          <w:tcPr>
            <w:tcW w:w="1501" w:type="dxa"/>
            <w:tcBorders/>
            <w:vAlign w:val="center"/>
          </w:tcPr>
          <w:p>
            <w:pPr>
              <w:pStyle w:val="TableContents"/>
              <w:bidi w:val="0"/>
              <w:spacing w:before="0" w:after="283"/>
              <w:jc w:val="left"/>
              <w:rPr/>
            </w:pPr>
            <w:r>
              <w:rPr/>
              <w:t xml:space="preserve">kreikan praseios didymos, joka tarkoittaa 'vihreää kaksosta'.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140.90766 (2) </w:t>
            </w:r>
          </w:p>
        </w:tc>
        <w:tc>
          <w:tcPr>
            <w:tcW w:w="1246" w:type="dxa"/>
            <w:tcBorders/>
            <w:vAlign w:val="center"/>
          </w:tcPr>
          <w:p>
            <w:pPr>
              <w:pStyle w:val="TableContents"/>
              <w:bidi w:val="0"/>
              <w:spacing w:before="0" w:after="283"/>
              <w:jc w:val="left"/>
              <w:rPr/>
            </w:pPr>
            <w:r>
              <w:rPr/>
              <w:t xml:space="preserve">6.773 </w:t>
            </w:r>
          </w:p>
        </w:tc>
        <w:tc>
          <w:tcPr>
            <w:tcW w:w="961" w:type="dxa"/>
            <w:tcBorders/>
            <w:vAlign w:val="center"/>
          </w:tcPr>
          <w:p>
            <w:pPr>
              <w:pStyle w:val="TableContents"/>
              <w:bidi w:val="0"/>
              <w:spacing w:before="0" w:after="283"/>
              <w:jc w:val="left"/>
              <w:rPr/>
            </w:pPr>
            <w:r>
              <w:rPr/>
              <w:t xml:space="preserve">1208 </w:t>
            </w:r>
          </w:p>
        </w:tc>
        <w:tc>
          <w:tcPr>
            <w:tcW w:w="766" w:type="dxa"/>
            <w:tcBorders/>
            <w:vAlign w:val="center"/>
          </w:tcPr>
          <w:p>
            <w:pPr>
              <w:pStyle w:val="TableContents"/>
              <w:bidi w:val="0"/>
              <w:spacing w:before="0" w:after="283"/>
              <w:jc w:val="left"/>
              <w:rPr/>
            </w:pPr>
            <w:r>
              <w:rPr/>
              <w:t xml:space="preserve">3793 </w:t>
            </w:r>
          </w:p>
        </w:tc>
        <w:tc>
          <w:tcPr>
            <w:tcW w:w="766" w:type="dxa"/>
            <w:tcBorders/>
            <w:vAlign w:val="center"/>
          </w:tcPr>
          <w:p>
            <w:pPr>
              <w:pStyle w:val="TableContents"/>
              <w:bidi w:val="0"/>
              <w:spacing w:before="0" w:after="283"/>
              <w:jc w:val="left"/>
              <w:rPr/>
            </w:pPr>
            <w:r>
              <w:rPr/>
              <w:t xml:space="preserve">0.193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9.2 </w:t>
            </w:r>
          </w:p>
        </w:tc>
      </w:tr>
      <w:tr>
        <w:trPr/>
        <w:tc>
          <w:tcPr>
            <w:tcW w:w="481"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pPr>
            <w:r>
              <w:rPr/>
              <w:t xml:space="preserve">Nd </w:t>
            </w:r>
          </w:p>
        </w:tc>
        <w:tc>
          <w:tcPr>
            <w:tcW w:w="1516" w:type="dxa"/>
            <w:tcBorders/>
            <w:vAlign w:val="center"/>
          </w:tcPr>
          <w:p>
            <w:pPr>
              <w:pStyle w:val="TableContents"/>
              <w:bidi w:val="0"/>
              <w:spacing w:before="0" w:after="283"/>
              <w:jc w:val="left"/>
              <w:rPr/>
            </w:pPr>
            <w:r>
              <w:rPr/>
              <w:t xml:space="preserve">Neodyymi </w:t>
            </w:r>
          </w:p>
        </w:tc>
        <w:tc>
          <w:tcPr>
            <w:tcW w:w="1501" w:type="dxa"/>
            <w:tcBorders/>
            <w:vAlign w:val="center"/>
          </w:tcPr>
          <w:p>
            <w:pPr>
              <w:pStyle w:val="TableContents"/>
              <w:bidi w:val="0"/>
              <w:spacing w:before="0" w:after="283"/>
              <w:jc w:val="left"/>
              <w:rPr/>
            </w:pPr>
            <w:r>
              <w:rPr/>
              <w:t xml:space="preserve">kreikaksi neos didymos, joka tarkoittaa 'uusi kaksonen'.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144.242 (3) </w:t>
            </w:r>
          </w:p>
        </w:tc>
        <w:tc>
          <w:tcPr>
            <w:tcW w:w="1246" w:type="dxa"/>
            <w:tcBorders/>
            <w:vAlign w:val="center"/>
          </w:tcPr>
          <w:p>
            <w:pPr>
              <w:pStyle w:val="TableContents"/>
              <w:bidi w:val="0"/>
              <w:spacing w:before="0" w:after="283"/>
              <w:jc w:val="left"/>
              <w:rPr/>
            </w:pPr>
            <w:r>
              <w:rPr/>
              <w:t xml:space="preserve">7.007 </w:t>
            </w:r>
          </w:p>
        </w:tc>
        <w:tc>
          <w:tcPr>
            <w:tcW w:w="961" w:type="dxa"/>
            <w:tcBorders/>
            <w:vAlign w:val="center"/>
          </w:tcPr>
          <w:p>
            <w:pPr>
              <w:pStyle w:val="TableContents"/>
              <w:bidi w:val="0"/>
              <w:spacing w:before="0" w:after="283"/>
              <w:jc w:val="left"/>
              <w:rPr/>
            </w:pPr>
            <w:r>
              <w:rPr/>
              <w:t xml:space="preserve">1297 </w:t>
            </w:r>
          </w:p>
        </w:tc>
        <w:tc>
          <w:tcPr>
            <w:tcW w:w="766" w:type="dxa"/>
            <w:tcBorders/>
            <w:vAlign w:val="center"/>
          </w:tcPr>
          <w:p>
            <w:pPr>
              <w:pStyle w:val="TableContents"/>
              <w:bidi w:val="0"/>
              <w:spacing w:before="0" w:after="283"/>
              <w:jc w:val="left"/>
              <w:rPr/>
            </w:pPr>
            <w:r>
              <w:rPr/>
              <w:t xml:space="preserve">3347 </w:t>
            </w:r>
          </w:p>
        </w:tc>
        <w:tc>
          <w:tcPr>
            <w:tcW w:w="766" w:type="dxa"/>
            <w:tcBorders/>
            <w:vAlign w:val="center"/>
          </w:tcPr>
          <w:p>
            <w:pPr>
              <w:pStyle w:val="TableContents"/>
              <w:bidi w:val="0"/>
              <w:spacing w:before="0" w:after="283"/>
              <w:jc w:val="left"/>
              <w:rPr/>
            </w:pPr>
            <w:r>
              <w:rPr/>
              <w:t xml:space="preserve">0.19 </w:t>
            </w:r>
          </w:p>
        </w:tc>
        <w:tc>
          <w:tcPr>
            <w:tcW w:w="526" w:type="dxa"/>
            <w:tcBorders/>
            <w:vAlign w:val="center"/>
          </w:tcPr>
          <w:p>
            <w:pPr>
              <w:pStyle w:val="TableContents"/>
              <w:bidi w:val="0"/>
              <w:spacing w:before="0" w:after="283"/>
              <w:jc w:val="left"/>
              <w:rPr/>
            </w:pPr>
            <w:r>
              <w:rPr/>
              <w:t xml:space="preserve">1.14 </w:t>
            </w:r>
          </w:p>
        </w:tc>
        <w:tc>
          <w:tcPr>
            <w:tcW w:w="2926" w:type="dxa"/>
            <w:tcBorders/>
            <w:vAlign w:val="center"/>
          </w:tcPr>
          <w:p>
            <w:pPr>
              <w:pStyle w:val="TableContents"/>
              <w:bidi w:val="0"/>
              <w:spacing w:before="0" w:after="283"/>
              <w:jc w:val="left"/>
              <w:rPr/>
            </w:pPr>
            <w:r>
              <w:rPr/>
              <w:t xml:space="preserve">41.5 </w:t>
            </w:r>
          </w:p>
        </w:tc>
      </w:tr>
      <w:tr>
        <w:trPr/>
        <w:tc>
          <w:tcPr>
            <w:tcW w:w="481"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Pm </w:t>
            </w:r>
          </w:p>
        </w:tc>
        <w:tc>
          <w:tcPr>
            <w:tcW w:w="1516" w:type="dxa"/>
            <w:tcBorders/>
            <w:vAlign w:val="center"/>
          </w:tcPr>
          <w:p>
            <w:pPr>
              <w:pStyle w:val="TableContents"/>
              <w:bidi w:val="0"/>
              <w:spacing w:before="0" w:after="283"/>
              <w:jc w:val="left"/>
              <w:rPr/>
            </w:pPr>
            <w:r>
              <w:rPr/>
              <w:t xml:space="preserve">Promethium </w:t>
            </w:r>
          </w:p>
        </w:tc>
        <w:tc>
          <w:tcPr>
            <w:tcW w:w="1501" w:type="dxa"/>
            <w:tcBorders/>
            <w:vAlign w:val="center"/>
          </w:tcPr>
          <w:p>
            <w:pPr>
              <w:pStyle w:val="TableContents"/>
              <w:bidi w:val="0"/>
              <w:spacing w:before="0" w:after="283"/>
              <w:jc w:val="left"/>
              <w:rPr/>
            </w:pPr>
            <w:r>
              <w:rPr/>
              <w:t xml:space="preserve">Kreikan mytologian Prometheus, joka varasti tulen jumalilta ja antoi sen ihmisille.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145! (145) </w:t>
            </w:r>
          </w:p>
        </w:tc>
        <w:tc>
          <w:tcPr>
            <w:tcW w:w="1246" w:type="dxa"/>
            <w:tcBorders/>
            <w:vAlign w:val="center"/>
          </w:tcPr>
          <w:p>
            <w:pPr>
              <w:pStyle w:val="TableContents"/>
              <w:bidi w:val="0"/>
              <w:spacing w:before="0" w:after="283"/>
              <w:jc w:val="left"/>
              <w:rPr/>
            </w:pPr>
            <w:r>
              <w:rPr/>
              <w:t xml:space="preserve">7.26 </w:t>
            </w:r>
          </w:p>
        </w:tc>
        <w:tc>
          <w:tcPr>
            <w:tcW w:w="961" w:type="dxa"/>
            <w:tcBorders/>
            <w:vAlign w:val="center"/>
          </w:tcPr>
          <w:p>
            <w:pPr>
              <w:pStyle w:val="TableContents"/>
              <w:bidi w:val="0"/>
              <w:spacing w:before="0" w:after="283"/>
              <w:jc w:val="left"/>
              <w:rPr/>
            </w:pPr>
            <w:r>
              <w:rPr/>
              <w:t xml:space="preserve">1315 </w:t>
            </w:r>
          </w:p>
        </w:tc>
        <w:tc>
          <w:tcPr>
            <w:tcW w:w="766" w:type="dxa"/>
            <w:tcBorders/>
            <w:vAlign w:val="center"/>
          </w:tcPr>
          <w:p>
            <w:pPr>
              <w:pStyle w:val="TableContents"/>
              <w:bidi w:val="0"/>
              <w:spacing w:before="0" w:after="283"/>
              <w:jc w:val="left"/>
              <w:rPr/>
            </w:pPr>
            <w:r>
              <w:rPr/>
              <w:t xml:space="preserve">3273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 0000000000000000002! 2 × 10 </w:t>
            </w:r>
          </w:p>
        </w:tc>
      </w:tr>
      <w:tr>
        <w:trPr/>
        <w:tc>
          <w:tcPr>
            <w:tcW w:w="48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Sm </w:t>
            </w:r>
          </w:p>
        </w:tc>
        <w:tc>
          <w:tcPr>
            <w:tcW w:w="1516" w:type="dxa"/>
            <w:tcBorders/>
            <w:vAlign w:val="center"/>
          </w:tcPr>
          <w:p>
            <w:pPr>
              <w:pStyle w:val="TableContents"/>
              <w:bidi w:val="0"/>
              <w:spacing w:before="0" w:after="283"/>
              <w:jc w:val="left"/>
              <w:rPr/>
            </w:pPr>
            <w:r>
              <w:rPr/>
              <w:t xml:space="preserve">Samarium </w:t>
            </w:r>
          </w:p>
        </w:tc>
        <w:tc>
          <w:tcPr>
            <w:tcW w:w="1501" w:type="dxa"/>
            <w:tcBorders/>
            <w:vAlign w:val="center"/>
          </w:tcPr>
          <w:p>
            <w:pPr>
              <w:pStyle w:val="TableContents"/>
              <w:bidi w:val="0"/>
              <w:spacing w:before="0" w:after="283"/>
              <w:jc w:val="left"/>
              <w:rPr/>
            </w:pPr>
            <w:r>
              <w:rPr/>
              <w:t xml:space="preserve">Samarskiitti, sen mineraalin nimi, josta se eristettiin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150.36 (2) </w:t>
            </w:r>
          </w:p>
        </w:tc>
        <w:tc>
          <w:tcPr>
            <w:tcW w:w="1246" w:type="dxa"/>
            <w:tcBorders/>
            <w:vAlign w:val="center"/>
          </w:tcPr>
          <w:p>
            <w:pPr>
              <w:pStyle w:val="TableContents"/>
              <w:bidi w:val="0"/>
              <w:spacing w:before="0" w:after="283"/>
              <w:jc w:val="left"/>
              <w:rPr/>
            </w:pPr>
            <w:r>
              <w:rPr/>
              <w:t xml:space="preserve">7.52 </w:t>
            </w:r>
          </w:p>
        </w:tc>
        <w:tc>
          <w:tcPr>
            <w:tcW w:w="961" w:type="dxa"/>
            <w:tcBorders/>
            <w:vAlign w:val="center"/>
          </w:tcPr>
          <w:p>
            <w:pPr>
              <w:pStyle w:val="TableContents"/>
              <w:bidi w:val="0"/>
              <w:spacing w:before="0" w:after="283"/>
              <w:jc w:val="left"/>
              <w:rPr/>
            </w:pPr>
            <w:r>
              <w:rPr/>
              <w:t xml:space="preserve">1345 </w:t>
            </w:r>
          </w:p>
        </w:tc>
        <w:tc>
          <w:tcPr>
            <w:tcW w:w="766" w:type="dxa"/>
            <w:tcBorders/>
            <w:vAlign w:val="center"/>
          </w:tcPr>
          <w:p>
            <w:pPr>
              <w:pStyle w:val="TableContents"/>
              <w:bidi w:val="0"/>
              <w:spacing w:before="0" w:after="283"/>
              <w:jc w:val="left"/>
              <w:rPr/>
            </w:pPr>
            <w:r>
              <w:rPr/>
              <w:t xml:space="preserve">2067 </w:t>
            </w:r>
          </w:p>
        </w:tc>
        <w:tc>
          <w:tcPr>
            <w:tcW w:w="766" w:type="dxa"/>
            <w:tcBorders/>
            <w:vAlign w:val="center"/>
          </w:tcPr>
          <w:p>
            <w:pPr>
              <w:pStyle w:val="TableContents"/>
              <w:bidi w:val="0"/>
              <w:spacing w:before="0" w:after="283"/>
              <w:jc w:val="left"/>
              <w:rPr/>
            </w:pPr>
            <w:r>
              <w:rPr/>
              <w:t xml:space="preserve">0.197 </w:t>
            </w:r>
          </w:p>
        </w:tc>
        <w:tc>
          <w:tcPr>
            <w:tcW w:w="526" w:type="dxa"/>
            <w:tcBorders/>
            <w:vAlign w:val="center"/>
          </w:tcPr>
          <w:p>
            <w:pPr>
              <w:pStyle w:val="TableContents"/>
              <w:bidi w:val="0"/>
              <w:spacing w:before="0" w:after="283"/>
              <w:jc w:val="left"/>
              <w:rPr/>
            </w:pPr>
            <w:r>
              <w:rPr/>
              <w:t xml:space="preserve">1.17 </w:t>
            </w:r>
          </w:p>
        </w:tc>
        <w:tc>
          <w:tcPr>
            <w:tcW w:w="2926" w:type="dxa"/>
            <w:tcBorders/>
            <w:vAlign w:val="center"/>
          </w:tcPr>
          <w:p>
            <w:pPr>
              <w:pStyle w:val="TableContents"/>
              <w:bidi w:val="0"/>
              <w:spacing w:before="0" w:after="283"/>
              <w:jc w:val="left"/>
              <w:rPr/>
            </w:pPr>
            <w:r>
              <w:rPr/>
              <w:t xml:space="preserve">7.05 </w:t>
            </w:r>
          </w:p>
        </w:tc>
      </w:tr>
      <w:tr>
        <w:trPr/>
        <w:tc>
          <w:tcPr>
            <w:tcW w:w="48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Eu </w:t>
            </w:r>
          </w:p>
        </w:tc>
        <w:tc>
          <w:tcPr>
            <w:tcW w:w="1516" w:type="dxa"/>
            <w:tcBorders/>
            <w:vAlign w:val="center"/>
          </w:tcPr>
          <w:p>
            <w:pPr>
              <w:pStyle w:val="TableContents"/>
              <w:bidi w:val="0"/>
              <w:spacing w:before="0" w:after="283"/>
              <w:jc w:val="left"/>
              <w:rPr/>
            </w:pPr>
            <w:r>
              <w:rPr/>
              <w:t xml:space="preserve">Europium </w:t>
            </w:r>
          </w:p>
        </w:tc>
        <w:tc>
          <w:tcPr>
            <w:tcW w:w="1501" w:type="dxa"/>
            <w:tcBorders/>
            <w:vAlign w:val="center"/>
          </w:tcPr>
          <w:p>
            <w:pPr>
              <w:pStyle w:val="TableContents"/>
              <w:bidi w:val="0"/>
              <w:spacing w:before="0" w:after="283"/>
              <w:jc w:val="left"/>
              <w:rPr/>
            </w:pPr>
            <w:r>
              <w:rPr/>
              <w:t xml:space="preserve">Eurooppa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151.964 (1) </w:t>
            </w:r>
          </w:p>
        </w:tc>
        <w:tc>
          <w:tcPr>
            <w:tcW w:w="1246" w:type="dxa"/>
            <w:tcBorders/>
            <w:vAlign w:val="center"/>
          </w:tcPr>
          <w:p>
            <w:pPr>
              <w:pStyle w:val="TableContents"/>
              <w:bidi w:val="0"/>
              <w:spacing w:before="0" w:after="283"/>
              <w:jc w:val="left"/>
              <w:rPr/>
            </w:pPr>
            <w:r>
              <w:rPr/>
              <w:t xml:space="preserve">5.243 </w:t>
            </w:r>
          </w:p>
        </w:tc>
        <w:tc>
          <w:tcPr>
            <w:tcW w:w="961" w:type="dxa"/>
            <w:tcBorders/>
            <w:vAlign w:val="center"/>
          </w:tcPr>
          <w:p>
            <w:pPr>
              <w:pStyle w:val="TableContents"/>
              <w:bidi w:val="0"/>
              <w:spacing w:before="0" w:after="283"/>
              <w:jc w:val="left"/>
              <w:rPr/>
            </w:pPr>
            <w:r>
              <w:rPr/>
              <w:t xml:space="preserve">1099 </w:t>
            </w:r>
          </w:p>
        </w:tc>
        <w:tc>
          <w:tcPr>
            <w:tcW w:w="766"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Gd </w:t>
            </w:r>
          </w:p>
        </w:tc>
        <w:tc>
          <w:tcPr>
            <w:tcW w:w="1516" w:type="dxa"/>
            <w:tcBorders/>
            <w:vAlign w:val="center"/>
          </w:tcPr>
          <w:p>
            <w:pPr>
              <w:pStyle w:val="TableContents"/>
              <w:bidi w:val="0"/>
              <w:spacing w:before="0" w:after="283"/>
              <w:jc w:val="left"/>
              <w:rPr/>
            </w:pPr>
            <w:r>
              <w:rPr/>
              <w:t xml:space="preserve">Gadolinium </w:t>
            </w:r>
          </w:p>
        </w:tc>
        <w:tc>
          <w:tcPr>
            <w:tcW w:w="1501" w:type="dxa"/>
            <w:tcBorders/>
            <w:vAlign w:val="center"/>
          </w:tcPr>
          <w:p>
            <w:pPr>
              <w:pStyle w:val="TableContents"/>
              <w:bidi w:val="0"/>
              <w:spacing w:before="0" w:after="283"/>
              <w:jc w:val="left"/>
              <w:rPr/>
            </w:pPr>
            <w:r>
              <w:rPr/>
              <w:t xml:space="preserve">Johan Gadolin, kemisti, fyysikko ja mineralogi.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157.25 (3) </w:t>
            </w:r>
          </w:p>
        </w:tc>
        <w:tc>
          <w:tcPr>
            <w:tcW w:w="1246" w:type="dxa"/>
            <w:tcBorders/>
            <w:vAlign w:val="center"/>
          </w:tcPr>
          <w:p>
            <w:pPr>
              <w:pStyle w:val="TableContents"/>
              <w:bidi w:val="0"/>
              <w:spacing w:before="0" w:after="283"/>
              <w:jc w:val="left"/>
              <w:rPr/>
            </w:pPr>
            <w:r>
              <w:rPr/>
              <w:t xml:space="preserve">7.895 </w:t>
            </w:r>
          </w:p>
        </w:tc>
        <w:tc>
          <w:tcPr>
            <w:tcW w:w="961" w:type="dxa"/>
            <w:tcBorders/>
            <w:vAlign w:val="center"/>
          </w:tcPr>
          <w:p>
            <w:pPr>
              <w:pStyle w:val="TableContents"/>
              <w:bidi w:val="0"/>
              <w:spacing w:before="0" w:after="283"/>
              <w:jc w:val="left"/>
              <w:rPr/>
            </w:pPr>
            <w:r>
              <w:rPr/>
              <w:t xml:space="preserve">1585 </w:t>
            </w:r>
          </w:p>
        </w:tc>
        <w:tc>
          <w:tcPr>
            <w:tcW w:w="766" w:type="dxa"/>
            <w:tcBorders/>
            <w:vAlign w:val="center"/>
          </w:tcPr>
          <w:p>
            <w:pPr>
              <w:pStyle w:val="TableContents"/>
              <w:bidi w:val="0"/>
              <w:spacing w:before="0" w:after="283"/>
              <w:jc w:val="left"/>
              <w:rPr/>
            </w:pPr>
            <w:r>
              <w:rPr/>
              <w:t xml:space="preserve">3546 </w:t>
            </w:r>
          </w:p>
        </w:tc>
        <w:tc>
          <w:tcPr>
            <w:tcW w:w="766" w:type="dxa"/>
            <w:tcBorders/>
            <w:vAlign w:val="center"/>
          </w:tcPr>
          <w:p>
            <w:pPr>
              <w:pStyle w:val="TableContents"/>
              <w:bidi w:val="0"/>
              <w:spacing w:before="0" w:after="283"/>
              <w:jc w:val="left"/>
              <w:rPr/>
            </w:pPr>
            <w:r>
              <w:rPr/>
              <w:t xml:space="preserve">0.236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6.2 </w:t>
            </w:r>
          </w:p>
        </w:tc>
      </w:tr>
      <w:tr>
        <w:trPr/>
        <w:tc>
          <w:tcPr>
            <w:tcW w:w="48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Tb </w:t>
            </w:r>
          </w:p>
        </w:tc>
        <w:tc>
          <w:tcPr>
            <w:tcW w:w="1516" w:type="dxa"/>
            <w:tcBorders/>
            <w:vAlign w:val="center"/>
          </w:tcPr>
          <w:p>
            <w:pPr>
              <w:pStyle w:val="TableContents"/>
              <w:bidi w:val="0"/>
              <w:spacing w:before="0" w:after="283"/>
              <w:jc w:val="left"/>
              <w:rPr/>
            </w:pPr>
            <w:r>
              <w:rPr/>
              <w:t xml:space="preserve">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158.92535 (2) </w:t>
            </w:r>
          </w:p>
        </w:tc>
        <w:tc>
          <w:tcPr>
            <w:tcW w:w="1246" w:type="dxa"/>
            <w:tcBorders/>
            <w:vAlign w:val="center"/>
          </w:tcPr>
          <w:p>
            <w:pPr>
              <w:pStyle w:val="TableContents"/>
              <w:bidi w:val="0"/>
              <w:spacing w:before="0" w:after="283"/>
              <w:jc w:val="left"/>
              <w:rPr/>
            </w:pPr>
            <w:r>
              <w:rPr/>
              <w:t xml:space="preserve">8.229 </w:t>
            </w:r>
          </w:p>
        </w:tc>
        <w:tc>
          <w:tcPr>
            <w:tcW w:w="961" w:type="dxa"/>
            <w:tcBorders/>
            <w:vAlign w:val="center"/>
          </w:tcPr>
          <w:p>
            <w:pPr>
              <w:pStyle w:val="TableContents"/>
              <w:bidi w:val="0"/>
              <w:spacing w:before="0" w:after="283"/>
              <w:jc w:val="left"/>
              <w:rPr/>
            </w:pPr>
            <w:r>
              <w:rPr/>
              <w:t xml:space="preserve">1629 </w:t>
            </w:r>
          </w:p>
        </w:tc>
        <w:tc>
          <w:tcPr>
            <w:tcW w:w="766" w:type="dxa"/>
            <w:tcBorders/>
            <w:vAlign w:val="center"/>
          </w:tcPr>
          <w:p>
            <w:pPr>
              <w:pStyle w:val="TableContents"/>
              <w:bidi w:val="0"/>
              <w:spacing w:before="0" w:after="283"/>
              <w:jc w:val="left"/>
              <w:rPr/>
            </w:pPr>
            <w:r>
              <w:rPr/>
              <w:t xml:space="preserve">3503 </w:t>
            </w:r>
          </w:p>
        </w:tc>
        <w:tc>
          <w:tcPr>
            <w:tcW w:w="766" w:type="dxa"/>
            <w:tcBorders/>
            <w:vAlign w:val="center"/>
          </w:tcPr>
          <w:p>
            <w:pPr>
              <w:pStyle w:val="TableContents"/>
              <w:bidi w:val="0"/>
              <w:spacing w:before="0" w:after="283"/>
              <w:jc w:val="left"/>
              <w:rPr/>
            </w:pPr>
            <w:r>
              <w:rPr/>
              <w:t xml:space="preserve">0.182 </w:t>
            </w:r>
          </w:p>
        </w:tc>
        <w:tc>
          <w:tcPr>
            <w:tcW w:w="526" w:type="dxa"/>
            <w:tcBorders/>
            <w:vAlign w:val="center"/>
          </w:tcPr>
          <w:p>
            <w:pPr>
              <w:pStyle w:val="TableContents"/>
              <w:bidi w:val="0"/>
              <w:spacing w:before="0" w:after="283"/>
              <w:jc w:val="left"/>
              <w:rPr/>
            </w:pPr>
            <w:r>
              <w:rPr/>
              <w:t xml:space="preserve">1.2 </w:t>
            </w:r>
          </w:p>
        </w:tc>
        <w:tc>
          <w:tcPr>
            <w:tcW w:w="2926" w:type="dxa"/>
            <w:tcBorders/>
            <w:vAlign w:val="center"/>
          </w:tcPr>
          <w:p>
            <w:pPr>
              <w:pStyle w:val="TableContents"/>
              <w:bidi w:val="0"/>
              <w:spacing w:before="0" w:after="283"/>
              <w:jc w:val="left"/>
              <w:rPr/>
            </w:pPr>
            <w:r>
              <w:rPr/>
              <w:t xml:space="preserve">1.2 </w:t>
            </w:r>
          </w:p>
        </w:tc>
      </w:tr>
      <w:tr>
        <w:trPr/>
        <w:tc>
          <w:tcPr>
            <w:tcW w:w="48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Dy </w:t>
            </w:r>
          </w:p>
        </w:tc>
        <w:tc>
          <w:tcPr>
            <w:tcW w:w="1516" w:type="dxa"/>
            <w:tcBorders/>
            <w:vAlign w:val="center"/>
          </w:tcPr>
          <w:p>
            <w:pPr>
              <w:pStyle w:val="TableContents"/>
              <w:bidi w:val="0"/>
              <w:spacing w:before="0" w:after="283"/>
              <w:jc w:val="left"/>
              <w:rPr/>
            </w:pPr>
            <w:r>
              <w:rPr/>
              <w:t xml:space="preserve">Dysprosium </w:t>
            </w:r>
          </w:p>
        </w:tc>
        <w:tc>
          <w:tcPr>
            <w:tcW w:w="1501" w:type="dxa"/>
            <w:tcBorders/>
            <w:vAlign w:val="center"/>
          </w:tcPr>
          <w:p>
            <w:pPr>
              <w:pStyle w:val="TableContents"/>
              <w:bidi w:val="0"/>
              <w:spacing w:before="0" w:after="283"/>
              <w:jc w:val="left"/>
              <w:rPr/>
            </w:pPr>
            <w:r>
              <w:rPr/>
              <w:t xml:space="preserve">kreikan dysprositos, 'vaikea saada'.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162.500 (1) </w:t>
            </w:r>
          </w:p>
        </w:tc>
        <w:tc>
          <w:tcPr>
            <w:tcW w:w="1246"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1680 </w:t>
            </w:r>
          </w:p>
        </w:tc>
        <w:tc>
          <w:tcPr>
            <w:tcW w:w="766" w:type="dxa"/>
            <w:tcBorders/>
            <w:vAlign w:val="center"/>
          </w:tcPr>
          <w:p>
            <w:pPr>
              <w:pStyle w:val="TableContents"/>
              <w:bidi w:val="0"/>
              <w:spacing w:before="0" w:after="283"/>
              <w:jc w:val="left"/>
              <w:rPr/>
            </w:pPr>
            <w:r>
              <w:rPr/>
              <w:t xml:space="preserve">2840 </w:t>
            </w:r>
          </w:p>
        </w:tc>
        <w:tc>
          <w:tcPr>
            <w:tcW w:w="766" w:type="dxa"/>
            <w:tcBorders/>
            <w:vAlign w:val="center"/>
          </w:tcPr>
          <w:p>
            <w:pPr>
              <w:pStyle w:val="TableContents"/>
              <w:bidi w:val="0"/>
              <w:spacing w:before="0" w:after="283"/>
              <w:jc w:val="left"/>
              <w:rPr/>
            </w:pPr>
            <w:r>
              <w:rPr/>
              <w:t xml:space="preserve">0.17 </w:t>
            </w:r>
          </w:p>
        </w:tc>
        <w:tc>
          <w:tcPr>
            <w:tcW w:w="526" w:type="dxa"/>
            <w:tcBorders/>
            <w:vAlign w:val="center"/>
          </w:tcPr>
          <w:p>
            <w:pPr>
              <w:pStyle w:val="TableContents"/>
              <w:bidi w:val="0"/>
              <w:spacing w:before="0" w:after="283"/>
              <w:jc w:val="left"/>
              <w:rPr/>
            </w:pPr>
            <w:r>
              <w:rPr/>
              <w:t xml:space="preserve">1.22 </w:t>
            </w:r>
          </w:p>
        </w:tc>
        <w:tc>
          <w:tcPr>
            <w:tcW w:w="2926" w:type="dxa"/>
            <w:tcBorders/>
            <w:vAlign w:val="center"/>
          </w:tcPr>
          <w:p>
            <w:pPr>
              <w:pStyle w:val="TableContents"/>
              <w:bidi w:val="0"/>
              <w:spacing w:before="0" w:after="283"/>
              <w:jc w:val="left"/>
              <w:rPr/>
            </w:pPr>
            <w:r>
              <w:rPr/>
              <w:t xml:space="preserve">5.2 </w:t>
            </w:r>
          </w:p>
        </w:tc>
      </w:tr>
      <w:tr>
        <w:trPr/>
        <w:tc>
          <w:tcPr>
            <w:tcW w:w="481" w:type="dxa"/>
            <w:tcBorders/>
            <w:vAlign w:val="center"/>
          </w:tcPr>
          <w:p>
            <w:pPr>
              <w:pStyle w:val="TableContents"/>
              <w:bidi w:val="0"/>
              <w:spacing w:before="0" w:after="283"/>
              <w:jc w:val="left"/>
              <w:rPr/>
            </w:pPr>
            <w:r>
              <w:rPr/>
              <w:t xml:space="preserve">67 </w:t>
            </w:r>
          </w:p>
        </w:tc>
        <w:tc>
          <w:tcPr>
            <w:tcW w:w="871" w:type="dxa"/>
            <w:tcBorders/>
            <w:vAlign w:val="center"/>
          </w:tcPr>
          <w:p>
            <w:pPr>
              <w:pStyle w:val="TableContents"/>
              <w:bidi w:val="0"/>
              <w:spacing w:before="0" w:after="283"/>
              <w:jc w:val="left"/>
              <w:rPr/>
            </w:pPr>
            <w:r>
              <w:rPr/>
              <w:t xml:space="preserve">Ho </w:t>
            </w:r>
          </w:p>
        </w:tc>
        <w:tc>
          <w:tcPr>
            <w:tcW w:w="1516" w:type="dxa"/>
            <w:tcBorders/>
            <w:vAlign w:val="center"/>
          </w:tcPr>
          <w:p>
            <w:pPr>
              <w:pStyle w:val="TableContents"/>
              <w:bidi w:val="0"/>
              <w:spacing w:before="0" w:after="283"/>
              <w:jc w:val="left"/>
              <w:rPr/>
            </w:pPr>
            <w:r>
              <w:rPr/>
              <w:t xml:space="preserve">Holmium </w:t>
            </w:r>
          </w:p>
        </w:tc>
        <w:tc>
          <w:tcPr>
            <w:tcW w:w="1501" w:type="dxa"/>
            <w:tcBorders/>
            <w:vAlign w:val="center"/>
          </w:tcPr>
          <w:p>
            <w:pPr>
              <w:pStyle w:val="TableContents"/>
              <w:bidi w:val="0"/>
              <w:spacing w:before="0" w:after="283"/>
              <w:jc w:val="left"/>
              <w:rPr/>
            </w:pPr>
            <w:r>
              <w:rPr/>
              <w:t xml:space="preserve">Holmia, Tukholman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164.93033 (2) </w:t>
            </w:r>
          </w:p>
        </w:tc>
        <w:tc>
          <w:tcPr>
            <w:tcW w:w="1246" w:type="dxa"/>
            <w:tcBorders/>
            <w:vAlign w:val="center"/>
          </w:tcPr>
          <w:p>
            <w:pPr>
              <w:pStyle w:val="TableContents"/>
              <w:bidi w:val="0"/>
              <w:spacing w:before="0" w:after="283"/>
              <w:jc w:val="left"/>
              <w:rPr/>
            </w:pPr>
            <w:r>
              <w:rPr/>
              <w:t xml:space="preserve">8.795 </w:t>
            </w:r>
          </w:p>
        </w:tc>
        <w:tc>
          <w:tcPr>
            <w:tcW w:w="961" w:type="dxa"/>
            <w:tcBorders/>
            <w:vAlign w:val="center"/>
          </w:tcPr>
          <w:p>
            <w:pPr>
              <w:pStyle w:val="TableContents"/>
              <w:bidi w:val="0"/>
              <w:spacing w:before="0" w:after="283"/>
              <w:jc w:val="left"/>
              <w:rPr/>
            </w:pPr>
            <w:r>
              <w:rPr/>
              <w:t xml:space="preserve">1734 </w:t>
            </w:r>
          </w:p>
        </w:tc>
        <w:tc>
          <w:tcPr>
            <w:tcW w:w="766" w:type="dxa"/>
            <w:tcBorders/>
            <w:vAlign w:val="center"/>
          </w:tcPr>
          <w:p>
            <w:pPr>
              <w:pStyle w:val="TableContents"/>
              <w:bidi w:val="0"/>
              <w:spacing w:before="0" w:after="283"/>
              <w:jc w:val="left"/>
              <w:rPr/>
            </w:pPr>
            <w:r>
              <w:rPr/>
              <w:t xml:space="preserve">2993 </w:t>
            </w:r>
          </w:p>
        </w:tc>
        <w:tc>
          <w:tcPr>
            <w:tcW w:w="766" w:type="dxa"/>
            <w:tcBorders/>
            <w:vAlign w:val="center"/>
          </w:tcPr>
          <w:p>
            <w:pPr>
              <w:pStyle w:val="TableContents"/>
              <w:bidi w:val="0"/>
              <w:spacing w:before="0" w:after="283"/>
              <w:jc w:val="left"/>
              <w:rPr/>
            </w:pPr>
            <w:r>
              <w:rPr/>
              <w:t xml:space="preserve">0.165 </w:t>
            </w:r>
          </w:p>
        </w:tc>
        <w:tc>
          <w:tcPr>
            <w:tcW w:w="526" w:type="dxa"/>
            <w:tcBorders/>
            <w:vAlign w:val="center"/>
          </w:tcPr>
          <w:p>
            <w:pPr>
              <w:pStyle w:val="TableContents"/>
              <w:bidi w:val="0"/>
              <w:spacing w:before="0" w:after="283"/>
              <w:jc w:val="left"/>
              <w:rPr/>
            </w:pPr>
            <w:r>
              <w:rPr/>
              <w:t xml:space="preserve">1.23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Er </w:t>
            </w:r>
          </w:p>
        </w:tc>
        <w:tc>
          <w:tcPr>
            <w:tcW w:w="1516" w:type="dxa"/>
            <w:tcBorders/>
            <w:vAlign w:val="center"/>
          </w:tcPr>
          <w:p>
            <w:pPr>
              <w:pStyle w:val="TableContents"/>
              <w:bidi w:val="0"/>
              <w:spacing w:before="0" w:after="283"/>
              <w:jc w:val="left"/>
              <w:rPr/>
            </w:pPr>
            <w:r>
              <w:rPr/>
              <w:t xml:space="preserve">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167.259 (3) </w:t>
            </w:r>
          </w:p>
        </w:tc>
        <w:tc>
          <w:tcPr>
            <w:tcW w:w="1246" w:type="dxa"/>
            <w:tcBorders/>
            <w:vAlign w:val="center"/>
          </w:tcPr>
          <w:p>
            <w:pPr>
              <w:pStyle w:val="TableContents"/>
              <w:bidi w:val="0"/>
              <w:spacing w:before="0" w:after="283"/>
              <w:jc w:val="left"/>
              <w:rPr/>
            </w:pPr>
            <w:r>
              <w:rPr/>
              <w:t xml:space="preserve">9.066 </w:t>
            </w:r>
          </w:p>
        </w:tc>
        <w:tc>
          <w:tcPr>
            <w:tcW w:w="961"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3141 </w:t>
            </w:r>
          </w:p>
        </w:tc>
        <w:tc>
          <w:tcPr>
            <w:tcW w:w="766" w:type="dxa"/>
            <w:tcBorders/>
            <w:vAlign w:val="center"/>
          </w:tcPr>
          <w:p>
            <w:pPr>
              <w:pStyle w:val="TableContents"/>
              <w:bidi w:val="0"/>
              <w:spacing w:before="0" w:after="283"/>
              <w:jc w:val="left"/>
              <w:rPr/>
            </w:pPr>
            <w:r>
              <w:rPr/>
              <w:t xml:space="preserve">0.168 </w:t>
            </w:r>
          </w:p>
        </w:tc>
        <w:tc>
          <w:tcPr>
            <w:tcW w:w="526" w:type="dxa"/>
            <w:tcBorders/>
            <w:vAlign w:val="center"/>
          </w:tcPr>
          <w:p>
            <w:pPr>
              <w:pStyle w:val="TableContents"/>
              <w:bidi w:val="0"/>
              <w:spacing w:before="0" w:after="283"/>
              <w:jc w:val="left"/>
              <w:rPr/>
            </w:pPr>
            <w:r>
              <w:rPr/>
              <w:t xml:space="preserve">1.24 </w:t>
            </w:r>
          </w:p>
        </w:tc>
        <w:tc>
          <w:tcPr>
            <w:tcW w:w="2926" w:type="dxa"/>
            <w:tcBorders/>
            <w:vAlign w:val="center"/>
          </w:tcPr>
          <w:p>
            <w:pPr>
              <w:pStyle w:val="TableContents"/>
              <w:bidi w:val="0"/>
              <w:spacing w:before="0" w:after="283"/>
              <w:jc w:val="left"/>
              <w:rPr/>
            </w:pPr>
            <w:r>
              <w:rPr/>
              <w:t xml:space="preserve">3.5 </w:t>
            </w:r>
          </w:p>
        </w:tc>
      </w:tr>
      <w:tr>
        <w:trPr/>
        <w:tc>
          <w:tcPr>
            <w:tcW w:w="48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Tm </w:t>
            </w:r>
          </w:p>
        </w:tc>
        <w:tc>
          <w:tcPr>
            <w:tcW w:w="1516" w:type="dxa"/>
            <w:tcBorders/>
            <w:vAlign w:val="center"/>
          </w:tcPr>
          <w:p>
            <w:pPr>
              <w:pStyle w:val="TableContents"/>
              <w:bidi w:val="0"/>
              <w:spacing w:before="0" w:after="283"/>
              <w:jc w:val="left"/>
              <w:rPr/>
            </w:pPr>
            <w:r>
              <w:rPr/>
              <w:t xml:space="preserve">Thulium </w:t>
            </w:r>
          </w:p>
        </w:tc>
        <w:tc>
          <w:tcPr>
            <w:tcW w:w="1501" w:type="dxa"/>
            <w:tcBorders/>
            <w:vAlign w:val="center"/>
          </w:tcPr>
          <w:p>
            <w:pPr>
              <w:pStyle w:val="TableContents"/>
              <w:bidi w:val="0"/>
              <w:spacing w:before="0" w:after="283"/>
              <w:jc w:val="left"/>
              <w:rPr/>
            </w:pPr>
            <w:r>
              <w:rPr/>
              <w:t xml:space="preserve">Thule, Skandinavian muinainen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168.93422 (2) </w:t>
            </w:r>
          </w:p>
        </w:tc>
        <w:tc>
          <w:tcPr>
            <w:tcW w:w="1246" w:type="dxa"/>
            <w:tcBorders/>
            <w:vAlign w:val="center"/>
          </w:tcPr>
          <w:p>
            <w:pPr>
              <w:pStyle w:val="TableContents"/>
              <w:bidi w:val="0"/>
              <w:spacing w:before="0" w:after="283"/>
              <w:jc w:val="left"/>
              <w:rPr/>
            </w:pPr>
            <w:r>
              <w:rPr/>
              <w:t xml:space="preserve">9.321 </w:t>
            </w:r>
          </w:p>
        </w:tc>
        <w:tc>
          <w:tcPr>
            <w:tcW w:w="961" w:type="dxa"/>
            <w:tcBorders/>
            <w:vAlign w:val="center"/>
          </w:tcPr>
          <w:p>
            <w:pPr>
              <w:pStyle w:val="TableContents"/>
              <w:bidi w:val="0"/>
              <w:spacing w:before="0" w:after="283"/>
              <w:jc w:val="left"/>
              <w:rPr/>
            </w:pPr>
            <w:r>
              <w:rPr/>
              <w:t xml:space="preserve">1818 </w:t>
            </w:r>
          </w:p>
        </w:tc>
        <w:tc>
          <w:tcPr>
            <w:tcW w:w="766" w:type="dxa"/>
            <w:tcBorders/>
            <w:vAlign w:val="center"/>
          </w:tcPr>
          <w:p>
            <w:pPr>
              <w:pStyle w:val="TableContents"/>
              <w:bidi w:val="0"/>
              <w:spacing w:before="0" w:after="283"/>
              <w:jc w:val="left"/>
              <w:rPr/>
            </w:pPr>
            <w:r>
              <w:rPr/>
              <w:t xml:space="preserve">2223 </w:t>
            </w:r>
          </w:p>
        </w:tc>
        <w:tc>
          <w:tcPr>
            <w:tcW w:w="766" w:type="dxa"/>
            <w:tcBorders/>
            <w:vAlign w:val="center"/>
          </w:tcPr>
          <w:p>
            <w:pPr>
              <w:pStyle w:val="TableContents"/>
              <w:bidi w:val="0"/>
              <w:spacing w:before="0" w:after="283"/>
              <w:jc w:val="left"/>
              <w:rPr/>
            </w:pPr>
            <w:r>
              <w:rPr/>
              <w:t xml:space="preserve">0.16 </w:t>
            </w:r>
          </w:p>
        </w:tc>
        <w:tc>
          <w:tcPr>
            <w:tcW w:w="526" w:type="dxa"/>
            <w:tcBorders/>
            <w:vAlign w:val="center"/>
          </w:tcPr>
          <w:p>
            <w:pPr>
              <w:pStyle w:val="TableContents"/>
              <w:bidi w:val="0"/>
              <w:spacing w:before="0" w:after="283"/>
              <w:jc w:val="left"/>
              <w:rPr/>
            </w:pPr>
            <w:r>
              <w:rPr/>
              <w:t xml:space="preserve">1.25 </w:t>
            </w:r>
          </w:p>
        </w:tc>
        <w:tc>
          <w:tcPr>
            <w:tcW w:w="2926" w:type="dxa"/>
            <w:tcBorders/>
            <w:vAlign w:val="center"/>
          </w:tcPr>
          <w:p>
            <w:pPr>
              <w:pStyle w:val="TableContents"/>
              <w:bidi w:val="0"/>
              <w:spacing w:before="0" w:after="283"/>
              <w:jc w:val="left"/>
              <w:rPr/>
            </w:pPr>
            <w:r>
              <w:rPr/>
              <w:t xml:space="preserve">0.52 </w:t>
            </w:r>
          </w:p>
        </w:tc>
      </w:tr>
      <w:tr>
        <w:trPr/>
        <w:tc>
          <w:tcPr>
            <w:tcW w:w="48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Yb </w:t>
            </w:r>
          </w:p>
        </w:tc>
        <w:tc>
          <w:tcPr>
            <w:tcW w:w="1516" w:type="dxa"/>
            <w:tcBorders/>
            <w:vAlign w:val="center"/>
          </w:tcPr>
          <w:p>
            <w:pPr>
              <w:pStyle w:val="TableContents"/>
              <w:bidi w:val="0"/>
              <w:spacing w:before="0" w:after="283"/>
              <w:jc w:val="left"/>
              <w:rPr/>
            </w:pPr>
            <w:r>
              <w:rPr/>
              <w:t xml:space="preserve">Ytterbium </w:t>
            </w:r>
          </w:p>
        </w:tc>
        <w:tc>
          <w:tcPr>
            <w:tcW w:w="1501" w:type="dxa"/>
            <w:tcBorders/>
            <w:vAlign w:val="center"/>
          </w:tcPr>
          <w:p>
            <w:pPr>
              <w:pStyle w:val="TableContents"/>
              <w:bidi w:val="0"/>
              <w:spacing w:before="0" w:after="283"/>
              <w:jc w:val="left"/>
              <w:rPr/>
            </w:pPr>
            <w:r>
              <w:rPr/>
              <w:t xml:space="preserve">Ytterby, Ruotsi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173.045 (10) </w:t>
            </w:r>
          </w:p>
        </w:tc>
        <w:tc>
          <w:tcPr>
            <w:tcW w:w="1246" w:type="dxa"/>
            <w:tcBorders/>
            <w:vAlign w:val="center"/>
          </w:tcPr>
          <w:p>
            <w:pPr>
              <w:pStyle w:val="TableContents"/>
              <w:bidi w:val="0"/>
              <w:spacing w:before="0" w:after="283"/>
              <w:jc w:val="left"/>
              <w:rPr/>
            </w:pPr>
            <w:r>
              <w:rPr/>
              <w:t xml:space="preserve">6.965 </w:t>
            </w:r>
          </w:p>
        </w:tc>
        <w:tc>
          <w:tcPr>
            <w:tcW w:w="961" w:type="dxa"/>
            <w:tcBorders/>
            <w:vAlign w:val="center"/>
          </w:tcPr>
          <w:p>
            <w:pPr>
              <w:pStyle w:val="TableContents"/>
              <w:bidi w:val="0"/>
              <w:spacing w:before="0" w:after="283"/>
              <w:jc w:val="left"/>
              <w:rPr/>
            </w:pPr>
            <w:r>
              <w:rPr/>
              <w:t xml:space="preserve">1097 </w:t>
            </w:r>
          </w:p>
        </w:tc>
        <w:tc>
          <w:tcPr>
            <w:tcW w:w="766" w:type="dxa"/>
            <w:tcBorders/>
            <w:vAlign w:val="center"/>
          </w:tcPr>
          <w:p>
            <w:pPr>
              <w:pStyle w:val="TableContents"/>
              <w:bidi w:val="0"/>
              <w:spacing w:before="0" w:after="283"/>
              <w:jc w:val="left"/>
              <w:rPr/>
            </w:pPr>
            <w:r>
              <w:rPr/>
              <w:t xml:space="preserve">1469 </w:t>
            </w:r>
          </w:p>
        </w:tc>
        <w:tc>
          <w:tcPr>
            <w:tcW w:w="766" w:type="dxa"/>
            <w:tcBorders/>
            <w:vAlign w:val="center"/>
          </w:tcPr>
          <w:p>
            <w:pPr>
              <w:pStyle w:val="TableContents"/>
              <w:bidi w:val="0"/>
              <w:spacing w:before="0" w:after="283"/>
              <w:jc w:val="left"/>
              <w:rPr/>
            </w:pPr>
            <w:r>
              <w:rPr/>
              <w:t xml:space="preserve">0.155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3.2 </w:t>
            </w:r>
          </w:p>
        </w:tc>
      </w:tr>
      <w:tr>
        <w:trPr/>
        <w:tc>
          <w:tcPr>
            <w:tcW w:w="48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Lu </w:t>
            </w:r>
          </w:p>
        </w:tc>
        <w:tc>
          <w:tcPr>
            <w:tcW w:w="1516" w:type="dxa"/>
            <w:tcBorders/>
            <w:vAlign w:val="center"/>
          </w:tcPr>
          <w:p>
            <w:pPr>
              <w:pStyle w:val="TableContents"/>
              <w:bidi w:val="0"/>
              <w:spacing w:before="0" w:after="283"/>
              <w:jc w:val="left"/>
              <w:rPr/>
            </w:pPr>
            <w:r>
              <w:rPr/>
              <w:t xml:space="preserve">Lutetium </w:t>
            </w:r>
          </w:p>
        </w:tc>
        <w:tc>
          <w:tcPr>
            <w:tcW w:w="1501" w:type="dxa"/>
            <w:tcBorders/>
            <w:vAlign w:val="center"/>
          </w:tcPr>
          <w:p>
            <w:pPr>
              <w:pStyle w:val="TableContents"/>
              <w:bidi w:val="0"/>
              <w:spacing w:before="0" w:after="283"/>
              <w:jc w:val="left"/>
              <w:rPr/>
            </w:pPr>
            <w:r>
              <w:rPr/>
              <w:t xml:space="preserve">Lutetia, Pariisin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174.9668 (1) </w:t>
            </w:r>
          </w:p>
        </w:tc>
        <w:tc>
          <w:tcPr>
            <w:tcW w:w="1246" w:type="dxa"/>
            <w:tcBorders/>
            <w:vAlign w:val="center"/>
          </w:tcPr>
          <w:p>
            <w:pPr>
              <w:pStyle w:val="TableContents"/>
              <w:bidi w:val="0"/>
              <w:spacing w:before="0" w:after="283"/>
              <w:jc w:val="left"/>
              <w:rPr/>
            </w:pPr>
            <w:r>
              <w:rPr/>
              <w:t xml:space="preserve">9.84 </w:t>
            </w:r>
          </w:p>
        </w:tc>
        <w:tc>
          <w:tcPr>
            <w:tcW w:w="961" w:type="dxa"/>
            <w:tcBorders/>
            <w:vAlign w:val="center"/>
          </w:tcPr>
          <w:p>
            <w:pPr>
              <w:pStyle w:val="TableContents"/>
              <w:bidi w:val="0"/>
              <w:spacing w:before="0" w:after="283"/>
              <w:jc w:val="left"/>
              <w:rPr/>
            </w:pPr>
            <w:r>
              <w:rPr/>
              <w:t xml:space="preserve">1925 </w:t>
            </w:r>
          </w:p>
        </w:tc>
        <w:tc>
          <w:tcPr>
            <w:tcW w:w="766" w:type="dxa"/>
            <w:tcBorders/>
            <w:vAlign w:val="center"/>
          </w:tcPr>
          <w:p>
            <w:pPr>
              <w:pStyle w:val="TableContents"/>
              <w:bidi w:val="0"/>
              <w:spacing w:before="0" w:after="283"/>
              <w:jc w:val="left"/>
              <w:rPr/>
            </w:pPr>
            <w:r>
              <w:rPr/>
              <w:t xml:space="preserve">3675 </w:t>
            </w:r>
          </w:p>
        </w:tc>
        <w:tc>
          <w:tcPr>
            <w:tcW w:w="766" w:type="dxa"/>
            <w:tcBorders/>
            <w:vAlign w:val="center"/>
          </w:tcPr>
          <w:p>
            <w:pPr>
              <w:pStyle w:val="TableContents"/>
              <w:bidi w:val="0"/>
              <w:spacing w:before="0" w:after="283"/>
              <w:jc w:val="left"/>
              <w:rPr/>
            </w:pPr>
            <w:r>
              <w:rPr/>
              <w:t xml:space="preserve">0.154 </w:t>
            </w:r>
          </w:p>
        </w:tc>
        <w:tc>
          <w:tcPr>
            <w:tcW w:w="526" w:type="dxa"/>
            <w:tcBorders/>
            <w:vAlign w:val="center"/>
          </w:tcPr>
          <w:p>
            <w:pPr>
              <w:pStyle w:val="TableContents"/>
              <w:bidi w:val="0"/>
              <w:spacing w:before="0" w:after="283"/>
              <w:jc w:val="left"/>
              <w:rPr/>
            </w:pPr>
            <w:r>
              <w:rPr/>
              <w:t xml:space="preserve">1.27 </w:t>
            </w:r>
          </w:p>
        </w:tc>
        <w:tc>
          <w:tcPr>
            <w:tcW w:w="2926" w:type="dxa"/>
            <w:tcBorders/>
            <w:vAlign w:val="center"/>
          </w:tcPr>
          <w:p>
            <w:pPr>
              <w:pStyle w:val="TableContents"/>
              <w:bidi w:val="0"/>
              <w:spacing w:before="0" w:after="283"/>
              <w:jc w:val="left"/>
              <w:rPr/>
            </w:pPr>
            <w:r>
              <w:rPr/>
              <w:t xml:space="preserve">0.8 </w:t>
            </w:r>
          </w:p>
        </w:tc>
      </w:tr>
      <w:tr>
        <w:trPr/>
        <w:tc>
          <w:tcPr>
            <w:tcW w:w="48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Hf </w:t>
            </w:r>
          </w:p>
        </w:tc>
        <w:tc>
          <w:tcPr>
            <w:tcW w:w="1516" w:type="dxa"/>
            <w:tcBorders/>
            <w:vAlign w:val="center"/>
          </w:tcPr>
          <w:p>
            <w:pPr>
              <w:pStyle w:val="TableContents"/>
              <w:bidi w:val="0"/>
              <w:spacing w:before="0" w:after="283"/>
              <w:jc w:val="left"/>
              <w:rPr/>
            </w:pPr>
            <w:r>
              <w:rPr/>
              <w:t xml:space="preserve">Hafnium </w:t>
            </w:r>
          </w:p>
        </w:tc>
        <w:tc>
          <w:tcPr>
            <w:tcW w:w="1501" w:type="dxa"/>
            <w:tcBorders/>
            <w:vAlign w:val="center"/>
          </w:tcPr>
          <w:p>
            <w:pPr>
              <w:pStyle w:val="TableContents"/>
              <w:bidi w:val="0"/>
              <w:spacing w:before="0" w:after="283"/>
              <w:jc w:val="left"/>
              <w:rPr/>
            </w:pPr>
            <w:r>
              <w:rPr/>
              <w:t xml:space="preserve">Hafnia, Kööpenhaminan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178.49 (2) </w:t>
            </w:r>
          </w:p>
        </w:tc>
        <w:tc>
          <w:tcPr>
            <w:tcW w:w="1246" w:type="dxa"/>
            <w:tcBorders/>
            <w:vAlign w:val="center"/>
          </w:tcPr>
          <w:p>
            <w:pPr>
              <w:pStyle w:val="TableContents"/>
              <w:bidi w:val="0"/>
              <w:spacing w:before="0" w:after="283"/>
              <w:jc w:val="left"/>
              <w:rPr/>
            </w:pPr>
            <w:r>
              <w:rPr/>
              <w:t xml:space="preserve">13.31 </w:t>
            </w:r>
          </w:p>
        </w:tc>
        <w:tc>
          <w:tcPr>
            <w:tcW w:w="961" w:type="dxa"/>
            <w:tcBorders/>
            <w:vAlign w:val="center"/>
          </w:tcPr>
          <w:p>
            <w:pPr>
              <w:pStyle w:val="TableContents"/>
              <w:bidi w:val="0"/>
              <w:spacing w:before="0" w:after="283"/>
              <w:jc w:val="left"/>
              <w:rPr/>
            </w:pPr>
            <w:r>
              <w:rPr/>
              <w:t xml:space="preserve">2506 </w:t>
            </w:r>
          </w:p>
        </w:tc>
        <w:tc>
          <w:tcPr>
            <w:tcW w:w="766" w:type="dxa"/>
            <w:tcBorders/>
            <w:vAlign w:val="center"/>
          </w:tcPr>
          <w:p>
            <w:pPr>
              <w:pStyle w:val="TableContents"/>
              <w:bidi w:val="0"/>
              <w:spacing w:before="0" w:after="283"/>
              <w:jc w:val="left"/>
              <w:rPr/>
            </w:pPr>
            <w:r>
              <w:rPr/>
              <w:t xml:space="preserve">4876 </w:t>
            </w:r>
          </w:p>
        </w:tc>
        <w:tc>
          <w:tcPr>
            <w:tcW w:w="766" w:type="dxa"/>
            <w:tcBorders/>
            <w:vAlign w:val="center"/>
          </w:tcPr>
          <w:p>
            <w:pPr>
              <w:pStyle w:val="TableContents"/>
              <w:bidi w:val="0"/>
              <w:spacing w:before="0" w:after="283"/>
              <w:jc w:val="left"/>
              <w:rPr/>
            </w:pPr>
            <w:r>
              <w:rPr/>
              <w:t xml:space="preserve">0.144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Ta </w:t>
            </w:r>
          </w:p>
        </w:tc>
        <w:tc>
          <w:tcPr>
            <w:tcW w:w="1516" w:type="dxa"/>
            <w:tcBorders/>
            <w:vAlign w:val="center"/>
          </w:tcPr>
          <w:p>
            <w:pPr>
              <w:pStyle w:val="TableContents"/>
              <w:bidi w:val="0"/>
              <w:spacing w:before="0" w:after="283"/>
              <w:jc w:val="left"/>
              <w:rPr/>
            </w:pPr>
            <w:r>
              <w:rPr/>
              <w:t xml:space="preserve">Tantaali </w:t>
            </w:r>
          </w:p>
        </w:tc>
        <w:tc>
          <w:tcPr>
            <w:tcW w:w="1501" w:type="dxa"/>
            <w:tcBorders/>
            <w:vAlign w:val="center"/>
          </w:tcPr>
          <w:p>
            <w:pPr>
              <w:pStyle w:val="TableContents"/>
              <w:bidi w:val="0"/>
              <w:spacing w:before="0" w:after="283"/>
              <w:jc w:val="left"/>
              <w:rPr/>
            </w:pPr>
            <w:r>
              <w:rPr/>
              <w:t xml:space="preserve">Kuningas Tantalos, Nioben isä kreikkalaisesta mytologiasta.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180.94788 (2) </w:t>
            </w:r>
          </w:p>
        </w:tc>
        <w:tc>
          <w:tcPr>
            <w:tcW w:w="1246" w:type="dxa"/>
            <w:tcBorders/>
            <w:vAlign w:val="center"/>
          </w:tcPr>
          <w:p>
            <w:pPr>
              <w:pStyle w:val="TableContents"/>
              <w:bidi w:val="0"/>
              <w:spacing w:before="0" w:after="283"/>
              <w:jc w:val="left"/>
              <w:rPr/>
            </w:pPr>
            <w:r>
              <w:rPr/>
              <w:t xml:space="preserve">16.654 </w:t>
            </w:r>
          </w:p>
        </w:tc>
        <w:tc>
          <w:tcPr>
            <w:tcW w:w="961" w:type="dxa"/>
            <w:tcBorders/>
            <w:vAlign w:val="center"/>
          </w:tcPr>
          <w:p>
            <w:pPr>
              <w:pStyle w:val="TableContents"/>
              <w:bidi w:val="0"/>
              <w:spacing w:before="0" w:after="283"/>
              <w:jc w:val="left"/>
              <w:rPr/>
            </w:pPr>
            <w:r>
              <w:rPr/>
              <w:t xml:space="preserve">3290 </w:t>
            </w:r>
          </w:p>
        </w:tc>
        <w:tc>
          <w:tcPr>
            <w:tcW w:w="766" w:type="dxa"/>
            <w:tcBorders/>
            <w:vAlign w:val="center"/>
          </w:tcPr>
          <w:p>
            <w:pPr>
              <w:pStyle w:val="TableContents"/>
              <w:bidi w:val="0"/>
              <w:spacing w:before="0" w:after="283"/>
              <w:jc w:val="left"/>
              <w:rPr/>
            </w:pPr>
            <w:r>
              <w:rPr/>
              <w:t xml:space="preserve">5731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74 </w:t>
            </w:r>
          </w:p>
        </w:tc>
        <w:tc>
          <w:tcPr>
            <w:tcW w:w="8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Volframi </w:t>
            </w:r>
          </w:p>
        </w:tc>
        <w:tc>
          <w:tcPr>
            <w:tcW w:w="1501" w:type="dxa"/>
            <w:tcBorders/>
            <w:vAlign w:val="center"/>
          </w:tcPr>
          <w:p>
            <w:pPr>
              <w:pStyle w:val="TableContents"/>
              <w:bidi w:val="0"/>
              <w:spacing w:before="0" w:after="283"/>
              <w:jc w:val="left"/>
              <w:rPr/>
            </w:pPr>
            <w:r>
              <w:rPr/>
              <w:t xml:space="preserve">ruotsiksi tung sten, 'raskas kivi' (W on wolfram, volframin mineraalin wolframiitin vanha nimi).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183.84 (1) </w:t>
            </w:r>
          </w:p>
        </w:tc>
        <w:tc>
          <w:tcPr>
            <w:tcW w:w="1246" w:type="dxa"/>
            <w:tcBorders/>
            <w:vAlign w:val="center"/>
          </w:tcPr>
          <w:p>
            <w:pPr>
              <w:pStyle w:val="TableContents"/>
              <w:bidi w:val="0"/>
              <w:spacing w:before="0" w:after="283"/>
              <w:jc w:val="left"/>
              <w:rPr/>
            </w:pPr>
            <w:r>
              <w:rPr/>
              <w:t xml:space="preserve">19.25 </w:t>
            </w:r>
          </w:p>
        </w:tc>
        <w:tc>
          <w:tcPr>
            <w:tcW w:w="961" w:type="dxa"/>
            <w:tcBorders/>
            <w:vAlign w:val="center"/>
          </w:tcPr>
          <w:p>
            <w:pPr>
              <w:pStyle w:val="TableContents"/>
              <w:bidi w:val="0"/>
              <w:spacing w:before="0" w:after="283"/>
              <w:jc w:val="left"/>
              <w:rPr/>
            </w:pPr>
            <w:r>
              <w:rPr/>
              <w:t xml:space="preserve">3695 </w:t>
            </w:r>
          </w:p>
        </w:tc>
        <w:tc>
          <w:tcPr>
            <w:tcW w:w="766" w:type="dxa"/>
            <w:tcBorders/>
            <w:vAlign w:val="center"/>
          </w:tcPr>
          <w:p>
            <w:pPr>
              <w:pStyle w:val="TableContents"/>
              <w:bidi w:val="0"/>
              <w:spacing w:before="0" w:after="283"/>
              <w:jc w:val="left"/>
              <w:rPr/>
            </w:pPr>
            <w:r>
              <w:rPr/>
              <w:t xml:space="preserve">5828 </w:t>
            </w:r>
          </w:p>
        </w:tc>
        <w:tc>
          <w:tcPr>
            <w:tcW w:w="766" w:type="dxa"/>
            <w:tcBorders/>
            <w:vAlign w:val="center"/>
          </w:tcPr>
          <w:p>
            <w:pPr>
              <w:pStyle w:val="TableContents"/>
              <w:bidi w:val="0"/>
              <w:spacing w:before="0" w:after="283"/>
              <w:jc w:val="left"/>
              <w:rPr/>
            </w:pPr>
            <w:r>
              <w:rPr/>
              <w:t xml:space="preserve">0.132 </w:t>
            </w:r>
          </w:p>
        </w:tc>
        <w:tc>
          <w:tcPr>
            <w:tcW w:w="526" w:type="dxa"/>
            <w:tcBorders/>
            <w:vAlign w:val="center"/>
          </w:tcPr>
          <w:p>
            <w:pPr>
              <w:pStyle w:val="TableContents"/>
              <w:bidi w:val="0"/>
              <w:spacing w:before="0" w:after="283"/>
              <w:jc w:val="left"/>
              <w:rPr/>
            </w:pPr>
            <w:r>
              <w:rPr/>
              <w:t xml:space="preserve">2.36 </w:t>
            </w:r>
          </w:p>
        </w:tc>
        <w:tc>
          <w:tcPr>
            <w:tcW w:w="2926" w:type="dxa"/>
            <w:tcBorders/>
            <w:vAlign w:val="center"/>
          </w:tcPr>
          <w:p>
            <w:pPr>
              <w:pStyle w:val="TableContents"/>
              <w:bidi w:val="0"/>
              <w:spacing w:before="0" w:after="283"/>
              <w:jc w:val="left"/>
              <w:rPr/>
            </w:pPr>
            <w:r>
              <w:rPr/>
              <w:t xml:space="preserve">1.3 </w:t>
            </w:r>
          </w:p>
        </w:tc>
      </w:tr>
      <w:tr>
        <w:trPr/>
        <w:tc>
          <w:tcPr>
            <w:tcW w:w="48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Re </w:t>
            </w:r>
          </w:p>
        </w:tc>
        <w:tc>
          <w:tcPr>
            <w:tcW w:w="1516" w:type="dxa"/>
            <w:tcBorders/>
            <w:vAlign w:val="center"/>
          </w:tcPr>
          <w:p>
            <w:pPr>
              <w:pStyle w:val="TableContents"/>
              <w:bidi w:val="0"/>
              <w:spacing w:before="0" w:after="283"/>
              <w:jc w:val="left"/>
              <w:rPr/>
            </w:pPr>
            <w:r>
              <w:rPr/>
              <w:t xml:space="preserve">Rhenium </w:t>
            </w:r>
          </w:p>
        </w:tc>
        <w:tc>
          <w:tcPr>
            <w:tcW w:w="1501" w:type="dxa"/>
            <w:tcBorders/>
            <w:vAlign w:val="center"/>
          </w:tcPr>
          <w:p>
            <w:pPr>
              <w:pStyle w:val="TableContents"/>
              <w:bidi w:val="0"/>
              <w:spacing w:before="0" w:after="283"/>
              <w:jc w:val="left"/>
              <w:rPr/>
            </w:pPr>
            <w:r>
              <w:rPr/>
              <w:t xml:space="preserve">Rhenus, Rein-joen latinankielinen nimi.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186.207 (1) </w:t>
            </w:r>
          </w:p>
        </w:tc>
        <w:tc>
          <w:tcPr>
            <w:tcW w:w="1246" w:type="dxa"/>
            <w:tcBorders/>
            <w:vAlign w:val="center"/>
          </w:tcPr>
          <w:p>
            <w:pPr>
              <w:pStyle w:val="TableContents"/>
              <w:bidi w:val="0"/>
              <w:spacing w:before="0" w:after="283"/>
              <w:jc w:val="left"/>
              <w:rPr/>
            </w:pPr>
            <w:r>
              <w:rPr/>
              <w:t xml:space="preserve">21.02 </w:t>
            </w:r>
          </w:p>
        </w:tc>
        <w:tc>
          <w:tcPr>
            <w:tcW w:w="961" w:type="dxa"/>
            <w:tcBorders/>
            <w:vAlign w:val="center"/>
          </w:tcPr>
          <w:p>
            <w:pPr>
              <w:pStyle w:val="TableContents"/>
              <w:bidi w:val="0"/>
              <w:spacing w:before="0" w:after="283"/>
              <w:jc w:val="left"/>
              <w:rPr/>
            </w:pPr>
            <w:r>
              <w:rPr/>
              <w:t xml:space="preserve">3459 </w:t>
            </w:r>
          </w:p>
        </w:tc>
        <w:tc>
          <w:tcPr>
            <w:tcW w:w="766" w:type="dxa"/>
            <w:tcBorders/>
            <w:vAlign w:val="center"/>
          </w:tcPr>
          <w:p>
            <w:pPr>
              <w:pStyle w:val="TableContents"/>
              <w:bidi w:val="0"/>
              <w:spacing w:before="0" w:after="283"/>
              <w:jc w:val="left"/>
              <w:rPr/>
            </w:pPr>
            <w:r>
              <w:rPr/>
              <w:t xml:space="preserve">5869 </w:t>
            </w:r>
          </w:p>
        </w:tc>
        <w:tc>
          <w:tcPr>
            <w:tcW w:w="766" w:type="dxa"/>
            <w:tcBorders/>
            <w:vAlign w:val="center"/>
          </w:tcPr>
          <w:p>
            <w:pPr>
              <w:pStyle w:val="TableContents"/>
              <w:bidi w:val="0"/>
              <w:spacing w:before="0" w:after="283"/>
              <w:jc w:val="left"/>
              <w:rPr/>
            </w:pPr>
            <w:r>
              <w:rPr/>
              <w:t xml:space="preserve">0.137 </w:t>
            </w:r>
          </w:p>
        </w:tc>
        <w:tc>
          <w:tcPr>
            <w:tcW w:w="526" w:type="dxa"/>
            <w:tcBorders/>
            <w:vAlign w:val="center"/>
          </w:tcPr>
          <w:p>
            <w:pPr>
              <w:pStyle w:val="TableContents"/>
              <w:bidi w:val="0"/>
              <w:spacing w:before="0" w:after="283"/>
              <w:jc w:val="left"/>
              <w:rPr/>
            </w:pPr>
            <w:r>
              <w:rPr/>
              <w:t xml:space="preserve">1.9 </w:t>
            </w:r>
          </w:p>
        </w:tc>
        <w:tc>
          <w:tcPr>
            <w:tcW w:w="2926" w:type="dxa"/>
            <w:tcBorders/>
            <w:vAlign w:val="center"/>
          </w:tcPr>
          <w:p>
            <w:pPr>
              <w:pStyle w:val="TableContents"/>
              <w:bidi w:val="0"/>
              <w:spacing w:before="0" w:after="283"/>
              <w:jc w:val="left"/>
              <w:rPr/>
            </w:pPr>
            <w:r>
              <w:rPr/>
              <w:t xml:space="preserve">. 0007! 7 × 10 </w:t>
            </w:r>
          </w:p>
        </w:tc>
      </w:tr>
      <w:tr>
        <w:trPr/>
        <w:tc>
          <w:tcPr>
            <w:tcW w:w="48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Os </w:t>
            </w:r>
          </w:p>
        </w:tc>
        <w:tc>
          <w:tcPr>
            <w:tcW w:w="1516" w:type="dxa"/>
            <w:tcBorders/>
            <w:vAlign w:val="center"/>
          </w:tcPr>
          <w:p>
            <w:pPr>
              <w:pStyle w:val="TableContents"/>
              <w:bidi w:val="0"/>
              <w:spacing w:before="0" w:after="283"/>
              <w:jc w:val="left"/>
              <w:rPr/>
            </w:pPr>
            <w:r>
              <w:rPr/>
              <w:t xml:space="preserve">Osmium </w:t>
            </w:r>
          </w:p>
        </w:tc>
        <w:tc>
          <w:tcPr>
            <w:tcW w:w="1501" w:type="dxa"/>
            <w:tcBorders/>
            <w:vAlign w:val="center"/>
          </w:tcPr>
          <w:p>
            <w:pPr>
              <w:pStyle w:val="TableContents"/>
              <w:bidi w:val="0"/>
              <w:spacing w:before="0" w:after="283"/>
              <w:jc w:val="left"/>
              <w:rPr/>
            </w:pPr>
            <w:r>
              <w:rPr/>
              <w:t xml:space="preserve">kreikan osmè, joka tarkoittaa 'hajua'.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190.23 (3) </w:t>
            </w:r>
          </w:p>
        </w:tc>
        <w:tc>
          <w:tcPr>
            <w:tcW w:w="1246" w:type="dxa"/>
            <w:tcBorders/>
            <w:vAlign w:val="center"/>
          </w:tcPr>
          <w:p>
            <w:pPr>
              <w:pStyle w:val="TableContents"/>
              <w:bidi w:val="0"/>
              <w:spacing w:before="0" w:after="283"/>
              <w:jc w:val="left"/>
              <w:rPr/>
            </w:pPr>
            <w:r>
              <w:rPr/>
              <w:t xml:space="preserve">22.61 </w:t>
            </w:r>
          </w:p>
        </w:tc>
        <w:tc>
          <w:tcPr>
            <w:tcW w:w="961" w:type="dxa"/>
            <w:tcBorders/>
            <w:vAlign w:val="center"/>
          </w:tcPr>
          <w:p>
            <w:pPr>
              <w:pStyle w:val="TableContents"/>
              <w:bidi w:val="0"/>
              <w:spacing w:before="0" w:after="283"/>
              <w:jc w:val="left"/>
              <w:rPr/>
            </w:pPr>
            <w:r>
              <w:rPr/>
              <w:t xml:space="preserve">3306 </w:t>
            </w:r>
          </w:p>
        </w:tc>
        <w:tc>
          <w:tcPr>
            <w:tcW w:w="766" w:type="dxa"/>
            <w:tcBorders/>
            <w:vAlign w:val="center"/>
          </w:tcPr>
          <w:p>
            <w:pPr>
              <w:pStyle w:val="TableContents"/>
              <w:bidi w:val="0"/>
              <w:spacing w:before="0" w:after="283"/>
              <w:jc w:val="left"/>
              <w:rPr/>
            </w:pPr>
            <w:r>
              <w:rPr/>
              <w:t xml:space="preserve">5285 </w:t>
            </w:r>
          </w:p>
        </w:tc>
        <w:tc>
          <w:tcPr>
            <w:tcW w:w="766" w:type="dxa"/>
            <w:tcBorders/>
            <w:vAlign w:val="center"/>
          </w:tcPr>
          <w:p>
            <w:pPr>
              <w:pStyle w:val="TableContents"/>
              <w:bidi w:val="0"/>
              <w:spacing w:before="0" w:after="283"/>
              <w:jc w:val="left"/>
              <w:rPr/>
            </w:pPr>
            <w:r>
              <w:rPr/>
              <w:t xml:space="preserve">0.13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0.002 </w:t>
            </w:r>
          </w:p>
        </w:tc>
      </w:tr>
      <w:tr>
        <w:trPr/>
        <w:tc>
          <w:tcPr>
            <w:tcW w:w="48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Ir </w:t>
            </w:r>
          </w:p>
        </w:tc>
        <w:tc>
          <w:tcPr>
            <w:tcW w:w="1516" w:type="dxa"/>
            <w:tcBorders/>
            <w:vAlign w:val="center"/>
          </w:tcPr>
          <w:p>
            <w:pPr>
              <w:pStyle w:val="TableContents"/>
              <w:bidi w:val="0"/>
              <w:spacing w:before="0" w:after="283"/>
              <w:jc w:val="left"/>
              <w:rPr/>
            </w:pPr>
            <w:r>
              <w:rPr/>
              <w:t xml:space="preserve">Iridium </w:t>
            </w:r>
          </w:p>
        </w:tc>
        <w:tc>
          <w:tcPr>
            <w:tcW w:w="1501" w:type="dxa"/>
            <w:tcBorders/>
            <w:vAlign w:val="center"/>
          </w:tcPr>
          <w:p>
            <w:pPr>
              <w:pStyle w:val="TableContents"/>
              <w:bidi w:val="0"/>
              <w:spacing w:before="0" w:after="283"/>
              <w:jc w:val="left"/>
              <w:rPr/>
            </w:pPr>
            <w:r>
              <w:rPr/>
              <w:t xml:space="preserve">Iris, kreikkalainen sateenkaaren jumalatar.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192.217 (3) </w:t>
            </w:r>
          </w:p>
        </w:tc>
        <w:tc>
          <w:tcPr>
            <w:tcW w:w="1246" w:type="dxa"/>
            <w:tcBorders/>
            <w:vAlign w:val="center"/>
          </w:tcPr>
          <w:p>
            <w:pPr>
              <w:pStyle w:val="TableContents"/>
              <w:bidi w:val="0"/>
              <w:spacing w:before="0" w:after="283"/>
              <w:jc w:val="left"/>
              <w:rPr/>
            </w:pPr>
            <w:r>
              <w:rPr/>
              <w:t xml:space="preserve">22.56 </w:t>
            </w:r>
          </w:p>
        </w:tc>
        <w:tc>
          <w:tcPr>
            <w:tcW w:w="961" w:type="dxa"/>
            <w:tcBorders/>
            <w:vAlign w:val="center"/>
          </w:tcPr>
          <w:p>
            <w:pPr>
              <w:pStyle w:val="TableContents"/>
              <w:bidi w:val="0"/>
              <w:spacing w:before="0" w:after="283"/>
              <w:jc w:val="left"/>
              <w:rPr/>
            </w:pPr>
            <w:r>
              <w:rPr/>
              <w:t xml:space="preserve">2719 </w:t>
            </w:r>
          </w:p>
        </w:tc>
        <w:tc>
          <w:tcPr>
            <w:tcW w:w="766" w:type="dxa"/>
            <w:tcBorders/>
            <w:vAlign w:val="center"/>
          </w:tcPr>
          <w:p>
            <w:pPr>
              <w:pStyle w:val="TableContents"/>
              <w:bidi w:val="0"/>
              <w:spacing w:before="0" w:after="283"/>
              <w:jc w:val="left"/>
              <w:rPr/>
            </w:pPr>
            <w:r>
              <w:rPr/>
              <w:t xml:space="preserve">4701 </w:t>
            </w:r>
          </w:p>
        </w:tc>
        <w:tc>
          <w:tcPr>
            <w:tcW w:w="766" w:type="dxa"/>
            <w:tcBorders/>
            <w:vAlign w:val="center"/>
          </w:tcPr>
          <w:p>
            <w:pPr>
              <w:pStyle w:val="TableContents"/>
              <w:bidi w:val="0"/>
              <w:spacing w:before="0" w:after="283"/>
              <w:jc w:val="left"/>
              <w:rPr/>
            </w:pPr>
            <w:r>
              <w:rPr/>
              <w:t xml:space="preserve">0.131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0.001 </w:t>
            </w:r>
          </w:p>
        </w:tc>
      </w:tr>
      <w:tr>
        <w:trPr/>
        <w:tc>
          <w:tcPr>
            <w:tcW w:w="48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Pt </w:t>
            </w:r>
          </w:p>
        </w:tc>
        <w:tc>
          <w:tcPr>
            <w:tcW w:w="1516" w:type="dxa"/>
            <w:tcBorders/>
            <w:vAlign w:val="center"/>
          </w:tcPr>
          <w:p>
            <w:pPr>
              <w:pStyle w:val="TableContents"/>
              <w:bidi w:val="0"/>
              <w:spacing w:before="0" w:after="283"/>
              <w:jc w:val="left"/>
              <w:rPr/>
            </w:pPr>
            <w:r>
              <w:rPr/>
              <w:t xml:space="preserve">Platina </w:t>
            </w:r>
          </w:p>
        </w:tc>
        <w:tc>
          <w:tcPr>
            <w:tcW w:w="1501" w:type="dxa"/>
            <w:tcBorders/>
            <w:vAlign w:val="center"/>
          </w:tcPr>
          <w:p>
            <w:pPr>
              <w:pStyle w:val="TableContents"/>
              <w:bidi w:val="0"/>
              <w:spacing w:before="0" w:after="283"/>
              <w:jc w:val="left"/>
              <w:rPr/>
            </w:pPr>
            <w:r>
              <w:rPr/>
              <w:t xml:space="preserve">espanjaksi platina, joka tarkoittaa 'pientä hopeaa'.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195.084 (9) </w:t>
            </w:r>
          </w:p>
        </w:tc>
        <w:tc>
          <w:tcPr>
            <w:tcW w:w="1246" w:type="dxa"/>
            <w:tcBorders/>
            <w:vAlign w:val="center"/>
          </w:tcPr>
          <w:p>
            <w:pPr>
              <w:pStyle w:val="TableContents"/>
              <w:bidi w:val="0"/>
              <w:spacing w:before="0" w:after="283"/>
              <w:jc w:val="left"/>
              <w:rPr/>
            </w:pPr>
            <w:r>
              <w:rPr/>
              <w:t xml:space="preserve">21.46 </w:t>
            </w:r>
          </w:p>
        </w:tc>
        <w:tc>
          <w:tcPr>
            <w:tcW w:w="961" w:type="dxa"/>
            <w:tcBorders/>
            <w:vAlign w:val="center"/>
          </w:tcPr>
          <w:p>
            <w:pPr>
              <w:pStyle w:val="TableContents"/>
              <w:bidi w:val="0"/>
              <w:spacing w:before="0" w:after="283"/>
              <w:jc w:val="left"/>
              <w:rPr/>
            </w:pPr>
            <w:r>
              <w:rPr/>
              <w:t xml:space="preserve">2041.4 </w:t>
            </w:r>
          </w:p>
        </w:tc>
        <w:tc>
          <w:tcPr>
            <w:tcW w:w="766" w:type="dxa"/>
            <w:tcBorders/>
            <w:vAlign w:val="center"/>
          </w:tcPr>
          <w:p>
            <w:pPr>
              <w:pStyle w:val="TableContents"/>
              <w:bidi w:val="0"/>
              <w:spacing w:before="0" w:after="283"/>
              <w:jc w:val="left"/>
              <w:rPr/>
            </w:pPr>
            <w:r>
              <w:rPr/>
              <w:t xml:space="preserve">4098 </w:t>
            </w:r>
          </w:p>
        </w:tc>
        <w:tc>
          <w:tcPr>
            <w:tcW w:w="766" w:type="dxa"/>
            <w:tcBorders/>
            <w:vAlign w:val="center"/>
          </w:tcPr>
          <w:p>
            <w:pPr>
              <w:pStyle w:val="TableContents"/>
              <w:bidi w:val="0"/>
              <w:spacing w:before="0" w:after="283"/>
              <w:jc w:val="left"/>
              <w:rPr/>
            </w:pPr>
            <w:r>
              <w:rPr/>
              <w:t xml:space="preserve">0.133 </w:t>
            </w:r>
          </w:p>
        </w:tc>
        <w:tc>
          <w:tcPr>
            <w:tcW w:w="526" w:type="dxa"/>
            <w:tcBorders/>
            <w:vAlign w:val="center"/>
          </w:tcPr>
          <w:p>
            <w:pPr>
              <w:pStyle w:val="TableContents"/>
              <w:bidi w:val="0"/>
              <w:spacing w:before="0" w:after="283"/>
              <w:jc w:val="left"/>
              <w:rPr/>
            </w:pPr>
            <w:r>
              <w:rPr/>
              <w:t xml:space="preserve">2.28 </w:t>
            </w:r>
          </w:p>
        </w:tc>
        <w:tc>
          <w:tcPr>
            <w:tcW w:w="2926" w:type="dxa"/>
            <w:tcBorders/>
            <w:vAlign w:val="center"/>
          </w:tcPr>
          <w:p>
            <w:pPr>
              <w:pStyle w:val="TableContents"/>
              <w:bidi w:val="0"/>
              <w:spacing w:before="0" w:after="283"/>
              <w:jc w:val="left"/>
              <w:rPr/>
            </w:pPr>
            <w:r>
              <w:rPr/>
              <w:t xml:space="preserve">0.005 </w:t>
            </w:r>
          </w:p>
        </w:tc>
      </w:tr>
      <w:tr>
        <w:trPr/>
        <w:tc>
          <w:tcPr>
            <w:tcW w:w="48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Au </w:t>
            </w:r>
          </w:p>
        </w:tc>
        <w:tc>
          <w:tcPr>
            <w:tcW w:w="1516" w:type="dxa"/>
            <w:tcBorders/>
            <w:vAlign w:val="center"/>
          </w:tcPr>
          <w:p>
            <w:pPr>
              <w:pStyle w:val="TableContents"/>
              <w:bidi w:val="0"/>
              <w:spacing w:before="0" w:after="283"/>
              <w:jc w:val="left"/>
              <w:rPr/>
            </w:pPr>
            <w:r>
              <w:rPr/>
              <w:t xml:space="preserve">Kulta </w:t>
            </w:r>
          </w:p>
        </w:tc>
        <w:tc>
          <w:tcPr>
            <w:tcW w:w="1501" w:type="dxa"/>
            <w:tcBorders/>
            <w:vAlign w:val="center"/>
          </w:tcPr>
          <w:p>
            <w:pPr>
              <w:pStyle w:val="TableContents"/>
              <w:bidi w:val="0"/>
              <w:spacing w:before="0" w:after="283"/>
              <w:jc w:val="left"/>
              <w:rPr/>
            </w:pPr>
            <w:r>
              <w:rPr/>
              <w:t xml:space="preserve">Englanninkielinen sana (aurum latinaksi)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196.966569 (5) </w:t>
            </w:r>
          </w:p>
        </w:tc>
        <w:tc>
          <w:tcPr>
            <w:tcW w:w="1246" w:type="dxa"/>
            <w:tcBorders/>
            <w:vAlign w:val="center"/>
          </w:tcPr>
          <w:p>
            <w:pPr>
              <w:pStyle w:val="TableContents"/>
              <w:bidi w:val="0"/>
              <w:spacing w:before="0" w:after="283"/>
              <w:jc w:val="left"/>
              <w:rPr/>
            </w:pPr>
            <w:r>
              <w:rPr/>
              <w:t xml:space="preserve">19.282 </w:t>
            </w:r>
          </w:p>
        </w:tc>
        <w:tc>
          <w:tcPr>
            <w:tcW w:w="961" w:type="dxa"/>
            <w:tcBorders/>
            <w:vAlign w:val="center"/>
          </w:tcPr>
          <w:p>
            <w:pPr>
              <w:pStyle w:val="TableContents"/>
              <w:bidi w:val="0"/>
              <w:spacing w:before="0" w:after="283"/>
              <w:jc w:val="left"/>
              <w:rPr/>
            </w:pPr>
            <w:r>
              <w:rPr/>
              <w:t xml:space="preserve">1337.33 </w:t>
            </w:r>
          </w:p>
        </w:tc>
        <w:tc>
          <w:tcPr>
            <w:tcW w:w="766" w:type="dxa"/>
            <w:tcBorders/>
            <w:vAlign w:val="center"/>
          </w:tcPr>
          <w:p>
            <w:pPr>
              <w:pStyle w:val="TableContents"/>
              <w:bidi w:val="0"/>
              <w:spacing w:before="0" w:after="283"/>
              <w:jc w:val="left"/>
              <w:rPr/>
            </w:pPr>
            <w:r>
              <w:rPr/>
              <w:t xml:space="preserve">3129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2.54 </w:t>
            </w:r>
          </w:p>
        </w:tc>
        <w:tc>
          <w:tcPr>
            <w:tcW w:w="2926" w:type="dxa"/>
            <w:tcBorders/>
            <w:vAlign w:val="center"/>
          </w:tcPr>
          <w:p>
            <w:pPr>
              <w:pStyle w:val="TableContents"/>
              <w:bidi w:val="0"/>
              <w:spacing w:before="0" w:after="283"/>
              <w:jc w:val="left"/>
              <w:rPr/>
            </w:pPr>
            <w:r>
              <w:rPr/>
              <w:t xml:space="preserve">0.004 </w:t>
            </w:r>
          </w:p>
        </w:tc>
      </w:tr>
      <w:tr>
        <w:trPr/>
        <w:tc>
          <w:tcPr>
            <w:tcW w:w="48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Hg </w:t>
            </w:r>
          </w:p>
        </w:tc>
        <w:tc>
          <w:tcPr>
            <w:tcW w:w="1516" w:type="dxa"/>
            <w:tcBorders/>
            <w:vAlign w:val="center"/>
          </w:tcPr>
          <w:p>
            <w:pPr>
              <w:pStyle w:val="TableContents"/>
              <w:bidi w:val="0"/>
              <w:spacing w:before="0" w:after="283"/>
              <w:jc w:val="left"/>
              <w:rPr/>
            </w:pPr>
            <w:r>
              <w:rPr/>
              <w:t xml:space="preserve">Elohopea </w:t>
            </w:r>
          </w:p>
        </w:tc>
        <w:tc>
          <w:tcPr>
            <w:tcW w:w="1501" w:type="dxa"/>
            <w:tcBorders/>
            <w:vAlign w:val="center"/>
          </w:tcPr>
          <w:p>
            <w:pPr>
              <w:pStyle w:val="TableContents"/>
              <w:bidi w:val="0"/>
              <w:spacing w:before="0" w:after="283"/>
              <w:jc w:val="left"/>
              <w:rPr/>
            </w:pPr>
            <w:r>
              <w:rPr/>
              <w:t xml:space="preserve">uusi latinankielinen nimi mercurius, joka on nimetty roomalaisen jumalan mukaan (Hg entisestä nimestä hydrargyrum, kreikan hydr-, 'vesi', ja argyros, 'hopea').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200.592 (3) </w:t>
            </w:r>
          </w:p>
        </w:tc>
        <w:tc>
          <w:tcPr>
            <w:tcW w:w="1246" w:type="dxa"/>
            <w:tcBorders/>
            <w:vAlign w:val="center"/>
          </w:tcPr>
          <w:p>
            <w:pPr>
              <w:pStyle w:val="TableContents"/>
              <w:bidi w:val="0"/>
              <w:spacing w:before="0" w:after="283"/>
              <w:jc w:val="left"/>
              <w:rPr/>
            </w:pPr>
            <w:r>
              <w:rPr/>
              <w:t xml:space="preserve">13.5336 </w:t>
            </w:r>
          </w:p>
        </w:tc>
        <w:tc>
          <w:tcPr>
            <w:tcW w:w="961" w:type="dxa"/>
            <w:tcBorders/>
            <w:vAlign w:val="center"/>
          </w:tcPr>
          <w:p>
            <w:pPr>
              <w:pStyle w:val="TableContents"/>
              <w:bidi w:val="0"/>
              <w:spacing w:before="0" w:after="283"/>
              <w:jc w:val="left"/>
              <w:rPr/>
            </w:pPr>
            <w:r>
              <w:rPr/>
              <w:t xml:space="preserve">0234.43! 234.43 </w:t>
            </w:r>
          </w:p>
        </w:tc>
        <w:tc>
          <w:tcPr>
            <w:tcW w:w="766" w:type="dxa"/>
            <w:tcBorders/>
            <w:vAlign w:val="center"/>
          </w:tcPr>
          <w:p>
            <w:pPr>
              <w:pStyle w:val="TableContents"/>
              <w:bidi w:val="0"/>
              <w:spacing w:before="0" w:after="283"/>
              <w:jc w:val="left"/>
              <w:rPr/>
            </w:pPr>
            <w:r>
              <w:rPr/>
              <w:t xml:space="preserve">629.88 </w:t>
            </w:r>
          </w:p>
        </w:tc>
        <w:tc>
          <w:tcPr>
            <w:tcW w:w="766" w:type="dxa"/>
            <w:tcBorders/>
            <w:vAlign w:val="center"/>
          </w:tcPr>
          <w:p>
            <w:pPr>
              <w:pStyle w:val="TableContents"/>
              <w:bidi w:val="0"/>
              <w:spacing w:before="0" w:after="283"/>
              <w:jc w:val="left"/>
              <w:rPr/>
            </w:pPr>
            <w:r>
              <w:rPr/>
              <w:t xml:space="preserve">0.14 </w:t>
            </w:r>
          </w:p>
        </w:tc>
        <w:tc>
          <w:tcPr>
            <w:tcW w:w="526" w:type="dxa"/>
            <w:tcBorders/>
            <w:vAlign w:val="center"/>
          </w:tcPr>
          <w:p>
            <w:pPr>
              <w:pStyle w:val="TableContents"/>
              <w:bidi w:val="0"/>
              <w:spacing w:before="0" w:after="283"/>
              <w:jc w:val="left"/>
              <w:rPr>
                <w:sz w:val="4"/>
                <w:szCs w:val="4"/>
              </w:rPr>
            </w:pPr>
            <w:r>
              <w:rPr>
                <w:sz w:val="4"/>
                <w:szCs w:val="4"/>
              </w:rPr>
            </w:r>
          </w:p>
        </w:tc>
        <w:tc>
          <w:tcPr>
            <w:tcW w:w="2926" w:type="dxa"/>
            <w:tcBorders/>
            <w:vAlign w:val="center"/>
          </w:tcPr>
          <w:p>
            <w:pPr>
              <w:pStyle w:val="TableContents"/>
              <w:bidi w:val="0"/>
              <w:spacing w:before="0" w:after="283"/>
              <w:jc w:val="left"/>
              <w:rPr/>
            </w:pPr>
            <w:r>
              <w:rPr/>
              <w:t xml:space="preserve">0.085 </w:t>
            </w:r>
          </w:p>
        </w:tc>
      </w:tr>
      <w:tr>
        <w:trPr/>
        <w:tc>
          <w:tcPr>
            <w:tcW w:w="48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Tl </w:t>
            </w:r>
          </w:p>
        </w:tc>
        <w:tc>
          <w:tcPr>
            <w:tcW w:w="1516" w:type="dxa"/>
            <w:tcBorders/>
            <w:vAlign w:val="center"/>
          </w:tcPr>
          <w:p>
            <w:pPr>
              <w:pStyle w:val="TableContents"/>
              <w:bidi w:val="0"/>
              <w:spacing w:before="0" w:after="283"/>
              <w:jc w:val="left"/>
              <w:rPr/>
            </w:pPr>
            <w:r>
              <w:rPr/>
              <w:t xml:space="preserve">Tallium </w:t>
            </w:r>
          </w:p>
        </w:tc>
        <w:tc>
          <w:tcPr>
            <w:tcW w:w="1501" w:type="dxa"/>
            <w:tcBorders/>
            <w:vAlign w:val="center"/>
          </w:tcPr>
          <w:p>
            <w:pPr>
              <w:pStyle w:val="TableContents"/>
              <w:bidi w:val="0"/>
              <w:spacing w:before="0" w:after="283"/>
              <w:jc w:val="left"/>
              <w:rPr/>
            </w:pPr>
            <w:r>
              <w:rPr/>
              <w:t xml:space="preserve">kreikan thallos, 'vihreä oksa'.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204.38 </w:t>
            </w:r>
          </w:p>
        </w:tc>
        <w:tc>
          <w:tcPr>
            <w:tcW w:w="1246" w:type="dxa"/>
            <w:tcBorders/>
            <w:vAlign w:val="center"/>
          </w:tcPr>
          <w:p>
            <w:pPr>
              <w:pStyle w:val="TableContents"/>
              <w:bidi w:val="0"/>
              <w:spacing w:before="0" w:after="283"/>
              <w:jc w:val="left"/>
              <w:rPr/>
            </w:pPr>
            <w:r>
              <w:rPr/>
              <w:t xml:space="preserve">11.85 </w:t>
            </w:r>
          </w:p>
        </w:tc>
        <w:tc>
          <w:tcPr>
            <w:tcW w:w="961" w:type="dxa"/>
            <w:tcBorders/>
            <w:vAlign w:val="center"/>
          </w:tcPr>
          <w:p>
            <w:pPr>
              <w:pStyle w:val="TableContents"/>
              <w:bidi w:val="0"/>
              <w:spacing w:before="0" w:after="283"/>
              <w:jc w:val="left"/>
              <w:rPr/>
            </w:pPr>
            <w:r>
              <w:rPr/>
              <w:t xml:space="preserve">0577! 577 </w:t>
            </w:r>
          </w:p>
        </w:tc>
        <w:tc>
          <w:tcPr>
            <w:tcW w:w="766" w:type="dxa"/>
            <w:tcBorders/>
            <w:vAlign w:val="center"/>
          </w:tcPr>
          <w:p>
            <w:pPr>
              <w:pStyle w:val="TableContents"/>
              <w:bidi w:val="0"/>
              <w:spacing w:before="0" w:after="283"/>
              <w:jc w:val="left"/>
              <w:rPr/>
            </w:pPr>
            <w:r>
              <w:rPr/>
              <w:t xml:space="preserve">1746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1.62 </w:t>
            </w:r>
          </w:p>
        </w:tc>
        <w:tc>
          <w:tcPr>
            <w:tcW w:w="2926" w:type="dxa"/>
            <w:tcBorders/>
            <w:vAlign w:val="center"/>
          </w:tcPr>
          <w:p>
            <w:pPr>
              <w:pStyle w:val="TableContents"/>
              <w:bidi w:val="0"/>
              <w:spacing w:before="0" w:after="283"/>
              <w:jc w:val="left"/>
              <w:rPr/>
            </w:pPr>
            <w:r>
              <w:rPr/>
              <w:t xml:space="preserve">0.85 </w:t>
            </w:r>
          </w:p>
        </w:tc>
      </w:tr>
      <w:tr>
        <w:trPr/>
        <w:tc>
          <w:tcPr>
            <w:tcW w:w="48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Pb </w:t>
            </w:r>
          </w:p>
        </w:tc>
        <w:tc>
          <w:tcPr>
            <w:tcW w:w="1516" w:type="dxa"/>
            <w:tcBorders/>
            <w:vAlign w:val="center"/>
          </w:tcPr>
          <w:p>
            <w:pPr>
              <w:pStyle w:val="TableContents"/>
              <w:bidi w:val="0"/>
              <w:spacing w:before="0" w:after="283"/>
              <w:jc w:val="left"/>
              <w:rPr/>
            </w:pPr>
            <w:r>
              <w:rPr/>
              <w:t xml:space="preserve">Johto </w:t>
            </w:r>
          </w:p>
        </w:tc>
        <w:tc>
          <w:tcPr>
            <w:tcW w:w="1501" w:type="dxa"/>
            <w:tcBorders/>
            <w:vAlign w:val="center"/>
          </w:tcPr>
          <w:p>
            <w:pPr>
              <w:pStyle w:val="TableContents"/>
              <w:bidi w:val="0"/>
              <w:spacing w:before="0" w:after="283"/>
              <w:jc w:val="left"/>
              <w:rPr/>
            </w:pPr>
            <w:r>
              <w:rPr/>
              <w:t xml:space="preserve">Englanninkielinen sana (plumbum latinaksi)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207.2 (1) </w:t>
            </w:r>
          </w:p>
        </w:tc>
        <w:tc>
          <w:tcPr>
            <w:tcW w:w="1246" w:type="dxa"/>
            <w:tcBorders/>
            <w:vAlign w:val="center"/>
          </w:tcPr>
          <w:p>
            <w:pPr>
              <w:pStyle w:val="TableContents"/>
              <w:bidi w:val="0"/>
              <w:spacing w:before="0" w:after="283"/>
              <w:jc w:val="left"/>
              <w:rPr/>
            </w:pPr>
            <w:r>
              <w:rPr/>
              <w:t xml:space="preserve">11.342 </w:t>
            </w:r>
          </w:p>
        </w:tc>
        <w:tc>
          <w:tcPr>
            <w:tcW w:w="961" w:type="dxa"/>
            <w:tcBorders/>
            <w:vAlign w:val="center"/>
          </w:tcPr>
          <w:p>
            <w:pPr>
              <w:pStyle w:val="TableContents"/>
              <w:bidi w:val="0"/>
              <w:spacing w:before="0" w:after="283"/>
              <w:jc w:val="left"/>
              <w:rPr/>
            </w:pPr>
            <w:r>
              <w:rPr/>
              <w:t xml:space="preserve">0600.61! 600.61 </w:t>
            </w:r>
          </w:p>
        </w:tc>
        <w:tc>
          <w:tcPr>
            <w:tcW w:w="766" w:type="dxa"/>
            <w:tcBorders/>
            <w:vAlign w:val="center"/>
          </w:tcPr>
          <w:p>
            <w:pPr>
              <w:pStyle w:val="TableContents"/>
              <w:bidi w:val="0"/>
              <w:spacing w:before="0" w:after="283"/>
              <w:jc w:val="left"/>
              <w:rPr/>
            </w:pPr>
            <w:r>
              <w:rPr/>
              <w:t xml:space="preserve">2022 </w:t>
            </w:r>
          </w:p>
        </w:tc>
        <w:tc>
          <w:tcPr>
            <w:tcW w:w="766" w:type="dxa"/>
            <w:tcBorders/>
            <w:vAlign w:val="center"/>
          </w:tcPr>
          <w:p>
            <w:pPr>
              <w:pStyle w:val="TableContents"/>
              <w:bidi w:val="0"/>
              <w:spacing w:before="0" w:after="283"/>
              <w:jc w:val="left"/>
              <w:rPr/>
            </w:pPr>
            <w:r>
              <w:rPr/>
              <w:t xml:space="preserve">0.129 </w:t>
            </w:r>
          </w:p>
        </w:tc>
        <w:tc>
          <w:tcPr>
            <w:tcW w:w="526" w:type="dxa"/>
            <w:tcBorders/>
            <w:vAlign w:val="center"/>
          </w:tcPr>
          <w:p>
            <w:pPr>
              <w:pStyle w:val="TableContents"/>
              <w:bidi w:val="0"/>
              <w:spacing w:before="0" w:after="283"/>
              <w:jc w:val="left"/>
              <w:rPr/>
            </w:pPr>
            <w:r>
              <w:rPr/>
              <w:t xml:space="preserve">1.87 </w:t>
            </w:r>
          </w:p>
        </w:tc>
        <w:tc>
          <w:tcPr>
            <w:tcW w:w="2926" w:type="dxa"/>
            <w:tcBorders/>
            <w:vAlign w:val="center"/>
          </w:tcPr>
          <w:p>
            <w:pPr>
              <w:pStyle w:val="TableContents"/>
              <w:bidi w:val="0"/>
              <w:spacing w:before="0" w:after="283"/>
              <w:jc w:val="left"/>
              <w:rPr/>
            </w:pPr>
            <w:r>
              <w:rPr/>
              <w:t xml:space="preserve">14 </w:t>
            </w:r>
          </w:p>
        </w:tc>
      </w:tr>
      <w:tr>
        <w:trPr/>
        <w:tc>
          <w:tcPr>
            <w:tcW w:w="481" w:type="dxa"/>
            <w:tcBorders/>
            <w:vAlign w:val="center"/>
          </w:tcPr>
          <w:p>
            <w:pPr>
              <w:pStyle w:val="TableContents"/>
              <w:bidi w:val="0"/>
              <w:spacing w:before="0" w:after="283"/>
              <w:jc w:val="left"/>
              <w:rPr/>
            </w:pPr>
            <w:r>
              <w:rPr/>
              <w:t xml:space="preserve">83 </w:t>
            </w:r>
          </w:p>
        </w:tc>
        <w:tc>
          <w:tcPr>
            <w:tcW w:w="871" w:type="dxa"/>
            <w:tcBorders/>
            <w:vAlign w:val="center"/>
          </w:tcPr>
          <w:p>
            <w:pPr>
              <w:pStyle w:val="TableContents"/>
              <w:bidi w:val="0"/>
              <w:spacing w:before="0" w:after="283"/>
              <w:jc w:val="left"/>
              <w:rPr/>
            </w:pPr>
            <w:r>
              <w:rPr/>
              <w:t xml:space="preserve">Bi </w:t>
            </w:r>
          </w:p>
        </w:tc>
        <w:tc>
          <w:tcPr>
            <w:tcW w:w="1516" w:type="dxa"/>
            <w:tcBorders/>
            <w:vAlign w:val="center"/>
          </w:tcPr>
          <w:p>
            <w:pPr>
              <w:pStyle w:val="TableContents"/>
              <w:bidi w:val="0"/>
              <w:spacing w:before="0" w:after="283"/>
              <w:jc w:val="left"/>
              <w:rPr/>
            </w:pPr>
            <w:r>
              <w:rPr/>
              <w:t xml:space="preserve">Vismutti </w:t>
            </w:r>
          </w:p>
        </w:tc>
        <w:tc>
          <w:tcPr>
            <w:tcW w:w="1501" w:type="dxa"/>
            <w:tcBorders/>
            <w:vAlign w:val="center"/>
          </w:tcPr>
          <w:p>
            <w:pPr>
              <w:pStyle w:val="TableContents"/>
              <w:bidi w:val="0"/>
              <w:spacing w:before="0" w:after="283"/>
              <w:jc w:val="left"/>
              <w:rPr/>
            </w:pPr>
            <w:r>
              <w:rPr/>
              <w:t xml:space="preserve">Epävarma, mahdollisesti arabiaa tai saksaa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208.98040 (1) </w:t>
            </w:r>
          </w:p>
        </w:tc>
        <w:tc>
          <w:tcPr>
            <w:tcW w:w="1246" w:type="dxa"/>
            <w:tcBorders/>
            <w:vAlign w:val="center"/>
          </w:tcPr>
          <w:p>
            <w:pPr>
              <w:pStyle w:val="TableContents"/>
              <w:bidi w:val="0"/>
              <w:spacing w:before="0" w:after="283"/>
              <w:jc w:val="left"/>
              <w:rPr/>
            </w:pPr>
            <w:r>
              <w:rPr/>
              <w:t xml:space="preserve">9.807 </w:t>
            </w:r>
          </w:p>
        </w:tc>
        <w:tc>
          <w:tcPr>
            <w:tcW w:w="961" w:type="dxa"/>
            <w:tcBorders/>
            <w:vAlign w:val="center"/>
          </w:tcPr>
          <w:p>
            <w:pPr>
              <w:pStyle w:val="TableContents"/>
              <w:bidi w:val="0"/>
              <w:spacing w:before="0" w:after="283"/>
              <w:jc w:val="left"/>
              <w:rPr/>
            </w:pPr>
            <w:r>
              <w:rPr/>
              <w:t xml:space="preserve">0544.7! 544.7 </w:t>
            </w:r>
          </w:p>
        </w:tc>
        <w:tc>
          <w:tcPr>
            <w:tcW w:w="76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0.122 </w:t>
            </w:r>
          </w:p>
        </w:tc>
        <w:tc>
          <w:tcPr>
            <w:tcW w:w="526" w:type="dxa"/>
            <w:tcBorders/>
            <w:vAlign w:val="center"/>
          </w:tcPr>
          <w:p>
            <w:pPr>
              <w:pStyle w:val="TableContents"/>
              <w:bidi w:val="0"/>
              <w:spacing w:before="0" w:after="283"/>
              <w:jc w:val="left"/>
              <w:rPr/>
            </w:pPr>
            <w:r>
              <w:rPr/>
              <w:t xml:space="preserve">2.02 </w:t>
            </w:r>
          </w:p>
        </w:tc>
        <w:tc>
          <w:tcPr>
            <w:tcW w:w="2926" w:type="dxa"/>
            <w:tcBorders/>
            <w:vAlign w:val="center"/>
          </w:tcPr>
          <w:p>
            <w:pPr>
              <w:pStyle w:val="TableContents"/>
              <w:bidi w:val="0"/>
              <w:spacing w:before="0" w:after="283"/>
              <w:jc w:val="left"/>
              <w:rPr/>
            </w:pPr>
            <w:r>
              <w:rPr/>
              <w:t xml:space="preserve">0.009 </w:t>
            </w:r>
          </w:p>
        </w:tc>
      </w:tr>
      <w:tr>
        <w:trPr/>
        <w:tc>
          <w:tcPr>
            <w:tcW w:w="481" w:type="dxa"/>
            <w:tcBorders/>
            <w:vAlign w:val="center"/>
          </w:tcPr>
          <w:p>
            <w:pPr>
              <w:pStyle w:val="TableContents"/>
              <w:bidi w:val="0"/>
              <w:spacing w:before="0" w:after="283"/>
              <w:jc w:val="left"/>
              <w:rPr/>
            </w:pPr>
            <w:r>
              <w:rPr/>
              <w:t xml:space="preserve">84 </w:t>
            </w:r>
          </w:p>
        </w:tc>
        <w:tc>
          <w:tcPr>
            <w:tcW w:w="871" w:type="dxa"/>
            <w:tcBorders/>
            <w:vAlign w:val="center"/>
          </w:tcPr>
          <w:p>
            <w:pPr>
              <w:pStyle w:val="TableContents"/>
              <w:bidi w:val="0"/>
              <w:spacing w:before="0" w:after="283"/>
              <w:jc w:val="left"/>
              <w:rPr/>
            </w:pPr>
            <w:r>
              <w:rPr/>
              <w:t xml:space="preserve">Po </w:t>
            </w:r>
          </w:p>
        </w:tc>
        <w:tc>
          <w:tcPr>
            <w:tcW w:w="1516" w:type="dxa"/>
            <w:tcBorders/>
            <w:vAlign w:val="center"/>
          </w:tcPr>
          <w:p>
            <w:pPr>
              <w:pStyle w:val="TableContents"/>
              <w:bidi w:val="0"/>
              <w:spacing w:before="0" w:after="283"/>
              <w:jc w:val="left"/>
              <w:rPr/>
            </w:pPr>
            <w:r>
              <w:rPr/>
              <w:t xml:space="preserve">Polonium </w:t>
            </w:r>
          </w:p>
        </w:tc>
        <w:tc>
          <w:tcPr>
            <w:tcW w:w="1501" w:type="dxa"/>
            <w:tcBorders/>
            <w:vAlign w:val="center"/>
          </w:tcPr>
          <w:p>
            <w:pPr>
              <w:pStyle w:val="TableContents"/>
              <w:bidi w:val="0"/>
              <w:spacing w:before="0" w:after="283"/>
              <w:jc w:val="left"/>
              <w:rPr/>
            </w:pPr>
            <w:r>
              <w:rPr/>
              <w:t xml:space="preserve">Nimetty Marie Curien kotimaan mukaan (Polonia, lat. Puola), joka on myös radiumin löytäjä.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209! (209) </w:t>
            </w:r>
          </w:p>
        </w:tc>
        <w:tc>
          <w:tcPr>
            <w:tcW w:w="1246"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0527! 527 </w:t>
            </w:r>
          </w:p>
        </w:tc>
        <w:tc>
          <w:tcPr>
            <w:tcW w:w="766" w:type="dxa"/>
            <w:tcBorders/>
            <w:vAlign w:val="center"/>
          </w:tcPr>
          <w:p>
            <w:pPr>
              <w:pStyle w:val="TableContents"/>
              <w:bidi w:val="0"/>
              <w:spacing w:before="0" w:after="283"/>
              <w:jc w:val="left"/>
              <w:rPr/>
            </w:pPr>
            <w:r>
              <w:rPr/>
              <w:t xml:space="preserve">1235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2.0 </w:t>
            </w:r>
          </w:p>
        </w:tc>
        <w:tc>
          <w:tcPr>
            <w:tcW w:w="2926" w:type="dxa"/>
            <w:tcBorders/>
            <w:vAlign w:val="center"/>
          </w:tcPr>
          <w:p>
            <w:pPr>
              <w:pStyle w:val="TableContents"/>
              <w:bidi w:val="0"/>
              <w:spacing w:before="0" w:after="283"/>
              <w:jc w:val="left"/>
              <w:rPr/>
            </w:pPr>
            <w:r>
              <w:rPr/>
              <w:t xml:space="preserve">. 0000000002! 2 × 10 </w:t>
            </w:r>
          </w:p>
        </w:tc>
      </w:tr>
      <w:tr>
        <w:trPr/>
        <w:tc>
          <w:tcPr>
            <w:tcW w:w="48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Osoitteessa </w:t>
            </w:r>
          </w:p>
        </w:tc>
        <w:tc>
          <w:tcPr>
            <w:tcW w:w="1516" w:type="dxa"/>
            <w:tcBorders/>
            <w:vAlign w:val="center"/>
          </w:tcPr>
          <w:p>
            <w:pPr>
              <w:pStyle w:val="TableContents"/>
              <w:bidi w:val="0"/>
              <w:spacing w:before="0" w:after="283"/>
              <w:jc w:val="left"/>
              <w:rPr/>
            </w:pPr>
            <w:r>
              <w:rPr/>
              <w:t xml:space="preserve">Astatine </w:t>
            </w:r>
          </w:p>
        </w:tc>
        <w:tc>
          <w:tcPr>
            <w:tcW w:w="1501" w:type="dxa"/>
            <w:tcBorders/>
            <w:vAlign w:val="center"/>
          </w:tcPr>
          <w:p>
            <w:pPr>
              <w:pStyle w:val="TableContents"/>
              <w:bidi w:val="0"/>
              <w:spacing w:before="0" w:after="283"/>
              <w:jc w:val="left"/>
              <w:rPr/>
            </w:pPr>
            <w:r>
              <w:rPr/>
              <w:t xml:space="preserve">kreikaksi astatos,' epävakaa'.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210! (210) </w:t>
            </w:r>
          </w:p>
        </w:tc>
        <w:tc>
          <w:tcPr>
            <w:tcW w:w="1246"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0575! 575 </w:t>
            </w:r>
          </w:p>
        </w:tc>
        <w:tc>
          <w:tcPr>
            <w:tcW w:w="766" w:type="dxa"/>
            <w:tcBorders/>
            <w:vAlign w:val="center"/>
          </w:tcPr>
          <w:p>
            <w:pPr>
              <w:pStyle w:val="TableContents"/>
              <w:bidi w:val="0"/>
              <w:spacing w:before="0" w:after="283"/>
              <w:jc w:val="left"/>
              <w:rPr/>
            </w:pPr>
            <w:r>
              <w:rPr/>
              <w:t xml:space="preserve">610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0.000000000000000000003! 3 × 10 </w:t>
            </w:r>
          </w:p>
        </w:tc>
      </w:tr>
      <w:tr>
        <w:trPr/>
        <w:tc>
          <w:tcPr>
            <w:tcW w:w="481" w:type="dxa"/>
            <w:tcBorders/>
            <w:vAlign w:val="center"/>
          </w:tcPr>
          <w:p>
            <w:pPr>
              <w:pStyle w:val="TableContents"/>
              <w:bidi w:val="0"/>
              <w:spacing w:before="0" w:after="283"/>
              <w:jc w:val="left"/>
              <w:rPr/>
            </w:pPr>
            <w:r>
              <w:rPr/>
              <w:t xml:space="preserve">86 </w:t>
            </w:r>
          </w:p>
        </w:tc>
        <w:tc>
          <w:tcPr>
            <w:tcW w:w="871" w:type="dxa"/>
            <w:tcBorders/>
            <w:vAlign w:val="center"/>
          </w:tcPr>
          <w:p>
            <w:pPr>
              <w:pStyle w:val="TableContents"/>
              <w:bidi w:val="0"/>
              <w:spacing w:before="0" w:after="283"/>
              <w:jc w:val="left"/>
              <w:rPr/>
            </w:pPr>
            <w:r>
              <w:rPr/>
              <w:t xml:space="preserve">Rn </w:t>
            </w:r>
          </w:p>
        </w:tc>
        <w:tc>
          <w:tcPr>
            <w:tcW w:w="1516" w:type="dxa"/>
            <w:tcBorders/>
            <w:vAlign w:val="center"/>
          </w:tcPr>
          <w:p>
            <w:pPr>
              <w:pStyle w:val="TableContents"/>
              <w:bidi w:val="0"/>
              <w:spacing w:before="0" w:after="283"/>
              <w:jc w:val="left"/>
              <w:rPr/>
            </w:pPr>
            <w:r>
              <w:rPr/>
              <w:t xml:space="preserve">Radon </w:t>
            </w:r>
          </w:p>
        </w:tc>
        <w:tc>
          <w:tcPr>
            <w:tcW w:w="1501" w:type="dxa"/>
            <w:tcBorders/>
            <w:vAlign w:val="center"/>
          </w:tcPr>
          <w:p>
            <w:pPr>
              <w:pStyle w:val="TableContents"/>
              <w:bidi w:val="0"/>
              <w:spacing w:before="0" w:after="283"/>
              <w:jc w:val="left"/>
              <w:rPr/>
            </w:pPr>
            <w:r>
              <w:rPr/>
              <w:t xml:space="preserve">radiumista, koska se havaittiin ensimmäisen kerran radiumin radioaktiivisen hajoamisen aikana tapahtuvana päästönä.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222! (222) </w:t>
            </w:r>
          </w:p>
        </w:tc>
        <w:tc>
          <w:tcPr>
            <w:tcW w:w="1246" w:type="dxa"/>
            <w:tcBorders/>
            <w:vAlign w:val="center"/>
          </w:tcPr>
          <w:p>
            <w:pPr>
              <w:pStyle w:val="TableContents"/>
              <w:bidi w:val="0"/>
              <w:spacing w:before="0" w:after="283"/>
              <w:jc w:val="left"/>
              <w:rPr/>
            </w:pPr>
            <w:r>
              <w:rPr/>
              <w:t xml:space="preserve">0.00973 </w:t>
            </w:r>
          </w:p>
        </w:tc>
        <w:tc>
          <w:tcPr>
            <w:tcW w:w="961" w:type="dxa"/>
            <w:tcBorders/>
            <w:vAlign w:val="center"/>
          </w:tcPr>
          <w:p>
            <w:pPr>
              <w:pStyle w:val="TableContents"/>
              <w:bidi w:val="0"/>
              <w:spacing w:before="0" w:after="283"/>
              <w:jc w:val="left"/>
              <w:rPr/>
            </w:pPr>
            <w:r>
              <w:rPr/>
              <w:t xml:space="preserve">0202! 202 </w:t>
            </w:r>
          </w:p>
        </w:tc>
        <w:tc>
          <w:tcPr>
            <w:tcW w:w="766" w:type="dxa"/>
            <w:tcBorders/>
            <w:vAlign w:val="center"/>
          </w:tcPr>
          <w:p>
            <w:pPr>
              <w:pStyle w:val="TableContents"/>
              <w:bidi w:val="0"/>
              <w:spacing w:before="0" w:after="283"/>
              <w:jc w:val="left"/>
              <w:rPr/>
            </w:pPr>
            <w:r>
              <w:rPr/>
              <w:t xml:space="preserve">211.3 </w:t>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2.2 </w:t>
            </w:r>
          </w:p>
        </w:tc>
        <w:tc>
          <w:tcPr>
            <w:tcW w:w="2926" w:type="dxa"/>
            <w:tcBorders/>
            <w:vAlign w:val="center"/>
          </w:tcPr>
          <w:p>
            <w:pPr>
              <w:pStyle w:val="TableContents"/>
              <w:bidi w:val="0"/>
              <w:spacing w:before="0" w:after="283"/>
              <w:jc w:val="left"/>
              <w:rPr/>
            </w:pPr>
            <w:r>
              <w:rPr/>
              <w:t xml:space="preserve">. 0000000000004! 4 × 10 </w:t>
            </w:r>
          </w:p>
        </w:tc>
      </w:tr>
      <w:tr>
        <w:trPr/>
        <w:tc>
          <w:tcPr>
            <w:tcW w:w="481" w:type="dxa"/>
            <w:tcBorders/>
            <w:vAlign w:val="center"/>
          </w:tcPr>
          <w:p>
            <w:pPr>
              <w:pStyle w:val="TableContents"/>
              <w:bidi w:val="0"/>
              <w:spacing w:before="0" w:after="283"/>
              <w:jc w:val="left"/>
              <w:rPr/>
            </w:pPr>
            <w:r>
              <w:rPr/>
              <w:t xml:space="preserve">87 </w:t>
            </w:r>
          </w:p>
        </w:tc>
        <w:tc>
          <w:tcPr>
            <w:tcW w:w="871" w:type="dxa"/>
            <w:tcBorders/>
            <w:vAlign w:val="center"/>
          </w:tcPr>
          <w:p>
            <w:pPr>
              <w:pStyle w:val="TableContents"/>
              <w:bidi w:val="0"/>
              <w:spacing w:before="0" w:after="283"/>
              <w:jc w:val="left"/>
              <w:rPr/>
            </w:pPr>
            <w:r>
              <w:rPr/>
              <w:t xml:space="preserve">Fr </w:t>
            </w:r>
          </w:p>
        </w:tc>
        <w:tc>
          <w:tcPr>
            <w:tcW w:w="1516" w:type="dxa"/>
            <w:tcBorders/>
            <w:vAlign w:val="center"/>
          </w:tcPr>
          <w:p>
            <w:pPr>
              <w:pStyle w:val="TableContents"/>
              <w:bidi w:val="0"/>
              <w:spacing w:before="0" w:after="283"/>
              <w:jc w:val="left"/>
              <w:rPr/>
            </w:pPr>
            <w:r>
              <w:rPr/>
              <w:t xml:space="preserve">Francium </w:t>
            </w:r>
          </w:p>
        </w:tc>
        <w:tc>
          <w:tcPr>
            <w:tcW w:w="1501" w:type="dxa"/>
            <w:tcBorders/>
            <w:vAlign w:val="center"/>
          </w:tcPr>
          <w:p>
            <w:pPr>
              <w:pStyle w:val="TableContents"/>
              <w:bidi w:val="0"/>
              <w:spacing w:before="0" w:after="283"/>
              <w:jc w:val="left"/>
              <w:rPr/>
            </w:pPr>
            <w:r>
              <w:rPr/>
              <w:t xml:space="preserve">Francia, Ranskan uusi latinankielinen nimi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(223) </w:t>
            </w:r>
          </w:p>
        </w:tc>
        <w:tc>
          <w:tcPr>
            <w:tcW w:w="1246" w:type="dxa"/>
            <w:tcBorders/>
            <w:vAlign w:val="center"/>
          </w:tcPr>
          <w:p>
            <w:pPr>
              <w:pStyle w:val="TableContents"/>
              <w:bidi w:val="0"/>
              <w:spacing w:before="0" w:after="283"/>
              <w:jc w:val="left"/>
              <w:rPr/>
            </w:pPr>
            <w:r>
              <w:rPr/>
              <w:t xml:space="preserve">1.87 </w:t>
            </w:r>
          </w:p>
        </w:tc>
        <w:tc>
          <w:tcPr>
            <w:tcW w:w="961" w:type="dxa"/>
            <w:tcBorders/>
            <w:vAlign w:val="center"/>
          </w:tcPr>
          <w:p>
            <w:pPr>
              <w:pStyle w:val="TableContents"/>
              <w:bidi w:val="0"/>
              <w:spacing w:before="0" w:after="283"/>
              <w:jc w:val="left"/>
              <w:rPr/>
            </w:pPr>
            <w:r>
              <w:rPr/>
              <w:t xml:space="preserve">0300! 300 </w:t>
            </w:r>
          </w:p>
        </w:tc>
        <w:tc>
          <w:tcPr>
            <w:tcW w:w="766" w:type="dxa"/>
            <w:tcBorders/>
            <w:vAlign w:val="center"/>
          </w:tcPr>
          <w:p>
            <w:pPr>
              <w:pStyle w:val="TableContents"/>
              <w:bidi w:val="0"/>
              <w:spacing w:before="0" w:after="283"/>
              <w:jc w:val="left"/>
              <w:rPr/>
            </w:pPr>
            <w:r>
              <w:rPr/>
              <w:t xml:space="preserve">950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0.7 </w:t>
            </w:r>
          </w:p>
        </w:tc>
        <w:tc>
          <w:tcPr>
            <w:tcW w:w="2926" w:type="dxa"/>
            <w:tcBorders/>
            <w:vAlign w:val="center"/>
          </w:tcPr>
          <w:p>
            <w:pPr>
              <w:pStyle w:val="TableContents"/>
              <w:bidi w:val="0"/>
              <w:spacing w:before="0" w:after="283"/>
              <w:jc w:val="left"/>
              <w:rPr/>
            </w:pPr>
            <w:r>
              <w:rPr/>
              <w:t xml:space="preserve">0.000000000000000001! ~ 1 × 10 </w:t>
            </w:r>
          </w:p>
        </w:tc>
      </w:tr>
      <w:tr>
        <w:trPr/>
        <w:tc>
          <w:tcPr>
            <w:tcW w:w="48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Ra </w:t>
            </w:r>
          </w:p>
        </w:tc>
        <w:tc>
          <w:tcPr>
            <w:tcW w:w="1516" w:type="dxa"/>
            <w:tcBorders/>
            <w:vAlign w:val="center"/>
          </w:tcPr>
          <w:p>
            <w:pPr>
              <w:pStyle w:val="TableContents"/>
              <w:bidi w:val="0"/>
              <w:spacing w:before="0" w:after="283"/>
              <w:jc w:val="left"/>
              <w:rPr/>
            </w:pPr>
            <w:r>
              <w:rPr/>
              <w:t xml:space="preserve">Radium </w:t>
            </w:r>
          </w:p>
        </w:tc>
        <w:tc>
          <w:tcPr>
            <w:tcW w:w="1501" w:type="dxa"/>
            <w:tcBorders/>
            <w:vAlign w:val="center"/>
          </w:tcPr>
          <w:p>
            <w:pPr>
              <w:pStyle w:val="TableContents"/>
              <w:bidi w:val="0"/>
              <w:spacing w:before="0" w:after="283"/>
              <w:jc w:val="left"/>
              <w:rPr/>
            </w:pPr>
            <w:r>
              <w:rPr/>
              <w:t xml:space="preserve">latinan radius,' ray'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223! (226) </w:t>
            </w:r>
          </w:p>
        </w:tc>
        <w:tc>
          <w:tcPr>
            <w:tcW w:w="1246"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0973! 973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0.094 </w:t>
            </w:r>
          </w:p>
        </w:tc>
        <w:tc>
          <w:tcPr>
            <w:tcW w:w="526" w:type="dxa"/>
            <w:tcBorders/>
            <w:vAlign w:val="center"/>
          </w:tcPr>
          <w:p>
            <w:pPr>
              <w:pStyle w:val="TableContents"/>
              <w:bidi w:val="0"/>
              <w:spacing w:before="0" w:after="283"/>
              <w:jc w:val="left"/>
              <w:rPr/>
            </w:pPr>
            <w:r>
              <w:rPr/>
              <w:t xml:space="preserve">0.9 </w:t>
            </w:r>
          </w:p>
        </w:tc>
        <w:tc>
          <w:tcPr>
            <w:tcW w:w="2926" w:type="dxa"/>
            <w:tcBorders/>
            <w:vAlign w:val="center"/>
          </w:tcPr>
          <w:p>
            <w:pPr>
              <w:pStyle w:val="TableContents"/>
              <w:bidi w:val="0"/>
              <w:spacing w:before="0" w:after="283"/>
              <w:jc w:val="left"/>
              <w:rPr/>
            </w:pPr>
            <w:r>
              <w:rPr/>
              <w:t xml:space="preserve">. 0000009! 9 × 10 </w:t>
            </w:r>
          </w:p>
        </w:tc>
      </w:tr>
      <w:tr>
        <w:trPr/>
        <w:tc>
          <w:tcPr>
            <w:tcW w:w="481" w:type="dxa"/>
            <w:tcBorders/>
            <w:vAlign w:val="center"/>
          </w:tcPr>
          <w:p>
            <w:pPr>
              <w:pStyle w:val="TableContents"/>
              <w:bidi w:val="0"/>
              <w:spacing w:before="0" w:after="283"/>
              <w:jc w:val="left"/>
              <w:rPr/>
            </w:pPr>
            <w:r>
              <w:rPr/>
              <w:t xml:space="preserve">89 </w:t>
            </w:r>
          </w:p>
        </w:tc>
        <w:tc>
          <w:tcPr>
            <w:tcW w:w="871" w:type="dxa"/>
            <w:tcBorders/>
            <w:vAlign w:val="center"/>
          </w:tcPr>
          <w:p>
            <w:pPr>
              <w:pStyle w:val="TableContents"/>
              <w:bidi w:val="0"/>
              <w:spacing w:before="0" w:after="283"/>
              <w:jc w:val="left"/>
              <w:rPr/>
            </w:pPr>
            <w:r>
              <w:rPr/>
              <w:t xml:space="preserve">Ac </w:t>
            </w:r>
          </w:p>
        </w:tc>
        <w:tc>
          <w:tcPr>
            <w:tcW w:w="1516" w:type="dxa"/>
            <w:tcBorders/>
            <w:vAlign w:val="center"/>
          </w:tcPr>
          <w:p>
            <w:pPr>
              <w:pStyle w:val="TableContents"/>
              <w:bidi w:val="0"/>
              <w:spacing w:before="0" w:after="283"/>
              <w:jc w:val="left"/>
              <w:rPr/>
            </w:pPr>
            <w:r>
              <w:rPr/>
              <w:t xml:space="preserve">Actinium </w:t>
            </w:r>
          </w:p>
        </w:tc>
        <w:tc>
          <w:tcPr>
            <w:tcW w:w="1501" w:type="dxa"/>
            <w:tcBorders/>
            <w:vAlign w:val="center"/>
          </w:tcPr>
          <w:p>
            <w:pPr>
              <w:pStyle w:val="TableContents"/>
              <w:bidi w:val="0"/>
              <w:spacing w:before="0" w:after="283"/>
              <w:jc w:val="left"/>
              <w:rPr/>
            </w:pPr>
            <w:r>
              <w:rPr/>
              <w:t xml:space="preserve">kreikan aktis, 'säde'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227! (227) </w:t>
            </w:r>
          </w:p>
        </w:tc>
        <w:tc>
          <w:tcPr>
            <w:tcW w:w="1246"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1323 </w:t>
            </w:r>
          </w:p>
        </w:tc>
        <w:tc>
          <w:tcPr>
            <w:tcW w:w="766" w:type="dxa"/>
            <w:tcBorders/>
            <w:vAlign w:val="center"/>
          </w:tcPr>
          <w:p>
            <w:pPr>
              <w:pStyle w:val="TableContents"/>
              <w:bidi w:val="0"/>
              <w:spacing w:before="0" w:after="283"/>
              <w:jc w:val="left"/>
              <w:rPr/>
            </w:pPr>
            <w:r>
              <w:rPr/>
              <w:t xml:space="preserve">3471 </w:t>
            </w:r>
          </w:p>
        </w:tc>
        <w:tc>
          <w:tcPr>
            <w:tcW w:w="766" w:type="dxa"/>
            <w:tcBorders/>
            <w:vAlign w:val="center"/>
          </w:tcPr>
          <w:p>
            <w:pPr>
              <w:pStyle w:val="TableContents"/>
              <w:bidi w:val="0"/>
              <w:spacing w:before="0" w:after="283"/>
              <w:jc w:val="left"/>
              <w:rPr/>
            </w:pPr>
            <w:r>
              <w:rPr/>
              <w:t xml:space="preserve">0.12 </w:t>
            </w:r>
          </w:p>
        </w:tc>
        <w:tc>
          <w:tcPr>
            <w:tcW w:w="526" w:type="dxa"/>
            <w:tcBorders/>
            <w:vAlign w:val="center"/>
          </w:tcPr>
          <w:p>
            <w:pPr>
              <w:pStyle w:val="TableContents"/>
              <w:bidi w:val="0"/>
              <w:spacing w:before="0" w:after="283"/>
              <w:jc w:val="left"/>
              <w:rPr/>
            </w:pPr>
            <w:r>
              <w:rPr/>
              <w:t xml:space="preserve">1.1 </w:t>
            </w:r>
          </w:p>
        </w:tc>
        <w:tc>
          <w:tcPr>
            <w:tcW w:w="2926" w:type="dxa"/>
            <w:tcBorders/>
            <w:vAlign w:val="center"/>
          </w:tcPr>
          <w:p>
            <w:pPr>
              <w:pStyle w:val="TableContents"/>
              <w:bidi w:val="0"/>
              <w:spacing w:before="0" w:after="283"/>
              <w:jc w:val="left"/>
              <w:rPr/>
            </w:pPr>
            <w:r>
              <w:rPr/>
              <w:t xml:space="preserve">. 00000000055! 5.5 × 10 </w:t>
            </w:r>
          </w:p>
        </w:tc>
      </w:tr>
      <w:tr>
        <w:trPr/>
        <w:tc>
          <w:tcPr>
            <w:tcW w:w="481" w:type="dxa"/>
            <w:tcBorders/>
            <w:vAlign w:val="center"/>
          </w:tcPr>
          <w:p>
            <w:pPr>
              <w:pStyle w:val="TableContents"/>
              <w:bidi w:val="0"/>
              <w:spacing w:before="0" w:after="283"/>
              <w:jc w:val="left"/>
              <w:rPr/>
            </w:pPr>
            <w:r>
              <w:rPr/>
              <w:t xml:space="preserve">90 </w:t>
            </w:r>
          </w:p>
        </w:tc>
        <w:tc>
          <w:tcPr>
            <w:tcW w:w="871" w:type="dxa"/>
            <w:tcBorders/>
            <w:vAlign w:val="center"/>
          </w:tcPr>
          <w:p>
            <w:pPr>
              <w:pStyle w:val="TableContents"/>
              <w:bidi w:val="0"/>
              <w:spacing w:before="0" w:after="283"/>
              <w:jc w:val="left"/>
              <w:rPr/>
            </w:pPr>
            <w:r>
              <w:rPr/>
              <w:t xml:space="preserve">Th </w:t>
            </w:r>
          </w:p>
        </w:tc>
        <w:tc>
          <w:tcPr>
            <w:tcW w:w="1516" w:type="dxa"/>
            <w:tcBorders/>
            <w:vAlign w:val="center"/>
          </w:tcPr>
          <w:p>
            <w:pPr>
              <w:pStyle w:val="TableContents"/>
              <w:bidi w:val="0"/>
              <w:spacing w:before="0" w:after="283"/>
              <w:jc w:val="left"/>
              <w:rPr/>
            </w:pPr>
            <w:r>
              <w:rPr/>
              <w:t xml:space="preserve">Thorium </w:t>
            </w:r>
          </w:p>
        </w:tc>
        <w:tc>
          <w:tcPr>
            <w:tcW w:w="1501" w:type="dxa"/>
            <w:tcBorders/>
            <w:vAlign w:val="center"/>
          </w:tcPr>
          <w:p>
            <w:pPr>
              <w:pStyle w:val="TableContents"/>
              <w:bidi w:val="0"/>
              <w:spacing w:before="0" w:after="283"/>
              <w:jc w:val="left"/>
              <w:rPr/>
            </w:pPr>
            <w:r>
              <w:rPr/>
              <w:t xml:space="preserve">Thor, skandinaavinen ukkosenjumala.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232.0377 (4) </w:t>
            </w:r>
          </w:p>
        </w:tc>
        <w:tc>
          <w:tcPr>
            <w:tcW w:w="1246" w:type="dxa"/>
            <w:tcBorders/>
            <w:vAlign w:val="center"/>
          </w:tcPr>
          <w:p>
            <w:pPr>
              <w:pStyle w:val="TableContents"/>
              <w:bidi w:val="0"/>
              <w:spacing w:before="0" w:after="283"/>
              <w:jc w:val="left"/>
              <w:rPr/>
            </w:pPr>
            <w:r>
              <w:rPr/>
              <w:t xml:space="preserve">11.72 </w:t>
            </w:r>
          </w:p>
        </w:tc>
        <w:tc>
          <w:tcPr>
            <w:tcW w:w="961" w:type="dxa"/>
            <w:tcBorders/>
            <w:vAlign w:val="center"/>
          </w:tcPr>
          <w:p>
            <w:pPr>
              <w:pStyle w:val="TableContents"/>
              <w:bidi w:val="0"/>
              <w:spacing w:before="0" w:after="283"/>
              <w:jc w:val="left"/>
              <w:rPr/>
            </w:pPr>
            <w:r>
              <w:rPr/>
              <w:t xml:space="preserve">2115 </w:t>
            </w:r>
          </w:p>
        </w:tc>
        <w:tc>
          <w:tcPr>
            <w:tcW w:w="766" w:type="dxa"/>
            <w:tcBorders/>
            <w:vAlign w:val="center"/>
          </w:tcPr>
          <w:p>
            <w:pPr>
              <w:pStyle w:val="TableContents"/>
              <w:bidi w:val="0"/>
              <w:spacing w:before="0" w:after="283"/>
              <w:jc w:val="left"/>
              <w:rPr/>
            </w:pPr>
            <w:r>
              <w:rPr/>
              <w:t xml:space="preserve">5061 </w:t>
            </w:r>
          </w:p>
        </w:tc>
        <w:tc>
          <w:tcPr>
            <w:tcW w:w="766" w:type="dxa"/>
            <w:tcBorders/>
            <w:vAlign w:val="center"/>
          </w:tcPr>
          <w:p>
            <w:pPr>
              <w:pStyle w:val="TableContents"/>
              <w:bidi w:val="0"/>
              <w:spacing w:before="0" w:after="283"/>
              <w:jc w:val="left"/>
              <w:rPr/>
            </w:pPr>
            <w:r>
              <w:rPr/>
              <w:t xml:space="preserve">0.113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9.6 </w:t>
            </w:r>
          </w:p>
        </w:tc>
      </w:tr>
      <w:tr>
        <w:trPr/>
        <w:tc>
          <w:tcPr>
            <w:tcW w:w="48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Pa </w:t>
            </w:r>
          </w:p>
        </w:tc>
        <w:tc>
          <w:tcPr>
            <w:tcW w:w="1516" w:type="dxa"/>
            <w:tcBorders/>
            <w:vAlign w:val="center"/>
          </w:tcPr>
          <w:p>
            <w:pPr>
              <w:pStyle w:val="TableContents"/>
              <w:bidi w:val="0"/>
              <w:spacing w:before="0" w:after="283"/>
              <w:jc w:val="left"/>
              <w:rPr/>
            </w:pPr>
            <w:r>
              <w:rPr/>
              <w:t xml:space="preserve">Protactinium </w:t>
            </w:r>
          </w:p>
        </w:tc>
        <w:tc>
          <w:tcPr>
            <w:tcW w:w="1501" w:type="dxa"/>
            <w:tcBorders/>
            <w:vAlign w:val="center"/>
          </w:tcPr>
          <w:p>
            <w:pPr>
              <w:pStyle w:val="TableContents"/>
              <w:bidi w:val="0"/>
              <w:spacing w:before="0" w:after="283"/>
              <w:jc w:val="left"/>
              <w:rPr/>
            </w:pPr>
            <w:r>
              <w:rPr/>
              <w:t xml:space="preserve">kreikan protos, 'ensimmäinen', ja aktinium, joka syntyy protaktiniumin radioaktiivisen hajoamisen tuloksena.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231.03588 (2) </w:t>
            </w:r>
          </w:p>
        </w:tc>
        <w:tc>
          <w:tcPr>
            <w:tcW w:w="1246" w:type="dxa"/>
            <w:tcBorders/>
            <w:vAlign w:val="center"/>
          </w:tcPr>
          <w:p>
            <w:pPr>
              <w:pStyle w:val="TableContents"/>
              <w:bidi w:val="0"/>
              <w:spacing w:before="0" w:after="283"/>
              <w:jc w:val="left"/>
              <w:rPr/>
            </w:pPr>
            <w:r>
              <w:rPr/>
              <w:t xml:space="preserve">15.37 </w:t>
            </w:r>
          </w:p>
        </w:tc>
        <w:tc>
          <w:tcPr>
            <w:tcW w:w="961" w:type="dxa"/>
            <w:tcBorders/>
            <w:vAlign w:val="center"/>
          </w:tcPr>
          <w:p>
            <w:pPr>
              <w:pStyle w:val="TableContents"/>
              <w:bidi w:val="0"/>
              <w:spacing w:before="0" w:after="283"/>
              <w:jc w:val="left"/>
              <w:rPr/>
            </w:pPr>
            <w:r>
              <w:rPr/>
              <w:t xml:space="preserve">1841 </w:t>
            </w:r>
          </w:p>
        </w:tc>
        <w:tc>
          <w:tcPr>
            <w:tcW w:w="766" w:type="dxa"/>
            <w:tcBorders/>
            <w:vAlign w:val="center"/>
          </w:tcPr>
          <w:p>
            <w:pPr>
              <w:pStyle w:val="TableContents"/>
              <w:bidi w:val="0"/>
              <w:spacing w:before="0" w:after="283"/>
              <w:jc w:val="left"/>
              <w:rPr/>
            </w:pPr>
            <w:r>
              <w:rPr/>
              <w:t xml:space="preserve">4300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1.5 </w:t>
            </w:r>
          </w:p>
        </w:tc>
        <w:tc>
          <w:tcPr>
            <w:tcW w:w="2926" w:type="dxa"/>
            <w:tcBorders/>
            <w:vAlign w:val="center"/>
          </w:tcPr>
          <w:p>
            <w:pPr>
              <w:pStyle w:val="TableContents"/>
              <w:bidi w:val="0"/>
              <w:spacing w:before="0" w:after="283"/>
              <w:jc w:val="left"/>
              <w:rPr/>
            </w:pPr>
            <w:r>
              <w:rPr/>
              <w:t xml:space="preserve">. 0000014! 1.4 × 10 </w:t>
            </w:r>
          </w:p>
        </w:tc>
      </w:tr>
      <w:tr>
        <w:trPr/>
        <w:tc>
          <w:tcPr>
            <w:tcW w:w="48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U </w:t>
            </w:r>
          </w:p>
        </w:tc>
        <w:tc>
          <w:tcPr>
            <w:tcW w:w="1516" w:type="dxa"/>
            <w:tcBorders/>
            <w:vAlign w:val="center"/>
          </w:tcPr>
          <w:p>
            <w:pPr>
              <w:pStyle w:val="TableContents"/>
              <w:bidi w:val="0"/>
              <w:spacing w:before="0" w:after="283"/>
              <w:jc w:val="left"/>
              <w:rPr/>
            </w:pPr>
            <w:r>
              <w:rPr/>
              <w:t xml:space="preserve">Uraani </w:t>
            </w:r>
          </w:p>
        </w:tc>
        <w:tc>
          <w:tcPr>
            <w:tcW w:w="1501" w:type="dxa"/>
            <w:tcBorders/>
            <w:vAlign w:val="center"/>
          </w:tcPr>
          <w:p>
            <w:pPr>
              <w:pStyle w:val="TableContents"/>
              <w:bidi w:val="0"/>
              <w:spacing w:before="0" w:after="283"/>
              <w:jc w:val="left"/>
              <w:rPr/>
            </w:pPr>
            <w:r>
              <w:rPr/>
              <w:t xml:space="preserve">Uranus, aurinkokunnan seitsemäs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238.02891 (3) </w:t>
            </w:r>
          </w:p>
        </w:tc>
        <w:tc>
          <w:tcPr>
            <w:tcW w:w="1246" w:type="dxa"/>
            <w:tcBorders/>
            <w:vAlign w:val="center"/>
          </w:tcPr>
          <w:p>
            <w:pPr>
              <w:pStyle w:val="TableContents"/>
              <w:bidi w:val="0"/>
              <w:spacing w:before="0" w:after="283"/>
              <w:jc w:val="left"/>
              <w:rPr/>
            </w:pPr>
            <w:r>
              <w:rPr/>
              <w:t xml:space="preserve">18.95 </w:t>
            </w:r>
          </w:p>
        </w:tc>
        <w:tc>
          <w:tcPr>
            <w:tcW w:w="961" w:type="dxa"/>
            <w:tcBorders/>
            <w:vAlign w:val="center"/>
          </w:tcPr>
          <w:p>
            <w:pPr>
              <w:pStyle w:val="TableContents"/>
              <w:bidi w:val="0"/>
              <w:spacing w:before="0" w:after="283"/>
              <w:jc w:val="left"/>
              <w:rPr/>
            </w:pPr>
            <w:r>
              <w:rPr/>
              <w:t xml:space="preserve">1405.3 </w:t>
            </w:r>
          </w:p>
        </w:tc>
        <w:tc>
          <w:tcPr>
            <w:tcW w:w="766" w:type="dxa"/>
            <w:tcBorders/>
            <w:vAlign w:val="center"/>
          </w:tcPr>
          <w:p>
            <w:pPr>
              <w:pStyle w:val="TableContents"/>
              <w:bidi w:val="0"/>
              <w:spacing w:before="0" w:after="283"/>
              <w:jc w:val="left"/>
              <w:rPr/>
            </w:pPr>
            <w:r>
              <w:rPr/>
              <w:t xml:space="preserve">4404 </w:t>
            </w:r>
          </w:p>
        </w:tc>
        <w:tc>
          <w:tcPr>
            <w:tcW w:w="766" w:type="dxa"/>
            <w:tcBorders/>
            <w:vAlign w:val="center"/>
          </w:tcPr>
          <w:p>
            <w:pPr>
              <w:pStyle w:val="TableContents"/>
              <w:bidi w:val="0"/>
              <w:spacing w:before="0" w:after="283"/>
              <w:jc w:val="left"/>
              <w:rPr/>
            </w:pPr>
            <w:r>
              <w:rPr/>
              <w:t xml:space="preserve">0.116 </w:t>
            </w:r>
          </w:p>
        </w:tc>
        <w:tc>
          <w:tcPr>
            <w:tcW w:w="526" w:type="dxa"/>
            <w:tcBorders/>
            <w:vAlign w:val="center"/>
          </w:tcPr>
          <w:p>
            <w:pPr>
              <w:pStyle w:val="TableContents"/>
              <w:bidi w:val="0"/>
              <w:spacing w:before="0" w:after="283"/>
              <w:jc w:val="left"/>
              <w:rPr/>
            </w:pPr>
            <w:r>
              <w:rPr/>
              <w:t xml:space="preserve">1.38 </w:t>
            </w:r>
          </w:p>
        </w:tc>
        <w:tc>
          <w:tcPr>
            <w:tcW w:w="2926" w:type="dxa"/>
            <w:tcBorders/>
            <w:vAlign w:val="center"/>
          </w:tcPr>
          <w:p>
            <w:pPr>
              <w:pStyle w:val="TableContents"/>
              <w:bidi w:val="0"/>
              <w:spacing w:before="0" w:after="283"/>
              <w:jc w:val="left"/>
              <w:rPr/>
            </w:pPr>
            <w:r>
              <w:rPr/>
              <w:t xml:space="preserve">2.7 </w:t>
            </w:r>
          </w:p>
        </w:tc>
      </w:tr>
      <w:tr>
        <w:trPr/>
        <w:tc>
          <w:tcPr>
            <w:tcW w:w="48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Np </w:t>
            </w:r>
          </w:p>
        </w:tc>
        <w:tc>
          <w:tcPr>
            <w:tcW w:w="1516" w:type="dxa"/>
            <w:tcBorders/>
            <w:vAlign w:val="center"/>
          </w:tcPr>
          <w:p>
            <w:pPr>
              <w:pStyle w:val="TableContents"/>
              <w:bidi w:val="0"/>
              <w:spacing w:before="0" w:after="283"/>
              <w:jc w:val="left"/>
              <w:rPr/>
            </w:pPr>
            <w:r>
              <w:rPr/>
              <w:t xml:space="preserve">Neptunium </w:t>
            </w:r>
          </w:p>
        </w:tc>
        <w:tc>
          <w:tcPr>
            <w:tcW w:w="1501" w:type="dxa"/>
            <w:tcBorders/>
            <w:vAlign w:val="center"/>
          </w:tcPr>
          <w:p>
            <w:pPr>
              <w:pStyle w:val="TableContents"/>
              <w:bidi w:val="0"/>
              <w:spacing w:before="0" w:after="283"/>
              <w:jc w:val="left"/>
              <w:rPr/>
            </w:pPr>
            <w:r>
              <w:rPr/>
              <w:t xml:space="preserve">Neptunus, aurinkokunnan kahdeksas planeetta.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237! (237) </w:t>
            </w:r>
          </w:p>
        </w:tc>
        <w:tc>
          <w:tcPr>
            <w:tcW w:w="1246" w:type="dxa"/>
            <w:tcBorders/>
            <w:vAlign w:val="center"/>
          </w:tcPr>
          <w:p>
            <w:pPr>
              <w:pStyle w:val="TableContents"/>
              <w:bidi w:val="0"/>
              <w:spacing w:before="0" w:after="283"/>
              <w:jc w:val="left"/>
              <w:rPr/>
            </w:pPr>
            <w:r>
              <w:rPr/>
              <w:t xml:space="preserve">20.45 </w:t>
            </w:r>
          </w:p>
        </w:tc>
        <w:tc>
          <w:tcPr>
            <w:tcW w:w="961" w:type="dxa"/>
            <w:tcBorders/>
            <w:vAlign w:val="center"/>
          </w:tcPr>
          <w:p>
            <w:pPr>
              <w:pStyle w:val="TableContents"/>
              <w:bidi w:val="0"/>
              <w:spacing w:before="0" w:after="283"/>
              <w:jc w:val="left"/>
              <w:rPr/>
            </w:pPr>
            <w:r>
              <w:rPr/>
              <w:t xml:space="preserve">0917! 917 </w:t>
            </w:r>
          </w:p>
        </w:tc>
        <w:tc>
          <w:tcPr>
            <w:tcW w:w="766" w:type="dxa"/>
            <w:tcBorders/>
            <w:vAlign w:val="center"/>
          </w:tcPr>
          <w:p>
            <w:pPr>
              <w:pStyle w:val="TableContents"/>
              <w:bidi w:val="0"/>
              <w:spacing w:before="0" w:after="283"/>
              <w:jc w:val="left"/>
              <w:rPr/>
            </w:pPr>
            <w:r>
              <w:rPr/>
              <w:t xml:space="preserve">4273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1.36 </w:t>
            </w:r>
          </w:p>
        </w:tc>
        <w:tc>
          <w:tcPr>
            <w:tcW w:w="2926" w:type="dxa"/>
            <w:tcBorders/>
            <w:vAlign w:val="center"/>
          </w:tcPr>
          <w:p>
            <w:pPr>
              <w:pStyle w:val="TableContents"/>
              <w:bidi w:val="0"/>
              <w:spacing w:before="0" w:after="283"/>
              <w:jc w:val="left"/>
              <w:rPr/>
            </w:pPr>
            <w:r>
              <w:rPr/>
              <w:t xml:space="preserve">0.000000000003! ≤ 3 × 10 </w:t>
            </w:r>
          </w:p>
        </w:tc>
      </w:tr>
      <w:tr>
        <w:trPr/>
        <w:tc>
          <w:tcPr>
            <w:tcW w:w="481" w:type="dxa"/>
            <w:tcBorders/>
            <w:vAlign w:val="center"/>
          </w:tcPr>
          <w:p>
            <w:pPr>
              <w:pStyle w:val="TableContents"/>
              <w:bidi w:val="0"/>
              <w:spacing w:before="0" w:after="283"/>
              <w:jc w:val="left"/>
              <w:rPr/>
            </w:pPr>
            <w:r>
              <w:rPr/>
              <w:t xml:space="preserve">94 </w:t>
            </w:r>
          </w:p>
        </w:tc>
        <w:tc>
          <w:tcPr>
            <w:tcW w:w="871" w:type="dxa"/>
            <w:tcBorders/>
            <w:vAlign w:val="center"/>
          </w:tcPr>
          <w:p>
            <w:pPr>
              <w:pStyle w:val="TableContents"/>
              <w:bidi w:val="0"/>
              <w:spacing w:before="0" w:after="283"/>
              <w:jc w:val="left"/>
              <w:rPr/>
            </w:pPr>
            <w:r>
              <w:rPr/>
              <w:t xml:space="preserve">Pu </w:t>
            </w:r>
          </w:p>
        </w:tc>
        <w:tc>
          <w:tcPr>
            <w:tcW w:w="1516" w:type="dxa"/>
            <w:tcBorders/>
            <w:vAlign w:val="center"/>
          </w:tcPr>
          <w:p>
            <w:pPr>
              <w:pStyle w:val="TableContents"/>
              <w:bidi w:val="0"/>
              <w:spacing w:before="0" w:after="283"/>
              <w:jc w:val="left"/>
              <w:rPr/>
            </w:pPr>
            <w:r>
              <w:rPr/>
              <w:t xml:space="preserve">Plutonium </w:t>
            </w:r>
          </w:p>
        </w:tc>
        <w:tc>
          <w:tcPr>
            <w:tcW w:w="1501" w:type="dxa"/>
            <w:tcBorders/>
            <w:vAlign w:val="center"/>
          </w:tcPr>
          <w:p>
            <w:pPr>
              <w:pStyle w:val="TableContents"/>
              <w:bidi w:val="0"/>
              <w:spacing w:before="0" w:after="283"/>
              <w:jc w:val="left"/>
              <w:rPr/>
            </w:pPr>
            <w:r>
              <w:rPr/>
              <w:t xml:space="preserve">Pluto, aurinkokunnan kääpiöplaneetta (jota pidettiin silloin yhdeksäntenä planeettana).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244! (244) </w:t>
            </w:r>
          </w:p>
        </w:tc>
        <w:tc>
          <w:tcPr>
            <w:tcW w:w="1246" w:type="dxa"/>
            <w:tcBorders/>
            <w:vAlign w:val="center"/>
          </w:tcPr>
          <w:p>
            <w:pPr>
              <w:pStyle w:val="TableContents"/>
              <w:bidi w:val="0"/>
              <w:spacing w:before="0" w:after="283"/>
              <w:jc w:val="left"/>
              <w:rPr/>
            </w:pPr>
            <w:r>
              <w:rPr/>
              <w:t xml:space="preserve">19.84 </w:t>
            </w:r>
          </w:p>
        </w:tc>
        <w:tc>
          <w:tcPr>
            <w:tcW w:w="961" w:type="dxa"/>
            <w:tcBorders/>
            <w:vAlign w:val="center"/>
          </w:tcPr>
          <w:p>
            <w:pPr>
              <w:pStyle w:val="TableContents"/>
              <w:bidi w:val="0"/>
              <w:spacing w:before="0" w:after="283"/>
              <w:jc w:val="left"/>
              <w:rPr/>
            </w:pPr>
            <w:r>
              <w:rPr/>
              <w:t xml:space="preserve">0912.5! 912.5 </w:t>
            </w:r>
          </w:p>
        </w:tc>
        <w:tc>
          <w:tcPr>
            <w:tcW w:w="766" w:type="dxa"/>
            <w:tcBorders/>
            <w:vAlign w:val="center"/>
          </w:tcPr>
          <w:p>
            <w:pPr>
              <w:pStyle w:val="TableContents"/>
              <w:bidi w:val="0"/>
              <w:spacing w:before="0" w:after="283"/>
              <w:jc w:val="left"/>
              <w:rPr/>
            </w:pPr>
            <w:r>
              <w:rPr/>
              <w:t xml:space="preserve">3501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0.00000000003! ≤ 3 × 10 </w:t>
            </w:r>
          </w:p>
        </w:tc>
      </w:tr>
      <w:tr>
        <w:trPr/>
        <w:tc>
          <w:tcPr>
            <w:tcW w:w="481" w:type="dxa"/>
            <w:tcBorders/>
            <w:vAlign w:val="center"/>
          </w:tcPr>
          <w:p>
            <w:pPr>
              <w:pStyle w:val="TableContents"/>
              <w:bidi w:val="0"/>
              <w:spacing w:before="0" w:after="283"/>
              <w:jc w:val="left"/>
              <w:rPr/>
            </w:pPr>
            <w:r>
              <w:rPr/>
              <w:t xml:space="preserve">95 </w:t>
            </w:r>
          </w:p>
        </w:tc>
        <w:tc>
          <w:tcPr>
            <w:tcW w:w="871" w:type="dxa"/>
            <w:tcBorders/>
            <w:vAlign w:val="center"/>
          </w:tcPr>
          <w:p>
            <w:pPr>
              <w:pStyle w:val="TableContents"/>
              <w:bidi w:val="0"/>
              <w:spacing w:before="0" w:after="283"/>
              <w:jc w:val="left"/>
              <w:rPr/>
            </w:pPr>
            <w:r>
              <w:rPr/>
              <w:t xml:space="preserve">Am </w:t>
            </w:r>
          </w:p>
        </w:tc>
        <w:tc>
          <w:tcPr>
            <w:tcW w:w="1516" w:type="dxa"/>
            <w:tcBorders/>
            <w:vAlign w:val="center"/>
          </w:tcPr>
          <w:p>
            <w:pPr>
              <w:pStyle w:val="TableContents"/>
              <w:bidi w:val="0"/>
              <w:spacing w:before="0" w:after="283"/>
              <w:jc w:val="left"/>
              <w:rPr/>
            </w:pPr>
            <w:r>
              <w:rPr/>
              <w:t xml:space="preserve">Americium </w:t>
            </w:r>
          </w:p>
        </w:tc>
        <w:tc>
          <w:tcPr>
            <w:tcW w:w="1501" w:type="dxa"/>
            <w:tcBorders/>
            <w:vAlign w:val="center"/>
          </w:tcPr>
          <w:p>
            <w:pPr>
              <w:pStyle w:val="TableContents"/>
              <w:bidi w:val="0"/>
              <w:spacing w:before="0" w:after="283"/>
              <w:jc w:val="left"/>
              <w:rPr/>
            </w:pPr>
            <w:r>
              <w:rPr/>
              <w:t xml:space="preserve">Amerikassa, koska elementti syntetisoitiin ensimmäisen kerran mantereella, analogisesti europiumin kanssa.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243! (243) </w:t>
            </w:r>
          </w:p>
        </w:tc>
        <w:tc>
          <w:tcPr>
            <w:tcW w:w="1246" w:type="dxa"/>
            <w:tcBorders/>
            <w:vAlign w:val="center"/>
          </w:tcPr>
          <w:p>
            <w:pPr>
              <w:pStyle w:val="TableContents"/>
              <w:bidi w:val="0"/>
              <w:spacing w:before="0" w:after="283"/>
              <w:jc w:val="left"/>
              <w:rPr/>
            </w:pPr>
            <w:r>
              <w:rPr/>
              <w:t xml:space="preserve">13.69 </w:t>
            </w:r>
          </w:p>
        </w:tc>
        <w:tc>
          <w:tcPr>
            <w:tcW w:w="961" w:type="dxa"/>
            <w:tcBorders/>
            <w:vAlign w:val="center"/>
          </w:tcPr>
          <w:p>
            <w:pPr>
              <w:pStyle w:val="TableContents"/>
              <w:bidi w:val="0"/>
              <w:spacing w:before="0" w:after="283"/>
              <w:jc w:val="left"/>
              <w:rPr/>
            </w:pPr>
            <w:r>
              <w:rPr/>
              <w:t xml:space="preserve">1449 </w:t>
            </w:r>
          </w:p>
        </w:tc>
        <w:tc>
          <w:tcPr>
            <w:tcW w:w="766" w:type="dxa"/>
            <w:tcBorders/>
            <w:vAlign w:val="center"/>
          </w:tcPr>
          <w:p>
            <w:pPr>
              <w:pStyle w:val="TableContents"/>
              <w:bidi w:val="0"/>
              <w:spacing w:before="0" w:after="283"/>
              <w:jc w:val="left"/>
              <w:rPr/>
            </w:pPr>
            <w:r>
              <w:rPr/>
              <w:t xml:space="preserve">2880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Cm </w:t>
            </w:r>
          </w:p>
        </w:tc>
        <w:tc>
          <w:tcPr>
            <w:tcW w:w="1516" w:type="dxa"/>
            <w:tcBorders/>
            <w:vAlign w:val="center"/>
          </w:tcPr>
          <w:p>
            <w:pPr>
              <w:pStyle w:val="TableContents"/>
              <w:bidi w:val="0"/>
              <w:spacing w:before="0" w:after="283"/>
              <w:jc w:val="left"/>
              <w:rPr/>
            </w:pPr>
            <w:r>
              <w:rPr/>
              <w:t xml:space="preserve">Curium </w:t>
            </w:r>
          </w:p>
        </w:tc>
        <w:tc>
          <w:tcPr>
            <w:tcW w:w="1501" w:type="dxa"/>
            <w:tcBorders/>
            <w:vAlign w:val="center"/>
          </w:tcPr>
          <w:p>
            <w:pPr>
              <w:pStyle w:val="TableContents"/>
              <w:bidi w:val="0"/>
              <w:spacing w:before="0" w:after="283"/>
              <w:jc w:val="left"/>
              <w:rPr/>
            </w:pPr>
            <w:r>
              <w:rPr/>
              <w:t xml:space="preserve">Pierre Curie, fyysikko, ja Marie Curie, fyysikko ja kemisti, jotka on nimetty suurten tiedemiesten mukaan gadoliniumin analogian mukaan.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13.51 </w:t>
            </w:r>
          </w:p>
        </w:tc>
        <w:tc>
          <w:tcPr>
            <w:tcW w:w="961" w:type="dxa"/>
            <w:tcBorders/>
            <w:vAlign w:val="center"/>
          </w:tcPr>
          <w:p>
            <w:pPr>
              <w:pStyle w:val="TableContents"/>
              <w:bidi w:val="0"/>
              <w:spacing w:before="0" w:after="283"/>
              <w:jc w:val="left"/>
              <w:rPr/>
            </w:pPr>
            <w:r>
              <w:rPr/>
              <w:t xml:space="preserve">1613 </w:t>
            </w:r>
          </w:p>
        </w:tc>
        <w:tc>
          <w:tcPr>
            <w:tcW w:w="766" w:type="dxa"/>
            <w:tcBorders/>
            <w:vAlign w:val="center"/>
          </w:tcPr>
          <w:p>
            <w:pPr>
              <w:pStyle w:val="TableContents"/>
              <w:bidi w:val="0"/>
              <w:spacing w:before="0" w:after="283"/>
              <w:jc w:val="left"/>
              <w:rPr/>
            </w:pPr>
            <w:r>
              <w:rPr/>
              <w:t xml:space="preserve">3383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1.28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Bk </w:t>
            </w:r>
          </w:p>
        </w:tc>
        <w:tc>
          <w:tcPr>
            <w:tcW w:w="1516" w:type="dxa"/>
            <w:tcBorders/>
            <w:vAlign w:val="center"/>
          </w:tcPr>
          <w:p>
            <w:pPr>
              <w:pStyle w:val="TableContents"/>
              <w:bidi w:val="0"/>
              <w:spacing w:before="0" w:after="283"/>
              <w:jc w:val="left"/>
              <w:rPr/>
            </w:pPr>
            <w:r>
              <w:rPr/>
              <w:t xml:space="preserve">Berkelium </w:t>
            </w:r>
          </w:p>
        </w:tc>
        <w:tc>
          <w:tcPr>
            <w:tcW w:w="1501" w:type="dxa"/>
            <w:tcBorders/>
            <w:vAlign w:val="center"/>
          </w:tcPr>
          <w:p>
            <w:pPr>
              <w:pStyle w:val="TableContents"/>
              <w:bidi w:val="0"/>
              <w:spacing w:before="0" w:after="283"/>
              <w:jc w:val="left"/>
              <w:rPr/>
            </w:pPr>
            <w:r>
              <w:rPr/>
              <w:t xml:space="preserve">Berkeley, Kalifornia, jossa alkuaine syntetisoitiin ensimmäisen kerran terbiumin kanssa analogisesti.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247! (247) </w:t>
            </w:r>
          </w:p>
        </w:tc>
        <w:tc>
          <w:tcPr>
            <w:tcW w:w="1246" w:type="dxa"/>
            <w:tcBorders/>
            <w:vAlign w:val="center"/>
          </w:tcPr>
          <w:p>
            <w:pPr>
              <w:pStyle w:val="TableContents"/>
              <w:bidi w:val="0"/>
              <w:spacing w:before="0" w:after="283"/>
              <w:jc w:val="left"/>
              <w:rPr/>
            </w:pPr>
            <w:r>
              <w:rPr/>
              <w:t xml:space="preserve">14.79 </w:t>
            </w:r>
          </w:p>
        </w:tc>
        <w:tc>
          <w:tcPr>
            <w:tcW w:w="961" w:type="dxa"/>
            <w:tcBorders/>
            <w:vAlign w:val="center"/>
          </w:tcPr>
          <w:p>
            <w:pPr>
              <w:pStyle w:val="TableContents"/>
              <w:bidi w:val="0"/>
              <w:spacing w:before="0" w:after="283"/>
              <w:jc w:val="left"/>
              <w:rPr/>
            </w:pPr>
            <w:r>
              <w:rPr/>
              <w:t xml:space="preserve">1259 </w:t>
            </w:r>
          </w:p>
        </w:tc>
        <w:tc>
          <w:tcPr>
            <w:tcW w:w="766" w:type="dxa"/>
            <w:tcBorders/>
            <w:vAlign w:val="center"/>
          </w:tcPr>
          <w:p>
            <w:pPr>
              <w:pStyle w:val="TableContents"/>
              <w:bidi w:val="0"/>
              <w:spacing w:before="0" w:after="283"/>
              <w:jc w:val="left"/>
              <w:rPr/>
            </w:pPr>
            <w:r>
              <w:rPr/>
              <w:t xml:space="preserve">2900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Vrt. </w:t>
            </w:r>
          </w:p>
        </w:tc>
        <w:tc>
          <w:tcPr>
            <w:tcW w:w="1516" w:type="dxa"/>
            <w:tcBorders/>
            <w:vAlign w:val="center"/>
          </w:tcPr>
          <w:p>
            <w:pPr>
              <w:pStyle w:val="TableContents"/>
              <w:bidi w:val="0"/>
              <w:spacing w:before="0" w:after="283"/>
              <w:jc w:val="left"/>
              <w:rPr/>
            </w:pPr>
            <w:r>
              <w:rPr/>
              <w:t xml:space="preserve">Californium </w:t>
            </w:r>
          </w:p>
        </w:tc>
        <w:tc>
          <w:tcPr>
            <w:tcW w:w="1501" w:type="dxa"/>
            <w:tcBorders/>
            <w:vAlign w:val="center"/>
          </w:tcPr>
          <w:p>
            <w:pPr>
              <w:pStyle w:val="TableContents"/>
              <w:bidi w:val="0"/>
              <w:spacing w:before="0" w:after="283"/>
              <w:jc w:val="left"/>
              <w:rPr/>
            </w:pPr>
            <w:r>
              <w:rPr/>
              <w:t xml:space="preserve">Kaliforniassa, jossa alkuaine syntetisoitiin ensimmäisen kerran.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251! (251) </w:t>
            </w:r>
          </w:p>
        </w:tc>
        <w:tc>
          <w:tcPr>
            <w:tcW w:w="1246" w:type="dxa"/>
            <w:tcBorders/>
            <w:vAlign w:val="center"/>
          </w:tcPr>
          <w:p>
            <w:pPr>
              <w:pStyle w:val="TableContents"/>
              <w:bidi w:val="0"/>
              <w:spacing w:before="0" w:after="283"/>
              <w:jc w:val="left"/>
              <w:rPr/>
            </w:pPr>
            <w:r>
              <w:rPr/>
              <w:t xml:space="preserve">15.1 </w:t>
            </w:r>
          </w:p>
        </w:tc>
        <w:tc>
          <w:tcPr>
            <w:tcW w:w="961" w:type="dxa"/>
            <w:tcBorders/>
            <w:vAlign w:val="center"/>
          </w:tcPr>
          <w:p>
            <w:pPr>
              <w:pStyle w:val="TableContents"/>
              <w:bidi w:val="0"/>
              <w:spacing w:before="0" w:after="283"/>
              <w:jc w:val="left"/>
              <w:rPr/>
            </w:pPr>
            <w:r>
              <w:rPr/>
              <w:t xml:space="preserve">1173 </w:t>
            </w:r>
          </w:p>
        </w:tc>
        <w:tc>
          <w:tcPr>
            <w:tcW w:w="766" w:type="dxa"/>
            <w:tcBorders/>
            <w:vAlign w:val="center"/>
          </w:tcPr>
          <w:p>
            <w:pPr>
              <w:pStyle w:val="TableContents"/>
              <w:bidi w:val="0"/>
              <w:spacing w:before="0" w:after="283"/>
              <w:jc w:val="left"/>
              <w:rPr/>
            </w:pPr>
            <w:r>
              <w:rPr/>
              <w:t xml:space="preserve">1743! (1743)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Es </w:t>
            </w:r>
          </w:p>
        </w:tc>
        <w:tc>
          <w:tcPr>
            <w:tcW w:w="1516" w:type="dxa"/>
            <w:tcBorders/>
            <w:vAlign w:val="center"/>
          </w:tcPr>
          <w:p>
            <w:pPr>
              <w:pStyle w:val="TableContents"/>
              <w:bidi w:val="0"/>
              <w:spacing w:before="0" w:after="283"/>
              <w:jc w:val="left"/>
              <w:rPr/>
            </w:pPr>
            <w:r>
              <w:rPr/>
              <w:t xml:space="preserve">Einsteinium </w:t>
            </w:r>
          </w:p>
        </w:tc>
        <w:tc>
          <w:tcPr>
            <w:tcW w:w="1501" w:type="dxa"/>
            <w:tcBorders/>
            <w:vAlign w:val="center"/>
          </w:tcPr>
          <w:p>
            <w:pPr>
              <w:pStyle w:val="TableContents"/>
              <w:bidi w:val="0"/>
              <w:spacing w:before="0" w:after="283"/>
              <w:jc w:val="left"/>
              <w:rPr/>
            </w:pPr>
            <w:r>
              <w:rPr/>
              <w:t xml:space="preserve">Albert Einstein,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252! (252) </w:t>
            </w:r>
          </w:p>
        </w:tc>
        <w:tc>
          <w:tcPr>
            <w:tcW w:w="1246"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1133 </w:t>
            </w:r>
          </w:p>
        </w:tc>
        <w:tc>
          <w:tcPr>
            <w:tcW w:w="766" w:type="dxa"/>
            <w:tcBorders/>
            <w:vAlign w:val="center"/>
          </w:tcPr>
          <w:p>
            <w:pPr>
              <w:pStyle w:val="TableContents"/>
              <w:bidi w:val="0"/>
              <w:spacing w:before="0" w:after="283"/>
              <w:jc w:val="left"/>
              <w:rPr/>
            </w:pPr>
            <w:r>
              <w:rPr/>
              <w:t xml:space="preserve">1269! (1269)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Fm </w:t>
            </w:r>
          </w:p>
        </w:tc>
        <w:tc>
          <w:tcPr>
            <w:tcW w:w="1516" w:type="dxa"/>
            <w:tcBorders/>
            <w:vAlign w:val="center"/>
          </w:tcPr>
          <w:p>
            <w:pPr>
              <w:pStyle w:val="TableContents"/>
              <w:bidi w:val="0"/>
              <w:spacing w:before="0" w:after="283"/>
              <w:jc w:val="left"/>
              <w:rPr/>
            </w:pPr>
            <w:r>
              <w:rPr/>
              <w:t xml:space="preserve">Fermium </w:t>
            </w:r>
          </w:p>
        </w:tc>
        <w:tc>
          <w:tcPr>
            <w:tcW w:w="1501" w:type="dxa"/>
            <w:tcBorders/>
            <w:vAlign w:val="center"/>
          </w:tcPr>
          <w:p>
            <w:pPr>
              <w:pStyle w:val="TableContents"/>
              <w:bidi w:val="0"/>
              <w:spacing w:before="0" w:after="283"/>
              <w:jc w:val="left"/>
              <w:rPr/>
            </w:pPr>
            <w:r>
              <w:rPr/>
              <w:t xml:space="preserve">Enrico Fermi,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257! (257) </w:t>
            </w:r>
          </w:p>
        </w:tc>
        <w:tc>
          <w:tcPr>
            <w:tcW w:w="1246" w:type="dxa"/>
            <w:tcBorders/>
            <w:vAlign w:val="center"/>
          </w:tcPr>
          <w:p>
            <w:pPr>
              <w:pStyle w:val="TableContents"/>
              <w:bidi w:val="0"/>
              <w:spacing w:before="0" w:after="283"/>
              <w:jc w:val="left"/>
              <w:rPr/>
            </w:pPr>
            <w:r>
              <w:rPr/>
              <w:t xml:space="preserve">9.7! (9.7) </w:t>
            </w:r>
          </w:p>
        </w:tc>
        <w:tc>
          <w:tcPr>
            <w:tcW w:w="961" w:type="dxa"/>
            <w:tcBorders/>
            <w:vAlign w:val="center"/>
          </w:tcPr>
          <w:p>
            <w:pPr>
              <w:pStyle w:val="TableContents"/>
              <w:bidi w:val="0"/>
              <w:spacing w:before="0" w:after="283"/>
              <w:jc w:val="left"/>
              <w:rPr/>
            </w:pPr>
            <w:r>
              <w:rPr/>
              <w:t xml:space="preserve">1125! (1125)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101 </w:t>
            </w:r>
          </w:p>
        </w:tc>
        <w:tc>
          <w:tcPr>
            <w:tcW w:w="871" w:type="dxa"/>
            <w:tcBorders/>
            <w:vAlign w:val="center"/>
          </w:tcPr>
          <w:p>
            <w:pPr>
              <w:pStyle w:val="TableContents"/>
              <w:bidi w:val="0"/>
              <w:spacing w:before="0" w:after="283"/>
              <w:jc w:val="left"/>
              <w:rPr/>
            </w:pPr>
            <w:r>
              <w:rPr/>
              <w:t xml:space="preserve">Md </w:t>
            </w:r>
          </w:p>
        </w:tc>
        <w:tc>
          <w:tcPr>
            <w:tcW w:w="1516" w:type="dxa"/>
            <w:tcBorders/>
            <w:vAlign w:val="center"/>
          </w:tcPr>
          <w:p>
            <w:pPr>
              <w:pStyle w:val="TableContents"/>
              <w:bidi w:val="0"/>
              <w:spacing w:before="0" w:after="283"/>
              <w:jc w:val="left"/>
              <w:rPr/>
            </w:pPr>
            <w:r>
              <w:rPr/>
              <w:t xml:space="preserve">Mendelevium </w:t>
            </w:r>
          </w:p>
        </w:tc>
        <w:tc>
          <w:tcPr>
            <w:tcW w:w="1501" w:type="dxa"/>
            <w:tcBorders/>
            <w:vAlign w:val="center"/>
          </w:tcPr>
          <w:p>
            <w:pPr>
              <w:pStyle w:val="TableContents"/>
              <w:bidi w:val="0"/>
              <w:spacing w:before="0" w:after="283"/>
              <w:jc w:val="left"/>
              <w:rPr/>
            </w:pPr>
            <w:r>
              <w:rPr/>
              <w:t xml:space="preserve">Dmitri Mendelejev, kemisti ja keksijä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258! (258) </w:t>
            </w:r>
          </w:p>
        </w:tc>
        <w:tc>
          <w:tcPr>
            <w:tcW w:w="1246" w:type="dxa"/>
            <w:tcBorders/>
            <w:vAlign w:val="center"/>
          </w:tcPr>
          <w:p>
            <w:pPr>
              <w:pStyle w:val="TableContents"/>
              <w:bidi w:val="0"/>
              <w:spacing w:before="0" w:after="283"/>
              <w:jc w:val="left"/>
              <w:rPr/>
            </w:pPr>
            <w:r>
              <w:rPr/>
              <w:t xml:space="preserve">10.3! (10.3)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Ei </w:t>
            </w:r>
          </w:p>
        </w:tc>
        <w:tc>
          <w:tcPr>
            <w:tcW w:w="1516" w:type="dxa"/>
            <w:tcBorders/>
            <w:vAlign w:val="center"/>
          </w:tcPr>
          <w:p>
            <w:pPr>
              <w:pStyle w:val="TableContents"/>
              <w:bidi w:val="0"/>
              <w:spacing w:before="0" w:after="283"/>
              <w:jc w:val="left"/>
              <w:rPr/>
            </w:pPr>
            <w:r>
              <w:rPr/>
              <w:t xml:space="preserve">Nobelium </w:t>
            </w:r>
          </w:p>
        </w:tc>
        <w:tc>
          <w:tcPr>
            <w:tcW w:w="1501" w:type="dxa"/>
            <w:tcBorders/>
            <w:vAlign w:val="center"/>
          </w:tcPr>
          <w:p>
            <w:pPr>
              <w:pStyle w:val="TableContents"/>
              <w:bidi w:val="0"/>
              <w:spacing w:before="0" w:after="283"/>
              <w:jc w:val="left"/>
              <w:rPr/>
            </w:pPr>
            <w:r>
              <w:rPr/>
              <w:t xml:space="preserve">Alfred Nobel, kemisti, insinööri, keksijä ja asevarusteluvalmistaja.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259! (259) </w:t>
            </w:r>
          </w:p>
        </w:tc>
        <w:tc>
          <w:tcPr>
            <w:tcW w:w="1246" w:type="dxa"/>
            <w:tcBorders/>
            <w:vAlign w:val="center"/>
          </w:tcPr>
          <w:p>
            <w:pPr>
              <w:pStyle w:val="TableContents"/>
              <w:bidi w:val="0"/>
              <w:spacing w:before="0" w:after="283"/>
              <w:jc w:val="left"/>
              <w:rPr/>
            </w:pPr>
            <w:r>
              <w:rPr/>
              <w:t xml:space="preserve">9.9! (9.9) </w:t>
            </w:r>
          </w:p>
        </w:tc>
        <w:tc>
          <w:tcPr>
            <w:tcW w:w="961" w:type="dxa"/>
            <w:tcBorders/>
            <w:vAlign w:val="center"/>
          </w:tcPr>
          <w:p>
            <w:pPr>
              <w:pStyle w:val="TableContents"/>
              <w:bidi w:val="0"/>
              <w:spacing w:before="0" w:after="283"/>
              <w:jc w:val="left"/>
              <w:rPr/>
            </w:pPr>
            <w:r>
              <w:rPr/>
              <w:t xml:space="preserve">1100! (1100)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103 </w:t>
            </w:r>
          </w:p>
        </w:tc>
        <w:tc>
          <w:tcPr>
            <w:tcW w:w="871" w:type="dxa"/>
            <w:tcBorders/>
            <w:vAlign w:val="center"/>
          </w:tcPr>
          <w:p>
            <w:pPr>
              <w:pStyle w:val="TableContents"/>
              <w:bidi w:val="0"/>
              <w:spacing w:before="0" w:after="283"/>
              <w:jc w:val="left"/>
              <w:rPr/>
            </w:pPr>
            <w:r>
              <w:rPr/>
              <w:t xml:space="preserve">Lr </w:t>
            </w:r>
          </w:p>
        </w:tc>
        <w:tc>
          <w:tcPr>
            <w:tcW w:w="1516" w:type="dxa"/>
            <w:tcBorders/>
            <w:vAlign w:val="center"/>
          </w:tcPr>
          <w:p>
            <w:pPr>
              <w:pStyle w:val="TableContents"/>
              <w:bidi w:val="0"/>
              <w:spacing w:before="0" w:after="283"/>
              <w:jc w:val="left"/>
              <w:rPr/>
            </w:pPr>
            <w:r>
              <w:rPr/>
              <w:t xml:space="preserve">Lawrencium </w:t>
            </w:r>
          </w:p>
        </w:tc>
        <w:tc>
          <w:tcPr>
            <w:tcW w:w="1501" w:type="dxa"/>
            <w:tcBorders/>
            <w:vAlign w:val="center"/>
          </w:tcPr>
          <w:p>
            <w:pPr>
              <w:pStyle w:val="TableContents"/>
              <w:bidi w:val="0"/>
              <w:spacing w:before="0" w:after="283"/>
              <w:jc w:val="left"/>
              <w:rPr/>
            </w:pPr>
            <w:r>
              <w:rPr/>
              <w:t xml:space="preserve">Ernest O. Lawrence,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266! (266) </w:t>
            </w:r>
          </w:p>
        </w:tc>
        <w:tc>
          <w:tcPr>
            <w:tcW w:w="1246" w:type="dxa"/>
            <w:tcBorders/>
            <w:vAlign w:val="center"/>
          </w:tcPr>
          <w:p>
            <w:pPr>
              <w:pStyle w:val="TableContents"/>
              <w:bidi w:val="0"/>
              <w:spacing w:before="0" w:after="283"/>
              <w:jc w:val="left"/>
              <w:rPr/>
            </w:pPr>
            <w:r>
              <w:rPr/>
              <w:t xml:space="preserve">15.6! (15.6) </w:t>
            </w:r>
          </w:p>
        </w:tc>
        <w:tc>
          <w:tcPr>
            <w:tcW w:w="961" w:type="dxa"/>
            <w:tcBorders/>
            <w:vAlign w:val="center"/>
          </w:tcPr>
          <w:p>
            <w:pPr>
              <w:pStyle w:val="TableContents"/>
              <w:bidi w:val="0"/>
              <w:spacing w:before="0" w:after="283"/>
              <w:jc w:val="left"/>
              <w:rPr/>
            </w:pPr>
            <w:r>
              <w:rPr/>
              <w:t xml:space="preserve">1900! (1900)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1.3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104 </w:t>
            </w:r>
          </w:p>
        </w:tc>
        <w:tc>
          <w:tcPr>
            <w:tcW w:w="871" w:type="dxa"/>
            <w:tcBorders/>
            <w:vAlign w:val="center"/>
          </w:tcPr>
          <w:p>
            <w:pPr>
              <w:pStyle w:val="TableContents"/>
              <w:bidi w:val="0"/>
              <w:spacing w:before="0" w:after="283"/>
              <w:jc w:val="left"/>
              <w:rPr/>
            </w:pPr>
            <w:r>
              <w:rPr/>
              <w:t xml:space="preserve">Rf </w:t>
            </w:r>
          </w:p>
        </w:tc>
        <w:tc>
          <w:tcPr>
            <w:tcW w:w="1516" w:type="dxa"/>
            <w:tcBorders/>
            <w:vAlign w:val="center"/>
          </w:tcPr>
          <w:p>
            <w:pPr>
              <w:pStyle w:val="TableContents"/>
              <w:bidi w:val="0"/>
              <w:spacing w:before="0" w:after="283"/>
              <w:jc w:val="left"/>
              <w:rPr/>
            </w:pPr>
            <w:r>
              <w:rPr/>
              <w:t xml:space="preserve">Rutherfordium </w:t>
            </w:r>
          </w:p>
        </w:tc>
        <w:tc>
          <w:tcPr>
            <w:tcW w:w="1501" w:type="dxa"/>
            <w:tcBorders/>
            <w:vAlign w:val="center"/>
          </w:tcPr>
          <w:p>
            <w:pPr>
              <w:pStyle w:val="TableContents"/>
              <w:bidi w:val="0"/>
              <w:spacing w:before="0" w:after="283"/>
              <w:jc w:val="left"/>
              <w:rPr/>
            </w:pPr>
            <w:r>
              <w:rPr/>
              <w:t xml:space="preserve">Ernest Rutherford, kemisti ja fyysikko </w:t>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267! (267) </w:t>
            </w:r>
          </w:p>
        </w:tc>
        <w:tc>
          <w:tcPr>
            <w:tcW w:w="1246" w:type="dxa"/>
            <w:tcBorders/>
            <w:vAlign w:val="center"/>
          </w:tcPr>
          <w:p>
            <w:pPr>
              <w:pStyle w:val="TableContents"/>
              <w:bidi w:val="0"/>
              <w:spacing w:before="0" w:after="283"/>
              <w:jc w:val="left"/>
              <w:rPr/>
            </w:pPr>
            <w:r>
              <w:rPr/>
              <w:t xml:space="preserve">23.2! (23.2) </w:t>
            </w:r>
          </w:p>
        </w:tc>
        <w:tc>
          <w:tcPr>
            <w:tcW w:w="961" w:type="dxa"/>
            <w:tcBorders/>
            <w:vAlign w:val="center"/>
          </w:tcPr>
          <w:p>
            <w:pPr>
              <w:pStyle w:val="TableContents"/>
              <w:bidi w:val="0"/>
              <w:spacing w:before="0" w:after="283"/>
              <w:jc w:val="left"/>
              <w:rPr/>
            </w:pPr>
            <w:r>
              <w:rPr/>
              <w:t xml:space="preserve">2400! (2400) </w:t>
            </w:r>
          </w:p>
        </w:tc>
        <w:tc>
          <w:tcPr>
            <w:tcW w:w="766" w:type="dxa"/>
            <w:tcBorders/>
            <w:vAlign w:val="center"/>
          </w:tcPr>
          <w:p>
            <w:pPr>
              <w:pStyle w:val="TableContents"/>
              <w:bidi w:val="0"/>
              <w:spacing w:before="0" w:after="283"/>
              <w:jc w:val="left"/>
              <w:rPr/>
            </w:pPr>
            <w:r>
              <w:rPr/>
              <w:t xml:space="preserve">5800! (5800)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Db </w:t>
            </w:r>
          </w:p>
        </w:tc>
        <w:tc>
          <w:tcPr>
            <w:tcW w:w="1516" w:type="dxa"/>
            <w:tcBorders/>
            <w:vAlign w:val="center"/>
          </w:tcPr>
          <w:p>
            <w:pPr>
              <w:pStyle w:val="TableContents"/>
              <w:bidi w:val="0"/>
              <w:spacing w:before="0" w:after="283"/>
              <w:jc w:val="left"/>
              <w:rPr/>
            </w:pPr>
            <w:r>
              <w:rPr/>
              <w:t xml:space="preserve">Dubnium </w:t>
            </w:r>
          </w:p>
        </w:tc>
        <w:tc>
          <w:tcPr>
            <w:tcW w:w="1501" w:type="dxa"/>
            <w:tcBorders/>
            <w:vAlign w:val="center"/>
          </w:tcPr>
          <w:p>
            <w:pPr>
              <w:pStyle w:val="TableContents"/>
              <w:bidi w:val="0"/>
              <w:spacing w:before="0" w:after="283"/>
              <w:jc w:val="left"/>
              <w:rPr/>
            </w:pPr>
            <w:r>
              <w:rPr/>
              <w:t xml:space="preserve">Dubna, Venäjä </w:t>
            </w:r>
          </w:p>
        </w:tc>
        <w:tc>
          <w:tcPr>
            <w:tcW w:w="78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268! (268) </w:t>
            </w:r>
          </w:p>
        </w:tc>
        <w:tc>
          <w:tcPr>
            <w:tcW w:w="1246" w:type="dxa"/>
            <w:tcBorders/>
            <w:vAlign w:val="center"/>
          </w:tcPr>
          <w:p>
            <w:pPr>
              <w:pStyle w:val="TableContents"/>
              <w:bidi w:val="0"/>
              <w:spacing w:before="0" w:after="283"/>
              <w:jc w:val="left"/>
              <w:rPr/>
            </w:pPr>
            <w:r>
              <w:rPr/>
              <w:t xml:space="preserve">29.3! (29.3)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106 </w:t>
            </w:r>
          </w:p>
        </w:tc>
        <w:tc>
          <w:tcPr>
            <w:tcW w:w="871" w:type="dxa"/>
            <w:tcBorders/>
            <w:vAlign w:val="center"/>
          </w:tcPr>
          <w:p>
            <w:pPr>
              <w:pStyle w:val="TableContents"/>
              <w:bidi w:val="0"/>
              <w:spacing w:before="0" w:after="283"/>
              <w:jc w:val="left"/>
              <w:rPr/>
            </w:pPr>
            <w:r>
              <w:rPr/>
              <w:t xml:space="preserve">Sg </w:t>
            </w:r>
          </w:p>
        </w:tc>
        <w:tc>
          <w:tcPr>
            <w:tcW w:w="1516" w:type="dxa"/>
            <w:tcBorders/>
            <w:vAlign w:val="center"/>
          </w:tcPr>
          <w:p>
            <w:pPr>
              <w:pStyle w:val="TableContents"/>
              <w:bidi w:val="0"/>
              <w:spacing w:before="0" w:after="283"/>
              <w:jc w:val="left"/>
              <w:rPr/>
            </w:pPr>
            <w:r>
              <w:rPr/>
              <w:t xml:space="preserve">Seaborgium </w:t>
            </w:r>
          </w:p>
        </w:tc>
        <w:tc>
          <w:tcPr>
            <w:tcW w:w="1501" w:type="dxa"/>
            <w:tcBorders/>
            <w:vAlign w:val="center"/>
          </w:tcPr>
          <w:p>
            <w:pPr>
              <w:pStyle w:val="TableContents"/>
              <w:bidi w:val="0"/>
              <w:spacing w:before="0" w:after="283"/>
              <w:jc w:val="left"/>
              <w:rPr/>
            </w:pPr>
            <w:r>
              <w:rPr/>
              <w:t xml:space="preserve">Glenn T. Seaborg, tutkija </w:t>
            </w:r>
          </w:p>
        </w:tc>
        <w:tc>
          <w:tcPr>
            <w:tcW w:w="78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269! (269) </w:t>
            </w:r>
          </w:p>
        </w:tc>
        <w:tc>
          <w:tcPr>
            <w:tcW w:w="1246" w:type="dxa"/>
            <w:tcBorders/>
            <w:vAlign w:val="center"/>
          </w:tcPr>
          <w:p>
            <w:pPr>
              <w:pStyle w:val="TableContents"/>
              <w:bidi w:val="0"/>
              <w:spacing w:before="0" w:after="283"/>
              <w:jc w:val="left"/>
              <w:rPr/>
            </w:pPr>
            <w:r>
              <w:rPr/>
              <w:t xml:space="preserve">35.0! (35.0)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107 </w:t>
            </w:r>
          </w:p>
        </w:tc>
        <w:tc>
          <w:tcPr>
            <w:tcW w:w="871" w:type="dxa"/>
            <w:tcBorders/>
            <w:vAlign w:val="center"/>
          </w:tcPr>
          <w:p>
            <w:pPr>
              <w:pStyle w:val="TableContents"/>
              <w:bidi w:val="0"/>
              <w:spacing w:before="0" w:after="283"/>
              <w:jc w:val="left"/>
              <w:rPr/>
            </w:pPr>
            <w:r>
              <w:rPr/>
              <w:t xml:space="preserve">Bh </w:t>
            </w:r>
          </w:p>
        </w:tc>
        <w:tc>
          <w:tcPr>
            <w:tcW w:w="1516" w:type="dxa"/>
            <w:tcBorders/>
            <w:vAlign w:val="center"/>
          </w:tcPr>
          <w:p>
            <w:pPr>
              <w:pStyle w:val="TableContents"/>
              <w:bidi w:val="0"/>
              <w:spacing w:before="0" w:after="283"/>
              <w:jc w:val="left"/>
              <w:rPr/>
            </w:pPr>
            <w:r>
              <w:rPr/>
              <w:t xml:space="preserve">Bohrium </w:t>
            </w:r>
          </w:p>
        </w:tc>
        <w:tc>
          <w:tcPr>
            <w:tcW w:w="1501" w:type="dxa"/>
            <w:tcBorders/>
            <w:vAlign w:val="center"/>
          </w:tcPr>
          <w:p>
            <w:pPr>
              <w:pStyle w:val="TableContents"/>
              <w:bidi w:val="0"/>
              <w:spacing w:before="0" w:after="283"/>
              <w:jc w:val="left"/>
              <w:rPr/>
            </w:pPr>
            <w:r>
              <w:rPr/>
              <w:t xml:space="preserve">Niels Bohr, fyysikko </w:t>
            </w:r>
          </w:p>
        </w:tc>
        <w:tc>
          <w:tcPr>
            <w:tcW w:w="78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270! (270) </w:t>
            </w:r>
          </w:p>
        </w:tc>
        <w:tc>
          <w:tcPr>
            <w:tcW w:w="1246" w:type="dxa"/>
            <w:tcBorders/>
            <w:vAlign w:val="center"/>
          </w:tcPr>
          <w:p>
            <w:pPr>
              <w:pStyle w:val="TableContents"/>
              <w:bidi w:val="0"/>
              <w:spacing w:before="0" w:after="283"/>
              <w:jc w:val="left"/>
              <w:rPr/>
            </w:pPr>
            <w:r>
              <w:rPr/>
              <w:t xml:space="preserve">37.1! (37.1)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108 </w:t>
            </w:r>
          </w:p>
        </w:tc>
        <w:tc>
          <w:tcPr>
            <w:tcW w:w="871" w:type="dxa"/>
            <w:tcBorders/>
            <w:vAlign w:val="center"/>
          </w:tcPr>
          <w:p>
            <w:pPr>
              <w:pStyle w:val="TableContents"/>
              <w:bidi w:val="0"/>
              <w:spacing w:before="0" w:after="283"/>
              <w:jc w:val="left"/>
              <w:rPr/>
            </w:pPr>
            <w:r>
              <w:rPr/>
              <w:t xml:space="preserve">Hs </w:t>
            </w:r>
          </w:p>
        </w:tc>
        <w:tc>
          <w:tcPr>
            <w:tcW w:w="1516" w:type="dxa"/>
            <w:tcBorders/>
            <w:vAlign w:val="center"/>
          </w:tcPr>
          <w:p>
            <w:pPr>
              <w:pStyle w:val="TableContents"/>
              <w:bidi w:val="0"/>
              <w:spacing w:before="0" w:after="283"/>
              <w:jc w:val="left"/>
              <w:rPr/>
            </w:pPr>
            <w:r>
              <w:rPr/>
              <w:t xml:space="preserve">Hassium </w:t>
            </w:r>
          </w:p>
        </w:tc>
        <w:tc>
          <w:tcPr>
            <w:tcW w:w="1501" w:type="dxa"/>
            <w:tcBorders/>
            <w:vAlign w:val="center"/>
          </w:tcPr>
          <w:p>
            <w:pPr>
              <w:pStyle w:val="TableContents"/>
              <w:bidi w:val="0"/>
              <w:spacing w:before="0" w:after="283"/>
              <w:jc w:val="left"/>
              <w:rPr/>
            </w:pPr>
            <w:r>
              <w:rPr/>
              <w:t xml:space="preserve">Hessen, Saksa, jossa alkuaine syntetisoitiin ensimmäisen kerran. </w:t>
            </w:r>
          </w:p>
        </w:tc>
        <w:tc>
          <w:tcPr>
            <w:tcW w:w="78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277! (277) </w:t>
            </w:r>
          </w:p>
        </w:tc>
        <w:tc>
          <w:tcPr>
            <w:tcW w:w="1246" w:type="dxa"/>
            <w:tcBorders/>
            <w:vAlign w:val="center"/>
          </w:tcPr>
          <w:p>
            <w:pPr>
              <w:pStyle w:val="TableContents"/>
              <w:bidi w:val="0"/>
              <w:spacing w:before="0" w:after="283"/>
              <w:jc w:val="left"/>
              <w:rPr/>
            </w:pPr>
            <w:r>
              <w:rPr/>
              <w:t xml:space="preserve">40.7! (40.7)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109 </w:t>
            </w:r>
          </w:p>
        </w:tc>
        <w:tc>
          <w:tcPr>
            <w:tcW w:w="871" w:type="dxa"/>
            <w:tcBorders/>
            <w:vAlign w:val="center"/>
          </w:tcPr>
          <w:p>
            <w:pPr>
              <w:pStyle w:val="TableContents"/>
              <w:bidi w:val="0"/>
              <w:spacing w:before="0" w:after="283"/>
              <w:jc w:val="left"/>
              <w:rPr/>
            </w:pPr>
            <w:r>
              <w:rPr/>
              <w:t xml:space="preserve">Mt </w:t>
            </w:r>
          </w:p>
        </w:tc>
        <w:tc>
          <w:tcPr>
            <w:tcW w:w="1516" w:type="dxa"/>
            <w:tcBorders/>
            <w:vAlign w:val="center"/>
          </w:tcPr>
          <w:p>
            <w:pPr>
              <w:pStyle w:val="TableContents"/>
              <w:bidi w:val="0"/>
              <w:spacing w:before="0" w:after="283"/>
              <w:jc w:val="left"/>
              <w:rPr/>
            </w:pPr>
            <w:r>
              <w:rPr/>
              <w:t xml:space="preserve">Meitnerium </w:t>
            </w:r>
          </w:p>
        </w:tc>
        <w:tc>
          <w:tcPr>
            <w:tcW w:w="1501" w:type="dxa"/>
            <w:tcBorders/>
            <w:vAlign w:val="center"/>
          </w:tcPr>
          <w:p>
            <w:pPr>
              <w:pStyle w:val="TableContents"/>
              <w:bidi w:val="0"/>
              <w:spacing w:before="0" w:after="283"/>
              <w:jc w:val="left"/>
              <w:rPr/>
            </w:pPr>
            <w:r>
              <w:rPr/>
              <w:t xml:space="preserve">Lise Meitner, fyysikko </w:t>
            </w:r>
          </w:p>
        </w:tc>
        <w:tc>
          <w:tcPr>
            <w:tcW w:w="78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278! (278) </w:t>
            </w:r>
          </w:p>
        </w:tc>
        <w:tc>
          <w:tcPr>
            <w:tcW w:w="1246" w:type="dxa"/>
            <w:tcBorders/>
            <w:vAlign w:val="center"/>
          </w:tcPr>
          <w:p>
            <w:pPr>
              <w:pStyle w:val="TableContents"/>
              <w:bidi w:val="0"/>
              <w:spacing w:before="0" w:after="283"/>
              <w:jc w:val="left"/>
              <w:rPr/>
            </w:pPr>
            <w:r>
              <w:rPr/>
              <w:t xml:space="preserve">37.4! (37.4)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110 </w:t>
            </w:r>
          </w:p>
        </w:tc>
        <w:tc>
          <w:tcPr>
            <w:tcW w:w="871" w:type="dxa"/>
            <w:tcBorders/>
            <w:vAlign w:val="center"/>
          </w:tcPr>
          <w:p>
            <w:pPr>
              <w:pStyle w:val="TableContents"/>
              <w:bidi w:val="0"/>
              <w:spacing w:before="0" w:after="283"/>
              <w:jc w:val="left"/>
              <w:rPr/>
            </w:pPr>
            <w:r>
              <w:rPr/>
              <w:t xml:space="preserve">Ds </w:t>
            </w:r>
          </w:p>
        </w:tc>
        <w:tc>
          <w:tcPr>
            <w:tcW w:w="1516" w:type="dxa"/>
            <w:tcBorders/>
            <w:vAlign w:val="center"/>
          </w:tcPr>
          <w:p>
            <w:pPr>
              <w:pStyle w:val="TableContents"/>
              <w:bidi w:val="0"/>
              <w:spacing w:before="0" w:after="283"/>
              <w:jc w:val="left"/>
              <w:rPr/>
            </w:pPr>
            <w:r>
              <w:rPr/>
              <w:t xml:space="preserve">Darmstadtium </w:t>
            </w:r>
          </w:p>
        </w:tc>
        <w:tc>
          <w:tcPr>
            <w:tcW w:w="1501" w:type="dxa"/>
            <w:tcBorders/>
            <w:vAlign w:val="center"/>
          </w:tcPr>
          <w:p>
            <w:pPr>
              <w:pStyle w:val="TableContents"/>
              <w:bidi w:val="0"/>
              <w:spacing w:before="0" w:after="283"/>
              <w:jc w:val="left"/>
              <w:rPr/>
            </w:pPr>
            <w:r>
              <w:rPr/>
              <w:t xml:space="preserve">Darmstadt, Saksa, jossa alkuaine syntetisoitiin ensimmäisen kerran. </w:t>
            </w:r>
          </w:p>
        </w:tc>
        <w:tc>
          <w:tcPr>
            <w:tcW w:w="78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281! (281) </w:t>
            </w:r>
          </w:p>
        </w:tc>
        <w:tc>
          <w:tcPr>
            <w:tcW w:w="1246" w:type="dxa"/>
            <w:tcBorders/>
            <w:vAlign w:val="center"/>
          </w:tcPr>
          <w:p>
            <w:pPr>
              <w:pStyle w:val="TableContents"/>
              <w:bidi w:val="0"/>
              <w:spacing w:before="0" w:after="283"/>
              <w:jc w:val="left"/>
              <w:rPr/>
            </w:pPr>
            <w:r>
              <w:rPr/>
              <w:t xml:space="preserve">34.8! (34.8)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Rg </w:t>
            </w:r>
          </w:p>
        </w:tc>
        <w:tc>
          <w:tcPr>
            <w:tcW w:w="1516" w:type="dxa"/>
            <w:tcBorders/>
            <w:vAlign w:val="center"/>
          </w:tcPr>
          <w:p>
            <w:pPr>
              <w:pStyle w:val="TableContents"/>
              <w:bidi w:val="0"/>
              <w:spacing w:before="0" w:after="283"/>
              <w:jc w:val="left"/>
              <w:rPr/>
            </w:pPr>
            <w:r>
              <w:rPr/>
              <w:t xml:space="preserve">Röntgenium </w:t>
            </w:r>
          </w:p>
        </w:tc>
        <w:tc>
          <w:tcPr>
            <w:tcW w:w="1501" w:type="dxa"/>
            <w:tcBorders/>
            <w:vAlign w:val="center"/>
          </w:tcPr>
          <w:p>
            <w:pPr>
              <w:pStyle w:val="TableContents"/>
              <w:bidi w:val="0"/>
              <w:spacing w:before="0" w:after="283"/>
              <w:jc w:val="left"/>
              <w:rPr/>
            </w:pPr>
            <w:r>
              <w:rPr/>
              <w:t xml:space="preserve">Wilhelm Conrad Röntgen, fyysikko </w:t>
            </w:r>
          </w:p>
        </w:tc>
        <w:tc>
          <w:tcPr>
            <w:tcW w:w="7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282! (282) </w:t>
            </w:r>
          </w:p>
        </w:tc>
        <w:tc>
          <w:tcPr>
            <w:tcW w:w="1246" w:type="dxa"/>
            <w:tcBorders/>
            <w:vAlign w:val="center"/>
          </w:tcPr>
          <w:p>
            <w:pPr>
              <w:pStyle w:val="TableContents"/>
              <w:bidi w:val="0"/>
              <w:spacing w:before="0" w:after="283"/>
              <w:jc w:val="left"/>
              <w:rPr/>
            </w:pPr>
            <w:r>
              <w:rPr/>
              <w:t xml:space="preserve">28.7! (28.7)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Cn </w:t>
            </w:r>
          </w:p>
        </w:tc>
        <w:tc>
          <w:tcPr>
            <w:tcW w:w="1516" w:type="dxa"/>
            <w:tcBorders/>
            <w:vAlign w:val="center"/>
          </w:tcPr>
          <w:p>
            <w:pPr>
              <w:pStyle w:val="TableContents"/>
              <w:bidi w:val="0"/>
              <w:spacing w:before="0" w:after="283"/>
              <w:jc w:val="left"/>
              <w:rPr/>
            </w:pPr>
            <w:r>
              <w:rPr/>
              <w:t xml:space="preserve">Copernicium </w:t>
            </w:r>
          </w:p>
        </w:tc>
        <w:tc>
          <w:tcPr>
            <w:tcW w:w="1501" w:type="dxa"/>
            <w:tcBorders/>
            <w:vAlign w:val="center"/>
          </w:tcPr>
          <w:p>
            <w:pPr>
              <w:pStyle w:val="TableContents"/>
              <w:bidi w:val="0"/>
              <w:spacing w:before="0" w:after="283"/>
              <w:jc w:val="left"/>
              <w:rPr/>
            </w:pPr>
            <w:r>
              <w:rPr/>
              <w:t xml:space="preserve">Nikolaus Kopernikus, tähtitieteilijä </w:t>
            </w:r>
          </w:p>
        </w:tc>
        <w:tc>
          <w:tcPr>
            <w:tcW w:w="78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285! (285) </w:t>
            </w:r>
          </w:p>
        </w:tc>
        <w:tc>
          <w:tcPr>
            <w:tcW w:w="1246" w:type="dxa"/>
            <w:tcBorders/>
            <w:vAlign w:val="center"/>
          </w:tcPr>
          <w:p>
            <w:pPr>
              <w:pStyle w:val="TableContents"/>
              <w:bidi w:val="0"/>
              <w:spacing w:before="0" w:after="283"/>
              <w:jc w:val="left"/>
              <w:rPr/>
            </w:pPr>
            <w:r>
              <w:rPr/>
              <w:t xml:space="preserve">23.7! (23.7)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357! ~ 357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113 </w:t>
            </w:r>
          </w:p>
        </w:tc>
        <w:tc>
          <w:tcPr>
            <w:tcW w:w="871" w:type="dxa"/>
            <w:tcBorders/>
            <w:vAlign w:val="center"/>
          </w:tcPr>
          <w:p>
            <w:pPr>
              <w:pStyle w:val="TableContents"/>
              <w:bidi w:val="0"/>
              <w:spacing w:before="0" w:after="283"/>
              <w:jc w:val="left"/>
              <w:rPr/>
            </w:pPr>
            <w:r>
              <w:rPr/>
              <w:t xml:space="preserve">Nh </w:t>
            </w:r>
          </w:p>
        </w:tc>
        <w:tc>
          <w:tcPr>
            <w:tcW w:w="1516" w:type="dxa"/>
            <w:tcBorders/>
            <w:vAlign w:val="center"/>
          </w:tcPr>
          <w:p>
            <w:pPr>
              <w:pStyle w:val="TableContents"/>
              <w:bidi w:val="0"/>
              <w:spacing w:before="0" w:after="283"/>
              <w:jc w:val="left"/>
              <w:rPr/>
            </w:pPr>
            <w:r>
              <w:rPr/>
              <w:t xml:space="preserve">Nihonium </w:t>
            </w:r>
          </w:p>
        </w:tc>
        <w:tc>
          <w:tcPr>
            <w:tcW w:w="1501" w:type="dxa"/>
            <w:tcBorders/>
            <w:vAlign w:val="center"/>
          </w:tcPr>
          <w:p>
            <w:pPr>
              <w:pStyle w:val="TableContents"/>
              <w:bidi w:val="0"/>
              <w:spacing w:before="0" w:after="283"/>
              <w:jc w:val="left"/>
              <w:rPr/>
            </w:pPr>
            <w:r>
              <w:rPr/>
              <w:t xml:space="preserve">Japanin japaninkielinen nimi Nihon, jossa alkuaine syntetisoitiin ensimmäisen kerran. </w:t>
            </w:r>
          </w:p>
        </w:tc>
        <w:tc>
          <w:tcPr>
            <w:tcW w:w="78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286! (286) </w:t>
            </w:r>
          </w:p>
        </w:tc>
        <w:tc>
          <w:tcPr>
            <w:tcW w:w="1246" w:type="dxa"/>
            <w:tcBorders/>
            <w:vAlign w:val="center"/>
          </w:tcPr>
          <w:p>
            <w:pPr>
              <w:pStyle w:val="TableContents"/>
              <w:bidi w:val="0"/>
              <w:spacing w:before="0" w:after="283"/>
              <w:jc w:val="left"/>
              <w:rPr/>
            </w:pPr>
            <w:r>
              <w:rPr/>
              <w:t xml:space="preserve">16! (16)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Fl </w:t>
            </w:r>
          </w:p>
        </w:tc>
        <w:tc>
          <w:tcPr>
            <w:tcW w:w="1516" w:type="dxa"/>
            <w:tcBorders/>
            <w:vAlign w:val="center"/>
          </w:tcPr>
          <w:p>
            <w:pPr>
              <w:pStyle w:val="TableContents"/>
              <w:bidi w:val="0"/>
              <w:spacing w:before="0" w:after="283"/>
              <w:jc w:val="left"/>
              <w:rPr/>
            </w:pPr>
            <w:r>
              <w:rPr/>
              <w:t xml:space="preserve">Flerovium </w:t>
            </w:r>
          </w:p>
        </w:tc>
        <w:tc>
          <w:tcPr>
            <w:tcW w:w="1501" w:type="dxa"/>
            <w:tcBorders/>
            <w:vAlign w:val="center"/>
          </w:tcPr>
          <w:p>
            <w:pPr>
              <w:pStyle w:val="TableContents"/>
              <w:bidi w:val="0"/>
              <w:spacing w:before="0" w:after="283"/>
              <w:jc w:val="left"/>
              <w:rPr/>
            </w:pPr>
            <w:r>
              <w:rPr/>
              <w:t xml:space="preserve">Flerov Laboratory of Nuclear Reactions, osa JINR:ää, jossa alkuaine syntetisoitiin; nimetty fyysikko Georgi Flyorovin mukaan. </w:t>
            </w:r>
          </w:p>
        </w:tc>
        <w:tc>
          <w:tcPr>
            <w:tcW w:w="78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289! (289) </w:t>
            </w:r>
          </w:p>
        </w:tc>
        <w:tc>
          <w:tcPr>
            <w:tcW w:w="1246" w:type="dxa"/>
            <w:tcBorders/>
            <w:vAlign w:val="center"/>
          </w:tcPr>
          <w:p>
            <w:pPr>
              <w:pStyle w:val="TableContents"/>
              <w:bidi w:val="0"/>
              <w:spacing w:before="0" w:after="283"/>
              <w:jc w:val="left"/>
              <w:rPr/>
            </w:pPr>
            <w:r>
              <w:rPr/>
              <w:t xml:space="preserve">14! (14)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210! ~ 210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115 </w:t>
            </w:r>
          </w:p>
        </w:tc>
        <w:tc>
          <w:tcPr>
            <w:tcW w:w="871" w:type="dxa"/>
            <w:tcBorders/>
            <w:vAlign w:val="center"/>
          </w:tcPr>
          <w:p>
            <w:pPr>
              <w:pStyle w:val="TableContents"/>
              <w:bidi w:val="0"/>
              <w:spacing w:before="0" w:after="283"/>
              <w:jc w:val="left"/>
              <w:rPr/>
            </w:pPr>
            <w:r>
              <w:rPr/>
              <w:t xml:space="preserve">Mc </w:t>
            </w:r>
          </w:p>
        </w:tc>
        <w:tc>
          <w:tcPr>
            <w:tcW w:w="1516" w:type="dxa"/>
            <w:tcBorders/>
            <w:vAlign w:val="center"/>
          </w:tcPr>
          <w:p>
            <w:pPr>
              <w:pStyle w:val="TableContents"/>
              <w:bidi w:val="0"/>
              <w:spacing w:before="0" w:after="283"/>
              <w:jc w:val="left"/>
              <w:rPr/>
            </w:pPr>
            <w:r>
              <w:rPr/>
              <w:t xml:space="preserve">Moscovium </w:t>
            </w:r>
          </w:p>
        </w:tc>
        <w:tc>
          <w:tcPr>
            <w:tcW w:w="1501" w:type="dxa"/>
            <w:tcBorders/>
            <w:vAlign w:val="center"/>
          </w:tcPr>
          <w:p>
            <w:pPr>
              <w:pStyle w:val="TableContents"/>
              <w:bidi w:val="0"/>
              <w:spacing w:before="0" w:after="283"/>
              <w:jc w:val="left"/>
              <w:rPr/>
            </w:pPr>
            <w:r>
              <w:rPr/>
              <w:t xml:space="preserve">Moskovan alue, Venäjä, jossa alkuaine syntetisoitiin ensimmäisen kerran. </w:t>
            </w:r>
          </w:p>
        </w:tc>
        <w:tc>
          <w:tcPr>
            <w:tcW w:w="78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290! (290) </w:t>
            </w:r>
          </w:p>
        </w:tc>
        <w:tc>
          <w:tcPr>
            <w:tcW w:w="1246" w:type="dxa"/>
            <w:tcBorders/>
            <w:vAlign w:val="center"/>
          </w:tcPr>
          <w:p>
            <w:pPr>
              <w:pStyle w:val="TableContents"/>
              <w:bidi w:val="0"/>
              <w:spacing w:before="0" w:after="283"/>
              <w:jc w:val="left"/>
              <w:rPr/>
            </w:pPr>
            <w:r>
              <w:rPr/>
              <w:t xml:space="preserve">13.5! (13.5) </w:t>
            </w:r>
          </w:p>
        </w:tc>
        <w:tc>
          <w:tcPr>
            <w:tcW w:w="961" w:type="dxa"/>
            <w:tcBorders/>
            <w:vAlign w:val="center"/>
          </w:tcPr>
          <w:p>
            <w:pPr>
              <w:pStyle w:val="TableContents"/>
              <w:bidi w:val="0"/>
              <w:spacing w:before="0" w:after="283"/>
              <w:jc w:val="left"/>
              <w:rPr/>
            </w:pPr>
            <w:r>
              <w:rPr/>
              <w:t xml:space="preserve">0700! (700) </w:t>
            </w:r>
          </w:p>
        </w:tc>
        <w:tc>
          <w:tcPr>
            <w:tcW w:w="766" w:type="dxa"/>
            <w:tcBorders/>
            <w:vAlign w:val="center"/>
          </w:tcPr>
          <w:p>
            <w:pPr>
              <w:pStyle w:val="TableContents"/>
              <w:bidi w:val="0"/>
              <w:spacing w:before="0" w:after="283"/>
              <w:jc w:val="left"/>
              <w:rPr/>
            </w:pPr>
            <w:r>
              <w:rPr/>
              <w:t xml:space="preserve">1400! (1400)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116 </w:t>
            </w:r>
          </w:p>
        </w:tc>
        <w:tc>
          <w:tcPr>
            <w:tcW w:w="871" w:type="dxa"/>
            <w:tcBorders/>
            <w:vAlign w:val="center"/>
          </w:tcPr>
          <w:p>
            <w:pPr>
              <w:pStyle w:val="TableContents"/>
              <w:bidi w:val="0"/>
              <w:spacing w:before="0" w:after="283"/>
              <w:jc w:val="left"/>
              <w:rPr/>
            </w:pPr>
            <w:r>
              <w:rPr/>
              <w:t xml:space="preserve">Lv </w:t>
            </w:r>
          </w:p>
        </w:tc>
        <w:tc>
          <w:tcPr>
            <w:tcW w:w="1516" w:type="dxa"/>
            <w:tcBorders/>
            <w:vAlign w:val="center"/>
          </w:tcPr>
          <w:p>
            <w:pPr>
              <w:pStyle w:val="TableContents"/>
              <w:bidi w:val="0"/>
              <w:spacing w:before="0" w:after="283"/>
              <w:jc w:val="left"/>
              <w:rPr/>
            </w:pPr>
            <w:r>
              <w:rPr/>
              <w:t xml:space="preserve">Livermorium </w:t>
            </w:r>
          </w:p>
        </w:tc>
        <w:tc>
          <w:tcPr>
            <w:tcW w:w="1501" w:type="dxa"/>
            <w:tcBorders/>
            <w:vAlign w:val="center"/>
          </w:tcPr>
          <w:p>
            <w:pPr>
              <w:pStyle w:val="TableContents"/>
              <w:bidi w:val="0"/>
              <w:spacing w:before="0" w:after="283"/>
              <w:jc w:val="left"/>
              <w:rPr/>
            </w:pPr>
            <w:r>
              <w:rPr/>
              <w:t xml:space="preserve">Lawrence Livermore National Laboratory (Livermoressa, Kaliforniassa), joka teki yhteistyötä JINR:n kanssa sen synteesissä. </w:t>
            </w:r>
          </w:p>
        </w:tc>
        <w:tc>
          <w:tcPr>
            <w:tcW w:w="78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293! (293) </w:t>
            </w:r>
          </w:p>
        </w:tc>
        <w:tc>
          <w:tcPr>
            <w:tcW w:w="1246" w:type="dxa"/>
            <w:tcBorders/>
            <w:vAlign w:val="center"/>
          </w:tcPr>
          <w:p>
            <w:pPr>
              <w:pStyle w:val="TableContents"/>
              <w:bidi w:val="0"/>
              <w:spacing w:before="0" w:after="283"/>
              <w:jc w:val="left"/>
              <w:rPr/>
            </w:pPr>
            <w:r>
              <w:rPr/>
              <w:t xml:space="preserve">12.9! (12.9) </w:t>
            </w:r>
          </w:p>
        </w:tc>
        <w:tc>
          <w:tcPr>
            <w:tcW w:w="961" w:type="dxa"/>
            <w:tcBorders/>
            <w:vAlign w:val="center"/>
          </w:tcPr>
          <w:p>
            <w:pPr>
              <w:pStyle w:val="TableContents"/>
              <w:bidi w:val="0"/>
              <w:spacing w:before="0" w:after="283"/>
              <w:jc w:val="left"/>
              <w:rPr/>
            </w:pPr>
            <w:r>
              <w:rPr/>
              <w:t xml:space="preserve">0709! (709) </w:t>
            </w:r>
          </w:p>
        </w:tc>
        <w:tc>
          <w:tcPr>
            <w:tcW w:w="766" w:type="dxa"/>
            <w:tcBorders/>
            <w:vAlign w:val="center"/>
          </w:tcPr>
          <w:p>
            <w:pPr>
              <w:pStyle w:val="TableContents"/>
              <w:bidi w:val="0"/>
              <w:spacing w:before="0" w:after="283"/>
              <w:jc w:val="left"/>
              <w:rPr/>
            </w:pPr>
            <w:r>
              <w:rPr/>
              <w:t xml:space="preserve">1085! (1085)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117 </w:t>
            </w:r>
          </w:p>
        </w:tc>
        <w:tc>
          <w:tcPr>
            <w:tcW w:w="871" w:type="dxa"/>
            <w:tcBorders/>
            <w:vAlign w:val="center"/>
          </w:tcPr>
          <w:p>
            <w:pPr>
              <w:pStyle w:val="TableContents"/>
              <w:bidi w:val="0"/>
              <w:spacing w:before="0" w:after="283"/>
              <w:jc w:val="left"/>
              <w:rPr/>
            </w:pPr>
            <w:r>
              <w:rPr/>
              <w:t xml:space="preserve">Ts </w:t>
            </w:r>
          </w:p>
        </w:tc>
        <w:tc>
          <w:tcPr>
            <w:tcW w:w="1516" w:type="dxa"/>
            <w:tcBorders/>
            <w:vAlign w:val="center"/>
          </w:tcPr>
          <w:p>
            <w:pPr>
              <w:pStyle w:val="TableContents"/>
              <w:bidi w:val="0"/>
              <w:spacing w:before="0" w:after="283"/>
              <w:jc w:val="left"/>
              <w:rPr/>
            </w:pPr>
            <w:r>
              <w:rPr/>
              <w:t xml:space="preserve">Tennessine </w:t>
            </w:r>
          </w:p>
        </w:tc>
        <w:tc>
          <w:tcPr>
            <w:tcW w:w="1501" w:type="dxa"/>
            <w:tcBorders/>
            <w:vAlign w:val="center"/>
          </w:tcPr>
          <w:p>
            <w:pPr>
              <w:pStyle w:val="TableContents"/>
              <w:bidi w:val="0"/>
              <w:spacing w:before="0" w:after="283"/>
              <w:jc w:val="left"/>
              <w:rPr/>
            </w:pPr>
            <w:r>
              <w:rPr/>
              <w:t xml:space="preserve">Tennessee, Yhdysvallat </w:t>
            </w:r>
          </w:p>
        </w:tc>
        <w:tc>
          <w:tcPr>
            <w:tcW w:w="78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7.2! (7.2) </w:t>
            </w:r>
          </w:p>
        </w:tc>
        <w:tc>
          <w:tcPr>
            <w:tcW w:w="961" w:type="dxa"/>
            <w:tcBorders/>
            <w:vAlign w:val="center"/>
          </w:tcPr>
          <w:p>
            <w:pPr>
              <w:pStyle w:val="TableContents"/>
              <w:bidi w:val="0"/>
              <w:spacing w:before="0" w:after="283"/>
              <w:jc w:val="left"/>
              <w:rPr/>
            </w:pPr>
            <w:r>
              <w:rPr/>
              <w:t xml:space="preserve">0723! (723) </w:t>
            </w:r>
          </w:p>
        </w:tc>
        <w:tc>
          <w:tcPr>
            <w:tcW w:w="766" w:type="dxa"/>
            <w:tcBorders/>
            <w:vAlign w:val="center"/>
          </w:tcPr>
          <w:p>
            <w:pPr>
              <w:pStyle w:val="TableContents"/>
              <w:bidi w:val="0"/>
              <w:spacing w:before="0" w:after="283"/>
              <w:jc w:val="left"/>
              <w:rPr/>
            </w:pPr>
            <w:r>
              <w:rPr/>
              <w:t xml:space="preserve">0883! (883)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spacing w:before="0" w:after="283"/>
              <w:jc w:val="left"/>
              <w:rPr/>
            </w:pPr>
            <w:r>
              <w:rPr/>
              <w:t xml:space="preserve">0! 0 </w:t>
            </w:r>
          </w:p>
        </w:tc>
      </w:tr>
      <w:tr>
        <w:trPr/>
        <w:tc>
          <w:tcPr>
            <w:tcW w:w="48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Og </w:t>
            </w:r>
          </w:p>
        </w:tc>
        <w:tc>
          <w:tcPr>
            <w:tcW w:w="1516" w:type="dxa"/>
            <w:tcBorders/>
            <w:vAlign w:val="center"/>
          </w:tcPr>
          <w:p>
            <w:pPr>
              <w:pStyle w:val="TableContents"/>
              <w:bidi w:val="0"/>
              <w:spacing w:before="0" w:after="283"/>
              <w:jc w:val="left"/>
              <w:rPr/>
            </w:pPr>
            <w:r>
              <w:rPr/>
              <w:t xml:space="preserve">Oganesson </w:t>
            </w:r>
          </w:p>
        </w:tc>
        <w:tc>
          <w:tcPr>
            <w:tcW w:w="1501" w:type="dxa"/>
            <w:tcBorders/>
            <w:vAlign w:val="center"/>
          </w:tcPr>
          <w:p>
            <w:pPr>
              <w:pStyle w:val="TableContents"/>
              <w:bidi w:val="0"/>
              <w:spacing w:before="0" w:after="283"/>
              <w:jc w:val="left"/>
              <w:rPr/>
            </w:pPr>
            <w:r>
              <w:rPr/>
              <w:t xml:space="preserve">Juri Oganessian, fyysikko </w:t>
            </w:r>
          </w:p>
        </w:tc>
        <w:tc>
          <w:tcPr>
            <w:tcW w:w="78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294! (294) </w:t>
            </w:r>
          </w:p>
        </w:tc>
        <w:tc>
          <w:tcPr>
            <w:tcW w:w="1246" w:type="dxa"/>
            <w:tcBorders/>
            <w:vAlign w:val="center"/>
          </w:tcPr>
          <w:p>
            <w:pPr>
              <w:pStyle w:val="TableContents"/>
              <w:bidi w:val="0"/>
              <w:spacing w:before="0" w:after="283"/>
              <w:jc w:val="left"/>
              <w:rPr/>
            </w:pPr>
            <w:r>
              <w:rPr/>
              <w:t xml:space="preserve">5.0! (5.0) </w:t>
            </w:r>
          </w:p>
        </w:tc>
        <w:tc>
          <w:tcPr>
            <w:tcW w:w="96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350! (350) </w:t>
            </w:r>
          </w:p>
        </w:tc>
        <w:tc>
          <w:tcPr>
            <w:tcW w:w="76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926" w:type="dxa"/>
            <w:tcBorders/>
            <w:vAlign w:val="center"/>
          </w:tcPr>
          <w:p>
            <w:pPr>
              <w:pStyle w:val="TableContents"/>
              <w:bidi w:val="0"/>
              <w:jc w:val="left"/>
              <w:rPr/>
            </w:pPr>
            <w:r>
              <w:rPr/>
              <w:t xml:space="preserve">0! 0 </w:t>
            </w:r>
          </w:p>
          <w:p>
            <w:pPr>
              <w:pStyle w:val="TextBody"/>
              <w:bidi w:val="0"/>
              <w:spacing w:before="0" w:after="283"/>
              <w:jc w:val="left"/>
              <w:rPr/>
            </w:pPr>
            <w:r>
              <w:rPr/>
              <w:t xml:space="preserve">Huomautukset </w:t>
            </w:r>
          </w:p>
          <w:p>
            <w:pPr>
              <w:pStyle w:val="TextBody"/>
              <w:numPr>
                <w:ilvl w:val="0"/>
                <w:numId w:val="39"/>
              </w:numPr>
              <w:tabs>
                <w:tab w:val="clear" w:pos="1134"/>
                <w:tab w:val="left" w:leader="none" w:pos="707"/>
              </w:tabs>
              <w:bidi w:val="0"/>
              <w:spacing w:before="0" w:after="0"/>
              <w:ind w:start="707" w:hanging="283"/>
              <w:jc w:val="left"/>
              <w:rPr/>
            </w:pPr>
            <w:r>
              <w:rPr/>
              <w:t xml:space="preserve">^ Jump up to: Z on vakiosymboli atomiluvulle, C on vakiosymboli lämpökapasiteetille ja χ on vakiosymboli elektronegatiivisuudelle Paulingin asteikolla. </w:t>
            </w:r>
          </w:p>
          <w:p>
            <w:pPr>
              <w:pStyle w:val="TextBody"/>
              <w:numPr>
                <w:ilvl w:val="0"/>
                <w:numId w:val="39"/>
              </w:numPr>
              <w:tabs>
                <w:tab w:val="clear" w:pos="1134"/>
                <w:tab w:val="left" w:leader="none" w:pos="707"/>
              </w:tabs>
              <w:bidi w:val="0"/>
              <w:spacing w:before="0" w:after="0"/>
              <w:ind w:start="707" w:hanging="283"/>
              <w:jc w:val="left"/>
              <w:rPr/>
            </w:pPr>
            <w:r>
              <w:rPr/>
              <w:t xml:space="preserve">Jump up ^ Ellei toisin mainita, alkuaineet ovat alkuaineita - ne syntyvät luonnollisesti eivätkä hajoamisen kautta. </w:t>
            </w:r>
          </w:p>
          <w:p>
            <w:pPr>
              <w:pStyle w:val="TextBody"/>
              <w:numPr>
                <w:ilvl w:val="0"/>
                <w:numId w:val="39"/>
              </w:numPr>
              <w:tabs>
                <w:tab w:val="clear" w:pos="1134"/>
                <w:tab w:val="left" w:leader="none" w:pos="707"/>
              </w:tabs>
              <w:bidi w:val="0"/>
              <w:spacing w:before="0" w:after="0"/>
              <w:ind w:start="707" w:hanging="283"/>
              <w:jc w:val="left"/>
              <w:rPr/>
            </w:pPr>
            <w:r>
              <w:rPr/>
              <w:t xml:space="preserve">^ Jump up to: Tämän alkuaineen isotooppikoostumus vaihtelee joissakin geologisissa näytteissä, ja vaihtelu voi ylittää taulukossa ilmoitetun epävarmuuden. </w:t>
            </w:r>
          </w:p>
          <w:p>
            <w:pPr>
              <w:pStyle w:val="TextBody"/>
              <w:numPr>
                <w:ilvl w:val="0"/>
                <w:numId w:val="39"/>
              </w:numPr>
              <w:tabs>
                <w:tab w:val="clear" w:pos="1134"/>
                <w:tab w:val="left" w:leader="none" w:pos="707"/>
              </w:tabs>
              <w:bidi w:val="0"/>
              <w:spacing w:before="0" w:after="0"/>
              <w:ind w:start="707" w:hanging="283"/>
              <w:jc w:val="left"/>
              <w:rPr/>
            </w:pPr>
            <w:r>
              <w:rPr/>
              <w:t xml:space="preserve">^ Jump up to: Alkuaineen isotooppikoostumus voi vaihdella kaupallisissa materiaaleissa, jolloin atomipaino voi poiketa merkittävästi annetusta arvosta. </w:t>
            </w:r>
          </w:p>
          <w:p>
            <w:pPr>
              <w:pStyle w:val="TextBody"/>
              <w:numPr>
                <w:ilvl w:val="0"/>
                <w:numId w:val="39"/>
              </w:numPr>
              <w:tabs>
                <w:tab w:val="clear" w:pos="1134"/>
                <w:tab w:val="left" w:leader="none" w:pos="707"/>
              </w:tabs>
              <w:bidi w:val="0"/>
              <w:spacing w:before="0" w:after="0"/>
              <w:ind w:start="707" w:hanging="283"/>
              <w:jc w:val="left"/>
              <w:rPr/>
            </w:pPr>
            <w:r>
              <w:rPr/>
              <w:t xml:space="preserve">^ Jump up to: Isotooppikoostumus vaihtelee maa-aineksessa niin, että tarkempaa atomipainoa ei voida antaa. </w:t>
            </w:r>
          </w:p>
          <w:p>
            <w:pPr>
              <w:pStyle w:val="TextBody"/>
              <w:numPr>
                <w:ilvl w:val="0"/>
                <w:numId w:val="39"/>
              </w:numPr>
              <w:tabs>
                <w:tab w:val="clear" w:pos="1134"/>
                <w:tab w:val="left" w:leader="none" w:pos="707"/>
              </w:tabs>
              <w:bidi w:val="0"/>
              <w:spacing w:before="0" w:after="0"/>
              <w:ind w:start="707" w:hanging="283"/>
              <w:jc w:val="left"/>
              <w:rPr/>
            </w:pPr>
            <w:r>
              <w:rPr/>
              <w:t xml:space="preserve">^ Jump up to: Lueteltu arvo on tavanomainen atomipainon arvo, joka soveltuu kaupankäyntiin. Todellinen arvo voi poiketa näytteen isotooppikoostumuksesta riippuen. Vuodesta 2009 lähtien IUPAC on ilmoittanut näiden alkuaineiden atomipainon vakioarvot käyttäen intervallimerkintää. Vastaavat standardiatomipainot ovat: </w:t>
            </w:r>
          </w:p>
          <w:p>
            <w:pPr>
              <w:pStyle w:val="TextBody"/>
              <w:numPr>
                <w:ilvl w:val="1"/>
                <w:numId w:val="39"/>
              </w:numPr>
              <w:tabs>
                <w:tab w:val="clear" w:pos="1134"/>
                <w:tab w:val="left" w:leader="none" w:pos="1414"/>
              </w:tabs>
              <w:bidi w:val="0"/>
              <w:spacing w:before="0" w:after="0"/>
              <w:ind w:start="1414" w:hanging="283"/>
              <w:jc w:val="left"/>
              <w:rPr/>
            </w:pPr>
            <w:r>
              <w:rPr/>
              <w:t xml:space="preserve">Vety: (1.00784, 1.00811) </w:t>
            </w:r>
          </w:p>
          <w:p>
            <w:pPr>
              <w:pStyle w:val="TextBody"/>
              <w:numPr>
                <w:ilvl w:val="1"/>
                <w:numId w:val="39"/>
              </w:numPr>
              <w:tabs>
                <w:tab w:val="clear" w:pos="1134"/>
                <w:tab w:val="left" w:leader="none" w:pos="1414"/>
              </w:tabs>
              <w:bidi w:val="0"/>
              <w:spacing w:before="0" w:after="0"/>
              <w:ind w:start="1414" w:hanging="283"/>
              <w:jc w:val="left"/>
              <w:rPr/>
            </w:pPr>
            <w:r>
              <w:rPr/>
              <w:t xml:space="preserve">Litium: (6.938, 6.997) </w:t>
            </w:r>
          </w:p>
          <w:p>
            <w:pPr>
              <w:pStyle w:val="TextBody"/>
              <w:numPr>
                <w:ilvl w:val="1"/>
                <w:numId w:val="39"/>
              </w:numPr>
              <w:tabs>
                <w:tab w:val="clear" w:pos="1134"/>
                <w:tab w:val="left" w:leader="none" w:pos="1414"/>
              </w:tabs>
              <w:bidi w:val="0"/>
              <w:spacing w:before="0" w:after="0"/>
              <w:ind w:start="1414" w:hanging="283"/>
              <w:jc w:val="left"/>
              <w:rPr/>
            </w:pPr>
            <w:r>
              <w:rPr/>
              <w:t xml:space="preserve">Boori: (10.806, 10.821) </w:t>
            </w:r>
          </w:p>
          <w:p>
            <w:pPr>
              <w:pStyle w:val="TextBody"/>
              <w:numPr>
                <w:ilvl w:val="1"/>
                <w:numId w:val="39"/>
              </w:numPr>
              <w:tabs>
                <w:tab w:val="clear" w:pos="1134"/>
                <w:tab w:val="left" w:leader="none" w:pos="1414"/>
              </w:tabs>
              <w:bidi w:val="0"/>
              <w:spacing w:before="0" w:after="0"/>
              <w:ind w:start="1414" w:hanging="283"/>
              <w:jc w:val="left"/>
              <w:rPr/>
            </w:pPr>
            <w:r>
              <w:rPr/>
              <w:t xml:space="preserve">Hiili: (12.0096, 12.0116) </w:t>
            </w:r>
          </w:p>
          <w:p>
            <w:pPr>
              <w:pStyle w:val="TextBody"/>
              <w:numPr>
                <w:ilvl w:val="1"/>
                <w:numId w:val="39"/>
              </w:numPr>
              <w:tabs>
                <w:tab w:val="clear" w:pos="1134"/>
                <w:tab w:val="left" w:leader="none" w:pos="1414"/>
              </w:tabs>
              <w:bidi w:val="0"/>
              <w:spacing w:before="0" w:after="0"/>
              <w:ind w:start="1414" w:hanging="283"/>
              <w:jc w:val="left"/>
              <w:rPr/>
            </w:pPr>
            <w:r>
              <w:rPr/>
              <w:t xml:space="preserve">Typpi: (14.00643, 14.00728) </w:t>
            </w:r>
          </w:p>
          <w:p>
            <w:pPr>
              <w:pStyle w:val="TextBody"/>
              <w:numPr>
                <w:ilvl w:val="1"/>
                <w:numId w:val="39"/>
              </w:numPr>
              <w:tabs>
                <w:tab w:val="clear" w:pos="1134"/>
                <w:tab w:val="left" w:leader="none" w:pos="1414"/>
              </w:tabs>
              <w:bidi w:val="0"/>
              <w:spacing w:before="0" w:after="0"/>
              <w:ind w:start="1414" w:hanging="283"/>
              <w:jc w:val="left"/>
              <w:rPr/>
            </w:pPr>
            <w:r>
              <w:rPr/>
              <w:t xml:space="preserve">Happi: (15.99903, 15.99977) </w:t>
            </w:r>
          </w:p>
          <w:p>
            <w:pPr>
              <w:pStyle w:val="TextBody"/>
              <w:numPr>
                <w:ilvl w:val="1"/>
                <w:numId w:val="39"/>
              </w:numPr>
              <w:tabs>
                <w:tab w:val="clear" w:pos="1134"/>
                <w:tab w:val="left" w:leader="none" w:pos="1414"/>
              </w:tabs>
              <w:bidi w:val="0"/>
              <w:spacing w:before="0" w:after="0"/>
              <w:ind w:start="1414" w:hanging="283"/>
              <w:jc w:val="left"/>
              <w:rPr/>
            </w:pPr>
            <w:r>
              <w:rPr/>
              <w:t xml:space="preserve">Magnesium: (24.304, 24.307) </w:t>
            </w:r>
          </w:p>
          <w:p>
            <w:pPr>
              <w:pStyle w:val="TextBody"/>
              <w:numPr>
                <w:ilvl w:val="1"/>
                <w:numId w:val="39"/>
              </w:numPr>
              <w:tabs>
                <w:tab w:val="clear" w:pos="1134"/>
                <w:tab w:val="left" w:leader="none" w:pos="1414"/>
              </w:tabs>
              <w:bidi w:val="0"/>
              <w:spacing w:before="0" w:after="0"/>
              <w:ind w:start="1414" w:hanging="283"/>
              <w:jc w:val="left"/>
              <w:rPr/>
            </w:pPr>
            <w:r>
              <w:rPr/>
              <w:t xml:space="preserve">Piitä: (28.084, 28.086) </w:t>
            </w:r>
          </w:p>
          <w:p>
            <w:pPr>
              <w:pStyle w:val="TextBody"/>
              <w:numPr>
                <w:ilvl w:val="1"/>
                <w:numId w:val="39"/>
              </w:numPr>
              <w:tabs>
                <w:tab w:val="clear" w:pos="1134"/>
                <w:tab w:val="left" w:leader="none" w:pos="1414"/>
              </w:tabs>
              <w:bidi w:val="0"/>
              <w:spacing w:before="0" w:after="0"/>
              <w:ind w:start="1414" w:hanging="283"/>
              <w:jc w:val="left"/>
              <w:rPr/>
            </w:pPr>
            <w:r>
              <w:rPr/>
              <w:t xml:space="preserve">Rikki: (32.059, 32.076) </w:t>
            </w:r>
          </w:p>
          <w:p>
            <w:pPr>
              <w:pStyle w:val="TextBody"/>
              <w:numPr>
                <w:ilvl w:val="1"/>
                <w:numId w:val="39"/>
              </w:numPr>
              <w:tabs>
                <w:tab w:val="clear" w:pos="1134"/>
                <w:tab w:val="left" w:leader="none" w:pos="1414"/>
              </w:tabs>
              <w:bidi w:val="0"/>
              <w:spacing w:before="0" w:after="0"/>
              <w:ind w:start="1414" w:hanging="283"/>
              <w:jc w:val="left"/>
              <w:rPr/>
            </w:pPr>
            <w:r>
              <w:rPr/>
              <w:t xml:space="preserve">Kloori: (35.446, 35.457) </w:t>
            </w:r>
          </w:p>
          <w:p>
            <w:pPr>
              <w:pStyle w:val="TextBody"/>
              <w:numPr>
                <w:ilvl w:val="1"/>
                <w:numId w:val="39"/>
              </w:numPr>
              <w:tabs>
                <w:tab w:val="clear" w:pos="1134"/>
                <w:tab w:val="left" w:leader="none" w:pos="1414"/>
              </w:tabs>
              <w:bidi w:val="0"/>
              <w:spacing w:before="0" w:after="0"/>
              <w:ind w:start="1414" w:hanging="283"/>
              <w:jc w:val="left"/>
              <w:rPr/>
            </w:pPr>
            <w:r>
              <w:rPr/>
              <w:t xml:space="preserve">Bromi: (79.901, 79.907) </w:t>
            </w:r>
          </w:p>
          <w:p>
            <w:pPr>
              <w:pStyle w:val="TextBody"/>
              <w:numPr>
                <w:ilvl w:val="1"/>
                <w:numId w:val="39"/>
              </w:numPr>
              <w:tabs>
                <w:tab w:val="clear" w:pos="1134"/>
                <w:tab w:val="left" w:leader="none" w:pos="1414"/>
              </w:tabs>
              <w:bidi w:val="0"/>
              <w:spacing w:before="0" w:after="0"/>
              <w:ind w:start="1414" w:hanging="283"/>
              <w:jc w:val="left"/>
              <w:rPr/>
            </w:pPr>
            <w:r>
              <w:rPr/>
              <w:t xml:space="preserve">Tallium: (204.382, 204.385) </w:t>
            </w:r>
          </w:p>
          <w:p>
            <w:pPr>
              <w:pStyle w:val="TextBody"/>
              <w:numPr>
                <w:ilvl w:val="0"/>
                <w:numId w:val="39"/>
              </w:numPr>
              <w:tabs>
                <w:tab w:val="clear" w:pos="1134"/>
                <w:tab w:val="left" w:leader="none" w:pos="707"/>
              </w:tabs>
              <w:bidi w:val="0"/>
              <w:spacing w:before="0" w:after="0"/>
              <w:ind w:start="707" w:hanging="283"/>
              <w:jc w:val="left"/>
              <w:rPr/>
            </w:pPr>
            <w:r>
              <w:rPr/>
              <w:t xml:space="preserve">Hyppää ylös ^ Tämä alkuaine ei jähmety yhden ilmakehän paineessa. Helium voi jähmettyä vasta yli 25 ilmakehän paineessa, mikä vastaa sulamispisteen absoluuttista nollaa. </w:t>
            </w:r>
          </w:p>
          <w:p>
            <w:pPr>
              <w:pStyle w:val="TextBody"/>
              <w:numPr>
                <w:ilvl w:val="0"/>
                <w:numId w:val="39"/>
              </w:numPr>
              <w:tabs>
                <w:tab w:val="clear" w:pos="1134"/>
                <w:tab w:val="left" w:leader="none" w:pos="707"/>
              </w:tabs>
              <w:bidi w:val="0"/>
              <w:spacing w:before="0" w:after="0"/>
              <w:ind w:start="707" w:hanging="283"/>
              <w:jc w:val="left"/>
              <w:rPr/>
            </w:pPr>
            <w:r>
              <w:rPr/>
              <w:t xml:space="preserve">Jump up ^ Kaupallisen litiumin atomipaino voi vaihdella 6,939 ja 6,996 välillä - tarkemman arvon saamiseksi on analysoitava kyseinen materiaali. </w:t>
            </w:r>
          </w:p>
          <w:p>
            <w:pPr>
              <w:pStyle w:val="TextBody"/>
              <w:numPr>
                <w:ilvl w:val="0"/>
                <w:numId w:val="39"/>
              </w:numPr>
              <w:tabs>
                <w:tab w:val="clear" w:pos="1134"/>
                <w:tab w:val="left" w:leader="none" w:pos="707"/>
              </w:tabs>
              <w:bidi w:val="0"/>
              <w:spacing w:before="0" w:after="0"/>
              <w:ind w:start="707" w:hanging="283"/>
              <w:jc w:val="left"/>
              <w:rPr/>
            </w:pPr>
            <w:r>
              <w:rPr/>
              <w:t xml:space="preserve">Jump up ^ Tämä alkuaine sublimoituu yhden ilmakehän paineessa. </w:t>
            </w:r>
          </w:p>
          <w:p>
            <w:pPr>
              <w:pStyle w:val="TextBody"/>
              <w:numPr>
                <w:ilvl w:val="0"/>
                <w:numId w:val="39"/>
              </w:numPr>
              <w:tabs>
                <w:tab w:val="clear" w:pos="1134"/>
                <w:tab w:val="left" w:leader="none" w:pos="707"/>
              </w:tabs>
              <w:bidi w:val="0"/>
              <w:spacing w:before="0" w:after="0"/>
              <w:ind w:start="707" w:hanging="283"/>
              <w:jc w:val="left"/>
              <w:rPr/>
            </w:pPr>
            <w:r>
              <w:rPr/>
              <w:t xml:space="preserve">^ Jump up to: Alkuaineella ei ole stabiileja nuklideja, ja suluissa oleva arvo, esim. (209), ilmaisee alkuaineen pitkäikäisimmän isotoopin massaluvun. Neljällä tällaisella alkuaineella, vismutilla, toriumilla, protaktiniumilla ja uraanilla, on kuitenkin ominainen maanpäällinen isotooppikoostumus, ja siksi niiden vakioatomipainot on ilmoitettu. </w:t>
            </w:r>
          </w:p>
          <w:p>
            <w:pPr>
              <w:pStyle w:val="TextBody"/>
              <w:numPr>
                <w:ilvl w:val="0"/>
                <w:numId w:val="39"/>
              </w:numPr>
              <w:tabs>
                <w:tab w:val="clear" w:pos="1134"/>
                <w:tab w:val="left" w:leader="none" w:pos="707"/>
              </w:tabs>
              <w:bidi w:val="0"/>
              <w:spacing w:before="0" w:after="0"/>
              <w:ind w:start="707" w:hanging="283"/>
              <w:jc w:val="left"/>
              <w:rPr/>
            </w:pPr>
            <w:r>
              <w:rPr/>
              <w:t xml:space="preserve">^ Jump up to: Tämä elementti on ohimenevä - se esiintyy vain hajoamisen kautta. </w:t>
            </w:r>
          </w:p>
          <w:p>
            <w:pPr>
              <w:pStyle w:val="TextBody"/>
              <w:numPr>
                <w:ilvl w:val="0"/>
                <w:numId w:val="39"/>
              </w:numPr>
              <w:tabs>
                <w:tab w:val="clear" w:pos="1134"/>
                <w:tab w:val="left" w:leader="none" w:pos="707"/>
              </w:tabs>
              <w:bidi w:val="0"/>
              <w:spacing w:before="0" w:after="0"/>
              <w:ind w:start="707" w:hanging="283"/>
              <w:jc w:val="left"/>
              <w:rPr/>
            </w:pPr>
            <w:r>
              <w:rPr/>
              <w:t xml:space="preserve">^ Jump up to: Tämä alkuaine on synteettinen - transuraaniset alkuaineet 95 ja sitä suuremmat eivät esiinny luonnossa, mutta niitä kaikkia voidaan tuottaa keinotekoisesti. </w:t>
            </w:r>
          </w:p>
          <w:p>
            <w:pPr>
              <w:pStyle w:val="TextBody"/>
              <w:numPr>
                <w:ilvl w:val="0"/>
                <w:numId w:val="39"/>
              </w:numPr>
              <w:tabs>
                <w:tab w:val="clear" w:pos="1134"/>
                <w:tab w:val="left" w:leader="none" w:pos="707"/>
              </w:tabs>
              <w:bidi w:val="0"/>
              <w:spacing w:before="0" w:after="0"/>
              <w:ind w:start="707" w:hanging="283"/>
              <w:jc w:val="left"/>
              <w:rPr/>
            </w:pPr>
            <w:r>
              <w:rPr/>
              <w:t xml:space="preserve">^ Jump up to: Arvo ei ole mitattu tarkasti, yleensä alkuaineen lyhyen puoliintumisajan vuoksi; suluissa oleva arvo on ennuste. </w:t>
            </w:r>
          </w:p>
          <w:p>
            <w:pPr>
              <w:pStyle w:val="TextBody"/>
              <w:numPr>
                <w:ilvl w:val="0"/>
                <w:numId w:val="39"/>
              </w:numPr>
              <w:tabs>
                <w:tab w:val="clear" w:pos="1134"/>
                <w:tab w:val="left" w:leader="none" w:pos="707"/>
              </w:tabs>
              <w:bidi w:val="0"/>
              <w:spacing w:before="0" w:after="0"/>
              <w:ind w:start="707" w:hanging="283"/>
              <w:jc w:val="left"/>
              <w:rPr/>
            </w:pPr>
            <w:r>
              <w:rPr/>
              <w:t xml:space="preserve">Jump up ^ Virhepalkkien kanssa: 357 + 112 - 108 K. </w:t>
            </w:r>
          </w:p>
          <w:p>
            <w:pPr>
              <w:pStyle w:val="TextBody"/>
              <w:numPr>
                <w:ilvl w:val="0"/>
                <w:numId w:val="39"/>
              </w:numPr>
              <w:tabs>
                <w:tab w:val="clear" w:pos="1134"/>
                <w:tab w:val="left" w:leader="none" w:pos="707"/>
              </w:tabs>
              <w:bidi w:val="0"/>
              <w:ind w:start="707" w:hanging="283"/>
              <w:jc w:val="left"/>
              <w:rPr/>
            </w:pPr>
            <w:r>
              <w:rPr/>
              <w:t xml:space="preserve">Jump up ^ Tämä ennustettu arvo koskee nestemäistä oganessonia, ei kaasumaista oganessonia.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symboli h tarkoittaa kemiassa?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Kemiallisten alkuaineiden osalta </w:t>
      </w:r>
      <w:r>
        <w:rPr>
          <w:color w:val="A9A9A9"/>
        </w:rPr>
        <w:t xml:space="preserve">symboli </w:t>
      </w:r>
      <w:r>
        <w:rPr/>
        <w:t xml:space="preserve">on kemiallisen alkuaineen koodi. Monilla funktionaalisilla ryhmillä on oma kemiallinen symbolinsa, esimerkiksi Ph fenyyliryhmälle ja Me metyyliryhmälle. Alkuaineiden kemialliset symbolit koostuvat tavallisesti yhdestä tai kahdesta </w:t>
      </w:r>
      <w:r>
        <w:rPr>
          <w:color w:val="DCDCDC"/>
        </w:rPr>
        <w:t xml:space="preserve">latinalaisen aakkoston </w:t>
      </w:r>
      <w:r>
        <w:rPr/>
        <w:t xml:space="preserve">kirjaimesta</w:t>
      </w:r>
      <w:r>
        <w:rPr/>
        <w:t xml:space="preserve">, mutta ne voivat sisältää kolme </w:t>
      </w:r>
      <w:r>
        <w:rPr/>
        <w:t xml:space="preserve">kirjainta, jos </w:t>
      </w:r>
      <w:r>
        <w:rPr/>
        <w:t xml:space="preserve">alkuaineella on systemaattinen väliaikainen nimi (maaliskuussa 2017 yhdelläkään löydetyllä alkuaineella ei ole tällaista nimeä), ja ne kirjoitetaan siten, että ensimmäinen kirjain kirjoitetaan isolla.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alkuaineiden symbolit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lyhenne elementille nimeltä</w:t>
      </w:r>
    </w:p>
    <w:p>
      <w:pPr>
        <w:pStyle w:val="TextBody"/>
        <w:bidi w:val="0"/>
        <w:jc w:val="left"/>
        <w:rPr>
          <w:b/>
          <w:u w:val="single"/>
          <w:shd w:val="clear" w:fill="FFFF00"/>
        </w:rPr>
      </w:pPr>
      <w:r>
        <w:rPr>
          <w:b/>
          <w:u w:val="single"/>
          <w:shd w:val="clear" w:fill="FFFF00"/>
        </w:rPr>
        <w:t xml:space="preserve">Asiakirjan numero 8554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Baptist Churchissa Sutherland Springsissä, Texasissa, noin 48 kilometriä San Antonion kaupungista itään, tapahtui joukkoampuminen </w:t>
      </w:r>
      <w:r>
        <w:rPr>
          <w:color w:val="A9A9A9"/>
        </w:rPr>
        <w:t xml:space="preserve">5. marraskuuta 2017</w:t>
      </w:r>
      <w:r>
        <w:rPr/>
        <w:t xml:space="preserve">. </w:t>
      </w:r>
      <w:r>
        <w:rPr/>
        <w:t xml:space="preserve">Ampuja, </w:t>
      </w:r>
      <w:r>
        <w:rPr>
          <w:color w:val="DCDCDC"/>
        </w:rPr>
        <w:t xml:space="preserve">26-vuotias Devin Patrick Kelley </w:t>
      </w:r>
      <w:r>
        <w:rPr/>
        <w:t xml:space="preserve">läheisestä New Braunfelsista, tappoi 26 ja haavoitti 20 muuta. Miespuolinen siviili ampui häntä kahdesti hänen poistuessaan kirkosta. Maasturillaan paennut Kelley ajoi takaa-ajon jälkeen kolarin, ja hänet löydettiin kuolleena useisiin ampumahaavoihin, joista yksi oli itse aiheutettu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ammuskelu Texasin kirkossa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ampui Texasin kirkossa</w:t>
      </w:r>
    </w:p>
    <w:p>
      <w:pPr>
        <w:pStyle w:val="TextBody"/>
        <w:bidi w:val="0"/>
        <w:jc w:val="left"/>
        <w:rPr>
          <w:b/>
          <w:u w:val="single"/>
          <w:shd w:val="clear" w:fill="FFFF00"/>
        </w:rPr>
      </w:pPr>
      <w:r>
        <w:rPr>
          <w:b/>
          <w:u w:val="single"/>
          <w:shd w:val="clear" w:fill="FFFF00"/>
        </w:rPr>
        <w:t xml:space="preserve">Asiakirjan numero 8555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Tuorein vuoden tulokkaan voittaja on </w:t>
      </w:r>
      <w:r>
        <w:rPr>
          <w:color w:val="A9A9A9"/>
        </w:rPr>
        <w:t xml:space="preserve">Ben Simmons</w:t>
      </w:r>
      <w:r>
        <w:rPr/>
        <w:t xml:space="preserve">. Kaksikymmentäyksi voittajaa on valittu ensimmäiseksi. Kuusitoista voittajaa on voittanut urallaan myös NBA:n arvokkaimman pelaajan (MVP) palkinnon; Wilt Chamberlain ja Wes Unseld saivat molemmat palkinnot samalla kaudella. Neljästäkymmenestäkahdeksästäkymmenestäkahdesta ei-aktiivisesta voittajasta yhdeksäntoista on valittu Naismith Memorial Basketball Hall of Fameen. Kolmella kaudella voittajat olivat yhteisiä: Dave Cowens ja Geoff Petrie kaudella 1970-71, Grant Hill ja Jason Kidd kaudella 1994-95 ja Elton Brand ja Steve Francis kaudella 1999-2000. Viisi pelaajaa voitti palkinnon yksimielisesti (saaden kaikki ensimmäiset äänet) -- Ralph Sampson, David Robinson, Blake Griffin, Damian Lillard ja Karl-Anthony Towns.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vuoden tulokkaan koripallossa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2017-18 NBA-tulokkaan palkinnon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Tuorein vuoden tulokkaan voittaja on </w:t>
      </w:r>
      <w:r>
        <w:rPr>
          <w:color w:val="A9A9A9"/>
        </w:rPr>
        <w:t xml:space="preserve">Malcolm Brogdon</w:t>
      </w:r>
      <w:r>
        <w:rPr/>
        <w:t xml:space="preserve">. Kaksikymmentäyksi voittajaa on valittu ensimmäisenä. Kuusitoista voittajaa on voittanut urallaan myös NBA:n arvokkaimman pelaajan (MVP) palkinnon; Wilt Chamberlain ja Wes Unseld saivat molemmat palkinnot samalla kaudella. Neljästäkymmenestäkahdeksästäkymmenestäkahdesta ei-aktiivisesta voittajasta yhdeksäntoista on valittu Naismith Memorial Basketball Hall of Fameen. Kolmella kaudella voittajat olivat yhteisiä: Dave Cowens ja Geoff Petrie kaudella 1970-71, Grant Hill ja Jason Kidd kaudella 1994-95 ja Elton Brand ja Steve Francis kaudella 1999-2000. Viisi pelaajaa voitti palkinnon yksimielisesti (saaden kaikki ensimmäiset äänet) -- Ralph Sampson, David Robinson, Blake Griffin, Damian Lillard ja Karl-Anthony Towns.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NBA:n vuoden tulokkaan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tulokkaan viime vuonna NBA:ssa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Vuoden tulokas </w:t>
      </w:r>
    </w:p>
    <w:tbl>
      <w:tblPr>
        <w:tblW w:w="10205" w:type="dxa"/>
        <w:jc w:val="left"/>
        <w:tblInd w:w="0" w:type="dxa"/>
        <w:tblLayout w:type="fixed"/>
        <w:tblCellMar>
          <w:top w:w="28" w:type="dxa"/>
          <w:left w:w="28" w:type="dxa"/>
          <w:bottom w:w="28" w:type="dxa"/>
          <w:right w:w="28" w:type="dxa"/>
        </w:tblCellMar>
      </w:tblPr>
      <w:tblGrid>
        <w:gridCol w:w="944"/>
        <w:gridCol w:w="3091"/>
        <w:gridCol w:w="1294"/>
        <w:gridCol w:w="1298"/>
        <w:gridCol w:w="2297"/>
        <w:gridCol w:w="627"/>
        <w:gridCol w:w="654"/>
      </w:tblGrid>
      <w:tr>
        <w:trPr/>
        <w:tc>
          <w:tcPr>
            <w:tcW w:w="944" w:type="dxa"/>
            <w:tcBorders/>
            <w:vAlign w:val="center"/>
          </w:tcPr>
          <w:p>
            <w:pPr>
              <w:pStyle w:val="TableHeading"/>
              <w:suppressLineNumbers/>
              <w:bidi w:val="0"/>
              <w:spacing w:before="0" w:after="283"/>
              <w:jc w:val="center"/>
              <w:rPr/>
            </w:pPr>
            <w:r>
              <w:rPr/>
              <w:t xml:space="preserve">Kausi </w:t>
            </w:r>
          </w:p>
        </w:tc>
        <w:tc>
          <w:tcPr>
            <w:tcW w:w="3091" w:type="dxa"/>
            <w:tcBorders/>
            <w:vAlign w:val="center"/>
          </w:tcPr>
          <w:p>
            <w:pPr>
              <w:pStyle w:val="TableHeading"/>
              <w:suppressLineNumbers/>
              <w:bidi w:val="0"/>
              <w:spacing w:before="0" w:after="283"/>
              <w:jc w:val="center"/>
              <w:rPr/>
            </w:pPr>
            <w:r>
              <w:rPr/>
              <w:t xml:space="preserve">Pelaaja </w:t>
            </w:r>
          </w:p>
        </w:tc>
        <w:tc>
          <w:tcPr>
            <w:tcW w:w="1294" w:type="dxa"/>
            <w:tcBorders/>
            <w:vAlign w:val="center"/>
          </w:tcPr>
          <w:p>
            <w:pPr>
              <w:pStyle w:val="TableHeading"/>
              <w:suppressLineNumbers/>
              <w:bidi w:val="0"/>
              <w:spacing w:before="0" w:after="283"/>
              <w:jc w:val="center"/>
              <w:rPr/>
            </w:pPr>
            <w:r>
              <w:rPr/>
              <w:t xml:space="preserve">Asema </w:t>
            </w:r>
          </w:p>
        </w:tc>
        <w:tc>
          <w:tcPr>
            <w:tcW w:w="1298" w:type="dxa"/>
            <w:tcBorders/>
            <w:vAlign w:val="center"/>
          </w:tcPr>
          <w:p>
            <w:pPr>
              <w:pStyle w:val="TableHeading"/>
              <w:suppressLineNumbers/>
              <w:bidi w:val="0"/>
              <w:spacing w:before="0" w:after="283"/>
              <w:jc w:val="center"/>
              <w:rPr/>
            </w:pPr>
            <w:r>
              <w:rPr/>
              <w:t xml:space="preserve">Kansalaisuus </w:t>
            </w:r>
          </w:p>
        </w:tc>
        <w:tc>
          <w:tcPr>
            <w:tcW w:w="2297" w:type="dxa"/>
            <w:tcBorders/>
            <w:vAlign w:val="center"/>
          </w:tcPr>
          <w:p>
            <w:pPr>
              <w:pStyle w:val="TableHeading"/>
              <w:suppressLineNumbers/>
              <w:bidi w:val="0"/>
              <w:spacing w:before="0" w:after="283"/>
              <w:jc w:val="center"/>
              <w:rPr/>
            </w:pPr>
            <w:r>
              <w:rPr/>
              <w:t xml:space="preserve">Joukkue </w:t>
            </w:r>
          </w:p>
        </w:tc>
        <w:tc>
          <w:tcPr>
            <w:tcW w:w="627" w:type="dxa"/>
            <w:tcBorders/>
            <w:vAlign w:val="center"/>
          </w:tcPr>
          <w:p>
            <w:pPr>
              <w:pStyle w:val="TableHeading"/>
              <w:suppressLineNumbers/>
              <w:bidi w:val="0"/>
              <w:spacing w:before="0" w:after="283"/>
              <w:jc w:val="center"/>
              <w:rPr/>
            </w:pPr>
            <w:r>
              <w:rPr/>
              <w:t xml:space="preserve">DP # </w:t>
            </w:r>
          </w:p>
        </w:tc>
        <w:tc>
          <w:tcPr>
            <w:tcW w:w="654" w:type="dxa"/>
            <w:tcBorders/>
            <w:vAlign w:val="center"/>
          </w:tcPr>
          <w:p>
            <w:pPr>
              <w:pStyle w:val="TableHeading"/>
              <w:suppressLineNumbers/>
              <w:bidi w:val="0"/>
              <w:spacing w:before="0" w:after="283"/>
              <w:jc w:val="center"/>
              <w:rPr/>
            </w:pPr>
            <w:r>
              <w:rPr/>
              <w:t xml:space="preserve">DY </w:t>
            </w:r>
          </w:p>
        </w:tc>
      </w:tr>
      <w:tr>
        <w:trPr/>
        <w:tc>
          <w:tcPr>
            <w:tcW w:w="944" w:type="dxa"/>
            <w:tcBorders/>
            <w:vAlign w:val="center"/>
          </w:tcPr>
          <w:p>
            <w:pPr>
              <w:pStyle w:val="TableContents"/>
              <w:bidi w:val="0"/>
              <w:spacing w:before="0" w:after="283"/>
              <w:jc w:val="left"/>
              <w:rPr/>
            </w:pPr>
            <w:r>
              <w:rPr/>
              <w:t xml:space="preserve">1952 -- 53 </w:t>
            </w:r>
          </w:p>
        </w:tc>
        <w:tc>
          <w:tcPr>
            <w:tcW w:w="3091" w:type="dxa"/>
            <w:tcBorders/>
            <w:vAlign w:val="center"/>
          </w:tcPr>
          <w:p>
            <w:pPr>
              <w:pStyle w:val="TableHeading"/>
              <w:suppressLineNumbers/>
              <w:bidi w:val="0"/>
              <w:spacing w:before="0" w:after="283"/>
              <w:jc w:val="center"/>
              <w:rPr/>
            </w:pPr>
            <w:r>
              <w:rPr/>
              <w:t xml:space="preserve">Meineke, Don Don Meineke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Fort Wayne Pistons </w:t>
            </w:r>
          </w:p>
        </w:tc>
        <w:tc>
          <w:tcPr>
            <w:tcW w:w="627" w:type="dxa"/>
            <w:tcBorders/>
            <w:vAlign w:val="center"/>
          </w:tcPr>
          <w:p>
            <w:pPr>
              <w:pStyle w:val="TableContents"/>
              <w:bidi w:val="0"/>
              <w:spacing w:before="0" w:after="283"/>
              <w:jc w:val="left"/>
              <w:rPr/>
            </w:pPr>
            <w:r>
              <w:rPr/>
              <w:t xml:space="preserve">12! 12 </w:t>
            </w:r>
          </w:p>
        </w:tc>
        <w:tc>
          <w:tcPr>
            <w:tcW w:w="654" w:type="dxa"/>
            <w:tcBorders/>
            <w:vAlign w:val="center"/>
          </w:tcPr>
          <w:p>
            <w:pPr>
              <w:pStyle w:val="TableContents"/>
              <w:bidi w:val="0"/>
              <w:spacing w:before="0" w:after="283"/>
              <w:jc w:val="left"/>
              <w:rPr/>
            </w:pPr>
            <w:r>
              <w:rPr/>
              <w:t xml:space="preserve">1952 </w:t>
            </w:r>
          </w:p>
        </w:tc>
      </w:tr>
      <w:tr>
        <w:trPr/>
        <w:tc>
          <w:tcPr>
            <w:tcW w:w="944" w:type="dxa"/>
            <w:tcBorders/>
            <w:vAlign w:val="center"/>
          </w:tcPr>
          <w:p>
            <w:pPr>
              <w:pStyle w:val="TableContents"/>
              <w:bidi w:val="0"/>
              <w:spacing w:before="0" w:after="283"/>
              <w:jc w:val="left"/>
              <w:rPr/>
            </w:pPr>
            <w:r>
              <w:rPr/>
              <w:t xml:space="preserve">1953 -- 54 </w:t>
            </w:r>
          </w:p>
        </w:tc>
        <w:tc>
          <w:tcPr>
            <w:tcW w:w="3091" w:type="dxa"/>
            <w:tcBorders/>
            <w:vAlign w:val="center"/>
          </w:tcPr>
          <w:p>
            <w:pPr>
              <w:pStyle w:val="TableHeading"/>
              <w:suppressLineNumbers/>
              <w:bidi w:val="0"/>
              <w:spacing w:before="0" w:after="283"/>
              <w:jc w:val="center"/>
              <w:rPr/>
            </w:pPr>
            <w:r>
              <w:rPr/>
              <w:t xml:space="preserve">Felix, Ray Ray Felix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Baltimore Bullets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1953 </w:t>
            </w:r>
          </w:p>
        </w:tc>
      </w:tr>
      <w:tr>
        <w:trPr/>
        <w:tc>
          <w:tcPr>
            <w:tcW w:w="944" w:type="dxa"/>
            <w:tcBorders/>
            <w:vAlign w:val="center"/>
          </w:tcPr>
          <w:p>
            <w:pPr>
              <w:pStyle w:val="TableContents"/>
              <w:bidi w:val="0"/>
              <w:spacing w:before="0" w:after="283"/>
              <w:jc w:val="left"/>
              <w:rPr/>
            </w:pPr>
            <w:r>
              <w:rPr/>
              <w:t xml:space="preserve">1954 -- 55 </w:t>
            </w:r>
          </w:p>
        </w:tc>
        <w:tc>
          <w:tcPr>
            <w:tcW w:w="3091" w:type="dxa"/>
            <w:tcBorders/>
            <w:vAlign w:val="center"/>
          </w:tcPr>
          <w:p>
            <w:pPr>
              <w:pStyle w:val="TableHeading"/>
              <w:suppressLineNumbers/>
              <w:bidi w:val="0"/>
              <w:spacing w:before="0" w:after="283"/>
              <w:jc w:val="center"/>
              <w:rPr/>
            </w:pPr>
            <w:r>
              <w:rPr/>
              <w:t xml:space="preserve">Pettit, Bob Bob Pettit *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Milwaukee Hawks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1954 </w:t>
            </w:r>
          </w:p>
        </w:tc>
      </w:tr>
      <w:tr>
        <w:trPr/>
        <w:tc>
          <w:tcPr>
            <w:tcW w:w="944" w:type="dxa"/>
            <w:tcBorders/>
            <w:vAlign w:val="center"/>
          </w:tcPr>
          <w:p>
            <w:pPr>
              <w:pStyle w:val="TableContents"/>
              <w:bidi w:val="0"/>
              <w:spacing w:before="0" w:after="283"/>
              <w:jc w:val="left"/>
              <w:rPr/>
            </w:pPr>
            <w:r>
              <w:rPr/>
              <w:t xml:space="preserve">1955 -- 56 </w:t>
            </w:r>
          </w:p>
        </w:tc>
        <w:tc>
          <w:tcPr>
            <w:tcW w:w="3091" w:type="dxa"/>
            <w:tcBorders/>
            <w:vAlign w:val="center"/>
          </w:tcPr>
          <w:p>
            <w:pPr>
              <w:pStyle w:val="TableHeading"/>
              <w:suppressLineNumbers/>
              <w:bidi w:val="0"/>
              <w:spacing w:before="0" w:after="283"/>
              <w:jc w:val="center"/>
              <w:rPr/>
            </w:pPr>
            <w:r>
              <w:rPr/>
              <w:t xml:space="preserve">Stokes, Maurice Maurice Stokes *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Rochester Royals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1955 </w:t>
            </w:r>
          </w:p>
        </w:tc>
      </w:tr>
      <w:tr>
        <w:trPr/>
        <w:tc>
          <w:tcPr>
            <w:tcW w:w="944" w:type="dxa"/>
            <w:tcBorders/>
            <w:vAlign w:val="center"/>
          </w:tcPr>
          <w:p>
            <w:pPr>
              <w:pStyle w:val="TableContents"/>
              <w:bidi w:val="0"/>
              <w:spacing w:before="0" w:after="283"/>
              <w:jc w:val="left"/>
              <w:rPr/>
            </w:pPr>
            <w:r>
              <w:rPr/>
              <w:t xml:space="preserve">1956 -- 57 </w:t>
            </w:r>
          </w:p>
        </w:tc>
        <w:tc>
          <w:tcPr>
            <w:tcW w:w="3091" w:type="dxa"/>
            <w:tcBorders/>
            <w:vAlign w:val="center"/>
          </w:tcPr>
          <w:p>
            <w:pPr>
              <w:pStyle w:val="TableHeading"/>
              <w:suppressLineNumbers/>
              <w:bidi w:val="0"/>
              <w:spacing w:before="0" w:after="283"/>
              <w:jc w:val="center"/>
              <w:rPr/>
            </w:pPr>
            <w:r>
              <w:rPr/>
              <w:t xml:space="preserve">Heinsohn, Tom Tom Heinsohn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Boston Celtics </w:t>
            </w:r>
          </w:p>
        </w:tc>
        <w:tc>
          <w:tcPr>
            <w:tcW w:w="627" w:type="dxa"/>
            <w:tcBorders/>
            <w:vAlign w:val="center"/>
          </w:tcPr>
          <w:p>
            <w:pPr>
              <w:pStyle w:val="TableContents"/>
              <w:bidi w:val="0"/>
              <w:spacing w:before="0" w:after="283"/>
              <w:jc w:val="left"/>
              <w:rPr/>
            </w:pPr>
            <w:r>
              <w:rPr/>
              <w:t xml:space="preserve">99! T </w:t>
            </w:r>
          </w:p>
        </w:tc>
        <w:tc>
          <w:tcPr>
            <w:tcW w:w="654" w:type="dxa"/>
            <w:tcBorders/>
            <w:vAlign w:val="center"/>
          </w:tcPr>
          <w:p>
            <w:pPr>
              <w:pStyle w:val="TableContents"/>
              <w:bidi w:val="0"/>
              <w:spacing w:before="0" w:after="283"/>
              <w:jc w:val="left"/>
              <w:rPr/>
            </w:pPr>
            <w:r>
              <w:rPr/>
              <w:t xml:space="preserve">1956 </w:t>
            </w:r>
          </w:p>
        </w:tc>
      </w:tr>
      <w:tr>
        <w:trPr/>
        <w:tc>
          <w:tcPr>
            <w:tcW w:w="944" w:type="dxa"/>
            <w:tcBorders/>
            <w:vAlign w:val="center"/>
          </w:tcPr>
          <w:p>
            <w:pPr>
              <w:pStyle w:val="TableContents"/>
              <w:bidi w:val="0"/>
              <w:spacing w:before="0" w:after="283"/>
              <w:jc w:val="left"/>
              <w:rPr/>
            </w:pPr>
            <w:r>
              <w:rPr/>
              <w:t xml:space="preserve">1957 -- 58 </w:t>
            </w:r>
          </w:p>
        </w:tc>
        <w:tc>
          <w:tcPr>
            <w:tcW w:w="3091" w:type="dxa"/>
            <w:tcBorders/>
            <w:vAlign w:val="center"/>
          </w:tcPr>
          <w:p>
            <w:pPr>
              <w:pStyle w:val="TableHeading"/>
              <w:suppressLineNumbers/>
              <w:bidi w:val="0"/>
              <w:spacing w:before="0" w:after="283"/>
              <w:jc w:val="center"/>
              <w:rPr/>
            </w:pPr>
            <w:r>
              <w:rPr/>
              <w:t xml:space="preserve">Sauldsberry, Woody Woody Sauldsberry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Philadelphia Warriors </w:t>
            </w:r>
          </w:p>
        </w:tc>
        <w:tc>
          <w:tcPr>
            <w:tcW w:w="627" w:type="dxa"/>
            <w:tcBorders/>
            <w:vAlign w:val="center"/>
          </w:tcPr>
          <w:p>
            <w:pPr>
              <w:pStyle w:val="TableContents"/>
              <w:bidi w:val="0"/>
              <w:spacing w:before="0" w:after="283"/>
              <w:jc w:val="left"/>
              <w:rPr/>
            </w:pPr>
            <w:r>
              <w:rPr/>
              <w:t xml:space="preserve">60! 60 </w:t>
            </w:r>
          </w:p>
        </w:tc>
        <w:tc>
          <w:tcPr>
            <w:tcW w:w="654" w:type="dxa"/>
            <w:tcBorders/>
            <w:vAlign w:val="center"/>
          </w:tcPr>
          <w:p>
            <w:pPr>
              <w:pStyle w:val="TableContents"/>
              <w:bidi w:val="0"/>
              <w:spacing w:before="0" w:after="283"/>
              <w:jc w:val="left"/>
              <w:rPr/>
            </w:pPr>
            <w:r>
              <w:rPr/>
              <w:t xml:space="preserve">1957 </w:t>
            </w:r>
          </w:p>
        </w:tc>
      </w:tr>
      <w:tr>
        <w:trPr/>
        <w:tc>
          <w:tcPr>
            <w:tcW w:w="944" w:type="dxa"/>
            <w:tcBorders/>
            <w:vAlign w:val="center"/>
          </w:tcPr>
          <w:p>
            <w:pPr>
              <w:pStyle w:val="TableContents"/>
              <w:bidi w:val="0"/>
              <w:spacing w:before="0" w:after="283"/>
              <w:jc w:val="left"/>
              <w:rPr/>
            </w:pPr>
            <w:r>
              <w:rPr/>
              <w:t xml:space="preserve">1958 -- 59 </w:t>
            </w:r>
          </w:p>
        </w:tc>
        <w:tc>
          <w:tcPr>
            <w:tcW w:w="3091" w:type="dxa"/>
            <w:tcBorders/>
            <w:vAlign w:val="center"/>
          </w:tcPr>
          <w:p>
            <w:pPr>
              <w:pStyle w:val="TableHeading"/>
              <w:suppressLineNumbers/>
              <w:bidi w:val="0"/>
              <w:spacing w:before="0" w:after="283"/>
              <w:jc w:val="center"/>
              <w:rPr/>
            </w:pPr>
            <w:r>
              <w:rPr/>
              <w:t xml:space="preserve">Baylor, Elgin Elgin Baylor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Minneapolis Lakers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1958 </w:t>
            </w:r>
          </w:p>
        </w:tc>
      </w:tr>
      <w:tr>
        <w:trPr/>
        <w:tc>
          <w:tcPr>
            <w:tcW w:w="944" w:type="dxa"/>
            <w:tcBorders/>
            <w:vAlign w:val="center"/>
          </w:tcPr>
          <w:p>
            <w:pPr>
              <w:pStyle w:val="TableContents"/>
              <w:bidi w:val="0"/>
              <w:spacing w:before="0" w:after="283"/>
              <w:jc w:val="left"/>
              <w:rPr/>
            </w:pPr>
            <w:r>
              <w:rPr/>
              <w:t xml:space="preserve">1959 -- 60 </w:t>
            </w:r>
          </w:p>
        </w:tc>
        <w:tc>
          <w:tcPr>
            <w:tcW w:w="3091" w:type="dxa"/>
            <w:tcBorders/>
            <w:vAlign w:val="center"/>
          </w:tcPr>
          <w:p>
            <w:pPr>
              <w:pStyle w:val="TableHeading"/>
              <w:suppressLineNumbers/>
              <w:bidi w:val="0"/>
              <w:spacing w:before="0" w:after="283"/>
              <w:jc w:val="center"/>
              <w:rPr/>
            </w:pPr>
            <w:r>
              <w:rPr/>
              <w:t xml:space="preserve">Chamberlain, Wilt Wilt Chamberlain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Philadelphia Warriors </w:t>
            </w:r>
          </w:p>
        </w:tc>
        <w:tc>
          <w:tcPr>
            <w:tcW w:w="627" w:type="dxa"/>
            <w:tcBorders/>
            <w:vAlign w:val="center"/>
          </w:tcPr>
          <w:p>
            <w:pPr>
              <w:pStyle w:val="TableContents"/>
              <w:bidi w:val="0"/>
              <w:spacing w:before="0" w:after="283"/>
              <w:jc w:val="left"/>
              <w:rPr/>
            </w:pPr>
            <w:r>
              <w:rPr/>
              <w:t xml:space="preserve">99! T </w:t>
            </w:r>
          </w:p>
        </w:tc>
        <w:tc>
          <w:tcPr>
            <w:tcW w:w="654" w:type="dxa"/>
            <w:tcBorders/>
            <w:vAlign w:val="center"/>
          </w:tcPr>
          <w:p>
            <w:pPr>
              <w:pStyle w:val="TableContents"/>
              <w:bidi w:val="0"/>
              <w:spacing w:before="0" w:after="283"/>
              <w:jc w:val="left"/>
              <w:rPr/>
            </w:pPr>
            <w:r>
              <w:rPr/>
              <w:t xml:space="preserve">1959 </w:t>
            </w:r>
          </w:p>
        </w:tc>
      </w:tr>
      <w:tr>
        <w:trPr/>
        <w:tc>
          <w:tcPr>
            <w:tcW w:w="944" w:type="dxa"/>
            <w:tcBorders/>
            <w:vAlign w:val="center"/>
          </w:tcPr>
          <w:p>
            <w:pPr>
              <w:pStyle w:val="TableContents"/>
              <w:bidi w:val="0"/>
              <w:spacing w:before="0" w:after="283"/>
              <w:jc w:val="left"/>
              <w:rPr/>
            </w:pPr>
            <w:r>
              <w:rPr/>
              <w:t xml:space="preserve">1960 -- 61 </w:t>
            </w:r>
          </w:p>
        </w:tc>
        <w:tc>
          <w:tcPr>
            <w:tcW w:w="3091" w:type="dxa"/>
            <w:tcBorders/>
            <w:vAlign w:val="center"/>
          </w:tcPr>
          <w:p>
            <w:pPr>
              <w:pStyle w:val="TableHeading"/>
              <w:suppressLineNumbers/>
              <w:bidi w:val="0"/>
              <w:spacing w:before="0" w:after="283"/>
              <w:jc w:val="center"/>
              <w:rPr/>
            </w:pPr>
            <w:r>
              <w:rPr/>
              <w:t xml:space="preserve">Robertson, Oscar Oscar Robertson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Cincinnati Royals </w:t>
            </w:r>
          </w:p>
        </w:tc>
        <w:tc>
          <w:tcPr>
            <w:tcW w:w="627" w:type="dxa"/>
            <w:tcBorders/>
            <w:vAlign w:val="center"/>
          </w:tcPr>
          <w:p>
            <w:pPr>
              <w:pStyle w:val="TableContents"/>
              <w:bidi w:val="0"/>
              <w:spacing w:before="0" w:after="283"/>
              <w:jc w:val="left"/>
              <w:rPr/>
            </w:pPr>
            <w:r>
              <w:rPr/>
              <w:t xml:space="preserve">01! 1 / T </w:t>
            </w:r>
          </w:p>
        </w:tc>
        <w:tc>
          <w:tcPr>
            <w:tcW w:w="654" w:type="dxa"/>
            <w:tcBorders/>
            <w:vAlign w:val="center"/>
          </w:tcPr>
          <w:p>
            <w:pPr>
              <w:pStyle w:val="TableContents"/>
              <w:bidi w:val="0"/>
              <w:spacing w:before="0" w:after="283"/>
              <w:jc w:val="left"/>
              <w:rPr/>
            </w:pPr>
            <w:r>
              <w:rPr/>
              <w:t xml:space="preserve">1960 </w:t>
            </w:r>
          </w:p>
        </w:tc>
      </w:tr>
      <w:tr>
        <w:trPr/>
        <w:tc>
          <w:tcPr>
            <w:tcW w:w="944" w:type="dxa"/>
            <w:tcBorders/>
            <w:vAlign w:val="center"/>
          </w:tcPr>
          <w:p>
            <w:pPr>
              <w:pStyle w:val="TableContents"/>
              <w:bidi w:val="0"/>
              <w:spacing w:before="0" w:after="283"/>
              <w:jc w:val="left"/>
              <w:rPr/>
            </w:pPr>
            <w:r>
              <w:rPr/>
              <w:t xml:space="preserve">1961 -- 62 </w:t>
            </w:r>
          </w:p>
        </w:tc>
        <w:tc>
          <w:tcPr>
            <w:tcW w:w="3091" w:type="dxa"/>
            <w:tcBorders/>
            <w:vAlign w:val="center"/>
          </w:tcPr>
          <w:p>
            <w:pPr>
              <w:pStyle w:val="TableHeading"/>
              <w:suppressLineNumbers/>
              <w:bidi w:val="0"/>
              <w:spacing w:before="0" w:after="283"/>
              <w:jc w:val="center"/>
              <w:rPr/>
            </w:pPr>
            <w:r>
              <w:rPr/>
              <w:t xml:space="preserve">Bellamy, Walt Walt Bellamy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Chicago Packers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1961 </w:t>
            </w:r>
          </w:p>
        </w:tc>
      </w:tr>
      <w:tr>
        <w:trPr/>
        <w:tc>
          <w:tcPr>
            <w:tcW w:w="944" w:type="dxa"/>
            <w:tcBorders/>
            <w:vAlign w:val="center"/>
          </w:tcPr>
          <w:p>
            <w:pPr>
              <w:pStyle w:val="TableContents"/>
              <w:bidi w:val="0"/>
              <w:spacing w:before="0" w:after="283"/>
              <w:jc w:val="left"/>
              <w:rPr/>
            </w:pPr>
            <w:r>
              <w:rPr/>
              <w:t xml:space="preserve">1962 -- 63 </w:t>
            </w:r>
          </w:p>
        </w:tc>
        <w:tc>
          <w:tcPr>
            <w:tcW w:w="3091" w:type="dxa"/>
            <w:tcBorders/>
            <w:vAlign w:val="center"/>
          </w:tcPr>
          <w:p>
            <w:pPr>
              <w:pStyle w:val="TableHeading"/>
              <w:suppressLineNumbers/>
              <w:bidi w:val="0"/>
              <w:spacing w:before="0" w:after="283"/>
              <w:jc w:val="center"/>
              <w:rPr/>
            </w:pPr>
            <w:r>
              <w:rPr/>
              <w:t xml:space="preserve">Dischinger, Terry Terry Terry Dischinger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Chicago Zephyrs </w:t>
            </w:r>
          </w:p>
        </w:tc>
        <w:tc>
          <w:tcPr>
            <w:tcW w:w="627" w:type="dxa"/>
            <w:tcBorders/>
            <w:vAlign w:val="center"/>
          </w:tcPr>
          <w:p>
            <w:pPr>
              <w:pStyle w:val="TableContents"/>
              <w:bidi w:val="0"/>
              <w:spacing w:before="0" w:after="283"/>
              <w:jc w:val="left"/>
              <w:rPr/>
            </w:pPr>
            <w:r>
              <w:rPr/>
              <w:t xml:space="preserve">08! 8 </w:t>
            </w:r>
          </w:p>
        </w:tc>
        <w:tc>
          <w:tcPr>
            <w:tcW w:w="654" w:type="dxa"/>
            <w:tcBorders/>
            <w:vAlign w:val="center"/>
          </w:tcPr>
          <w:p>
            <w:pPr>
              <w:pStyle w:val="TableContents"/>
              <w:bidi w:val="0"/>
              <w:spacing w:before="0" w:after="283"/>
              <w:jc w:val="left"/>
              <w:rPr/>
            </w:pPr>
            <w:r>
              <w:rPr/>
              <w:t xml:space="preserve">1962 </w:t>
            </w:r>
          </w:p>
        </w:tc>
      </w:tr>
      <w:tr>
        <w:trPr/>
        <w:tc>
          <w:tcPr>
            <w:tcW w:w="944" w:type="dxa"/>
            <w:tcBorders/>
            <w:vAlign w:val="center"/>
          </w:tcPr>
          <w:p>
            <w:pPr>
              <w:pStyle w:val="TableContents"/>
              <w:bidi w:val="0"/>
              <w:spacing w:before="0" w:after="283"/>
              <w:jc w:val="left"/>
              <w:rPr/>
            </w:pPr>
            <w:r>
              <w:rPr/>
              <w:t xml:space="preserve">1963 -- 64 </w:t>
            </w:r>
          </w:p>
        </w:tc>
        <w:tc>
          <w:tcPr>
            <w:tcW w:w="3091" w:type="dxa"/>
            <w:tcBorders/>
            <w:vAlign w:val="center"/>
          </w:tcPr>
          <w:p>
            <w:pPr>
              <w:pStyle w:val="TableHeading"/>
              <w:suppressLineNumbers/>
              <w:bidi w:val="0"/>
              <w:spacing w:before="0" w:after="283"/>
              <w:jc w:val="center"/>
              <w:rPr/>
            </w:pPr>
            <w:r>
              <w:rPr/>
              <w:t xml:space="preserve">Lucas, Jerry Jerry Lucas *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Cincinnati Royals </w:t>
            </w:r>
          </w:p>
        </w:tc>
        <w:tc>
          <w:tcPr>
            <w:tcW w:w="627" w:type="dxa"/>
            <w:tcBorders/>
            <w:vAlign w:val="center"/>
          </w:tcPr>
          <w:p>
            <w:pPr>
              <w:pStyle w:val="TableContents"/>
              <w:bidi w:val="0"/>
              <w:spacing w:before="0" w:after="283"/>
              <w:jc w:val="left"/>
              <w:rPr/>
            </w:pPr>
            <w:r>
              <w:rPr/>
              <w:t xml:space="preserve">99! T </w:t>
            </w:r>
          </w:p>
        </w:tc>
        <w:tc>
          <w:tcPr>
            <w:tcW w:w="654" w:type="dxa"/>
            <w:tcBorders/>
            <w:vAlign w:val="center"/>
          </w:tcPr>
          <w:p>
            <w:pPr>
              <w:pStyle w:val="TableContents"/>
              <w:bidi w:val="0"/>
              <w:spacing w:before="0" w:after="283"/>
              <w:jc w:val="left"/>
              <w:rPr/>
            </w:pPr>
            <w:r>
              <w:rPr/>
              <w:t xml:space="preserve">1962 </w:t>
            </w:r>
          </w:p>
        </w:tc>
      </w:tr>
      <w:tr>
        <w:trPr/>
        <w:tc>
          <w:tcPr>
            <w:tcW w:w="944" w:type="dxa"/>
            <w:tcBorders/>
            <w:vAlign w:val="center"/>
          </w:tcPr>
          <w:p>
            <w:pPr>
              <w:pStyle w:val="TableContents"/>
              <w:bidi w:val="0"/>
              <w:spacing w:before="0" w:after="283"/>
              <w:jc w:val="left"/>
              <w:rPr/>
            </w:pPr>
            <w:r>
              <w:rPr/>
              <w:t xml:space="preserve">1964 -- 65 </w:t>
            </w:r>
          </w:p>
        </w:tc>
        <w:tc>
          <w:tcPr>
            <w:tcW w:w="3091" w:type="dxa"/>
            <w:tcBorders/>
            <w:vAlign w:val="center"/>
          </w:tcPr>
          <w:p>
            <w:pPr>
              <w:pStyle w:val="TableHeading"/>
              <w:suppressLineNumbers/>
              <w:bidi w:val="0"/>
              <w:spacing w:before="0" w:after="283"/>
              <w:jc w:val="center"/>
              <w:rPr/>
            </w:pPr>
            <w:r>
              <w:rPr/>
              <w:t xml:space="preserve">Reed, Willis Willis Reed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York Knicks </w:t>
            </w:r>
          </w:p>
        </w:tc>
        <w:tc>
          <w:tcPr>
            <w:tcW w:w="627" w:type="dxa"/>
            <w:tcBorders/>
            <w:vAlign w:val="center"/>
          </w:tcPr>
          <w:p>
            <w:pPr>
              <w:pStyle w:val="TableContents"/>
              <w:bidi w:val="0"/>
              <w:spacing w:before="0" w:after="283"/>
              <w:jc w:val="left"/>
              <w:rPr/>
            </w:pPr>
            <w:r>
              <w:rPr/>
              <w:t xml:space="preserve">08! 8 </w:t>
            </w:r>
          </w:p>
        </w:tc>
        <w:tc>
          <w:tcPr>
            <w:tcW w:w="654" w:type="dxa"/>
            <w:tcBorders/>
            <w:vAlign w:val="center"/>
          </w:tcPr>
          <w:p>
            <w:pPr>
              <w:pStyle w:val="TableContents"/>
              <w:bidi w:val="0"/>
              <w:spacing w:before="0" w:after="283"/>
              <w:jc w:val="left"/>
              <w:rPr/>
            </w:pPr>
            <w:r>
              <w:rPr/>
              <w:t xml:space="preserve">1964 </w:t>
            </w:r>
          </w:p>
        </w:tc>
      </w:tr>
      <w:tr>
        <w:trPr/>
        <w:tc>
          <w:tcPr>
            <w:tcW w:w="944" w:type="dxa"/>
            <w:tcBorders/>
            <w:vAlign w:val="center"/>
          </w:tcPr>
          <w:p>
            <w:pPr>
              <w:pStyle w:val="TableContents"/>
              <w:bidi w:val="0"/>
              <w:spacing w:before="0" w:after="283"/>
              <w:jc w:val="left"/>
              <w:rPr/>
            </w:pPr>
            <w:r>
              <w:rPr/>
              <w:t xml:space="preserve">1965 -- 66 </w:t>
            </w:r>
          </w:p>
        </w:tc>
        <w:tc>
          <w:tcPr>
            <w:tcW w:w="3091" w:type="dxa"/>
            <w:tcBorders/>
            <w:vAlign w:val="center"/>
          </w:tcPr>
          <w:p>
            <w:pPr>
              <w:pStyle w:val="TableHeading"/>
              <w:suppressLineNumbers/>
              <w:bidi w:val="0"/>
              <w:spacing w:before="0" w:after="283"/>
              <w:jc w:val="center"/>
              <w:rPr/>
            </w:pPr>
            <w:r>
              <w:rPr/>
              <w:t xml:space="preserve">Barry, Rick Rick Barry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San Francisco Warriors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1965 </w:t>
            </w:r>
          </w:p>
        </w:tc>
      </w:tr>
      <w:tr>
        <w:trPr/>
        <w:tc>
          <w:tcPr>
            <w:tcW w:w="944" w:type="dxa"/>
            <w:tcBorders/>
            <w:vAlign w:val="center"/>
          </w:tcPr>
          <w:p>
            <w:pPr>
              <w:pStyle w:val="TableContents"/>
              <w:bidi w:val="0"/>
              <w:spacing w:before="0" w:after="283"/>
              <w:jc w:val="left"/>
              <w:rPr/>
            </w:pPr>
            <w:r>
              <w:rPr/>
              <w:t xml:space="preserve">1966 -- 67 </w:t>
            </w:r>
          </w:p>
        </w:tc>
        <w:tc>
          <w:tcPr>
            <w:tcW w:w="3091" w:type="dxa"/>
            <w:tcBorders/>
            <w:vAlign w:val="center"/>
          </w:tcPr>
          <w:p>
            <w:pPr>
              <w:pStyle w:val="TableHeading"/>
              <w:suppressLineNumbers/>
              <w:bidi w:val="0"/>
              <w:spacing w:before="0" w:after="283"/>
              <w:jc w:val="center"/>
              <w:rPr/>
            </w:pPr>
            <w:r>
              <w:rPr/>
              <w:t xml:space="preserve">Bing, Dave Dave Bing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Detroit Pistons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1966 </w:t>
            </w:r>
          </w:p>
        </w:tc>
      </w:tr>
      <w:tr>
        <w:trPr/>
        <w:tc>
          <w:tcPr>
            <w:tcW w:w="944" w:type="dxa"/>
            <w:tcBorders/>
            <w:vAlign w:val="center"/>
          </w:tcPr>
          <w:p>
            <w:pPr>
              <w:pStyle w:val="TableContents"/>
              <w:bidi w:val="0"/>
              <w:spacing w:before="0" w:after="283"/>
              <w:jc w:val="left"/>
              <w:rPr/>
            </w:pPr>
            <w:r>
              <w:rPr/>
              <w:t xml:space="preserve">1967 -- 68 </w:t>
            </w:r>
          </w:p>
        </w:tc>
        <w:tc>
          <w:tcPr>
            <w:tcW w:w="3091" w:type="dxa"/>
            <w:tcBorders/>
            <w:vAlign w:val="center"/>
          </w:tcPr>
          <w:p>
            <w:pPr>
              <w:pStyle w:val="TableHeading"/>
              <w:suppressLineNumbers/>
              <w:bidi w:val="0"/>
              <w:spacing w:before="0" w:after="283"/>
              <w:jc w:val="center"/>
              <w:rPr/>
            </w:pPr>
            <w:r>
              <w:rPr/>
              <w:t xml:space="preserve">Monroe, Earl Earl Monroe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Baltimore Bullets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1967 </w:t>
            </w:r>
          </w:p>
        </w:tc>
      </w:tr>
      <w:tr>
        <w:trPr/>
        <w:tc>
          <w:tcPr>
            <w:tcW w:w="944" w:type="dxa"/>
            <w:tcBorders/>
            <w:vAlign w:val="center"/>
          </w:tcPr>
          <w:p>
            <w:pPr>
              <w:pStyle w:val="TableContents"/>
              <w:bidi w:val="0"/>
              <w:spacing w:before="0" w:after="283"/>
              <w:jc w:val="left"/>
              <w:rPr/>
            </w:pPr>
            <w:r>
              <w:rPr/>
              <w:t xml:space="preserve">1968 -- 69 </w:t>
            </w:r>
          </w:p>
        </w:tc>
        <w:tc>
          <w:tcPr>
            <w:tcW w:w="3091" w:type="dxa"/>
            <w:tcBorders/>
            <w:vAlign w:val="center"/>
          </w:tcPr>
          <w:p>
            <w:pPr>
              <w:pStyle w:val="TableHeading"/>
              <w:suppressLineNumbers/>
              <w:bidi w:val="0"/>
              <w:spacing w:before="0" w:after="283"/>
              <w:jc w:val="center"/>
              <w:rPr/>
            </w:pPr>
            <w:r>
              <w:rPr/>
              <w:t xml:space="preserve">Unseld, Wes Wes Wes Unseld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Baltimore Bullets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1968 </w:t>
            </w:r>
          </w:p>
        </w:tc>
      </w:tr>
      <w:tr>
        <w:trPr/>
        <w:tc>
          <w:tcPr>
            <w:tcW w:w="944" w:type="dxa"/>
            <w:tcBorders/>
            <w:vAlign w:val="center"/>
          </w:tcPr>
          <w:p>
            <w:pPr>
              <w:pStyle w:val="TableContents"/>
              <w:bidi w:val="0"/>
              <w:spacing w:before="0" w:after="283"/>
              <w:jc w:val="left"/>
              <w:rPr/>
            </w:pPr>
            <w:r>
              <w:rPr/>
              <w:t xml:space="preserve">1969 -- 70 </w:t>
            </w:r>
          </w:p>
        </w:tc>
        <w:tc>
          <w:tcPr>
            <w:tcW w:w="3091" w:type="dxa"/>
            <w:tcBorders/>
            <w:vAlign w:val="center"/>
          </w:tcPr>
          <w:p>
            <w:pPr>
              <w:pStyle w:val="TableHeading"/>
              <w:suppressLineNumbers/>
              <w:bidi w:val="0"/>
              <w:spacing w:before="0" w:after="283"/>
              <w:jc w:val="center"/>
              <w:rPr/>
            </w:pPr>
            <w:r>
              <w:rPr/>
              <w:t xml:space="preserve">Alcindor, Lew Lew Alcindor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Milwaukee Bucks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1969 </w:t>
            </w:r>
          </w:p>
        </w:tc>
      </w:tr>
      <w:tr>
        <w:trPr/>
        <w:tc>
          <w:tcPr>
            <w:tcW w:w="944" w:type="dxa"/>
            <w:tcBorders/>
            <w:vAlign w:val="center"/>
          </w:tcPr>
          <w:p>
            <w:pPr>
              <w:pStyle w:val="TableContents"/>
              <w:bidi w:val="0"/>
              <w:spacing w:before="0" w:after="283"/>
              <w:jc w:val="left"/>
              <w:rPr/>
            </w:pPr>
            <w:r>
              <w:rPr/>
              <w:t xml:space="preserve">1970 -- 71 </w:t>
            </w:r>
          </w:p>
        </w:tc>
        <w:tc>
          <w:tcPr>
            <w:tcW w:w="3091" w:type="dxa"/>
            <w:tcBorders/>
            <w:vAlign w:val="center"/>
          </w:tcPr>
          <w:p>
            <w:pPr>
              <w:pStyle w:val="TableHeading"/>
              <w:suppressLineNumbers/>
              <w:bidi w:val="0"/>
              <w:spacing w:before="0" w:after="283"/>
              <w:jc w:val="center"/>
              <w:rPr/>
            </w:pPr>
            <w:r>
              <w:rPr/>
              <w:t xml:space="preserve">Cowens, Dave Dave Cowens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Boston Celtics </w:t>
            </w:r>
          </w:p>
        </w:tc>
        <w:tc>
          <w:tcPr>
            <w:tcW w:w="627" w:type="dxa"/>
            <w:tcBorders/>
            <w:vAlign w:val="center"/>
          </w:tcPr>
          <w:p>
            <w:pPr>
              <w:pStyle w:val="TableContents"/>
              <w:bidi w:val="0"/>
              <w:spacing w:before="0" w:after="283"/>
              <w:jc w:val="left"/>
              <w:rPr/>
            </w:pPr>
            <w:r>
              <w:rPr/>
              <w:t xml:space="preserve">04! 4 </w:t>
            </w:r>
          </w:p>
        </w:tc>
        <w:tc>
          <w:tcPr>
            <w:tcW w:w="654" w:type="dxa"/>
            <w:tcBorders/>
            <w:vAlign w:val="center"/>
          </w:tcPr>
          <w:p>
            <w:pPr>
              <w:pStyle w:val="TableContents"/>
              <w:bidi w:val="0"/>
              <w:spacing w:before="0" w:after="283"/>
              <w:jc w:val="left"/>
              <w:rPr/>
            </w:pPr>
            <w:r>
              <w:rPr/>
              <w:t xml:space="preserve">1970 </w:t>
            </w:r>
          </w:p>
        </w:tc>
      </w:tr>
      <w:tr>
        <w:trPr/>
        <w:tc>
          <w:tcPr>
            <w:tcW w:w="944" w:type="dxa"/>
            <w:tcBorders/>
            <w:vAlign w:val="center"/>
          </w:tcPr>
          <w:p>
            <w:pPr>
              <w:pStyle w:val="TableContents"/>
              <w:bidi w:val="0"/>
              <w:spacing w:before="0" w:after="283"/>
              <w:jc w:val="left"/>
              <w:rPr/>
            </w:pPr>
            <w:r>
              <w:rPr/>
              <w:t xml:space="preserve">1970 -- 71 </w:t>
            </w:r>
          </w:p>
        </w:tc>
        <w:tc>
          <w:tcPr>
            <w:tcW w:w="3091" w:type="dxa"/>
            <w:tcBorders/>
            <w:vAlign w:val="center"/>
          </w:tcPr>
          <w:p>
            <w:pPr>
              <w:pStyle w:val="TableHeading"/>
              <w:suppressLineNumbers/>
              <w:bidi w:val="0"/>
              <w:spacing w:before="0" w:after="283"/>
              <w:jc w:val="center"/>
              <w:rPr/>
            </w:pPr>
            <w:r>
              <w:rPr/>
              <w:t xml:space="preserve">Petrie, Geoff Geoff Petrie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Portland Trail Blazers </w:t>
            </w:r>
          </w:p>
        </w:tc>
        <w:tc>
          <w:tcPr>
            <w:tcW w:w="627" w:type="dxa"/>
            <w:tcBorders/>
            <w:vAlign w:val="center"/>
          </w:tcPr>
          <w:p>
            <w:pPr>
              <w:pStyle w:val="TableContents"/>
              <w:bidi w:val="0"/>
              <w:spacing w:before="0" w:after="283"/>
              <w:jc w:val="left"/>
              <w:rPr/>
            </w:pPr>
            <w:r>
              <w:rPr/>
              <w:t xml:space="preserve">08! 8 </w:t>
            </w:r>
          </w:p>
        </w:tc>
        <w:tc>
          <w:tcPr>
            <w:tcW w:w="654" w:type="dxa"/>
            <w:tcBorders/>
            <w:vAlign w:val="center"/>
          </w:tcPr>
          <w:p>
            <w:pPr>
              <w:pStyle w:val="TableContents"/>
              <w:bidi w:val="0"/>
              <w:spacing w:before="0" w:after="283"/>
              <w:jc w:val="left"/>
              <w:rPr/>
            </w:pPr>
            <w:r>
              <w:rPr/>
              <w:t xml:space="preserve">1970 </w:t>
            </w:r>
          </w:p>
        </w:tc>
      </w:tr>
      <w:tr>
        <w:trPr/>
        <w:tc>
          <w:tcPr>
            <w:tcW w:w="944" w:type="dxa"/>
            <w:tcBorders/>
            <w:vAlign w:val="center"/>
          </w:tcPr>
          <w:p>
            <w:pPr>
              <w:pStyle w:val="TableContents"/>
              <w:bidi w:val="0"/>
              <w:spacing w:before="0" w:after="283"/>
              <w:jc w:val="left"/>
              <w:rPr/>
            </w:pPr>
            <w:r>
              <w:rPr/>
              <w:t xml:space="preserve">1971 -- 72 </w:t>
            </w:r>
          </w:p>
        </w:tc>
        <w:tc>
          <w:tcPr>
            <w:tcW w:w="3091" w:type="dxa"/>
            <w:tcBorders/>
            <w:vAlign w:val="center"/>
          </w:tcPr>
          <w:p>
            <w:pPr>
              <w:pStyle w:val="TableHeading"/>
              <w:suppressLineNumbers/>
              <w:bidi w:val="0"/>
              <w:spacing w:before="0" w:after="283"/>
              <w:jc w:val="center"/>
              <w:rPr/>
            </w:pPr>
            <w:r>
              <w:rPr/>
              <w:t xml:space="preserve">Wicks, Sidney Sidney Wicks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Portland Trail Blazers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1971 </w:t>
            </w:r>
          </w:p>
        </w:tc>
      </w:tr>
      <w:tr>
        <w:trPr/>
        <w:tc>
          <w:tcPr>
            <w:tcW w:w="944" w:type="dxa"/>
            <w:tcBorders/>
            <w:vAlign w:val="center"/>
          </w:tcPr>
          <w:p>
            <w:pPr>
              <w:pStyle w:val="TableContents"/>
              <w:bidi w:val="0"/>
              <w:spacing w:before="0" w:after="283"/>
              <w:jc w:val="left"/>
              <w:rPr/>
            </w:pPr>
            <w:r>
              <w:rPr/>
              <w:t xml:space="preserve">1972 -- 73 </w:t>
            </w:r>
          </w:p>
        </w:tc>
        <w:tc>
          <w:tcPr>
            <w:tcW w:w="3091" w:type="dxa"/>
            <w:tcBorders/>
            <w:vAlign w:val="center"/>
          </w:tcPr>
          <w:p>
            <w:pPr>
              <w:pStyle w:val="TableHeading"/>
              <w:suppressLineNumbers/>
              <w:bidi w:val="0"/>
              <w:spacing w:before="0" w:after="283"/>
              <w:jc w:val="center"/>
              <w:rPr/>
            </w:pPr>
            <w:r>
              <w:rPr/>
              <w:t xml:space="preserve">McAdoo, Bob Bob McAdoo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Buffalo Braves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1972 </w:t>
            </w:r>
          </w:p>
        </w:tc>
      </w:tr>
      <w:tr>
        <w:trPr/>
        <w:tc>
          <w:tcPr>
            <w:tcW w:w="944" w:type="dxa"/>
            <w:tcBorders/>
            <w:vAlign w:val="center"/>
          </w:tcPr>
          <w:p>
            <w:pPr>
              <w:pStyle w:val="TableContents"/>
              <w:bidi w:val="0"/>
              <w:spacing w:before="0" w:after="283"/>
              <w:jc w:val="left"/>
              <w:rPr/>
            </w:pPr>
            <w:r>
              <w:rPr/>
              <w:t xml:space="preserve">1973 -- 74 </w:t>
            </w:r>
          </w:p>
        </w:tc>
        <w:tc>
          <w:tcPr>
            <w:tcW w:w="3091" w:type="dxa"/>
            <w:tcBorders/>
            <w:vAlign w:val="center"/>
          </w:tcPr>
          <w:p>
            <w:pPr>
              <w:pStyle w:val="TableHeading"/>
              <w:suppressLineNumbers/>
              <w:bidi w:val="0"/>
              <w:spacing w:before="0" w:after="283"/>
              <w:jc w:val="center"/>
              <w:rPr/>
            </w:pPr>
            <w:r>
              <w:rPr/>
              <w:t xml:space="preserve">DiGregorio, Ernie Ernie DiGregorio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Buffalo Braves </w:t>
            </w:r>
          </w:p>
        </w:tc>
        <w:tc>
          <w:tcPr>
            <w:tcW w:w="627" w:type="dxa"/>
            <w:tcBorders/>
            <w:vAlign w:val="center"/>
          </w:tcPr>
          <w:p>
            <w:pPr>
              <w:pStyle w:val="TableContents"/>
              <w:bidi w:val="0"/>
              <w:spacing w:before="0" w:after="283"/>
              <w:jc w:val="left"/>
              <w:rPr/>
            </w:pPr>
            <w:r>
              <w:rPr/>
              <w:t xml:space="preserve">03! 3 </w:t>
            </w:r>
          </w:p>
        </w:tc>
        <w:tc>
          <w:tcPr>
            <w:tcW w:w="654" w:type="dxa"/>
            <w:tcBorders/>
            <w:vAlign w:val="center"/>
          </w:tcPr>
          <w:p>
            <w:pPr>
              <w:pStyle w:val="TableContents"/>
              <w:bidi w:val="0"/>
              <w:spacing w:before="0" w:after="283"/>
              <w:jc w:val="left"/>
              <w:rPr/>
            </w:pPr>
            <w:r>
              <w:rPr/>
              <w:t xml:space="preserve">1973 </w:t>
            </w:r>
          </w:p>
        </w:tc>
      </w:tr>
      <w:tr>
        <w:trPr/>
        <w:tc>
          <w:tcPr>
            <w:tcW w:w="944" w:type="dxa"/>
            <w:tcBorders/>
            <w:vAlign w:val="center"/>
          </w:tcPr>
          <w:p>
            <w:pPr>
              <w:pStyle w:val="TableContents"/>
              <w:bidi w:val="0"/>
              <w:spacing w:before="0" w:after="283"/>
              <w:jc w:val="left"/>
              <w:rPr/>
            </w:pPr>
            <w:r>
              <w:rPr/>
              <w:t xml:space="preserve">1974 -- 75 </w:t>
            </w:r>
          </w:p>
        </w:tc>
        <w:tc>
          <w:tcPr>
            <w:tcW w:w="3091" w:type="dxa"/>
            <w:tcBorders/>
            <w:vAlign w:val="center"/>
          </w:tcPr>
          <w:p>
            <w:pPr>
              <w:pStyle w:val="TableHeading"/>
              <w:suppressLineNumbers/>
              <w:bidi w:val="0"/>
              <w:spacing w:before="0" w:after="283"/>
              <w:jc w:val="center"/>
              <w:rPr/>
            </w:pPr>
            <w:r>
              <w:rPr/>
              <w:t xml:space="preserve">Wilkes, Jamaal Jamaal Wilkes *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Golden State Warriors </w:t>
            </w:r>
          </w:p>
        </w:tc>
        <w:tc>
          <w:tcPr>
            <w:tcW w:w="627" w:type="dxa"/>
            <w:tcBorders/>
            <w:vAlign w:val="center"/>
          </w:tcPr>
          <w:p>
            <w:pPr>
              <w:pStyle w:val="TableContents"/>
              <w:bidi w:val="0"/>
              <w:spacing w:before="0" w:after="283"/>
              <w:jc w:val="left"/>
              <w:rPr/>
            </w:pPr>
            <w:r>
              <w:rPr/>
              <w:t xml:space="preserve">11! 11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1975 -- 76 </w:t>
            </w:r>
          </w:p>
        </w:tc>
        <w:tc>
          <w:tcPr>
            <w:tcW w:w="3091" w:type="dxa"/>
            <w:tcBorders/>
            <w:vAlign w:val="center"/>
          </w:tcPr>
          <w:p>
            <w:pPr>
              <w:pStyle w:val="TableHeading"/>
              <w:suppressLineNumbers/>
              <w:bidi w:val="0"/>
              <w:spacing w:before="0" w:after="283"/>
              <w:jc w:val="center"/>
              <w:rPr/>
            </w:pPr>
            <w:r>
              <w:rPr/>
              <w:t xml:space="preserve">Adams, Alvan Alvan Adams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Phoenix Suns </w:t>
            </w:r>
          </w:p>
        </w:tc>
        <w:tc>
          <w:tcPr>
            <w:tcW w:w="627" w:type="dxa"/>
            <w:tcBorders/>
            <w:vAlign w:val="center"/>
          </w:tcPr>
          <w:p>
            <w:pPr>
              <w:pStyle w:val="TableContents"/>
              <w:bidi w:val="0"/>
              <w:spacing w:before="0" w:after="283"/>
              <w:jc w:val="left"/>
              <w:rPr/>
            </w:pPr>
            <w:r>
              <w:rPr/>
              <w:t xml:space="preserve">04! 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1976 -- 77 </w:t>
            </w:r>
          </w:p>
        </w:tc>
        <w:tc>
          <w:tcPr>
            <w:tcW w:w="3091" w:type="dxa"/>
            <w:tcBorders/>
            <w:vAlign w:val="center"/>
          </w:tcPr>
          <w:p>
            <w:pPr>
              <w:pStyle w:val="TableHeading"/>
              <w:suppressLineNumbers/>
              <w:bidi w:val="0"/>
              <w:spacing w:before="0" w:after="283"/>
              <w:jc w:val="center"/>
              <w:rPr/>
            </w:pPr>
            <w:r>
              <w:rPr/>
              <w:t xml:space="preserve">Dantley, Adrian Adrian Dantley *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Buffalo Braves </w:t>
            </w:r>
          </w:p>
        </w:tc>
        <w:tc>
          <w:tcPr>
            <w:tcW w:w="627" w:type="dxa"/>
            <w:tcBorders/>
            <w:vAlign w:val="center"/>
          </w:tcPr>
          <w:p>
            <w:pPr>
              <w:pStyle w:val="TableContents"/>
              <w:bidi w:val="0"/>
              <w:spacing w:before="0" w:after="283"/>
              <w:jc w:val="left"/>
              <w:rPr/>
            </w:pPr>
            <w:r>
              <w:rPr/>
              <w:t xml:space="preserve">06! 6 </w:t>
            </w:r>
          </w:p>
        </w:tc>
        <w:tc>
          <w:tcPr>
            <w:tcW w:w="654" w:type="dxa"/>
            <w:tcBorders/>
            <w:vAlign w:val="center"/>
          </w:tcPr>
          <w:p>
            <w:pPr>
              <w:pStyle w:val="TableContents"/>
              <w:bidi w:val="0"/>
              <w:spacing w:before="0" w:after="283"/>
              <w:jc w:val="left"/>
              <w:rPr/>
            </w:pPr>
            <w:r>
              <w:rPr/>
              <w:t xml:space="preserve">1976 </w:t>
            </w:r>
          </w:p>
        </w:tc>
      </w:tr>
      <w:tr>
        <w:trPr/>
        <w:tc>
          <w:tcPr>
            <w:tcW w:w="944" w:type="dxa"/>
            <w:tcBorders/>
            <w:vAlign w:val="center"/>
          </w:tcPr>
          <w:p>
            <w:pPr>
              <w:pStyle w:val="TableContents"/>
              <w:bidi w:val="0"/>
              <w:spacing w:before="0" w:after="283"/>
              <w:jc w:val="left"/>
              <w:rPr/>
            </w:pPr>
            <w:r>
              <w:rPr/>
              <w:t xml:space="preserve">1977 -- 78 </w:t>
            </w:r>
          </w:p>
        </w:tc>
        <w:tc>
          <w:tcPr>
            <w:tcW w:w="3091" w:type="dxa"/>
            <w:tcBorders/>
            <w:vAlign w:val="center"/>
          </w:tcPr>
          <w:p>
            <w:pPr>
              <w:pStyle w:val="TableHeading"/>
              <w:suppressLineNumbers/>
              <w:bidi w:val="0"/>
              <w:spacing w:before="0" w:after="283"/>
              <w:jc w:val="center"/>
              <w:rPr/>
            </w:pPr>
            <w:r>
              <w:rPr/>
              <w:t xml:space="preserve">Davis, Walter Walter Walter Davis </w:t>
            </w:r>
          </w:p>
        </w:tc>
        <w:tc>
          <w:tcPr>
            <w:tcW w:w="1294" w:type="dxa"/>
            <w:tcBorders/>
            <w:vAlign w:val="center"/>
          </w:tcPr>
          <w:p>
            <w:pPr>
              <w:pStyle w:val="TableContents"/>
              <w:bidi w:val="0"/>
              <w:spacing w:before="0" w:after="283"/>
              <w:jc w:val="left"/>
              <w:rPr/>
            </w:pPr>
            <w:r>
              <w:rPr/>
              <w:t xml:space="preserve">Vartija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Phoenix Suns </w:t>
            </w:r>
          </w:p>
        </w:tc>
        <w:tc>
          <w:tcPr>
            <w:tcW w:w="627" w:type="dxa"/>
            <w:tcBorders/>
            <w:vAlign w:val="center"/>
          </w:tcPr>
          <w:p>
            <w:pPr>
              <w:pStyle w:val="TableContents"/>
              <w:bidi w:val="0"/>
              <w:spacing w:before="0" w:after="283"/>
              <w:jc w:val="left"/>
              <w:rPr/>
            </w:pPr>
            <w:r>
              <w:rPr/>
              <w:t xml:space="preserve">05! 5 </w:t>
            </w:r>
          </w:p>
        </w:tc>
        <w:tc>
          <w:tcPr>
            <w:tcW w:w="654" w:type="dxa"/>
            <w:tcBorders/>
            <w:vAlign w:val="center"/>
          </w:tcPr>
          <w:p>
            <w:pPr>
              <w:pStyle w:val="TableContents"/>
              <w:bidi w:val="0"/>
              <w:spacing w:before="0" w:after="283"/>
              <w:jc w:val="left"/>
              <w:rPr/>
            </w:pPr>
            <w:r>
              <w:rPr/>
              <w:t xml:space="preserve">1977 </w:t>
            </w:r>
          </w:p>
        </w:tc>
      </w:tr>
      <w:tr>
        <w:trPr/>
        <w:tc>
          <w:tcPr>
            <w:tcW w:w="944" w:type="dxa"/>
            <w:tcBorders/>
            <w:vAlign w:val="center"/>
          </w:tcPr>
          <w:p>
            <w:pPr>
              <w:pStyle w:val="TableContents"/>
              <w:bidi w:val="0"/>
              <w:spacing w:before="0" w:after="283"/>
              <w:jc w:val="left"/>
              <w:rPr/>
            </w:pPr>
            <w:r>
              <w:rPr/>
              <w:t xml:space="preserve">1978 -- 79 </w:t>
            </w:r>
          </w:p>
        </w:tc>
        <w:tc>
          <w:tcPr>
            <w:tcW w:w="3091" w:type="dxa"/>
            <w:tcBorders/>
            <w:vAlign w:val="center"/>
          </w:tcPr>
          <w:p>
            <w:pPr>
              <w:pStyle w:val="TableHeading"/>
              <w:suppressLineNumbers/>
              <w:bidi w:val="0"/>
              <w:spacing w:before="0" w:after="283"/>
              <w:jc w:val="center"/>
              <w:rPr/>
            </w:pPr>
            <w:r>
              <w:rPr/>
              <w:t xml:space="preserve">Ford, Phil Phil Ford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Kansas City Kings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1978 </w:t>
            </w:r>
          </w:p>
        </w:tc>
      </w:tr>
      <w:tr>
        <w:trPr/>
        <w:tc>
          <w:tcPr>
            <w:tcW w:w="944" w:type="dxa"/>
            <w:tcBorders/>
            <w:vAlign w:val="center"/>
          </w:tcPr>
          <w:p>
            <w:pPr>
              <w:pStyle w:val="TableContents"/>
              <w:bidi w:val="0"/>
              <w:spacing w:before="0" w:after="283"/>
              <w:jc w:val="left"/>
              <w:rPr/>
            </w:pPr>
            <w:r>
              <w:rPr/>
              <w:t xml:space="preserve">1979 -- 80 </w:t>
            </w:r>
          </w:p>
        </w:tc>
        <w:tc>
          <w:tcPr>
            <w:tcW w:w="3091" w:type="dxa"/>
            <w:tcBorders/>
            <w:vAlign w:val="center"/>
          </w:tcPr>
          <w:p>
            <w:pPr>
              <w:pStyle w:val="TableHeading"/>
              <w:suppressLineNumbers/>
              <w:bidi w:val="0"/>
              <w:spacing w:before="0" w:after="283"/>
              <w:jc w:val="center"/>
              <w:rPr/>
            </w:pPr>
            <w:r>
              <w:rPr/>
              <w:t xml:space="preserve">Bird, Larry Larry Bird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Boston Celtics </w:t>
            </w:r>
          </w:p>
        </w:tc>
        <w:tc>
          <w:tcPr>
            <w:tcW w:w="627" w:type="dxa"/>
            <w:tcBorders/>
            <w:vAlign w:val="center"/>
          </w:tcPr>
          <w:p>
            <w:pPr>
              <w:pStyle w:val="TableContents"/>
              <w:bidi w:val="0"/>
              <w:spacing w:before="0" w:after="283"/>
              <w:jc w:val="left"/>
              <w:rPr/>
            </w:pPr>
            <w:r>
              <w:rPr/>
              <w:t xml:space="preserve">06! 6 </w:t>
            </w:r>
          </w:p>
        </w:tc>
        <w:tc>
          <w:tcPr>
            <w:tcW w:w="654" w:type="dxa"/>
            <w:tcBorders/>
            <w:vAlign w:val="center"/>
          </w:tcPr>
          <w:p>
            <w:pPr>
              <w:pStyle w:val="TableContents"/>
              <w:bidi w:val="0"/>
              <w:spacing w:before="0" w:after="283"/>
              <w:jc w:val="left"/>
              <w:rPr/>
            </w:pPr>
            <w:r>
              <w:rPr/>
              <w:t xml:space="preserve">1978 </w:t>
            </w:r>
          </w:p>
        </w:tc>
      </w:tr>
      <w:tr>
        <w:trPr/>
        <w:tc>
          <w:tcPr>
            <w:tcW w:w="944" w:type="dxa"/>
            <w:tcBorders/>
            <w:vAlign w:val="center"/>
          </w:tcPr>
          <w:p>
            <w:pPr>
              <w:pStyle w:val="TableContents"/>
              <w:bidi w:val="0"/>
              <w:spacing w:before="0" w:after="283"/>
              <w:jc w:val="left"/>
              <w:rPr/>
            </w:pPr>
            <w:r>
              <w:rPr/>
              <w:t xml:space="preserve">1980 -- 81 </w:t>
            </w:r>
          </w:p>
        </w:tc>
        <w:tc>
          <w:tcPr>
            <w:tcW w:w="3091" w:type="dxa"/>
            <w:tcBorders/>
            <w:vAlign w:val="center"/>
          </w:tcPr>
          <w:p>
            <w:pPr>
              <w:pStyle w:val="TableHeading"/>
              <w:suppressLineNumbers/>
              <w:bidi w:val="0"/>
              <w:spacing w:before="0" w:after="283"/>
              <w:jc w:val="center"/>
              <w:rPr/>
            </w:pPr>
            <w:r>
              <w:rPr/>
              <w:t xml:space="preserve">Griffith, Darrell Darrell Griffith Darrell Griffith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Utah Jazz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1980 </w:t>
            </w:r>
          </w:p>
        </w:tc>
      </w:tr>
      <w:tr>
        <w:trPr/>
        <w:tc>
          <w:tcPr>
            <w:tcW w:w="944" w:type="dxa"/>
            <w:tcBorders/>
            <w:vAlign w:val="center"/>
          </w:tcPr>
          <w:p>
            <w:pPr>
              <w:pStyle w:val="TableContents"/>
              <w:bidi w:val="0"/>
              <w:spacing w:before="0" w:after="283"/>
              <w:jc w:val="left"/>
              <w:rPr/>
            </w:pPr>
            <w:r>
              <w:rPr/>
              <w:t xml:space="preserve">1981 -- 82 </w:t>
            </w:r>
          </w:p>
        </w:tc>
        <w:tc>
          <w:tcPr>
            <w:tcW w:w="3091" w:type="dxa"/>
            <w:tcBorders/>
            <w:vAlign w:val="center"/>
          </w:tcPr>
          <w:p>
            <w:pPr>
              <w:pStyle w:val="TableHeading"/>
              <w:suppressLineNumbers/>
              <w:bidi w:val="0"/>
              <w:spacing w:before="0" w:after="283"/>
              <w:jc w:val="center"/>
              <w:rPr/>
            </w:pPr>
            <w:r>
              <w:rPr/>
              <w:t xml:space="preserve">Williams, Buck Buck Williams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Jersey Nets </w:t>
            </w:r>
          </w:p>
        </w:tc>
        <w:tc>
          <w:tcPr>
            <w:tcW w:w="627" w:type="dxa"/>
            <w:tcBorders/>
            <w:vAlign w:val="center"/>
          </w:tcPr>
          <w:p>
            <w:pPr>
              <w:pStyle w:val="TableContents"/>
              <w:bidi w:val="0"/>
              <w:spacing w:before="0" w:after="283"/>
              <w:jc w:val="left"/>
              <w:rPr/>
            </w:pPr>
            <w:r>
              <w:rPr/>
              <w:t xml:space="preserve">03! 3 </w:t>
            </w:r>
          </w:p>
        </w:tc>
        <w:tc>
          <w:tcPr>
            <w:tcW w:w="654" w:type="dxa"/>
            <w:tcBorders/>
            <w:vAlign w:val="center"/>
          </w:tcPr>
          <w:p>
            <w:pPr>
              <w:pStyle w:val="TableContents"/>
              <w:bidi w:val="0"/>
              <w:spacing w:before="0" w:after="283"/>
              <w:jc w:val="left"/>
              <w:rPr/>
            </w:pPr>
            <w:r>
              <w:rPr/>
              <w:t xml:space="preserve">1981 </w:t>
            </w:r>
          </w:p>
        </w:tc>
      </w:tr>
      <w:tr>
        <w:trPr/>
        <w:tc>
          <w:tcPr>
            <w:tcW w:w="944" w:type="dxa"/>
            <w:tcBorders/>
            <w:vAlign w:val="center"/>
          </w:tcPr>
          <w:p>
            <w:pPr>
              <w:pStyle w:val="TableContents"/>
              <w:bidi w:val="0"/>
              <w:spacing w:before="0" w:after="283"/>
              <w:jc w:val="left"/>
              <w:rPr/>
            </w:pPr>
            <w:r>
              <w:rPr/>
              <w:t xml:space="preserve">1982 -- 83 </w:t>
            </w:r>
          </w:p>
        </w:tc>
        <w:tc>
          <w:tcPr>
            <w:tcW w:w="3091" w:type="dxa"/>
            <w:tcBorders/>
            <w:vAlign w:val="center"/>
          </w:tcPr>
          <w:p>
            <w:pPr>
              <w:pStyle w:val="TableHeading"/>
              <w:suppressLineNumbers/>
              <w:bidi w:val="0"/>
              <w:spacing w:before="0" w:after="283"/>
              <w:jc w:val="center"/>
              <w:rPr/>
            </w:pPr>
            <w:r>
              <w:rPr/>
              <w:t xml:space="preserve">Cummings, Terry Terry Cummings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San Diego Clippers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1982 </w:t>
            </w:r>
          </w:p>
        </w:tc>
      </w:tr>
      <w:tr>
        <w:trPr/>
        <w:tc>
          <w:tcPr>
            <w:tcW w:w="944" w:type="dxa"/>
            <w:tcBorders/>
            <w:vAlign w:val="center"/>
          </w:tcPr>
          <w:p>
            <w:pPr>
              <w:pStyle w:val="TableContents"/>
              <w:bidi w:val="0"/>
              <w:spacing w:before="0" w:after="283"/>
              <w:jc w:val="left"/>
              <w:rPr/>
            </w:pPr>
            <w:r>
              <w:rPr/>
              <w:t xml:space="preserve">1983 -- 84 </w:t>
            </w:r>
          </w:p>
        </w:tc>
        <w:tc>
          <w:tcPr>
            <w:tcW w:w="3091" w:type="dxa"/>
            <w:tcBorders/>
            <w:vAlign w:val="center"/>
          </w:tcPr>
          <w:p>
            <w:pPr>
              <w:pStyle w:val="TableHeading"/>
              <w:suppressLineNumbers/>
              <w:bidi w:val="0"/>
              <w:spacing w:before="0" w:after="283"/>
              <w:jc w:val="center"/>
              <w:rPr/>
            </w:pPr>
            <w:r>
              <w:rPr/>
              <w:t xml:space="preserve">Sampson, Ralph Ralph Sampson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Houston Rockets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1984 -- 85 </w:t>
            </w:r>
          </w:p>
        </w:tc>
        <w:tc>
          <w:tcPr>
            <w:tcW w:w="3091" w:type="dxa"/>
            <w:tcBorders/>
            <w:vAlign w:val="center"/>
          </w:tcPr>
          <w:p>
            <w:pPr>
              <w:pStyle w:val="TableHeading"/>
              <w:suppressLineNumbers/>
              <w:bidi w:val="0"/>
              <w:spacing w:before="0" w:after="283"/>
              <w:jc w:val="center"/>
              <w:rPr/>
            </w:pPr>
            <w:r>
              <w:rPr/>
              <w:t xml:space="preserve">Jordan, Michael Michael Jordan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Chicago Bulls </w:t>
            </w:r>
          </w:p>
        </w:tc>
        <w:tc>
          <w:tcPr>
            <w:tcW w:w="627" w:type="dxa"/>
            <w:tcBorders/>
            <w:vAlign w:val="center"/>
          </w:tcPr>
          <w:p>
            <w:pPr>
              <w:pStyle w:val="TableContents"/>
              <w:bidi w:val="0"/>
              <w:spacing w:before="0" w:after="283"/>
              <w:jc w:val="left"/>
              <w:rPr/>
            </w:pPr>
            <w:r>
              <w:rPr/>
              <w:t xml:space="preserve">03! 3 </w:t>
            </w:r>
          </w:p>
        </w:tc>
        <w:tc>
          <w:tcPr>
            <w:tcW w:w="654" w:type="dxa"/>
            <w:tcBorders/>
            <w:vAlign w:val="center"/>
          </w:tcPr>
          <w:p>
            <w:pPr>
              <w:pStyle w:val="TableContents"/>
              <w:bidi w:val="0"/>
              <w:spacing w:before="0" w:after="283"/>
              <w:jc w:val="left"/>
              <w:rPr/>
            </w:pPr>
            <w:r>
              <w:rPr/>
              <w:t xml:space="preserve">1984 </w:t>
            </w:r>
          </w:p>
        </w:tc>
      </w:tr>
      <w:tr>
        <w:trPr/>
        <w:tc>
          <w:tcPr>
            <w:tcW w:w="944" w:type="dxa"/>
            <w:tcBorders/>
            <w:vAlign w:val="center"/>
          </w:tcPr>
          <w:p>
            <w:pPr>
              <w:pStyle w:val="TableContents"/>
              <w:bidi w:val="0"/>
              <w:spacing w:before="0" w:after="283"/>
              <w:jc w:val="left"/>
              <w:rPr/>
            </w:pPr>
            <w:r>
              <w:rPr/>
              <w:t xml:space="preserve">1985 -- 86 </w:t>
            </w:r>
          </w:p>
        </w:tc>
        <w:tc>
          <w:tcPr>
            <w:tcW w:w="3091" w:type="dxa"/>
            <w:tcBorders/>
            <w:vAlign w:val="center"/>
          </w:tcPr>
          <w:p>
            <w:pPr>
              <w:pStyle w:val="TableHeading"/>
              <w:suppressLineNumbers/>
              <w:bidi w:val="0"/>
              <w:spacing w:before="0" w:after="283"/>
              <w:jc w:val="center"/>
              <w:rPr/>
            </w:pPr>
            <w:r>
              <w:rPr/>
              <w:t xml:space="preserve">Ewing, Patrick Patrick Ewing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York Knicks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1985 </w:t>
            </w:r>
          </w:p>
        </w:tc>
      </w:tr>
      <w:tr>
        <w:trPr/>
        <w:tc>
          <w:tcPr>
            <w:tcW w:w="944" w:type="dxa"/>
            <w:tcBorders/>
            <w:vAlign w:val="center"/>
          </w:tcPr>
          <w:p>
            <w:pPr>
              <w:pStyle w:val="TableContents"/>
              <w:bidi w:val="0"/>
              <w:spacing w:before="0" w:after="283"/>
              <w:jc w:val="left"/>
              <w:rPr/>
            </w:pPr>
            <w:r>
              <w:rPr/>
              <w:t xml:space="preserve">1986 -- 87 </w:t>
            </w:r>
          </w:p>
        </w:tc>
        <w:tc>
          <w:tcPr>
            <w:tcW w:w="3091" w:type="dxa"/>
            <w:tcBorders/>
            <w:vAlign w:val="center"/>
          </w:tcPr>
          <w:p>
            <w:pPr>
              <w:pStyle w:val="TableHeading"/>
              <w:suppressLineNumbers/>
              <w:bidi w:val="0"/>
              <w:spacing w:before="0" w:after="283"/>
              <w:jc w:val="center"/>
              <w:rPr/>
            </w:pPr>
            <w:r>
              <w:rPr/>
              <w:t xml:space="preserve">Person, Chuck Chuck Person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Indiana Pacers </w:t>
            </w:r>
          </w:p>
        </w:tc>
        <w:tc>
          <w:tcPr>
            <w:tcW w:w="627" w:type="dxa"/>
            <w:tcBorders/>
            <w:vAlign w:val="center"/>
          </w:tcPr>
          <w:p>
            <w:pPr>
              <w:pStyle w:val="TableContents"/>
              <w:bidi w:val="0"/>
              <w:spacing w:before="0" w:after="283"/>
              <w:jc w:val="left"/>
              <w:rPr/>
            </w:pPr>
            <w:r>
              <w:rPr/>
              <w:t xml:space="preserve">04! 4 </w:t>
            </w:r>
          </w:p>
        </w:tc>
        <w:tc>
          <w:tcPr>
            <w:tcW w:w="654" w:type="dxa"/>
            <w:tcBorders/>
            <w:vAlign w:val="center"/>
          </w:tcPr>
          <w:p>
            <w:pPr>
              <w:pStyle w:val="TableContents"/>
              <w:bidi w:val="0"/>
              <w:spacing w:before="0" w:after="283"/>
              <w:jc w:val="left"/>
              <w:rPr/>
            </w:pPr>
            <w:r>
              <w:rPr/>
              <w:t xml:space="preserve">1986 </w:t>
            </w:r>
          </w:p>
        </w:tc>
      </w:tr>
      <w:tr>
        <w:trPr/>
        <w:tc>
          <w:tcPr>
            <w:tcW w:w="944" w:type="dxa"/>
            <w:tcBorders/>
            <w:vAlign w:val="center"/>
          </w:tcPr>
          <w:p>
            <w:pPr>
              <w:pStyle w:val="TableContents"/>
              <w:bidi w:val="0"/>
              <w:spacing w:before="0" w:after="283"/>
              <w:jc w:val="left"/>
              <w:rPr/>
            </w:pPr>
            <w:r>
              <w:rPr/>
              <w:t xml:space="preserve">1987 -- 88 </w:t>
            </w:r>
          </w:p>
        </w:tc>
        <w:tc>
          <w:tcPr>
            <w:tcW w:w="3091" w:type="dxa"/>
            <w:tcBorders/>
            <w:vAlign w:val="center"/>
          </w:tcPr>
          <w:p>
            <w:pPr>
              <w:pStyle w:val="TableHeading"/>
              <w:suppressLineNumbers/>
              <w:bidi w:val="0"/>
              <w:spacing w:before="0" w:after="283"/>
              <w:jc w:val="center"/>
              <w:rPr/>
            </w:pPr>
            <w:r>
              <w:rPr/>
              <w:t xml:space="preserve">Jackson, Mark Mark Jackson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York Knicks </w:t>
            </w:r>
          </w:p>
        </w:tc>
        <w:tc>
          <w:tcPr>
            <w:tcW w:w="627" w:type="dxa"/>
            <w:tcBorders/>
            <w:vAlign w:val="center"/>
          </w:tcPr>
          <w:p>
            <w:pPr>
              <w:pStyle w:val="TableContents"/>
              <w:bidi w:val="0"/>
              <w:spacing w:before="0" w:after="283"/>
              <w:jc w:val="left"/>
              <w:rPr/>
            </w:pPr>
            <w:r>
              <w:rPr/>
              <w:t xml:space="preserve">18! 18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1988 -- 89 </w:t>
            </w:r>
          </w:p>
        </w:tc>
        <w:tc>
          <w:tcPr>
            <w:tcW w:w="3091" w:type="dxa"/>
            <w:tcBorders/>
            <w:vAlign w:val="center"/>
          </w:tcPr>
          <w:p>
            <w:pPr>
              <w:pStyle w:val="TableHeading"/>
              <w:suppressLineNumbers/>
              <w:bidi w:val="0"/>
              <w:spacing w:before="0" w:after="283"/>
              <w:jc w:val="center"/>
              <w:rPr/>
            </w:pPr>
            <w:r>
              <w:rPr/>
              <w:t xml:space="preserve">Richmond, Mitch Mitch Richmond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Golden State Warriors </w:t>
            </w:r>
          </w:p>
        </w:tc>
        <w:tc>
          <w:tcPr>
            <w:tcW w:w="627" w:type="dxa"/>
            <w:tcBorders/>
            <w:vAlign w:val="center"/>
          </w:tcPr>
          <w:p>
            <w:pPr>
              <w:pStyle w:val="TableContents"/>
              <w:bidi w:val="0"/>
              <w:spacing w:before="0" w:after="283"/>
              <w:jc w:val="left"/>
              <w:rPr/>
            </w:pPr>
            <w:r>
              <w:rPr/>
              <w:t xml:space="preserve">05! 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1989 -- 90 </w:t>
            </w:r>
          </w:p>
        </w:tc>
        <w:tc>
          <w:tcPr>
            <w:tcW w:w="3091" w:type="dxa"/>
            <w:tcBorders/>
            <w:vAlign w:val="center"/>
          </w:tcPr>
          <w:p>
            <w:pPr>
              <w:pStyle w:val="TableHeading"/>
              <w:suppressLineNumbers/>
              <w:bidi w:val="0"/>
              <w:spacing w:before="0" w:after="283"/>
              <w:jc w:val="center"/>
              <w:rPr/>
            </w:pPr>
            <w:r>
              <w:rPr/>
              <w:t xml:space="preserve">Robinson, David David Robinson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San Antonio Spurs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1990 -- 91 </w:t>
            </w:r>
          </w:p>
        </w:tc>
        <w:tc>
          <w:tcPr>
            <w:tcW w:w="3091" w:type="dxa"/>
            <w:tcBorders/>
            <w:vAlign w:val="center"/>
          </w:tcPr>
          <w:p>
            <w:pPr>
              <w:pStyle w:val="TableHeading"/>
              <w:suppressLineNumbers/>
              <w:bidi w:val="0"/>
              <w:spacing w:before="0" w:after="283"/>
              <w:jc w:val="center"/>
              <w:rPr/>
            </w:pPr>
            <w:r>
              <w:rPr/>
              <w:t xml:space="preserve">Coleman, Derrick Derrick Coleman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Jersey Nets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1991 -- 92 </w:t>
            </w:r>
          </w:p>
        </w:tc>
        <w:tc>
          <w:tcPr>
            <w:tcW w:w="3091" w:type="dxa"/>
            <w:tcBorders/>
            <w:vAlign w:val="center"/>
          </w:tcPr>
          <w:p>
            <w:pPr>
              <w:pStyle w:val="TableHeading"/>
              <w:suppressLineNumbers/>
              <w:bidi w:val="0"/>
              <w:spacing w:before="0" w:after="283"/>
              <w:jc w:val="center"/>
              <w:rPr/>
            </w:pPr>
            <w:r>
              <w:rPr/>
              <w:t xml:space="preserve">Johnson, Larry Larry Johnson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Charlotte Hornets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1991 </w:t>
            </w:r>
          </w:p>
        </w:tc>
      </w:tr>
      <w:tr>
        <w:trPr/>
        <w:tc>
          <w:tcPr>
            <w:tcW w:w="944" w:type="dxa"/>
            <w:tcBorders/>
            <w:vAlign w:val="center"/>
          </w:tcPr>
          <w:p>
            <w:pPr>
              <w:pStyle w:val="TableContents"/>
              <w:bidi w:val="0"/>
              <w:spacing w:before="0" w:after="283"/>
              <w:jc w:val="left"/>
              <w:rPr/>
            </w:pPr>
            <w:r>
              <w:rPr/>
              <w:t xml:space="preserve">1992 -- 93 </w:t>
            </w:r>
          </w:p>
        </w:tc>
        <w:tc>
          <w:tcPr>
            <w:tcW w:w="3091" w:type="dxa"/>
            <w:tcBorders/>
            <w:vAlign w:val="center"/>
          </w:tcPr>
          <w:p>
            <w:pPr>
              <w:pStyle w:val="TableHeading"/>
              <w:suppressLineNumbers/>
              <w:bidi w:val="0"/>
              <w:spacing w:before="0" w:after="283"/>
              <w:jc w:val="center"/>
              <w:rPr/>
            </w:pPr>
            <w:r>
              <w:rPr/>
              <w:t xml:space="preserve">O'Neal, Shaquille Shaquille O'Neal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Orlando Magic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1993 -- 94 </w:t>
            </w:r>
          </w:p>
        </w:tc>
        <w:tc>
          <w:tcPr>
            <w:tcW w:w="3091" w:type="dxa"/>
            <w:tcBorders/>
            <w:vAlign w:val="center"/>
          </w:tcPr>
          <w:p>
            <w:pPr>
              <w:pStyle w:val="TableHeading"/>
              <w:suppressLineNumbers/>
              <w:bidi w:val="0"/>
              <w:spacing w:before="0" w:after="283"/>
              <w:jc w:val="center"/>
              <w:rPr/>
            </w:pPr>
            <w:r>
              <w:rPr/>
              <w:t xml:space="preserve">Webber, Chris Chris Webber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Golden State Warriors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1994 -- 95 </w:t>
            </w:r>
          </w:p>
        </w:tc>
        <w:tc>
          <w:tcPr>
            <w:tcW w:w="3091" w:type="dxa"/>
            <w:tcBorders/>
            <w:vAlign w:val="center"/>
          </w:tcPr>
          <w:p>
            <w:pPr>
              <w:pStyle w:val="TableHeading"/>
              <w:suppressLineNumbers/>
              <w:bidi w:val="0"/>
              <w:spacing w:before="0" w:after="283"/>
              <w:jc w:val="center"/>
              <w:rPr/>
            </w:pPr>
            <w:r>
              <w:rPr/>
              <w:t xml:space="preserve">Hill, Grant Grant Hill *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Detroit Pistons </w:t>
            </w:r>
          </w:p>
        </w:tc>
        <w:tc>
          <w:tcPr>
            <w:tcW w:w="627" w:type="dxa"/>
            <w:tcBorders/>
            <w:vAlign w:val="center"/>
          </w:tcPr>
          <w:p>
            <w:pPr>
              <w:pStyle w:val="TableContents"/>
              <w:bidi w:val="0"/>
              <w:spacing w:before="0" w:after="283"/>
              <w:jc w:val="left"/>
              <w:rPr/>
            </w:pPr>
            <w:r>
              <w:rPr/>
              <w:t xml:space="preserve">03! 3 </w:t>
            </w:r>
          </w:p>
        </w:tc>
        <w:tc>
          <w:tcPr>
            <w:tcW w:w="654" w:type="dxa"/>
            <w:tcBorders/>
            <w:vAlign w:val="center"/>
          </w:tcPr>
          <w:p>
            <w:pPr>
              <w:pStyle w:val="TableContents"/>
              <w:bidi w:val="0"/>
              <w:spacing w:before="0" w:after="283"/>
              <w:jc w:val="left"/>
              <w:rPr/>
            </w:pPr>
            <w:r>
              <w:rPr/>
              <w:t xml:space="preserve">1994 </w:t>
            </w:r>
          </w:p>
        </w:tc>
      </w:tr>
      <w:tr>
        <w:trPr/>
        <w:tc>
          <w:tcPr>
            <w:tcW w:w="944" w:type="dxa"/>
            <w:tcBorders/>
            <w:vAlign w:val="center"/>
          </w:tcPr>
          <w:p>
            <w:pPr>
              <w:pStyle w:val="TableContents"/>
              <w:bidi w:val="0"/>
              <w:spacing w:before="0" w:after="283"/>
              <w:jc w:val="left"/>
              <w:rPr/>
            </w:pPr>
            <w:r>
              <w:rPr/>
              <w:t xml:space="preserve">1994 -- 95 </w:t>
            </w:r>
          </w:p>
        </w:tc>
        <w:tc>
          <w:tcPr>
            <w:tcW w:w="3091" w:type="dxa"/>
            <w:tcBorders/>
            <w:vAlign w:val="center"/>
          </w:tcPr>
          <w:p>
            <w:pPr>
              <w:pStyle w:val="TableHeading"/>
              <w:suppressLineNumbers/>
              <w:bidi w:val="0"/>
              <w:spacing w:before="0" w:after="283"/>
              <w:jc w:val="center"/>
              <w:rPr/>
            </w:pPr>
            <w:r>
              <w:rPr/>
              <w:t xml:space="preserve">Kidd, Jason Jason Kidd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Dallas Mavericks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1994 </w:t>
            </w:r>
          </w:p>
        </w:tc>
      </w:tr>
      <w:tr>
        <w:trPr/>
        <w:tc>
          <w:tcPr>
            <w:tcW w:w="944" w:type="dxa"/>
            <w:tcBorders/>
            <w:vAlign w:val="center"/>
          </w:tcPr>
          <w:p>
            <w:pPr>
              <w:pStyle w:val="TableContents"/>
              <w:bidi w:val="0"/>
              <w:spacing w:before="0" w:after="283"/>
              <w:jc w:val="left"/>
              <w:rPr/>
            </w:pPr>
            <w:r>
              <w:rPr/>
              <w:t xml:space="preserve">1995 -- 96 </w:t>
            </w:r>
          </w:p>
        </w:tc>
        <w:tc>
          <w:tcPr>
            <w:tcW w:w="3091" w:type="dxa"/>
            <w:tcBorders/>
            <w:vAlign w:val="center"/>
          </w:tcPr>
          <w:p>
            <w:pPr>
              <w:pStyle w:val="TableHeading"/>
              <w:suppressLineNumbers/>
              <w:bidi w:val="0"/>
              <w:spacing w:before="0" w:after="283"/>
              <w:jc w:val="center"/>
              <w:rPr/>
            </w:pPr>
            <w:r>
              <w:rPr/>
              <w:t xml:space="preserve">Stoudamire, Damon Damon Stoudamire Damon Stoudamire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Toronto Raptors </w:t>
            </w:r>
          </w:p>
        </w:tc>
        <w:tc>
          <w:tcPr>
            <w:tcW w:w="627" w:type="dxa"/>
            <w:tcBorders/>
            <w:vAlign w:val="center"/>
          </w:tcPr>
          <w:p>
            <w:pPr>
              <w:pStyle w:val="TableContents"/>
              <w:bidi w:val="0"/>
              <w:spacing w:before="0" w:after="283"/>
              <w:jc w:val="left"/>
              <w:rPr/>
            </w:pPr>
            <w:r>
              <w:rPr/>
              <w:t xml:space="preserve">07! 7 </w:t>
            </w:r>
          </w:p>
        </w:tc>
        <w:tc>
          <w:tcPr>
            <w:tcW w:w="654" w:type="dxa"/>
            <w:tcBorders/>
            <w:vAlign w:val="center"/>
          </w:tcPr>
          <w:p>
            <w:pPr>
              <w:pStyle w:val="TableContents"/>
              <w:bidi w:val="0"/>
              <w:spacing w:before="0" w:after="283"/>
              <w:jc w:val="left"/>
              <w:rPr/>
            </w:pPr>
            <w:r>
              <w:rPr/>
              <w:t xml:space="preserve">1995 </w:t>
            </w:r>
          </w:p>
        </w:tc>
      </w:tr>
      <w:tr>
        <w:trPr/>
        <w:tc>
          <w:tcPr>
            <w:tcW w:w="944" w:type="dxa"/>
            <w:tcBorders/>
            <w:vAlign w:val="center"/>
          </w:tcPr>
          <w:p>
            <w:pPr>
              <w:pStyle w:val="TableContents"/>
              <w:bidi w:val="0"/>
              <w:spacing w:before="0" w:after="283"/>
              <w:jc w:val="left"/>
              <w:rPr/>
            </w:pPr>
            <w:r>
              <w:rPr/>
              <w:t xml:space="preserve">1996 -- 97 </w:t>
            </w:r>
          </w:p>
        </w:tc>
        <w:tc>
          <w:tcPr>
            <w:tcW w:w="3091" w:type="dxa"/>
            <w:tcBorders/>
            <w:vAlign w:val="center"/>
          </w:tcPr>
          <w:p>
            <w:pPr>
              <w:pStyle w:val="TableHeading"/>
              <w:suppressLineNumbers/>
              <w:bidi w:val="0"/>
              <w:spacing w:before="0" w:after="283"/>
              <w:jc w:val="center"/>
              <w:rPr/>
            </w:pPr>
            <w:r>
              <w:rPr/>
              <w:t xml:space="preserve">Iverson, Allen Allen Allen Iverson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Philadelphia 76ers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1997 -- 98 </w:t>
            </w:r>
          </w:p>
        </w:tc>
        <w:tc>
          <w:tcPr>
            <w:tcW w:w="3091" w:type="dxa"/>
            <w:tcBorders/>
            <w:vAlign w:val="center"/>
          </w:tcPr>
          <w:p>
            <w:pPr>
              <w:pStyle w:val="TableHeading"/>
              <w:suppressLineNumbers/>
              <w:bidi w:val="0"/>
              <w:spacing w:before="0" w:after="283"/>
              <w:jc w:val="center"/>
              <w:rPr/>
            </w:pPr>
            <w:r>
              <w:rPr/>
              <w:t xml:space="preserve">Duncan, Tim </w:t>
            </w:r>
            <w:r>
              <w:rPr>
                <w:color w:val="A9A9A9"/>
              </w:rPr>
              <w:t xml:space="preserve">Tim Duncan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San Antonio Spurs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1998 -- 99 </w:t>
            </w:r>
          </w:p>
        </w:tc>
        <w:tc>
          <w:tcPr>
            <w:tcW w:w="3091" w:type="dxa"/>
            <w:tcBorders/>
            <w:vAlign w:val="center"/>
          </w:tcPr>
          <w:p>
            <w:pPr>
              <w:pStyle w:val="TableHeading"/>
              <w:suppressLineNumbers/>
              <w:bidi w:val="0"/>
              <w:spacing w:before="0" w:after="283"/>
              <w:jc w:val="center"/>
              <w:rPr/>
            </w:pPr>
            <w:r>
              <w:rPr/>
              <w:t xml:space="preserve">Carter, Vince Vince Carter ^ </w:t>
            </w:r>
          </w:p>
        </w:tc>
        <w:tc>
          <w:tcPr>
            <w:tcW w:w="1294" w:type="dxa"/>
            <w:tcBorders/>
            <w:vAlign w:val="center"/>
          </w:tcPr>
          <w:p>
            <w:pPr>
              <w:pStyle w:val="TableContents"/>
              <w:bidi w:val="0"/>
              <w:spacing w:before="0" w:after="283"/>
              <w:jc w:val="left"/>
              <w:rPr/>
            </w:pPr>
            <w:r>
              <w:rPr/>
              <w:t xml:space="preserve">Vartija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Toronto Raptors </w:t>
            </w:r>
          </w:p>
        </w:tc>
        <w:tc>
          <w:tcPr>
            <w:tcW w:w="627" w:type="dxa"/>
            <w:tcBorders/>
            <w:vAlign w:val="center"/>
          </w:tcPr>
          <w:p>
            <w:pPr>
              <w:pStyle w:val="TableContents"/>
              <w:bidi w:val="0"/>
              <w:spacing w:before="0" w:after="283"/>
              <w:jc w:val="left"/>
              <w:rPr/>
            </w:pPr>
            <w:r>
              <w:rPr/>
              <w:t xml:space="preserve">05! 5 </w:t>
            </w:r>
          </w:p>
        </w:tc>
        <w:tc>
          <w:tcPr>
            <w:tcW w:w="654" w:type="dxa"/>
            <w:tcBorders/>
            <w:vAlign w:val="center"/>
          </w:tcPr>
          <w:p>
            <w:pPr>
              <w:pStyle w:val="TableContents"/>
              <w:bidi w:val="0"/>
              <w:spacing w:before="0" w:after="283"/>
              <w:jc w:val="left"/>
              <w:rPr/>
            </w:pPr>
            <w:r>
              <w:rPr/>
              <w:t xml:space="preserve">1998 </w:t>
            </w:r>
          </w:p>
        </w:tc>
      </w:tr>
      <w:tr>
        <w:trPr/>
        <w:tc>
          <w:tcPr>
            <w:tcW w:w="944" w:type="dxa"/>
            <w:tcBorders/>
            <w:vAlign w:val="center"/>
          </w:tcPr>
          <w:p>
            <w:pPr>
              <w:pStyle w:val="TableContents"/>
              <w:bidi w:val="0"/>
              <w:spacing w:before="0" w:after="283"/>
              <w:jc w:val="left"/>
              <w:rPr/>
            </w:pPr>
            <w:r>
              <w:rPr/>
              <w:t xml:space="preserve">1999 -- 00 </w:t>
            </w:r>
          </w:p>
        </w:tc>
        <w:tc>
          <w:tcPr>
            <w:tcW w:w="3091" w:type="dxa"/>
            <w:tcBorders/>
            <w:vAlign w:val="center"/>
          </w:tcPr>
          <w:p>
            <w:pPr>
              <w:pStyle w:val="TableHeading"/>
              <w:suppressLineNumbers/>
              <w:bidi w:val="0"/>
              <w:spacing w:before="0" w:after="283"/>
              <w:jc w:val="center"/>
              <w:rPr/>
            </w:pPr>
            <w:r>
              <w:rPr/>
              <w:t xml:space="preserve">Brand, Elton Elton Brand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Chicago Bulls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1999 </w:t>
            </w:r>
          </w:p>
        </w:tc>
      </w:tr>
      <w:tr>
        <w:trPr/>
        <w:tc>
          <w:tcPr>
            <w:tcW w:w="944" w:type="dxa"/>
            <w:tcBorders/>
            <w:vAlign w:val="center"/>
          </w:tcPr>
          <w:p>
            <w:pPr>
              <w:pStyle w:val="TableContents"/>
              <w:bidi w:val="0"/>
              <w:spacing w:before="0" w:after="283"/>
              <w:jc w:val="left"/>
              <w:rPr/>
            </w:pPr>
            <w:r>
              <w:rPr/>
              <w:t xml:space="preserve">1999 -- 00 </w:t>
            </w:r>
          </w:p>
        </w:tc>
        <w:tc>
          <w:tcPr>
            <w:tcW w:w="3091" w:type="dxa"/>
            <w:tcBorders/>
            <w:vAlign w:val="center"/>
          </w:tcPr>
          <w:p>
            <w:pPr>
              <w:pStyle w:val="TableHeading"/>
              <w:suppressLineNumbers/>
              <w:bidi w:val="0"/>
              <w:spacing w:before="0" w:after="283"/>
              <w:jc w:val="center"/>
              <w:rPr/>
            </w:pPr>
            <w:r>
              <w:rPr/>
              <w:t xml:space="preserve">Francis, Steve Steve Francis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Houston Rockets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1999 </w:t>
            </w:r>
          </w:p>
        </w:tc>
      </w:tr>
      <w:tr>
        <w:trPr/>
        <w:tc>
          <w:tcPr>
            <w:tcW w:w="944" w:type="dxa"/>
            <w:tcBorders/>
            <w:vAlign w:val="center"/>
          </w:tcPr>
          <w:p>
            <w:pPr>
              <w:pStyle w:val="TableContents"/>
              <w:bidi w:val="0"/>
              <w:spacing w:before="0" w:after="283"/>
              <w:jc w:val="left"/>
              <w:rPr/>
            </w:pPr>
            <w:r>
              <w:rPr/>
              <w:t xml:space="preserve">2000 -- 01 </w:t>
            </w:r>
          </w:p>
        </w:tc>
        <w:tc>
          <w:tcPr>
            <w:tcW w:w="3091" w:type="dxa"/>
            <w:tcBorders/>
            <w:vAlign w:val="center"/>
          </w:tcPr>
          <w:p>
            <w:pPr>
              <w:pStyle w:val="TableHeading"/>
              <w:suppressLineNumbers/>
              <w:bidi w:val="0"/>
              <w:spacing w:before="0" w:after="283"/>
              <w:jc w:val="center"/>
              <w:rPr/>
            </w:pPr>
            <w:r>
              <w:rPr/>
              <w:t xml:space="preserve">Miller, Mike Mike Miller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Orlando Magic </w:t>
            </w:r>
          </w:p>
        </w:tc>
        <w:tc>
          <w:tcPr>
            <w:tcW w:w="627" w:type="dxa"/>
            <w:tcBorders/>
            <w:vAlign w:val="center"/>
          </w:tcPr>
          <w:p>
            <w:pPr>
              <w:pStyle w:val="TableContents"/>
              <w:bidi w:val="0"/>
              <w:spacing w:before="0" w:after="283"/>
              <w:jc w:val="left"/>
              <w:rPr/>
            </w:pPr>
            <w:r>
              <w:rPr/>
              <w:t xml:space="preserve">05! 5 </w:t>
            </w:r>
          </w:p>
        </w:tc>
        <w:tc>
          <w:tcPr>
            <w:tcW w:w="654" w:type="dxa"/>
            <w:tcBorders/>
            <w:vAlign w:val="center"/>
          </w:tcPr>
          <w:p>
            <w:pPr>
              <w:pStyle w:val="TableContents"/>
              <w:bidi w:val="0"/>
              <w:spacing w:before="0" w:after="283"/>
              <w:jc w:val="left"/>
              <w:rPr/>
            </w:pPr>
            <w:r>
              <w:rPr/>
              <w:t xml:space="preserve">2000 </w:t>
            </w:r>
          </w:p>
        </w:tc>
      </w:tr>
      <w:tr>
        <w:trPr/>
        <w:tc>
          <w:tcPr>
            <w:tcW w:w="944" w:type="dxa"/>
            <w:tcBorders/>
            <w:vAlign w:val="center"/>
          </w:tcPr>
          <w:p>
            <w:pPr>
              <w:pStyle w:val="TableContents"/>
              <w:bidi w:val="0"/>
              <w:spacing w:before="0" w:after="283"/>
              <w:jc w:val="left"/>
              <w:rPr/>
            </w:pPr>
            <w:r>
              <w:rPr/>
              <w:t xml:space="preserve">2001 -- 02 </w:t>
            </w:r>
          </w:p>
        </w:tc>
        <w:tc>
          <w:tcPr>
            <w:tcW w:w="3091" w:type="dxa"/>
            <w:tcBorders/>
            <w:vAlign w:val="center"/>
          </w:tcPr>
          <w:p>
            <w:pPr>
              <w:pStyle w:val="TableHeading"/>
              <w:suppressLineNumbers/>
              <w:bidi w:val="0"/>
              <w:spacing w:before="0" w:after="283"/>
              <w:jc w:val="center"/>
              <w:rPr/>
            </w:pPr>
            <w:r>
              <w:rPr/>
              <w:t xml:space="preserve">Gasol, Pau Pau Gasol ^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Espanja </w:t>
            </w:r>
          </w:p>
        </w:tc>
        <w:tc>
          <w:tcPr>
            <w:tcW w:w="2297" w:type="dxa"/>
            <w:tcBorders/>
            <w:vAlign w:val="center"/>
          </w:tcPr>
          <w:p>
            <w:pPr>
              <w:pStyle w:val="TableContents"/>
              <w:bidi w:val="0"/>
              <w:spacing w:before="0" w:after="283"/>
              <w:jc w:val="left"/>
              <w:rPr/>
            </w:pPr>
            <w:r>
              <w:rPr/>
              <w:t xml:space="preserve">Memphis Grizzlies </w:t>
            </w:r>
          </w:p>
        </w:tc>
        <w:tc>
          <w:tcPr>
            <w:tcW w:w="627" w:type="dxa"/>
            <w:tcBorders/>
            <w:vAlign w:val="center"/>
          </w:tcPr>
          <w:p>
            <w:pPr>
              <w:pStyle w:val="TableContents"/>
              <w:bidi w:val="0"/>
              <w:spacing w:before="0" w:after="283"/>
              <w:jc w:val="left"/>
              <w:rPr/>
            </w:pPr>
            <w:r>
              <w:rPr/>
              <w:t xml:space="preserve">03! 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2002 -- 03 </w:t>
            </w:r>
          </w:p>
        </w:tc>
        <w:tc>
          <w:tcPr>
            <w:tcW w:w="3091" w:type="dxa"/>
            <w:tcBorders/>
            <w:vAlign w:val="center"/>
          </w:tcPr>
          <w:p>
            <w:pPr>
              <w:pStyle w:val="TableHeading"/>
              <w:suppressLineNumbers/>
              <w:bidi w:val="0"/>
              <w:spacing w:before="0" w:after="283"/>
              <w:jc w:val="center"/>
              <w:rPr/>
            </w:pPr>
            <w:r>
              <w:rPr/>
              <w:t xml:space="preserve">Stoudemire, Amar'eAmar'e Stoudemire </w:t>
            </w:r>
          </w:p>
        </w:tc>
        <w:tc>
          <w:tcPr>
            <w:tcW w:w="1294" w:type="dxa"/>
            <w:tcBorders/>
            <w:vAlign w:val="center"/>
          </w:tcPr>
          <w:p>
            <w:pPr>
              <w:pStyle w:val="TableContents"/>
              <w:bidi w:val="0"/>
              <w:spacing w:before="0" w:after="283"/>
              <w:jc w:val="left"/>
              <w:rPr/>
            </w:pPr>
            <w:r>
              <w:rPr/>
              <w:t xml:space="preserve">Hyökkääjä / keskikenttä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Phoenix Suns </w:t>
            </w:r>
          </w:p>
        </w:tc>
        <w:tc>
          <w:tcPr>
            <w:tcW w:w="627" w:type="dxa"/>
            <w:tcBorders/>
            <w:vAlign w:val="center"/>
          </w:tcPr>
          <w:p>
            <w:pPr>
              <w:pStyle w:val="TableContents"/>
              <w:bidi w:val="0"/>
              <w:spacing w:before="0" w:after="283"/>
              <w:jc w:val="left"/>
              <w:rPr/>
            </w:pPr>
            <w:r>
              <w:rPr/>
              <w:t xml:space="preserve">09! 9 </w:t>
            </w:r>
          </w:p>
        </w:tc>
        <w:tc>
          <w:tcPr>
            <w:tcW w:w="654" w:type="dxa"/>
            <w:tcBorders/>
            <w:vAlign w:val="center"/>
          </w:tcPr>
          <w:p>
            <w:pPr>
              <w:pStyle w:val="TableContents"/>
              <w:bidi w:val="0"/>
              <w:spacing w:before="0" w:after="283"/>
              <w:jc w:val="left"/>
              <w:rPr/>
            </w:pPr>
            <w:r>
              <w:rPr/>
              <w:t xml:space="preserve">2002 </w:t>
            </w:r>
          </w:p>
        </w:tc>
      </w:tr>
      <w:tr>
        <w:trPr/>
        <w:tc>
          <w:tcPr>
            <w:tcW w:w="944" w:type="dxa"/>
            <w:tcBorders/>
            <w:vAlign w:val="center"/>
          </w:tcPr>
          <w:p>
            <w:pPr>
              <w:pStyle w:val="TableContents"/>
              <w:bidi w:val="0"/>
              <w:spacing w:before="0" w:after="283"/>
              <w:jc w:val="left"/>
              <w:rPr/>
            </w:pPr>
            <w:r>
              <w:rPr/>
              <w:t xml:space="preserve">2003 -- 04 </w:t>
            </w:r>
          </w:p>
        </w:tc>
        <w:tc>
          <w:tcPr>
            <w:tcW w:w="3091" w:type="dxa"/>
            <w:tcBorders/>
            <w:vAlign w:val="center"/>
          </w:tcPr>
          <w:p>
            <w:pPr>
              <w:pStyle w:val="TableHeading"/>
              <w:suppressLineNumbers/>
              <w:bidi w:val="0"/>
              <w:spacing w:before="0" w:after="283"/>
              <w:jc w:val="center"/>
              <w:rPr/>
            </w:pPr>
            <w:r>
              <w:rPr/>
              <w:t xml:space="preserve">James, LeBron LeBron James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Cleveland Cavaliers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2003 </w:t>
            </w:r>
          </w:p>
        </w:tc>
      </w:tr>
      <w:tr>
        <w:trPr/>
        <w:tc>
          <w:tcPr>
            <w:tcW w:w="944" w:type="dxa"/>
            <w:tcBorders/>
            <w:vAlign w:val="center"/>
          </w:tcPr>
          <w:p>
            <w:pPr>
              <w:pStyle w:val="TableContents"/>
              <w:bidi w:val="0"/>
              <w:spacing w:before="0" w:after="283"/>
              <w:jc w:val="left"/>
              <w:rPr/>
            </w:pPr>
            <w:r>
              <w:rPr/>
              <w:t xml:space="preserve">2004 -- 05 </w:t>
            </w:r>
          </w:p>
        </w:tc>
        <w:tc>
          <w:tcPr>
            <w:tcW w:w="3091" w:type="dxa"/>
            <w:tcBorders/>
            <w:vAlign w:val="center"/>
          </w:tcPr>
          <w:p>
            <w:pPr>
              <w:pStyle w:val="TableHeading"/>
              <w:suppressLineNumbers/>
              <w:bidi w:val="0"/>
              <w:spacing w:before="0" w:after="283"/>
              <w:jc w:val="center"/>
              <w:rPr/>
            </w:pPr>
            <w:r>
              <w:rPr/>
              <w:t xml:space="preserve">Okafor, Emeka </w:t>
            </w:r>
            <w:r>
              <w:rPr>
                <w:color w:val="DCDCDC"/>
              </w:rPr>
              <w:t xml:space="preserve">Emeka Okafor</w:t>
            </w:r>
            <w:r>
              <w:rPr/>
              <w:t xml:space="preserve"> ^ </w:t>
            </w:r>
          </w:p>
        </w:tc>
        <w:tc>
          <w:tcPr>
            <w:tcW w:w="1294" w:type="dxa"/>
            <w:tcBorders/>
            <w:vAlign w:val="center"/>
          </w:tcPr>
          <w:p>
            <w:pPr>
              <w:pStyle w:val="TableContents"/>
              <w:bidi w:val="0"/>
              <w:spacing w:before="0" w:after="283"/>
              <w:jc w:val="left"/>
              <w:rPr/>
            </w:pPr>
            <w:r>
              <w:rPr/>
              <w:t xml:space="preserve">Keskusta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Charlotte Bobcats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944" w:type="dxa"/>
            <w:tcBorders/>
            <w:vAlign w:val="center"/>
          </w:tcPr>
          <w:p>
            <w:pPr>
              <w:pStyle w:val="TableContents"/>
              <w:bidi w:val="0"/>
              <w:spacing w:before="0" w:after="283"/>
              <w:jc w:val="left"/>
              <w:rPr/>
            </w:pPr>
            <w:r>
              <w:rPr/>
              <w:t xml:space="preserve">2005 -- 06 </w:t>
            </w:r>
          </w:p>
        </w:tc>
        <w:tc>
          <w:tcPr>
            <w:tcW w:w="3091" w:type="dxa"/>
            <w:tcBorders/>
            <w:vAlign w:val="center"/>
          </w:tcPr>
          <w:p>
            <w:pPr>
              <w:pStyle w:val="TableHeading"/>
              <w:suppressLineNumbers/>
              <w:bidi w:val="0"/>
              <w:spacing w:before="0" w:after="283"/>
              <w:jc w:val="center"/>
              <w:rPr/>
            </w:pPr>
            <w:r>
              <w:rPr/>
              <w:t xml:space="preserve">Paul, Chris Chris Paul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New Orleans / Oklahoma City Hornets </w:t>
            </w:r>
          </w:p>
        </w:tc>
        <w:tc>
          <w:tcPr>
            <w:tcW w:w="627" w:type="dxa"/>
            <w:tcBorders/>
            <w:vAlign w:val="center"/>
          </w:tcPr>
          <w:p>
            <w:pPr>
              <w:pStyle w:val="TableContents"/>
              <w:bidi w:val="0"/>
              <w:spacing w:before="0" w:after="283"/>
              <w:jc w:val="left"/>
              <w:rPr/>
            </w:pPr>
            <w:r>
              <w:rPr/>
              <w:t xml:space="preserve">04! 4 </w:t>
            </w:r>
          </w:p>
        </w:tc>
        <w:tc>
          <w:tcPr>
            <w:tcW w:w="654" w:type="dxa"/>
            <w:tcBorders/>
            <w:vAlign w:val="center"/>
          </w:tcPr>
          <w:p>
            <w:pPr>
              <w:pStyle w:val="TableContents"/>
              <w:bidi w:val="0"/>
              <w:spacing w:before="0" w:after="283"/>
              <w:jc w:val="left"/>
              <w:rPr/>
            </w:pPr>
            <w:r>
              <w:rPr/>
              <w:t xml:space="preserve">2005 </w:t>
            </w:r>
          </w:p>
        </w:tc>
      </w:tr>
      <w:tr>
        <w:trPr/>
        <w:tc>
          <w:tcPr>
            <w:tcW w:w="944" w:type="dxa"/>
            <w:tcBorders/>
            <w:vAlign w:val="center"/>
          </w:tcPr>
          <w:p>
            <w:pPr>
              <w:pStyle w:val="TableContents"/>
              <w:bidi w:val="0"/>
              <w:spacing w:before="0" w:after="283"/>
              <w:jc w:val="left"/>
              <w:rPr/>
            </w:pPr>
            <w:r>
              <w:rPr/>
              <w:t xml:space="preserve">2006 -- 07 </w:t>
            </w:r>
          </w:p>
        </w:tc>
        <w:tc>
          <w:tcPr>
            <w:tcW w:w="3091" w:type="dxa"/>
            <w:tcBorders/>
            <w:vAlign w:val="center"/>
          </w:tcPr>
          <w:p>
            <w:pPr>
              <w:pStyle w:val="TableHeading"/>
              <w:suppressLineNumbers/>
              <w:bidi w:val="0"/>
              <w:spacing w:before="0" w:after="283"/>
              <w:jc w:val="center"/>
              <w:rPr/>
            </w:pPr>
            <w:r>
              <w:rPr/>
              <w:t xml:space="preserve">Roy, Brandon Brandon Roy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Portland Trail Blazers </w:t>
            </w:r>
          </w:p>
        </w:tc>
        <w:tc>
          <w:tcPr>
            <w:tcW w:w="627" w:type="dxa"/>
            <w:tcBorders/>
            <w:vAlign w:val="center"/>
          </w:tcPr>
          <w:p>
            <w:pPr>
              <w:pStyle w:val="TableContents"/>
              <w:bidi w:val="0"/>
              <w:spacing w:before="0" w:after="283"/>
              <w:jc w:val="left"/>
              <w:rPr/>
            </w:pPr>
            <w:r>
              <w:rPr/>
              <w:t xml:space="preserve">06! 6 </w:t>
            </w:r>
          </w:p>
        </w:tc>
        <w:tc>
          <w:tcPr>
            <w:tcW w:w="654" w:type="dxa"/>
            <w:tcBorders/>
            <w:vAlign w:val="center"/>
          </w:tcPr>
          <w:p>
            <w:pPr>
              <w:pStyle w:val="TableContents"/>
              <w:bidi w:val="0"/>
              <w:spacing w:before="0" w:after="283"/>
              <w:jc w:val="left"/>
              <w:rPr/>
            </w:pPr>
            <w:r>
              <w:rPr/>
              <w:t xml:space="preserve">2006 </w:t>
            </w:r>
          </w:p>
        </w:tc>
      </w:tr>
      <w:tr>
        <w:trPr/>
        <w:tc>
          <w:tcPr>
            <w:tcW w:w="944" w:type="dxa"/>
            <w:tcBorders/>
            <w:vAlign w:val="center"/>
          </w:tcPr>
          <w:p>
            <w:pPr>
              <w:pStyle w:val="TableContents"/>
              <w:bidi w:val="0"/>
              <w:spacing w:before="0" w:after="283"/>
              <w:jc w:val="left"/>
              <w:rPr/>
            </w:pPr>
            <w:r>
              <w:rPr/>
              <w:t xml:space="preserve">2007 -- 08 </w:t>
            </w:r>
          </w:p>
        </w:tc>
        <w:tc>
          <w:tcPr>
            <w:tcW w:w="3091" w:type="dxa"/>
            <w:tcBorders/>
            <w:vAlign w:val="center"/>
          </w:tcPr>
          <w:p>
            <w:pPr>
              <w:pStyle w:val="TableHeading"/>
              <w:suppressLineNumbers/>
              <w:bidi w:val="0"/>
              <w:spacing w:before="0" w:after="283"/>
              <w:jc w:val="center"/>
              <w:rPr/>
            </w:pPr>
            <w:r>
              <w:rPr/>
              <w:t xml:space="preserve">Durant, Kevin Kevin Durant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Seattle SuperSonics </w:t>
            </w:r>
          </w:p>
        </w:tc>
        <w:tc>
          <w:tcPr>
            <w:tcW w:w="627" w:type="dxa"/>
            <w:tcBorders/>
            <w:vAlign w:val="center"/>
          </w:tcPr>
          <w:p>
            <w:pPr>
              <w:pStyle w:val="TableContents"/>
              <w:bidi w:val="0"/>
              <w:spacing w:before="0" w:after="283"/>
              <w:jc w:val="left"/>
              <w:rPr/>
            </w:pPr>
            <w:r>
              <w:rPr/>
              <w:t xml:space="preserve">02! 2 </w:t>
            </w:r>
          </w:p>
        </w:tc>
        <w:tc>
          <w:tcPr>
            <w:tcW w:w="654" w:type="dxa"/>
            <w:tcBorders/>
            <w:vAlign w:val="center"/>
          </w:tcPr>
          <w:p>
            <w:pPr>
              <w:pStyle w:val="TableContents"/>
              <w:bidi w:val="0"/>
              <w:spacing w:before="0" w:after="283"/>
              <w:jc w:val="left"/>
              <w:rPr/>
            </w:pPr>
            <w:r>
              <w:rPr/>
              <w:t xml:space="preserve">2007 </w:t>
            </w:r>
          </w:p>
        </w:tc>
      </w:tr>
      <w:tr>
        <w:trPr/>
        <w:tc>
          <w:tcPr>
            <w:tcW w:w="944" w:type="dxa"/>
            <w:tcBorders/>
            <w:vAlign w:val="center"/>
          </w:tcPr>
          <w:p>
            <w:pPr>
              <w:pStyle w:val="TableContents"/>
              <w:bidi w:val="0"/>
              <w:spacing w:before="0" w:after="283"/>
              <w:jc w:val="left"/>
              <w:rPr/>
            </w:pPr>
            <w:r>
              <w:rPr/>
              <w:t xml:space="preserve">2008 -- 09 </w:t>
            </w:r>
          </w:p>
        </w:tc>
        <w:tc>
          <w:tcPr>
            <w:tcW w:w="3091" w:type="dxa"/>
            <w:tcBorders/>
            <w:vAlign w:val="center"/>
          </w:tcPr>
          <w:p>
            <w:pPr>
              <w:pStyle w:val="TableHeading"/>
              <w:suppressLineNumbers/>
              <w:bidi w:val="0"/>
              <w:spacing w:before="0" w:after="283"/>
              <w:jc w:val="center"/>
              <w:rPr/>
            </w:pPr>
            <w:r>
              <w:rPr/>
              <w:t xml:space="preserve">Rose, Derrick Derrick Rose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Chicago Bulls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2008 </w:t>
            </w:r>
          </w:p>
        </w:tc>
      </w:tr>
      <w:tr>
        <w:trPr/>
        <w:tc>
          <w:tcPr>
            <w:tcW w:w="944" w:type="dxa"/>
            <w:tcBorders/>
            <w:vAlign w:val="center"/>
          </w:tcPr>
          <w:p>
            <w:pPr>
              <w:pStyle w:val="TableContents"/>
              <w:bidi w:val="0"/>
              <w:spacing w:before="0" w:after="283"/>
              <w:jc w:val="left"/>
              <w:rPr/>
            </w:pPr>
            <w:r>
              <w:rPr/>
              <w:t xml:space="preserve">2009 -- 10 </w:t>
            </w:r>
          </w:p>
        </w:tc>
        <w:tc>
          <w:tcPr>
            <w:tcW w:w="3091" w:type="dxa"/>
            <w:tcBorders/>
            <w:vAlign w:val="center"/>
          </w:tcPr>
          <w:p>
            <w:pPr>
              <w:pStyle w:val="TableHeading"/>
              <w:suppressLineNumbers/>
              <w:bidi w:val="0"/>
              <w:spacing w:before="0" w:after="283"/>
              <w:jc w:val="center"/>
              <w:rPr/>
            </w:pPr>
            <w:r>
              <w:rPr/>
              <w:t xml:space="preserve">Evans, Tyreke Tyreke Evans ^ </w:t>
            </w:r>
          </w:p>
        </w:tc>
        <w:tc>
          <w:tcPr>
            <w:tcW w:w="1294" w:type="dxa"/>
            <w:tcBorders/>
            <w:vAlign w:val="center"/>
          </w:tcPr>
          <w:p>
            <w:pPr>
              <w:pStyle w:val="TableContents"/>
              <w:bidi w:val="0"/>
              <w:spacing w:before="0" w:after="283"/>
              <w:jc w:val="left"/>
              <w:rPr/>
            </w:pPr>
            <w:r>
              <w:rPr/>
              <w:t xml:space="preserve">Vartija / hyökkääjä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Sacramento Kings </w:t>
            </w:r>
          </w:p>
        </w:tc>
        <w:tc>
          <w:tcPr>
            <w:tcW w:w="627" w:type="dxa"/>
            <w:tcBorders/>
            <w:vAlign w:val="center"/>
          </w:tcPr>
          <w:p>
            <w:pPr>
              <w:pStyle w:val="TableContents"/>
              <w:bidi w:val="0"/>
              <w:spacing w:before="0" w:after="283"/>
              <w:jc w:val="left"/>
              <w:rPr/>
            </w:pPr>
            <w:r>
              <w:rPr/>
              <w:t xml:space="preserve">04! 4 </w:t>
            </w:r>
          </w:p>
        </w:tc>
        <w:tc>
          <w:tcPr>
            <w:tcW w:w="654" w:type="dxa"/>
            <w:tcBorders/>
            <w:vAlign w:val="center"/>
          </w:tcPr>
          <w:p>
            <w:pPr>
              <w:pStyle w:val="TableContents"/>
              <w:bidi w:val="0"/>
              <w:spacing w:before="0" w:after="283"/>
              <w:jc w:val="left"/>
              <w:rPr/>
            </w:pPr>
            <w:r>
              <w:rPr/>
              <w:t xml:space="preserve">2009 </w:t>
            </w:r>
          </w:p>
        </w:tc>
      </w:tr>
      <w:tr>
        <w:trPr/>
        <w:tc>
          <w:tcPr>
            <w:tcW w:w="944" w:type="dxa"/>
            <w:tcBorders/>
            <w:vAlign w:val="center"/>
          </w:tcPr>
          <w:p>
            <w:pPr>
              <w:pStyle w:val="TableContents"/>
              <w:bidi w:val="0"/>
              <w:spacing w:before="0" w:after="283"/>
              <w:jc w:val="left"/>
              <w:rPr/>
            </w:pPr>
            <w:r>
              <w:rPr/>
              <w:t xml:space="preserve">2010 -- 11 </w:t>
            </w:r>
          </w:p>
        </w:tc>
        <w:tc>
          <w:tcPr>
            <w:tcW w:w="3091" w:type="dxa"/>
            <w:tcBorders/>
            <w:vAlign w:val="center"/>
          </w:tcPr>
          <w:p>
            <w:pPr>
              <w:pStyle w:val="TableHeading"/>
              <w:suppressLineNumbers/>
              <w:bidi w:val="0"/>
              <w:spacing w:before="0" w:after="283"/>
              <w:jc w:val="center"/>
              <w:rPr/>
            </w:pPr>
            <w:r>
              <w:rPr/>
              <w:t xml:space="preserve">Griffin, Blake Blake Griffin ^ </w:t>
            </w:r>
          </w:p>
        </w:tc>
        <w:tc>
          <w:tcPr>
            <w:tcW w:w="1294" w:type="dxa"/>
            <w:tcBorders/>
            <w:vAlign w:val="center"/>
          </w:tcPr>
          <w:p>
            <w:pPr>
              <w:pStyle w:val="TableContents"/>
              <w:bidi w:val="0"/>
              <w:spacing w:before="0" w:after="283"/>
              <w:jc w:val="left"/>
              <w:rPr/>
            </w:pPr>
            <w:r>
              <w:rPr/>
              <w:t xml:space="preserve">Eteenpäin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Los Angeles Clippers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2009 </w:t>
            </w:r>
          </w:p>
        </w:tc>
      </w:tr>
      <w:tr>
        <w:trPr/>
        <w:tc>
          <w:tcPr>
            <w:tcW w:w="944" w:type="dxa"/>
            <w:tcBorders/>
            <w:vAlign w:val="center"/>
          </w:tcPr>
          <w:p>
            <w:pPr>
              <w:pStyle w:val="TableContents"/>
              <w:bidi w:val="0"/>
              <w:spacing w:before="0" w:after="283"/>
              <w:jc w:val="left"/>
              <w:rPr/>
            </w:pPr>
            <w:r>
              <w:rPr/>
              <w:t xml:space="preserve">2011 -- 12 </w:t>
            </w:r>
          </w:p>
        </w:tc>
        <w:tc>
          <w:tcPr>
            <w:tcW w:w="3091" w:type="dxa"/>
            <w:tcBorders/>
            <w:vAlign w:val="center"/>
          </w:tcPr>
          <w:p>
            <w:pPr>
              <w:pStyle w:val="TableHeading"/>
              <w:suppressLineNumbers/>
              <w:bidi w:val="0"/>
              <w:spacing w:before="0" w:after="283"/>
              <w:jc w:val="center"/>
              <w:rPr/>
            </w:pPr>
            <w:r>
              <w:rPr/>
              <w:t xml:space="preserve">Irving, Kyrie Kyrie Irving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Cleveland Cavaliers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2011 </w:t>
            </w:r>
          </w:p>
        </w:tc>
      </w:tr>
      <w:tr>
        <w:trPr/>
        <w:tc>
          <w:tcPr>
            <w:tcW w:w="944" w:type="dxa"/>
            <w:tcBorders/>
            <w:vAlign w:val="center"/>
          </w:tcPr>
          <w:p>
            <w:pPr>
              <w:pStyle w:val="TableContents"/>
              <w:bidi w:val="0"/>
              <w:spacing w:before="0" w:after="283"/>
              <w:jc w:val="left"/>
              <w:rPr/>
            </w:pPr>
            <w:r>
              <w:rPr/>
              <w:t xml:space="preserve">2012 -- 13 </w:t>
            </w:r>
          </w:p>
        </w:tc>
        <w:tc>
          <w:tcPr>
            <w:tcW w:w="3091" w:type="dxa"/>
            <w:tcBorders/>
            <w:vAlign w:val="center"/>
          </w:tcPr>
          <w:p>
            <w:pPr>
              <w:pStyle w:val="TableHeading"/>
              <w:suppressLineNumbers/>
              <w:bidi w:val="0"/>
              <w:spacing w:before="0" w:after="283"/>
              <w:jc w:val="center"/>
              <w:rPr/>
            </w:pPr>
            <w:r>
              <w:rPr/>
              <w:t xml:space="preserve">Lillard, Damian Damian Lillard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Portland Trail Blazers </w:t>
            </w:r>
          </w:p>
        </w:tc>
        <w:tc>
          <w:tcPr>
            <w:tcW w:w="627" w:type="dxa"/>
            <w:tcBorders/>
            <w:vAlign w:val="center"/>
          </w:tcPr>
          <w:p>
            <w:pPr>
              <w:pStyle w:val="TableContents"/>
              <w:bidi w:val="0"/>
              <w:spacing w:before="0" w:after="283"/>
              <w:jc w:val="left"/>
              <w:rPr/>
            </w:pPr>
            <w:r>
              <w:rPr/>
              <w:t xml:space="preserve">06! 6 </w:t>
            </w:r>
          </w:p>
        </w:tc>
        <w:tc>
          <w:tcPr>
            <w:tcW w:w="654" w:type="dxa"/>
            <w:tcBorders/>
            <w:vAlign w:val="center"/>
          </w:tcPr>
          <w:p>
            <w:pPr>
              <w:pStyle w:val="TableContents"/>
              <w:bidi w:val="0"/>
              <w:spacing w:before="0" w:after="283"/>
              <w:jc w:val="left"/>
              <w:rPr/>
            </w:pPr>
            <w:r>
              <w:rPr/>
              <w:t xml:space="preserve">2012 </w:t>
            </w:r>
          </w:p>
        </w:tc>
      </w:tr>
      <w:tr>
        <w:trPr/>
        <w:tc>
          <w:tcPr>
            <w:tcW w:w="944" w:type="dxa"/>
            <w:tcBorders/>
            <w:vAlign w:val="center"/>
          </w:tcPr>
          <w:p>
            <w:pPr>
              <w:pStyle w:val="TableContents"/>
              <w:bidi w:val="0"/>
              <w:spacing w:before="0" w:after="283"/>
              <w:jc w:val="left"/>
              <w:rPr/>
            </w:pPr>
            <w:r>
              <w:rPr/>
              <w:t xml:space="preserve">2013 -- 14 </w:t>
            </w:r>
          </w:p>
        </w:tc>
        <w:tc>
          <w:tcPr>
            <w:tcW w:w="3091" w:type="dxa"/>
            <w:tcBorders/>
            <w:vAlign w:val="center"/>
          </w:tcPr>
          <w:p>
            <w:pPr>
              <w:pStyle w:val="TableHeading"/>
              <w:suppressLineNumbers/>
              <w:bidi w:val="0"/>
              <w:spacing w:before="0" w:after="283"/>
              <w:jc w:val="center"/>
              <w:rPr/>
            </w:pPr>
            <w:r>
              <w:rPr/>
              <w:t xml:space="preserve">Carter-Williams, Michael Michael Carter-Williams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Philadelphia 76ers </w:t>
            </w:r>
          </w:p>
        </w:tc>
        <w:tc>
          <w:tcPr>
            <w:tcW w:w="627" w:type="dxa"/>
            <w:tcBorders/>
            <w:vAlign w:val="center"/>
          </w:tcPr>
          <w:p>
            <w:pPr>
              <w:pStyle w:val="TableContents"/>
              <w:bidi w:val="0"/>
              <w:spacing w:before="0" w:after="283"/>
              <w:jc w:val="left"/>
              <w:rPr/>
            </w:pPr>
            <w:r>
              <w:rPr/>
              <w:t xml:space="preserve">11! 11 </w:t>
            </w:r>
          </w:p>
        </w:tc>
        <w:tc>
          <w:tcPr>
            <w:tcW w:w="654" w:type="dxa"/>
            <w:tcBorders/>
            <w:vAlign w:val="center"/>
          </w:tcPr>
          <w:p>
            <w:pPr>
              <w:pStyle w:val="TableContents"/>
              <w:bidi w:val="0"/>
              <w:spacing w:before="0" w:after="283"/>
              <w:jc w:val="left"/>
              <w:rPr/>
            </w:pPr>
            <w:r>
              <w:rPr/>
              <w:t xml:space="preserve">2013 </w:t>
            </w:r>
          </w:p>
        </w:tc>
      </w:tr>
      <w:tr>
        <w:trPr/>
        <w:tc>
          <w:tcPr>
            <w:tcW w:w="944" w:type="dxa"/>
            <w:tcBorders/>
            <w:vAlign w:val="center"/>
          </w:tcPr>
          <w:p>
            <w:pPr>
              <w:pStyle w:val="TableContents"/>
              <w:bidi w:val="0"/>
              <w:spacing w:before="0" w:after="283"/>
              <w:jc w:val="left"/>
              <w:rPr/>
            </w:pPr>
            <w:r>
              <w:rPr/>
              <w:t xml:space="preserve">2014 -- 15 </w:t>
            </w:r>
          </w:p>
        </w:tc>
        <w:tc>
          <w:tcPr>
            <w:tcW w:w="3091" w:type="dxa"/>
            <w:tcBorders/>
            <w:vAlign w:val="center"/>
          </w:tcPr>
          <w:p>
            <w:pPr>
              <w:pStyle w:val="TableHeading"/>
              <w:suppressLineNumbers/>
              <w:bidi w:val="0"/>
              <w:spacing w:before="0" w:after="283"/>
              <w:jc w:val="center"/>
              <w:rPr/>
            </w:pPr>
            <w:r>
              <w:rPr/>
              <w:t xml:space="preserve">Wiggins, Andrew Andrew Wiggins ^ </w:t>
            </w:r>
          </w:p>
        </w:tc>
        <w:tc>
          <w:tcPr>
            <w:tcW w:w="1294" w:type="dxa"/>
            <w:tcBorders/>
            <w:vAlign w:val="center"/>
          </w:tcPr>
          <w:p>
            <w:pPr>
              <w:pStyle w:val="TableContents"/>
              <w:bidi w:val="0"/>
              <w:spacing w:before="0" w:after="283"/>
              <w:jc w:val="left"/>
              <w:rPr/>
            </w:pPr>
            <w:r>
              <w:rPr/>
              <w:t xml:space="preserve">Hyökkääjä / vartija </w:t>
            </w:r>
          </w:p>
        </w:tc>
        <w:tc>
          <w:tcPr>
            <w:tcW w:w="1298" w:type="dxa"/>
            <w:tcBorders/>
            <w:vAlign w:val="center"/>
          </w:tcPr>
          <w:p>
            <w:pPr>
              <w:pStyle w:val="TableContents"/>
              <w:bidi w:val="0"/>
              <w:spacing w:before="0" w:after="283"/>
              <w:jc w:val="left"/>
              <w:rPr/>
            </w:pPr>
            <w:r>
              <w:rPr/>
              <w:t xml:space="preserve">Kanada </w:t>
            </w:r>
          </w:p>
        </w:tc>
        <w:tc>
          <w:tcPr>
            <w:tcW w:w="2297" w:type="dxa"/>
            <w:tcBorders/>
            <w:vAlign w:val="center"/>
          </w:tcPr>
          <w:p>
            <w:pPr>
              <w:pStyle w:val="TableContents"/>
              <w:bidi w:val="0"/>
              <w:spacing w:before="0" w:after="283"/>
              <w:jc w:val="left"/>
              <w:rPr/>
            </w:pPr>
            <w:r>
              <w:rPr/>
              <w:t xml:space="preserve">Minnesota Timberwolves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2014 </w:t>
            </w:r>
          </w:p>
        </w:tc>
      </w:tr>
      <w:tr>
        <w:trPr/>
        <w:tc>
          <w:tcPr>
            <w:tcW w:w="944" w:type="dxa"/>
            <w:tcBorders/>
            <w:vAlign w:val="center"/>
          </w:tcPr>
          <w:p>
            <w:pPr>
              <w:pStyle w:val="TableContents"/>
              <w:bidi w:val="0"/>
              <w:spacing w:before="0" w:after="283"/>
              <w:jc w:val="left"/>
              <w:rPr/>
            </w:pPr>
            <w:r>
              <w:rPr/>
              <w:t xml:space="preserve">2015 -- 16 </w:t>
            </w:r>
          </w:p>
        </w:tc>
        <w:tc>
          <w:tcPr>
            <w:tcW w:w="3091" w:type="dxa"/>
            <w:tcBorders/>
            <w:vAlign w:val="center"/>
          </w:tcPr>
          <w:p>
            <w:pPr>
              <w:pStyle w:val="TableHeading"/>
              <w:suppressLineNumbers/>
              <w:bidi w:val="0"/>
              <w:spacing w:before="0" w:after="283"/>
              <w:jc w:val="center"/>
              <w:rPr/>
            </w:pPr>
            <w:r>
              <w:rPr/>
              <w:t xml:space="preserve">Towns, Karl-Anthony Karl-Anthony Towns ^ </w:t>
            </w:r>
          </w:p>
        </w:tc>
        <w:tc>
          <w:tcPr>
            <w:tcW w:w="1294" w:type="dxa"/>
            <w:tcBorders/>
            <w:vAlign w:val="center"/>
          </w:tcPr>
          <w:p>
            <w:pPr>
              <w:pStyle w:val="TableContents"/>
              <w:bidi w:val="0"/>
              <w:spacing w:before="0" w:after="283"/>
              <w:jc w:val="left"/>
              <w:rPr/>
            </w:pPr>
            <w:r>
              <w:rPr/>
              <w:t xml:space="preserve">Keskusta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Minnesota Timberwolves </w:t>
            </w:r>
          </w:p>
        </w:tc>
        <w:tc>
          <w:tcPr>
            <w:tcW w:w="627" w:type="dxa"/>
            <w:tcBorders/>
            <w:vAlign w:val="center"/>
          </w:tcPr>
          <w:p>
            <w:pPr>
              <w:pStyle w:val="TableContents"/>
              <w:bidi w:val="0"/>
              <w:spacing w:before="0" w:after="283"/>
              <w:jc w:val="left"/>
              <w:rPr/>
            </w:pPr>
            <w:r>
              <w:rPr/>
              <w:t xml:space="preserve">01! 1 </w:t>
            </w:r>
          </w:p>
        </w:tc>
        <w:tc>
          <w:tcPr>
            <w:tcW w:w="654" w:type="dxa"/>
            <w:tcBorders/>
            <w:vAlign w:val="center"/>
          </w:tcPr>
          <w:p>
            <w:pPr>
              <w:pStyle w:val="TableContents"/>
              <w:bidi w:val="0"/>
              <w:spacing w:before="0" w:after="283"/>
              <w:jc w:val="left"/>
              <w:rPr/>
            </w:pPr>
            <w:r>
              <w:rPr/>
              <w:t xml:space="preserve">2015 </w:t>
            </w:r>
          </w:p>
        </w:tc>
      </w:tr>
      <w:tr>
        <w:trPr/>
        <w:tc>
          <w:tcPr>
            <w:tcW w:w="944" w:type="dxa"/>
            <w:tcBorders/>
            <w:vAlign w:val="center"/>
          </w:tcPr>
          <w:p>
            <w:pPr>
              <w:pStyle w:val="TableContents"/>
              <w:bidi w:val="0"/>
              <w:spacing w:before="0" w:after="283"/>
              <w:jc w:val="left"/>
              <w:rPr/>
            </w:pPr>
            <w:r>
              <w:rPr/>
              <w:t xml:space="preserve">2016 -- 17 </w:t>
            </w:r>
          </w:p>
        </w:tc>
        <w:tc>
          <w:tcPr>
            <w:tcW w:w="3091" w:type="dxa"/>
            <w:tcBorders/>
            <w:vAlign w:val="center"/>
          </w:tcPr>
          <w:p>
            <w:pPr>
              <w:pStyle w:val="TableHeading"/>
              <w:suppressLineNumbers/>
              <w:bidi w:val="0"/>
              <w:spacing w:before="0" w:after="283"/>
              <w:jc w:val="center"/>
              <w:rPr/>
            </w:pPr>
            <w:r>
              <w:rPr/>
              <w:t xml:space="preserve">Brogdon, Malcolm </w:t>
            </w:r>
            <w:r>
              <w:rPr>
                <w:color w:val="2F4F4F"/>
              </w:rPr>
              <w:t xml:space="preserve">Malcolm Brogdon</w:t>
            </w:r>
            <w:r>
              <w:rPr/>
              <w:t xml:space="preserve"> ^ </w:t>
            </w:r>
          </w:p>
        </w:tc>
        <w:tc>
          <w:tcPr>
            <w:tcW w:w="1294" w:type="dxa"/>
            <w:tcBorders/>
            <w:vAlign w:val="center"/>
          </w:tcPr>
          <w:p>
            <w:pPr>
              <w:pStyle w:val="TableContents"/>
              <w:bidi w:val="0"/>
              <w:spacing w:before="0" w:after="283"/>
              <w:jc w:val="left"/>
              <w:rPr/>
            </w:pPr>
            <w:r>
              <w:rPr/>
              <w:t xml:space="preserve">Vartija </w:t>
            </w:r>
          </w:p>
        </w:tc>
        <w:tc>
          <w:tcPr>
            <w:tcW w:w="1298"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Milwaukee Bucks </w:t>
            </w:r>
          </w:p>
        </w:tc>
        <w:tc>
          <w:tcPr>
            <w:tcW w:w="627" w:type="dxa"/>
            <w:tcBorders/>
            <w:vAlign w:val="center"/>
          </w:tcPr>
          <w:p>
            <w:pPr>
              <w:pStyle w:val="TableContents"/>
              <w:bidi w:val="0"/>
              <w:spacing w:before="0" w:after="283"/>
              <w:jc w:val="left"/>
              <w:rPr/>
            </w:pPr>
            <w:r>
              <w:rPr/>
              <w:t xml:space="preserve">36! 36 </w:t>
            </w:r>
          </w:p>
        </w:tc>
        <w:tc>
          <w:tcPr>
            <w:tcW w:w="654"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nba-tulokas vuoden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tulokkaan NBA:ssa 1997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NBA:n vuoden tulokas viime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vuoden tulokkaan NBA:ssa 2004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Voittajan valitsee </w:t>
      </w:r>
      <w:r>
        <w:rPr>
          <w:color w:val="A9A9A9"/>
        </w:rPr>
        <w:t xml:space="preserve">yhdysvaltalaisista ja kanadalaisista urheilutoimittajista ja yleisradiotoimittajista koostuva raati</w:t>
      </w:r>
      <w:r>
        <w:rPr/>
        <w:t xml:space="preserve">, joka antaa ensimmäisen, toisen ja kolmannen sijan äänet (viiden pisteen, kolmen pisteen ja yhden pisteen arvoiset). Palkinnon voittaa pelaaja (pelaajat), jolla (joilla) on korkein pistemäärä, riippumatta ensimmäisen sijan äänten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tulokasta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vuoden nba-tulokkaasta?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äänestää vuoden tulokasta NBA:ssa?</w:t>
      </w:r>
    </w:p>
    <w:p>
      <w:pPr>
        <w:pStyle w:val="TextBody"/>
        <w:bidi w:val="0"/>
        <w:jc w:val="left"/>
        <w:rPr>
          <w:b/>
          <w:u w:val="single"/>
          <w:shd w:val="clear" w:fill="FFFF00"/>
        </w:rPr>
      </w:pPr>
      <w:r>
        <w:rPr>
          <w:b/>
          <w:u w:val="single"/>
          <w:shd w:val="clear" w:fill="FFFF00"/>
        </w:rPr>
        <w:t xml:space="preserve">Asiakirjan numero 8556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peräisin useista lähteistä. Se ilmestyi painettuna </w:t>
      </w:r>
      <w:r>
        <w:rPr/>
        <w:t xml:space="preserve">25. lokakuuta 1911 ilmestyneen </w:t>
      </w:r>
      <w:r>
        <w:rPr>
          <w:color w:val="A9A9A9"/>
        </w:rPr>
        <w:t xml:space="preserve">The Washington Postin </w:t>
      </w:r>
      <w:r>
        <w:rPr/>
        <w:t xml:space="preserve">sivulla kuusi </w:t>
      </w:r>
      <w:r>
        <w:rPr/>
        <w:t xml:space="preserve">muodossa: ``Eikä viisas mies, joka näkee olevansa kuopassa, menisi töihin ja kaivaisi sitä sokeasti syvemmälle ...''. The Bankers Magazine -lehdessä se julkaistiin vuonna 1964 muodossa: ``Sallikaa minun kertoa teille reikien laista: Jos huomaat olevasi kuopassa, lopeta kaivaminen.'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jos olet kuopassa, lopeta kaivaminen...</w:t>
      </w:r>
    </w:p>
    <w:p>
      <w:pPr>
        <w:pStyle w:val="TextBody"/>
        <w:bidi w:val="0"/>
        <w:jc w:val="left"/>
        <w:rPr>
          <w:b/>
          <w:u w:val="single"/>
          <w:shd w:val="clear" w:fill="FFFF00"/>
        </w:rPr>
      </w:pPr>
      <w:r>
        <w:rPr>
          <w:b/>
          <w:u w:val="single"/>
          <w:shd w:val="clear" w:fill="FFFF00"/>
        </w:rPr>
        <w:t xml:space="preserve">Asiakirjan numero 8557</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Brandon Micheal Hall </w:t>
      </w:r>
      <w:r>
        <w:rPr/>
        <w:t xml:space="preserve">roolissa Miles Finer </w:t>
      </w:r>
    </w:p>
    <w:p>
      <w:pPr>
        <w:pStyle w:val="TextBody"/>
        <w:numPr>
          <w:ilvl w:val="0"/>
          <w:numId w:val="40"/>
        </w:numPr>
        <w:tabs>
          <w:tab w:val="clear" w:pos="1134"/>
          <w:tab w:val="left" w:leader="none" w:pos="707"/>
        </w:tabs>
        <w:bidi w:val="0"/>
        <w:spacing w:before="0" w:after="0"/>
        <w:ind w:start="707" w:hanging="283"/>
        <w:jc w:val="left"/>
        <w:rPr/>
      </w:pPr>
      <w:r>
        <w:rPr>
          <w:color w:val="DCDCDC"/>
        </w:rPr>
        <w:t xml:space="preserve">Violett Beane </w:t>
      </w:r>
      <w:r>
        <w:rPr/>
        <w:t xml:space="preserve">Cara Bloomina </w:t>
      </w:r>
    </w:p>
    <w:p>
      <w:pPr>
        <w:pStyle w:val="TextBody"/>
        <w:numPr>
          <w:ilvl w:val="0"/>
          <w:numId w:val="40"/>
        </w:numPr>
        <w:tabs>
          <w:tab w:val="clear" w:pos="1134"/>
          <w:tab w:val="left" w:leader="none" w:pos="707"/>
        </w:tabs>
        <w:bidi w:val="0"/>
        <w:spacing w:before="0" w:after="0"/>
        <w:ind w:start="707" w:hanging="283"/>
        <w:jc w:val="left"/>
        <w:rPr/>
      </w:pPr>
      <w:r>
        <w:rPr>
          <w:color w:val="2F4F4F"/>
        </w:rPr>
        <w:t xml:space="preserve">Javicia Leslie </w:t>
      </w:r>
      <w:r>
        <w:rPr/>
        <w:t xml:space="preserve">Ali Finerina </w:t>
      </w:r>
    </w:p>
    <w:p>
      <w:pPr>
        <w:pStyle w:val="TextBody"/>
        <w:numPr>
          <w:ilvl w:val="0"/>
          <w:numId w:val="40"/>
        </w:numPr>
        <w:tabs>
          <w:tab w:val="clear" w:pos="1134"/>
          <w:tab w:val="left" w:leader="none" w:pos="707"/>
        </w:tabs>
        <w:bidi w:val="0"/>
        <w:spacing w:before="0" w:after="0"/>
        <w:ind w:start="707" w:hanging="283"/>
        <w:jc w:val="left"/>
        <w:rPr/>
      </w:pPr>
      <w:r>
        <w:rPr>
          <w:color w:val="556B2F"/>
        </w:rPr>
        <w:t xml:space="preserve">Suraj Sharma </w:t>
      </w:r>
      <w:r>
        <w:rPr/>
        <w:t xml:space="preserve">(Rakesh Sehgal) </w:t>
      </w:r>
    </w:p>
    <w:p>
      <w:pPr>
        <w:pStyle w:val="TextBody"/>
        <w:numPr>
          <w:ilvl w:val="0"/>
          <w:numId w:val="40"/>
        </w:numPr>
        <w:tabs>
          <w:tab w:val="clear" w:pos="1134"/>
          <w:tab w:val="left" w:leader="none" w:pos="707"/>
        </w:tabs>
        <w:bidi w:val="0"/>
        <w:spacing w:before="0" w:after="0"/>
        <w:ind w:start="707" w:hanging="283"/>
        <w:jc w:val="left"/>
        <w:rPr/>
      </w:pPr>
      <w:r>
        <w:rPr>
          <w:color w:val="6B8E23"/>
        </w:rPr>
        <w:t xml:space="preserve">Joe Morton </w:t>
      </w:r>
      <w:r>
        <w:rPr/>
        <w:t xml:space="preserve">roolissa pastori Arthur Finer </w:t>
      </w:r>
    </w:p>
    <w:p>
      <w:pPr>
        <w:pStyle w:val="TextBody"/>
        <w:numPr>
          <w:ilvl w:val="0"/>
          <w:numId w:val="40"/>
        </w:numPr>
        <w:tabs>
          <w:tab w:val="clear" w:pos="1134"/>
          <w:tab w:val="left" w:leader="none" w:pos="707"/>
        </w:tabs>
        <w:bidi w:val="0"/>
        <w:ind w:start="707" w:hanging="283"/>
        <w:jc w:val="left"/>
        <w:rPr/>
      </w:pPr>
      <w:r>
        <w:rPr>
          <w:color w:val="A0522D"/>
        </w:rPr>
        <w:t xml:space="preserve">Kyle Harris </w:t>
      </w:r>
      <w:r>
        <w:rPr/>
        <w:t xml:space="preserve">Eli Jamesina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jumalan tähti ystävystyi kanssani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ovat cast of god ystävystyi minulle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God Friended Me -sarjaa kuvataan humoristiseksi ja piristäväksi sarjaksi, jossa käsitellään uskoa, olemassaoloa ja tiedettä koskevia kysymyksiä. Sen keskiössä on ateisti Miles (Hall), jonka elämä kääntyy päälaelleen, kun Jumala ystävystyy hänen kanssaan Facebookissa. Tietämättään hänestä tulee muutosten aiheuttaja ympärillään olevien ihmisten elämässä ja kohtaloissa. Cara (</w:t>
      </w:r>
      <w:r>
        <w:rPr>
          <w:color w:val="A9A9A9"/>
        </w:rPr>
        <w:t xml:space="preserve">Violett Beane) </w:t>
      </w:r>
      <w:r>
        <w:rPr/>
        <w:t xml:space="preserve">on verkkolehden johtava kirjoittaja. Seuraavan ison jutun tekemisen paineen alla hänen elämänsä saa mielenkiintoisen käänteen, kun hän tapaa Milesin -- kiitos Jumalan ystäväehdotuksen.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Jumala ystävystyi kanssani</w:t>
      </w:r>
    </w:p>
    <w:p>
      <w:pPr>
        <w:pStyle w:val="TextBody"/>
        <w:bidi w:val="0"/>
        <w:jc w:val="left"/>
        <w:rPr>
          <w:b/>
          <w:u w:val="single"/>
          <w:shd w:val="clear" w:fill="FFFF00"/>
        </w:rPr>
      </w:pPr>
      <w:r>
        <w:rPr>
          <w:b/>
          <w:u w:val="single"/>
          <w:shd w:val="clear" w:fill="FFFF00"/>
        </w:rPr>
        <w:t xml:space="preserve">Asiakirjan numero 8558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 Joy of Man's Desiring (Jesu, ihmisen halun ilo) on </w:t>
      </w:r>
      <w:r>
        <w:rPr>
          <w:color w:val="A9A9A9"/>
        </w:rPr>
        <w:t xml:space="preserve">Johann Sebastian Bachin </w:t>
      </w:r>
      <w:r>
        <w:rPr/>
        <w:t xml:space="preserve">vuosina 1716 ja 1723 </w:t>
      </w:r>
      <w:r>
        <w:rPr/>
        <w:t xml:space="preserve">säveltämän kantaatin Herz und Mund und Tat und Leben, BWV 147 (``Sydän ja suu ja teko ja elämä'') kymmenennestä ja viimeisestä osasta johdettu yleisimmin käytetty englanninkielinen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koosti jesu ilo ihmisen halunneen</w:t>
      </w:r>
    </w:p>
    <w:p>
      <w:pPr>
        <w:pStyle w:val="TextBody"/>
        <w:bidi w:val="0"/>
        <w:jc w:val="left"/>
        <w:rPr>
          <w:b/>
          <w:u w:val="single"/>
          <w:shd w:val="clear" w:fill="FFFF00"/>
        </w:rPr>
      </w:pPr>
      <w:r>
        <w:rPr>
          <w:b/>
          <w:u w:val="single"/>
          <w:shd w:val="clear" w:fill="FFFF00"/>
        </w:rPr>
        <w:t xml:space="preserve">Asiakirjan numero 8559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Unionin </w:t>
      </w:r>
      <w:r>
        <w:rPr/>
        <w:t xml:space="preserve">ylivoimaisen vahvuuden ja hänen armeijansa taistelussa kärsimien raskaiden tappioiden vuoksi Johnston antautui Shermanille hieman yli kuukautta myöhemmin Bennett Placessa, lähellä Durhamin asemaa. Yhdessä kenraali Robert E. Leen 9. huhtikuuta tapahtuneen antautumisen kanssa Johnstonin antautuminen merkitsi sodan tosiasiallista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Bentonvillen taistelun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Bentonvillen taistelu (19.-21. maaliskuuta 1865) käytiin </w:t>
      </w:r>
      <w:r>
        <w:rPr>
          <w:color w:val="A9A9A9"/>
        </w:rPr>
        <w:t xml:space="preserve">Bentonvillessä, Pohjois-Carolinassa, lähellä Four Oaksin kaupunkia</w:t>
      </w:r>
      <w:r>
        <w:rPr/>
        <w:t xml:space="preserve">, osana Yhdysvaltain sisällissodan Carolinan kampanjaa. Se oli viimeinen taistelu unionin kenraalimajuri William T. Shermanin ja konfederaation kenraali Joseph E. Johnstonin armeijoiden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Bentonvillen taistelu käytiin?</w:t>
      </w:r>
    </w:p>
    <w:p>
      <w:pPr>
        <w:pStyle w:val="TextBody"/>
        <w:bidi w:val="0"/>
        <w:jc w:val="left"/>
        <w:rPr>
          <w:b/>
          <w:u w:val="single"/>
          <w:shd w:val="clear" w:fill="FFFF00"/>
        </w:rPr>
      </w:pPr>
      <w:r>
        <w:rPr>
          <w:b/>
          <w:u w:val="single"/>
          <w:shd w:val="clear" w:fill="FFFF00"/>
        </w:rPr>
        <w:t xml:space="preserve">Asiakirjan numero 8560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Infinite Sea on yhdysvaltalaisen kirjailijan Rick Yanceyn kirjoittama nuorten aikuisten tieteisromaani. Sen </w:t>
      </w:r>
      <w:r>
        <w:rPr/>
        <w:t xml:space="preserve">julkaisi </w:t>
      </w:r>
      <w:r>
        <w:rPr>
          <w:color w:val="A9A9A9"/>
        </w:rPr>
        <w:t xml:space="preserve">16. syyskuuta 2014 </w:t>
      </w:r>
      <w:r>
        <w:rPr/>
        <w:t xml:space="preserve">G.P. Putnam's Sons. Romaani on toinen osa The 5th Wave -trilogiassa, jota edeltää The 5th Wave ja seuraa The Last Star. Pakenettuaan avaruusolentojen perustamalta leiriltä 16-vuotias Cassie Sullivan yrittää veljensä ja lapsisotilaiden ryhmän kanssa estää ihmiskunnan tuhoutumisen.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viides aalto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Ääretön meri </w:t>
      </w:r>
    </w:p>
    <w:tbl>
      <w:tblPr>
        <w:tblW w:w="6992" w:type="dxa"/>
        <w:jc w:val="left"/>
        <w:tblInd w:w="0" w:type="dxa"/>
        <w:tblLayout w:type="fixed"/>
        <w:tblCellMar>
          <w:top w:w="28" w:type="dxa"/>
          <w:left w:w="28" w:type="dxa"/>
          <w:bottom w:w="28" w:type="dxa"/>
          <w:right w:w="28" w:type="dxa"/>
        </w:tblCellMar>
      </w:tblPr>
      <w:tblGrid>
        <w:gridCol w:w="1831"/>
        <w:gridCol w:w="5161"/>
      </w:tblGrid>
      <w:tr>
        <w:trPr/>
        <w:tc>
          <w:tcPr>
            <w:tcW w:w="1831" w:type="dxa"/>
            <w:tcBorders/>
            <w:vAlign w:val="center"/>
          </w:tcPr>
          <w:p>
            <w:pPr>
              <w:pStyle w:val="TableHeading"/>
              <w:suppressLineNumbers/>
              <w:bidi w:val="0"/>
              <w:spacing w:before="0" w:after="283"/>
              <w:jc w:val="center"/>
              <w:rPr/>
            </w:pPr>
            <w:r>
              <w:rPr/>
              <w:t xml:space="preserve">Kirjoittaja </w:t>
            </w:r>
          </w:p>
        </w:tc>
        <w:tc>
          <w:tcPr>
            <w:tcW w:w="5161" w:type="dxa"/>
            <w:tcBorders/>
            <w:vAlign w:val="center"/>
          </w:tcPr>
          <w:p>
            <w:pPr>
              <w:pStyle w:val="TableContents"/>
              <w:bidi w:val="0"/>
              <w:spacing w:before="0" w:after="283"/>
              <w:jc w:val="left"/>
              <w:rPr/>
            </w:pPr>
            <w:r>
              <w:rPr/>
              <w:t xml:space="preserve">Rick Yancey </w:t>
            </w:r>
          </w:p>
        </w:tc>
      </w:tr>
      <w:tr>
        <w:trPr/>
        <w:tc>
          <w:tcPr>
            <w:tcW w:w="1831" w:type="dxa"/>
            <w:tcBorders/>
            <w:vAlign w:val="center"/>
          </w:tcPr>
          <w:p>
            <w:pPr>
              <w:pStyle w:val="TableHeading"/>
              <w:suppressLineNumbers/>
              <w:bidi w:val="0"/>
              <w:spacing w:before="0" w:after="283"/>
              <w:jc w:val="center"/>
              <w:rPr/>
            </w:pPr>
            <w:r>
              <w:rPr/>
              <w:t xml:space="preserve">Maa </w:t>
            </w:r>
          </w:p>
        </w:tc>
        <w:tc>
          <w:tcPr>
            <w:tcW w:w="516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16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5161" w:type="dxa"/>
            <w:tcBorders/>
            <w:vAlign w:val="center"/>
          </w:tcPr>
          <w:p>
            <w:pPr>
              <w:pStyle w:val="TableContents"/>
              <w:bidi w:val="0"/>
              <w:spacing w:before="0" w:after="283"/>
              <w:jc w:val="left"/>
              <w:rPr/>
            </w:pPr>
            <w:r>
              <w:rPr/>
              <w:t xml:space="preserve">The 5th Wave -sarja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5161" w:type="dxa"/>
            <w:tcBorders/>
            <w:vAlign w:val="center"/>
          </w:tcPr>
          <w:p>
            <w:pPr>
              <w:pStyle w:val="TableContents"/>
              <w:bidi w:val="0"/>
              <w:spacing w:before="0" w:after="283"/>
              <w:jc w:val="left"/>
              <w:rPr/>
            </w:pPr>
            <w:r>
              <w:rPr/>
              <w:t xml:space="preserve">Science fiction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161" w:type="dxa"/>
            <w:tcBorders/>
            <w:vAlign w:val="center"/>
          </w:tcPr>
          <w:p>
            <w:pPr>
              <w:pStyle w:val="TableContents"/>
              <w:bidi w:val="0"/>
              <w:spacing w:before="0" w:after="283"/>
              <w:jc w:val="left"/>
              <w:rPr/>
            </w:pPr>
            <w:r>
              <w:rPr/>
              <w:t xml:space="preserve">G.P. Putnamin pojat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161" w:type="dxa"/>
            <w:tcBorders/>
            <w:vAlign w:val="center"/>
          </w:tcPr>
          <w:p>
            <w:pPr>
              <w:pStyle w:val="TableContents"/>
              <w:bidi w:val="0"/>
              <w:spacing w:before="0" w:after="283"/>
              <w:jc w:val="left"/>
              <w:rPr/>
            </w:pPr>
            <w:r>
              <w:rPr/>
              <w:t xml:space="preserve">16. syyskuuta 2014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161" w:type="dxa"/>
            <w:tcBorders/>
            <w:vAlign w:val="center"/>
          </w:tcPr>
          <w:p>
            <w:pPr>
              <w:pStyle w:val="TableContents"/>
              <w:bidi w:val="0"/>
              <w:spacing w:before="0" w:after="283"/>
              <w:jc w:val="left"/>
              <w:rPr/>
            </w:pPr>
            <w:r>
              <w:rPr/>
              <w:t xml:space="preserve">Painettu (kovakantinen ja pehmeäkantinen), e-kirja, äänikirja.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5161" w:type="dxa"/>
            <w:tcBorders/>
            <w:vAlign w:val="center"/>
          </w:tcPr>
          <w:p>
            <w:pPr>
              <w:pStyle w:val="TableContents"/>
              <w:bidi w:val="0"/>
              <w:spacing w:before="0" w:after="283"/>
              <w:jc w:val="left"/>
              <w:rPr/>
            </w:pPr>
            <w:r>
              <w:rPr>
                <w:color w:val="A9A9A9"/>
              </w:rPr>
              <w:t xml:space="preserve">300 (kovakantinen</w:t>
            </w:r>
            <w:r>
              <w:rPr/>
              <w:t xml:space="preserve">) </w:t>
            </w:r>
          </w:p>
        </w:tc>
      </w:tr>
      <w:tr>
        <w:trPr/>
        <w:tc>
          <w:tcPr>
            <w:tcW w:w="1831" w:type="dxa"/>
            <w:tcBorders/>
            <w:vAlign w:val="center"/>
          </w:tcPr>
          <w:p>
            <w:pPr>
              <w:pStyle w:val="TableHeading"/>
              <w:suppressLineNumbers/>
              <w:bidi w:val="0"/>
              <w:spacing w:before="0" w:after="283"/>
              <w:jc w:val="center"/>
              <w:rPr/>
            </w:pPr>
            <w:r>
              <w:rPr/>
              <w:t xml:space="preserve">ISBN </w:t>
            </w:r>
          </w:p>
        </w:tc>
        <w:tc>
          <w:tcPr>
            <w:tcW w:w="5161" w:type="dxa"/>
            <w:tcBorders/>
            <w:vAlign w:val="center"/>
          </w:tcPr>
          <w:p>
            <w:pPr>
              <w:pStyle w:val="TableContents"/>
              <w:bidi w:val="0"/>
              <w:spacing w:before="0" w:after="283"/>
              <w:jc w:val="left"/>
              <w:rPr/>
            </w:pPr>
            <w:r>
              <w:rPr/>
              <w:t xml:space="preserve">978-0-399-16242-8 </w:t>
            </w:r>
          </w:p>
        </w:tc>
      </w:tr>
      <w:tr>
        <w:trPr/>
        <w:tc>
          <w:tcPr>
            <w:tcW w:w="1831" w:type="dxa"/>
            <w:tcBorders/>
            <w:vAlign w:val="center"/>
          </w:tcPr>
          <w:p>
            <w:pPr>
              <w:pStyle w:val="TableHeading"/>
              <w:suppressLineNumbers/>
              <w:bidi w:val="0"/>
              <w:spacing w:before="0" w:after="283"/>
              <w:jc w:val="center"/>
              <w:rPr/>
            </w:pPr>
            <w:r>
              <w:rPr/>
              <w:t xml:space="preserve">OCLC </w:t>
            </w:r>
          </w:p>
        </w:tc>
        <w:tc>
          <w:tcPr>
            <w:tcW w:w="5161" w:type="dxa"/>
            <w:tcBorders/>
            <w:vAlign w:val="center"/>
          </w:tcPr>
          <w:p>
            <w:pPr>
              <w:pStyle w:val="TableContents"/>
              <w:bidi w:val="0"/>
              <w:spacing w:before="0" w:after="283"/>
              <w:jc w:val="left"/>
              <w:rPr/>
            </w:pPr>
            <w:r>
              <w:rPr/>
              <w:t xml:space="preserve">881848388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5161" w:type="dxa"/>
            <w:tcBorders/>
            <w:vAlign w:val="center"/>
          </w:tcPr>
          <w:p>
            <w:pPr>
              <w:pStyle w:val="TableContents"/>
              <w:bidi w:val="0"/>
              <w:spacing w:before="0" w:after="283"/>
              <w:jc w:val="left"/>
              <w:rPr/>
            </w:pPr>
            <w:r>
              <w:rPr/>
              <w:t xml:space="preserve">PZ7. Y19197 Inf 2014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5161" w:type="dxa"/>
            <w:tcBorders/>
            <w:vAlign w:val="center"/>
          </w:tcPr>
          <w:p>
            <w:pPr>
              <w:pStyle w:val="TableContents"/>
              <w:bidi w:val="0"/>
              <w:spacing w:before="0" w:after="283"/>
              <w:jc w:val="left"/>
              <w:rPr/>
            </w:pPr>
            <w:r>
              <w:rPr/>
              <w:t xml:space="preserve">Viides aalto </w:t>
            </w:r>
          </w:p>
        </w:tc>
      </w:tr>
      <w:tr>
        <w:trPr/>
        <w:tc>
          <w:tcPr>
            <w:tcW w:w="1831" w:type="dxa"/>
            <w:tcBorders/>
            <w:vAlign w:val="center"/>
          </w:tcPr>
          <w:p>
            <w:pPr>
              <w:pStyle w:val="TableHeading"/>
              <w:suppressLineNumbers/>
              <w:bidi w:val="0"/>
              <w:spacing w:before="0" w:after="283"/>
              <w:jc w:val="center"/>
              <w:rPr/>
            </w:pPr>
            <w:r>
              <w:rPr/>
              <w:t xml:space="preserve">Seuraa </w:t>
            </w:r>
          </w:p>
        </w:tc>
        <w:tc>
          <w:tcPr>
            <w:tcW w:w="5161" w:type="dxa"/>
            <w:tcBorders/>
            <w:vAlign w:val="center"/>
          </w:tcPr>
          <w:p>
            <w:pPr>
              <w:pStyle w:val="TableContents"/>
              <w:bidi w:val="0"/>
              <w:spacing w:before="0" w:after="283"/>
              <w:jc w:val="left"/>
              <w:rPr/>
            </w:pPr>
            <w:r>
              <w:rPr/>
              <w:t xml:space="preserve">Viimeinen tähti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äärettömässä meressä?</w:t>
      </w:r>
    </w:p>
    <w:p>
      <w:pPr>
        <w:pStyle w:val="TextBody"/>
        <w:bidi w:val="0"/>
        <w:jc w:val="left"/>
        <w:rPr>
          <w:b/>
          <w:u w:val="single"/>
          <w:shd w:val="clear" w:fill="FFFF00"/>
        </w:rPr>
      </w:pPr>
      <w:r>
        <w:rPr>
          <w:b/>
          <w:u w:val="single"/>
          <w:shd w:val="clear" w:fill="FFFF00"/>
        </w:rPr>
        <w:t xml:space="preserve">Asiakirjan numero 8561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Arjun (hindi: </w:t>
      </w:r>
      <w:r>
        <w:rPr/>
        <w:t xml:space="preserve">अर्जुन) (syntyjään </w:t>
      </w:r>
      <w:r>
        <w:rPr>
          <w:color w:val="A9A9A9"/>
        </w:rPr>
        <w:t xml:space="preserve">Firoz Khan) on </w:t>
      </w:r>
      <w:r>
        <w:rPr/>
        <w:t xml:space="preserve">intialainen näyttelijä, joka tunnetaan parhaiten sankarihahmo Arjunin roolista B.R. Chopran muinaisen intialaisen eeppisen teoksen Mahabharatan televisiosarjassa. Hänen menestyksensä tässä tuotannossa, jonka nimi oli Mahabharat, sai hänet vaihtamaan nimensä esittämänsä hahmon nimeksi. Hän on näytellyt myös useissa hindinkielisissä Bollywood-elokuvissa.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Arjunin roolia vanhassa Mahabharatissa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Arjun (hindi: </w:t>
      </w:r>
      <w:r>
        <w:rPr>
          <w:color w:val="A9A9A9"/>
        </w:rPr>
        <w:t xml:space="preserve">अर्जुन) (syntyjään Firoz Khan) on </w:t>
      </w:r>
      <w:r>
        <w:rPr/>
        <w:t xml:space="preserve">intialainen näyttelijä, joka tunnetaan parhaiten Arjunan sankarihahmon esittämisestä B.R. Chopran televisiosarjassa, joka kertoo muinaisesta intialaisesta eeppisestä teoksesta, Mahabharatasta. Hänen menestyksensä kyseisessä tuotannossa ja varotoimenpide, ettei häntä sekoitettaisi samannimiseen kuuluisampaan näyttelijään, sai hänet vaihtamaan nimensä esittämänsä hahmon nimeksi. Hän on näytellyt myös useissa hindinkielisissä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Arjunin roolia Mahabharatissa...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näyttelevät Arjunin roolia Mahabharatissa -</w:t>
      </w:r>
    </w:p>
    <w:p>
      <w:pPr>
        <w:pStyle w:val="TextBody"/>
        <w:bidi w:val="0"/>
        <w:jc w:val="left"/>
        <w:rPr>
          <w:b/>
          <w:u w:val="single"/>
          <w:shd w:val="clear" w:fill="FFFF00"/>
        </w:rPr>
      </w:pPr>
      <w:r>
        <w:rPr>
          <w:b/>
          <w:u w:val="single"/>
          <w:shd w:val="clear" w:fill="FFFF00"/>
        </w:rPr>
        <w:t xml:space="preserve">Asiakirjan numero 8562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Cabo San Lucasin kansainvälinen lentokenttä </w:t>
      </w:r>
      <w:r>
        <w:rPr/>
        <w:t xml:space="preserve">(espanjaksi Aeródromo Internacional de Cabo San Lucas) (ICAO: MMSL) on pieni kansainvälinen lentokenttä (virallisesti lentopaikka), joka sijaitsee 7,2 km luoteeseen Cabo San Lucasista Baja California Surissa,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cabo san lucasin lentokenttä?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cabo san lucas meksikon lentokenttä?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cabo san lucas meksikon lentokenttä?</w:t>
      </w:r>
    </w:p>
    <w:p>
      <w:pPr>
        <w:pStyle w:val="TextBody"/>
        <w:bidi w:val="0"/>
        <w:jc w:val="left"/>
        <w:rPr>
          <w:b/>
          <w:u w:val="single"/>
          <w:shd w:val="clear" w:fill="FFFF00"/>
        </w:rPr>
      </w:pPr>
      <w:r>
        <w:rPr>
          <w:b/>
          <w:u w:val="single"/>
          <w:shd w:val="clear" w:fill="FFFF00"/>
        </w:rPr>
        <w:t xml:space="preserve">Asiakirjan numero 8563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Nalle Puh (1926) on </w:t>
      </w:r>
      <w:r>
        <w:rPr>
          <w:color w:val="A9A9A9"/>
        </w:rPr>
        <w:t xml:space="preserve">A.A. Milnen</w:t>
      </w:r>
      <w:r>
        <w:rPr/>
        <w:t xml:space="preserve"> kirjoittama </w:t>
      </w:r>
      <w:r>
        <w:rPr/>
        <w:t xml:space="preserve">ja </w:t>
      </w:r>
      <w:r>
        <w:rPr>
          <w:color w:val="DCDCDC"/>
        </w:rPr>
        <w:t xml:space="preserve">E.H. Shepardin</w:t>
      </w:r>
      <w:r>
        <w:rPr/>
        <w:t xml:space="preserve"> kuvittama </w:t>
      </w:r>
      <w:r>
        <w:rPr/>
        <w:t xml:space="preserve">ensimmäinen Nalle Puh -tarinateos</w:t>
      </w:r>
      <w:r>
        <w:rPr/>
        <w:t xml:space="preserve">. Sitä seuraa The House at Pooh Corner. Kirjassa keskitytään nallekarhu Winnie-the-Poohin ja hänen ystäviensä Possun, pienen lelupossun, Eeyoren, leluapinan, Pöllön, elävän pöllön, ja Jäniksen, elävän jäniksen, seikkailuihin. Lelukenguru Kangan ja hänen poikansa Ruun hahmot esitellään myöhemmin kirjassa, luvussa ``Jossa Kanga ja Ruu-vauva tulevat metsään ja Possu kylpee''. Tiikerin pomppiva lelutiikerihahmo Tiikeri esitellään vasta jatko-osassa The House at Pooh Corner.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Nalle Puh -kirjasarjan?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kuvitteli alkuperäiset Nalle Puh -kirjat...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Winnie-the-Pooh (</w:t>
      </w:r>
      <w:r>
        <w:rPr>
          <w:color w:val="A9A9A9"/>
        </w:rPr>
        <w:t xml:space="preserve">1926) </w:t>
      </w:r>
      <w:r>
        <w:rPr/>
        <w:t xml:space="preserve">on A.A. Milnen ensimmäinen nide tarinoita Winnie-the-Poohista. Sitä seuraa The House at Pooh Corner. Kirjassa keskitytään nallekarhu Winnie-the-Poohin ja hänen ystäviensä Possun, pienen lelupossun, Eeyoren, leluapinan, Pöllön, elävän pöllön, ja Jäniksen, elävän jäniksen, seikkailuihin. Lelukenguru Kangan ja hänen poikansa Ruun hahmot esitellään myöhemmin kirjassa, luvussa ``Jossa Kanga ja Ruu-vauva tulevat metsään ja Possu kylpee''. Tiikerin pomppiva lelutiikerihahmo Tiikeri esitellään vasta jatko-osassa The House at Pooh Corner.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Nalle Puh -kirja kirjoitettiin?</w:t>
      </w:r>
    </w:p>
    <w:p>
      <w:pPr>
        <w:pStyle w:val="TextBody"/>
        <w:bidi w:val="0"/>
        <w:jc w:val="left"/>
        <w:rPr>
          <w:b/>
          <w:u w:val="single"/>
          <w:shd w:val="clear" w:fill="FFFF00"/>
        </w:rPr>
      </w:pPr>
      <w:r>
        <w:rPr>
          <w:b/>
          <w:u w:val="single"/>
          <w:shd w:val="clear" w:fill="FFFF00"/>
        </w:rPr>
        <w:t xml:space="preserve">Asiakirjan numero 8564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Jupiter </w:t>
      </w:r>
      <w:r>
        <w:rPr>
          <w:color w:val="A9A9A9"/>
        </w:rPr>
        <w:t xml:space="preserve">on </w:t>
      </w:r>
      <w:r>
        <w:rPr>
          <w:color w:val="DCDCDC"/>
        </w:rPr>
        <w:t xml:space="preserve">viides planeetta Auringosta </w:t>
      </w:r>
      <w:r>
        <w:rPr/>
        <w:t xml:space="preserve">ja aurinkokunnan suurin. Se on jättiläisplaneetta, jonka massa on tuhannesosa Auringon massasta, mutta kaksi ja puoli kertaa suurempi kuin kaikkien muiden aurinkokunnan planeettojen massa yhteensä. Jupiter ja Saturnus ovat kaasujättiläisiä; kaksi muuta jättiläisplaneettaa, Uranus ja Neptunus, ovat jääjättiläisiä. Tähtitieteilijät ovat tunteneet Jupiterin jo antiikista lähtien. </w:t>
      </w:r>
      <w:r>
        <w:rPr>
          <w:color w:val="2F4F4F"/>
        </w:rPr>
        <w:t xml:space="preserve">Roomalaiset nimesivät sen jumalansa Jupiterin mukaan</w:t>
      </w:r>
      <w:r>
        <w:rPr/>
        <w:t xml:space="preserve">. Maasta katsottuna Jupiterin näennäinen kirkkaus voi olla - 2,94, mikä on niin kirkas, että sen heijastunut valo heittää varjoja, ja tekee siitä keskimäärin kolmanneksi kirkkaimman kohteen yötaivaalla Kuun ja Venuksen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Jupiter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numero planeetta on Jupiter aurinkokunnassa?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aurinkokunnassa sijaitsee planeetta Jupiter?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Jupiterin uskotaan koostuvan tiheästä ytimestä, jossa on </w:t>
      </w:r>
      <w:r>
        <w:rPr>
          <w:color w:val="A9A9A9"/>
        </w:rPr>
        <w:t xml:space="preserve">sekoitus alkuaineita, sitä ympäröivästä nestemäisestä metallisesta vedystä, jossa on jonkin verran heliumia, ja ulkokerroksesta, joka koostuu pääasiassa molekyylivetystä</w:t>
      </w:r>
      <w:r>
        <w:rPr/>
        <w:t xml:space="preserve">. Tämän peruspiirteen lisäksi on vielä paljon epävarmuutta. Ytimen kuvataan usein olevan kivinen, mutta sen yksityiskohtaista koostumusta ei tunneta, kuten ei myöskään materiaalien ominaisuuksia näissä syvyyksissä vallitsevissa lämpötiloissa ja paineissa (ks. jäljempänä). Vuonna 1997 ytimen olemassaoloon viittasivat gravitaatiomittaukset, jotka osoittivat sen massan olevan 12-45 kertaa suurempi kuin Maan massa eli noin 4-14 prosenttia Jupiterin kokonaismassasta. Ytimen olemassaoloon ainakin osan Jupiterin historiasta viittaavat planeettojen muodostumista kuvaavat mallit, jotka edellyttävät kivisen tai jäisen ytimen muodostumista, joka on tarpeeksi massiivinen keräämään pääosan vedystä ja heliumista protosolarisumusta. Jos oletetaan, että se oli olemassa, se on saattanut kutistua, kun kuuman nestemäisen metallisen vedyn konvektiovirtaukset sekoittuivat sulaan ytimeen ja veivät sen sisällön korkeammalle planeetan sisälle. Ydin saattaa nyt puuttua kokonaan, sillä painovoimamittaukset eivät ole vielä riittävän tarkkoja, jotta tämä mahdollisuus voitaisiin sulkea kokonaan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Jupiterin ydin koostuu?</w:t>
      </w:r>
    </w:p>
    <w:p>
      <w:pPr>
        <w:pStyle w:val="TextBody"/>
        <w:bidi w:val="0"/>
        <w:jc w:val="left"/>
        <w:rPr>
          <w:b/>
          <w:u w:val="single"/>
          <w:shd w:val="clear" w:fill="FFFF00"/>
        </w:rPr>
      </w:pPr>
      <w:r>
        <w:rPr>
          <w:b/>
          <w:u w:val="single"/>
          <w:shd w:val="clear" w:fill="FFFF00"/>
        </w:rPr>
        <w:t xml:space="preserve">Asiakirjan numero 8565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Villagessa oli huippuluokan kabaree- ja musiikkielämä. Village Gate, Village Vanguard ja Blue Note (vuodesta 1981 lähtien) isännöivät säännöllisesti jazzin suurimpia nimiä. </w:t>
      </w:r>
      <w:r>
        <w:rPr>
          <w:color w:val="A9A9A9"/>
        </w:rPr>
        <w:t xml:space="preserve">Greenwich Villagella </w:t>
      </w:r>
      <w:r>
        <w:rPr/>
        <w:t xml:space="preserve">oli myös merkittävä rooli 1960-luvun kansanmusiikkikentän kehityksessä. Musiikkiklubeihin kuuluivat Gerde's Folk City, The Bitter End, Cafe Au Go Go, Cafe Wha?, The Gaslight Cafe ja The Bottom Line. The Mamas &amp; the Papas -yhtyeen neljästä jäsenestä kolme tapasi siellä. Kitaristi ja folklaulaja Dave Van Ronk asui siellä monta vuotta. Kylän asukkaasta ja kulttuuri-ikonista Bob Dylanista oli 60-luvun puoliväliin mennessä tullut yksi maailman suosituimmista lauluntekijöistä, ja usein Greenwich Villagen kehitys vaikutti samaan aikaan San Franciscossa ja muualla tapahtuvaan folk rock -liikkeeseen ja päinvastoin. Kymmenet muut kulttuuri- ja populaarikuvakkeet saivat alkunsa Villagen yökerhoista, teattereista ja kahviloista 1950-, 1960- ja 1970-luvun alkupuolella, muun muassa Jimi Hendrix, Barbra Streisand, Peter, Paul ja Mary, Bette Midler, The Lovin' Spoonful, Simon &amp; Greenwich Village. Garfunkel, Liza Minnelli, Jackson Browne, James Taylor, Eric Andersen, Joan Baez, The Clancy Brothers ja Tommy Makem, The Velvet Underground, The Kingston Trio, Carly Simon, Richie Havens, Maria Muldaur, Tom Paxton, Janis Ian, Phil Ochs, Joni Mitchell, Laura Nyro ja Nina Simone. Greenwich Village oli 1950- ja 1960-luvuilla Jane Jacobsin kirjassa The Death and Life of Great American Cities (Suurten amerikkalaiskaupunkien kuolema ja elämä), jossa puolustettiin sitä ja muita vastaavia yhteisöjä samalla kun kritisoitiin tuon ajan yleistä kaupunkien uudistamispolitiikkaa.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Bob Dylan soitti New Yorkissa?</w:t>
      </w:r>
    </w:p>
    <w:p>
      <w:pPr>
        <w:pStyle w:val="TextBody"/>
        <w:bidi w:val="0"/>
        <w:jc w:val="left"/>
        <w:rPr>
          <w:b/>
          <w:u w:val="single"/>
          <w:shd w:val="clear" w:fill="FFFF00"/>
        </w:rPr>
      </w:pPr>
      <w:r>
        <w:rPr>
          <w:b/>
          <w:u w:val="single"/>
          <w:shd w:val="clear" w:fill="FFFF00"/>
        </w:rPr>
        <w:t xml:space="preserve">Asiakirjan numero 8566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artistit ovat käyttäneet ja remixanneet kappaletta monin eri sovituksin, muun muassa englantilainen poplaulaja Engelbert Humperdinck vuonna 1968. Vuonna 2005 Michael Bublé esitti kappaleen duettona </w:t>
      </w:r>
      <w:r>
        <w:rPr>
          <w:color w:val="A9A9A9"/>
        </w:rPr>
        <w:t xml:space="preserve">Nelly Furtadon</w:t>
      </w:r>
      <w:r>
        <w:rPr/>
        <w:t xml:space="preserve"> kanssa</w:t>
      </w:r>
      <w:r>
        <w:rPr/>
        <w:t xml:space="preserve">. Kappaleesta on olemassa latinankielinen instrumentaaliversio, jonka on tehnyt Edgardo Cintron ja The Tiempos Noventa Orchestra. Kappale oli vuonna 1962 Billboard Top 100 -listalla Pat Boonen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Michael Bublen kanssa Quando quando quando quandossa.</w:t>
      </w:r>
    </w:p>
    <w:p>
      <w:pPr>
        <w:pStyle w:val="TextBody"/>
        <w:bidi w:val="0"/>
        <w:jc w:val="left"/>
        <w:rPr>
          <w:b/>
          <w:u w:val="single"/>
          <w:shd w:val="clear" w:fill="FFFF00"/>
        </w:rPr>
      </w:pPr>
      <w:r>
        <w:rPr>
          <w:b/>
          <w:u w:val="single"/>
          <w:shd w:val="clear" w:fill="FFFF00"/>
        </w:rPr>
        <w:t xml:space="preserve">Asiakirjan numero 8567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654"/>
        <w:gridCol w:w="1140"/>
        <w:gridCol w:w="1123"/>
        <w:gridCol w:w="1000"/>
        <w:gridCol w:w="715"/>
        <w:gridCol w:w="4091"/>
      </w:tblGrid>
      <w:tr>
        <w:trPr/>
        <w:tc>
          <w:tcPr>
            <w:tcW w:w="482" w:type="dxa"/>
            <w:tcBorders/>
            <w:vAlign w:val="center"/>
          </w:tcPr>
          <w:p>
            <w:pPr>
              <w:pStyle w:val="TableHeading"/>
              <w:suppressLineNumbers/>
              <w:bidi w:val="0"/>
              <w:spacing w:before="0" w:after="283"/>
              <w:jc w:val="center"/>
              <w:rPr/>
            </w:pPr>
            <w:r>
              <w:rPr/>
              <w:t xml:space="preserve">Ei. </w:t>
            </w:r>
          </w:p>
        </w:tc>
        <w:tc>
          <w:tcPr>
            <w:tcW w:w="1654" w:type="dxa"/>
            <w:tcBorders/>
            <w:vAlign w:val="center"/>
          </w:tcPr>
          <w:p>
            <w:pPr>
              <w:pStyle w:val="TableHeading"/>
              <w:suppressLineNumbers/>
              <w:bidi w:val="0"/>
              <w:spacing w:before="0" w:after="283"/>
              <w:jc w:val="center"/>
              <w:rPr/>
            </w:pPr>
            <w:r>
              <w:rPr/>
              <w:t xml:space="preserve">Otsikko </w:t>
            </w:r>
          </w:p>
        </w:tc>
        <w:tc>
          <w:tcPr>
            <w:tcW w:w="1140" w:type="dxa"/>
            <w:tcBorders/>
            <w:vAlign w:val="center"/>
          </w:tcPr>
          <w:p>
            <w:pPr>
              <w:pStyle w:val="TableHeading"/>
              <w:suppressLineNumbers/>
              <w:bidi w:val="0"/>
              <w:spacing w:before="0" w:after="283"/>
              <w:jc w:val="center"/>
              <w:rPr/>
            </w:pPr>
            <w:r>
              <w:rPr/>
              <w:t xml:space="preserve">Ohjaaja </w:t>
            </w:r>
          </w:p>
        </w:tc>
        <w:tc>
          <w:tcPr>
            <w:tcW w:w="1123" w:type="dxa"/>
            <w:tcBorders/>
            <w:vAlign w:val="center"/>
          </w:tcPr>
          <w:p>
            <w:pPr>
              <w:pStyle w:val="TableHeading"/>
              <w:suppressLineNumbers/>
              <w:bidi w:val="0"/>
              <w:spacing w:before="0" w:after="283"/>
              <w:jc w:val="center"/>
              <w:rPr/>
            </w:pPr>
            <w:r>
              <w:rPr/>
              <w:t xml:space="preserve">Kirjoittanut </w:t>
            </w:r>
          </w:p>
        </w:tc>
        <w:tc>
          <w:tcPr>
            <w:tcW w:w="1000" w:type="dxa"/>
            <w:tcBorders/>
            <w:vAlign w:val="center"/>
          </w:tcPr>
          <w:p>
            <w:pPr>
              <w:pStyle w:val="TableHeading"/>
              <w:suppressLineNumbers/>
              <w:bidi w:val="0"/>
              <w:spacing w:before="0" w:after="283"/>
              <w:jc w:val="center"/>
              <w:rPr/>
            </w:pPr>
            <w:r>
              <w:rPr/>
              <w:t xml:space="preserve">Alkuperäinen lähetyspäivä </w:t>
            </w:r>
          </w:p>
        </w:tc>
        <w:tc>
          <w:tcPr>
            <w:tcW w:w="715" w:type="dxa"/>
            <w:tcBorders/>
            <w:vAlign w:val="center"/>
          </w:tcPr>
          <w:p>
            <w:pPr>
              <w:pStyle w:val="TableHeading"/>
              <w:suppressLineNumbers/>
              <w:bidi w:val="0"/>
              <w:spacing w:before="0" w:after="283"/>
              <w:jc w:val="center"/>
              <w:rPr/>
            </w:pPr>
            <w:r>
              <w:rPr/>
              <w:t xml:space="preserve">Tuotteen koodi </w:t>
            </w:r>
          </w:p>
        </w:tc>
        <w:tc>
          <w:tcPr>
            <w:tcW w:w="4091"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654" w:type="dxa"/>
            <w:tcBorders/>
            <w:vAlign w:val="center"/>
          </w:tcPr>
          <w:p>
            <w:pPr>
              <w:pStyle w:val="TableContents"/>
              <w:bidi w:val="0"/>
              <w:spacing w:before="0" w:after="283"/>
              <w:jc w:val="left"/>
              <w:rPr/>
            </w:pPr>
            <w:r>
              <w:rPr/>
              <w:t xml:space="preserve">"Ylösnousemus </w:t>
            </w:r>
          </w:p>
        </w:tc>
        <w:tc>
          <w:tcPr>
            <w:tcW w:w="1140" w:type="dxa"/>
            <w:tcBorders/>
            <w:vAlign w:val="center"/>
          </w:tcPr>
          <w:p>
            <w:pPr>
              <w:pStyle w:val="TableContents"/>
              <w:bidi w:val="0"/>
              <w:spacing w:before="0" w:after="283"/>
              <w:jc w:val="left"/>
              <w:rPr/>
            </w:pPr>
            <w:r>
              <w:rPr/>
              <w:t xml:space="preserve">Salim Akil </w:t>
            </w:r>
          </w:p>
        </w:tc>
        <w:tc>
          <w:tcPr>
            <w:tcW w:w="1123" w:type="dxa"/>
            <w:tcBorders/>
            <w:vAlign w:val="center"/>
          </w:tcPr>
          <w:p>
            <w:pPr>
              <w:pStyle w:val="TableContents"/>
              <w:bidi w:val="0"/>
              <w:spacing w:before="0" w:after="283"/>
              <w:jc w:val="left"/>
              <w:rPr/>
            </w:pPr>
            <w:r>
              <w:rPr/>
              <w:t xml:space="preserve">Salim Akil </w:t>
            </w:r>
          </w:p>
        </w:tc>
        <w:tc>
          <w:tcPr>
            <w:tcW w:w="1000" w:type="dxa"/>
            <w:tcBorders/>
            <w:vAlign w:val="center"/>
          </w:tcPr>
          <w:p>
            <w:pPr>
              <w:pStyle w:val="TableContents"/>
              <w:bidi w:val="0"/>
              <w:spacing w:before="0" w:after="283"/>
              <w:jc w:val="left"/>
              <w:rPr/>
            </w:pPr>
            <w:r>
              <w:rPr/>
              <w:t xml:space="preserve">16. tammikuuta 2018 (2018-01-16) </w:t>
            </w:r>
          </w:p>
        </w:tc>
        <w:tc>
          <w:tcPr>
            <w:tcW w:w="715" w:type="dxa"/>
            <w:tcBorders/>
            <w:vAlign w:val="center"/>
          </w:tcPr>
          <w:p>
            <w:pPr>
              <w:pStyle w:val="TableContents"/>
              <w:bidi w:val="0"/>
              <w:spacing w:before="0" w:after="283"/>
              <w:jc w:val="left"/>
              <w:rPr/>
            </w:pPr>
            <w:r>
              <w:rPr/>
              <w:t xml:space="preserve">T43. 10001 </w:t>
            </w:r>
          </w:p>
        </w:tc>
        <w:tc>
          <w:tcPr>
            <w:tcW w:w="4091" w:type="dxa"/>
            <w:tcBorders/>
            <w:vAlign w:val="center"/>
          </w:tcPr>
          <w:p>
            <w:pPr>
              <w:pStyle w:val="TableContents"/>
              <w:bidi w:val="0"/>
              <w:spacing w:before="0" w:after="283"/>
              <w:jc w:val="left"/>
              <w:rPr/>
            </w:pPr>
            <w:r>
              <w:rPr/>
              <w:t xml:space="preserve">2.31 Kun hänen vanhempi tyttärensä Anissa pidätetään mielenosoituksesta, lukion rehtori ja entinen supersankari Jefferson Pierce pysäytetään jälleen rikoksesta, jota hän ei ole tehnyt. Viimeinen pisara tulee, kun hänen nuorin tyttärensä Jennifer joutuu vaikeuksiin klubilla, jonka omistaa jengi nimeltä ``100'', ja hänen on pakko käyttää voimiaan tytön pelastamiseksi. Peter Gambi, hänen mentorinsa ja ystävänsä, kehottaa häntä ryhtymään jälleen Mustaksi Salamaksi, mutta Jefferson ei suostu rikkomaan lupausta, jonka hän antoi ex-vaimolleen Lynnille, ja luopumaan sankarillisuudesta sovinnon toivossa. Sata jengiläistä nimeltä Will ja hänen ystävänsä sieppaavat Jenniferin ja Anissan Jeffersonin ja jengin välisestä sopimuksesta huolimatta. Lynn vapauttaa hänet väliaikaisesti lupauksestaan pelastaakseen tyttärensä. Gambin avulla hän pelastaa tytöt 100:lta Seahorse-motelliin. Hän ei kuitenkaan löydä Willin pomoa Lalaa. Kun hänen kaksi alaisensa Syonide ja Joey Toledo tuovat hänet 100:n johtajan Tobias Whalen luo, Lala saa käskyn tappaa Musta Salama. Anissan trauma aktivoi hänen omat kykynsä, jolloin hän rikkoo tiskialtaan kahtia. </w:t>
            </w:r>
          </w:p>
        </w:tc>
      </w:tr>
      <w:tr>
        <w:trPr/>
        <w:tc>
          <w:tcPr>
            <w:tcW w:w="482" w:type="dxa"/>
            <w:tcBorders/>
            <w:vAlign w:val="center"/>
          </w:tcPr>
          <w:p>
            <w:pPr>
              <w:pStyle w:val="TableHeading"/>
              <w:bidi w:val="0"/>
              <w:spacing w:before="0" w:after="283"/>
              <w:rPr>
                <w:sz w:val="4"/>
                <w:szCs w:val="4"/>
              </w:rPr>
            </w:pPr>
            <w:r>
              <w:rPr>
                <w:sz w:val="4"/>
                <w:szCs w:val="4"/>
              </w:rPr>
            </w:r>
          </w:p>
        </w:tc>
        <w:tc>
          <w:tcPr>
            <w:tcW w:w="1654" w:type="dxa"/>
            <w:tcBorders/>
            <w:vAlign w:val="center"/>
          </w:tcPr>
          <w:p>
            <w:pPr>
              <w:pStyle w:val="TableContents"/>
              <w:bidi w:val="0"/>
              <w:spacing w:before="0" w:after="283"/>
              <w:jc w:val="left"/>
              <w:rPr/>
            </w:pPr>
            <w:r>
              <w:rPr/>
              <w:t xml:space="preserve">"LaWanda: The Book of Hope'' </w:t>
            </w:r>
          </w:p>
        </w:tc>
        <w:tc>
          <w:tcPr>
            <w:tcW w:w="1140" w:type="dxa"/>
            <w:tcBorders/>
            <w:vAlign w:val="center"/>
          </w:tcPr>
          <w:p>
            <w:pPr>
              <w:pStyle w:val="TableContents"/>
              <w:bidi w:val="0"/>
              <w:spacing w:before="0" w:after="283"/>
              <w:jc w:val="left"/>
              <w:rPr/>
            </w:pPr>
            <w:r>
              <w:rPr/>
              <w:t xml:space="preserve">Oz Scott </w:t>
            </w:r>
          </w:p>
        </w:tc>
        <w:tc>
          <w:tcPr>
            <w:tcW w:w="1123" w:type="dxa"/>
            <w:tcBorders/>
            <w:vAlign w:val="center"/>
          </w:tcPr>
          <w:p>
            <w:pPr>
              <w:pStyle w:val="TableContents"/>
              <w:bidi w:val="0"/>
              <w:spacing w:before="0" w:after="283"/>
              <w:jc w:val="left"/>
              <w:rPr/>
            </w:pPr>
            <w:r>
              <w:rPr/>
              <w:t xml:space="preserve">Salim Akil </w:t>
            </w:r>
          </w:p>
        </w:tc>
        <w:tc>
          <w:tcPr>
            <w:tcW w:w="1000" w:type="dxa"/>
            <w:tcBorders/>
            <w:vAlign w:val="center"/>
          </w:tcPr>
          <w:p>
            <w:pPr>
              <w:pStyle w:val="TableContents"/>
              <w:bidi w:val="0"/>
              <w:spacing w:before="0" w:after="283"/>
              <w:jc w:val="left"/>
              <w:rPr/>
            </w:pPr>
            <w:r>
              <w:rPr/>
              <w:t xml:space="preserve">23. tammikuuta 2018 (2018-01-23) </w:t>
            </w:r>
          </w:p>
        </w:tc>
        <w:tc>
          <w:tcPr>
            <w:tcW w:w="715" w:type="dxa"/>
            <w:tcBorders/>
            <w:vAlign w:val="center"/>
          </w:tcPr>
          <w:p>
            <w:pPr>
              <w:pStyle w:val="TableContents"/>
              <w:bidi w:val="0"/>
              <w:spacing w:before="0" w:after="283"/>
              <w:jc w:val="left"/>
              <w:rPr/>
            </w:pPr>
            <w:r>
              <w:rPr/>
              <w:t xml:space="preserve">T43. 10002 </w:t>
            </w:r>
          </w:p>
        </w:tc>
        <w:tc>
          <w:tcPr>
            <w:tcW w:w="4091" w:type="dxa"/>
            <w:tcBorders/>
            <w:vAlign w:val="center"/>
          </w:tcPr>
          <w:p>
            <w:pPr>
              <w:pStyle w:val="TableContents"/>
              <w:bidi w:val="0"/>
              <w:spacing w:before="0" w:after="283"/>
              <w:jc w:val="left"/>
              <w:rPr/>
            </w:pPr>
            <w:r>
              <w:rPr/>
              <w:t xml:space="preserve">1.94 Jefferson vakuuttaa Lynnille luopuvansa Mustan Salaman identiteetistä lopullisesti. Hän saa kuitenkin tietää, että 100 pyörittää yhä prostituoituja Seahorse-motellissa ja että hänen tyttärensä joutuvat todistajien kohteeksi. Jefferson pyytää Gambia auttamaan häntä löytämään Lalan murtautumalla poliisin tietokantaan. Anissan tyttöystävä tarjoutuu hankkimaan hänelle terapeutin. Will pakenee poliisin hallusta, mutta Lala ottaa hänet kiinni ja teloittaa hänet. Jeffersonin entinen oppilas LaWanda yrittää vapauttaa tyttärensä 100:n otteesta, ja Jefferson lupaa auttaa häntä. LaWanda kuolee, kun hän kohtaa Lalan Seahorse-motellissa. Jefferson syyttää itseään tytön kuolemasta, heittää huolensa syrjään ja valmistautuu lähtemään 100:n perään. Lynn vierailee Gambin luona ja pyytää tätä vakuuttamaan miehensä toisin, mutta tämä kieltäytyy. Willin löytämän puhelimen tietojen avulla Jefferson pukeutuu ja ryntää hotelliin, jossa Lala piileskelee, ja pahoinpitelee hänet pahasti juuri ennen kuin poliisi saapuu pidättämään hänet. Ostoksilla ollessaan Anissa nujertaa ryöstäjän voimillaan. Tobias käyttää yhteyksiään apulaispäällikkö Caymaniin sen jälkeen, kun Seahorse-motelli suljettiin, ja pääsee Lalan selliin ja kuristaa hänet yhdellä kädellä. </w:t>
            </w:r>
          </w:p>
        </w:tc>
      </w:tr>
      <w:tr>
        <w:trPr/>
        <w:tc>
          <w:tcPr>
            <w:tcW w:w="482" w:type="dxa"/>
            <w:tcBorders/>
            <w:vAlign w:val="center"/>
          </w:tcPr>
          <w:p>
            <w:pPr>
              <w:pStyle w:val="TableHeading"/>
              <w:bidi w:val="0"/>
              <w:spacing w:before="0" w:after="283"/>
              <w:rPr>
                <w:sz w:val="4"/>
                <w:szCs w:val="4"/>
              </w:rPr>
            </w:pPr>
            <w:r>
              <w:rPr>
                <w:sz w:val="4"/>
                <w:szCs w:val="4"/>
              </w:rPr>
            </w:r>
          </w:p>
        </w:tc>
        <w:tc>
          <w:tcPr>
            <w:tcW w:w="1654" w:type="dxa"/>
            <w:tcBorders/>
            <w:vAlign w:val="center"/>
          </w:tcPr>
          <w:p>
            <w:pPr>
              <w:pStyle w:val="TableContents"/>
              <w:bidi w:val="0"/>
              <w:spacing w:before="0" w:after="283"/>
              <w:jc w:val="left"/>
              <w:rPr/>
            </w:pPr>
            <w:r>
              <w:rPr/>
              <w:t xml:space="preserve">"LaWanda: The Book of Burial'' </w:t>
            </w:r>
          </w:p>
        </w:tc>
        <w:tc>
          <w:tcPr>
            <w:tcW w:w="1140" w:type="dxa"/>
            <w:tcBorders/>
            <w:vAlign w:val="center"/>
          </w:tcPr>
          <w:p>
            <w:pPr>
              <w:pStyle w:val="TableContents"/>
              <w:bidi w:val="0"/>
              <w:spacing w:before="0" w:after="283"/>
              <w:jc w:val="left"/>
              <w:rPr/>
            </w:pPr>
            <w:r>
              <w:rPr/>
              <w:t xml:space="preserve">Mark Tonderai </w:t>
            </w:r>
          </w:p>
        </w:tc>
        <w:tc>
          <w:tcPr>
            <w:tcW w:w="1123" w:type="dxa"/>
            <w:tcBorders/>
            <w:vAlign w:val="center"/>
          </w:tcPr>
          <w:p>
            <w:pPr>
              <w:pStyle w:val="TableContents"/>
              <w:bidi w:val="0"/>
              <w:spacing w:before="0" w:after="283"/>
              <w:jc w:val="left"/>
              <w:rPr/>
            </w:pPr>
            <w:r>
              <w:rPr/>
              <w:t xml:space="preserve">Jan Nash </w:t>
            </w:r>
          </w:p>
        </w:tc>
        <w:tc>
          <w:tcPr>
            <w:tcW w:w="1000" w:type="dxa"/>
            <w:tcBorders/>
            <w:vAlign w:val="center"/>
          </w:tcPr>
          <w:p>
            <w:pPr>
              <w:pStyle w:val="TableContents"/>
              <w:bidi w:val="0"/>
              <w:spacing w:before="0" w:after="283"/>
              <w:jc w:val="left"/>
              <w:rPr/>
            </w:pPr>
            <w:r>
              <w:rPr/>
              <w:t xml:space="preserve">tammikuu 30, 2018 (2018-01-30) </w:t>
            </w:r>
          </w:p>
        </w:tc>
        <w:tc>
          <w:tcPr>
            <w:tcW w:w="715" w:type="dxa"/>
            <w:tcBorders/>
            <w:vAlign w:val="center"/>
          </w:tcPr>
          <w:p>
            <w:pPr>
              <w:pStyle w:val="TableContents"/>
              <w:bidi w:val="0"/>
              <w:spacing w:before="0" w:after="283"/>
              <w:jc w:val="left"/>
              <w:rPr/>
            </w:pPr>
            <w:r>
              <w:rPr/>
              <w:t xml:space="preserve">T43. 10003 </w:t>
            </w:r>
          </w:p>
        </w:tc>
        <w:tc>
          <w:tcPr>
            <w:tcW w:w="4091" w:type="dxa"/>
            <w:tcBorders/>
            <w:vAlign w:val="center"/>
          </w:tcPr>
          <w:p>
            <w:pPr>
              <w:pStyle w:val="TableContents"/>
              <w:bidi w:val="0"/>
              <w:spacing w:before="0" w:after="283"/>
              <w:jc w:val="left"/>
              <w:rPr/>
            </w:pPr>
            <w:r>
              <w:rPr/>
              <w:t xml:space="preserve">2.21 LaWandan kuoleman jälkeen pastori Holt suunnittelee järjestävänsä rauhanmarssin sadan vuoden rikosaaltojen vuoksi Jeffersonin ja komisario Hendersonin kauhistukseksi. Anissa tapaa Grace Choin ja kokeilee uusia kykyjään. Tobias keskustelee Lady Eevan kanssa ja käskee kätyreitään teurastamaan rauhanmarssin vastineeksi Lalan paikasta riveissä. Vaikka Musta Salama onnistuu pysäyttämään hyökkääjän, Tobias on lähellä, kun Syonide ampuu pastori Holtin. Luoti menee pastori Holtin läpi ja osuu Khaliliin, Jenniferin poikaystävään. Sairaalassa Jefferson näkee rauhanmarssijoiden ja komisario Hendersonin ristiriitaiset uutiset Mustan Salaman mielipiteistä. Räätäliliikkeessä Gambi poistaa todisteet siitä, että Tobias oli vastuussa pastorin ja Khalilin ampumisesta. Takaisin sairaalassa Lynn vakuuttaa Anissalle, että hän on hänen tukenaan. Jefferson ja Jennifer kertovat, että pastori Holt voi hyvin, mutta Khalil ei enää kävele. Kun Jefferson syleilee perhettään, hän näkee edelleen uutisia Mustasta Salamasta, kun muut rauhanmarssin osallistujat ylistävät hänen sankarillisia tekojaan. </w:t>
            </w:r>
          </w:p>
        </w:tc>
      </w:tr>
      <w:tr>
        <w:trPr/>
        <w:tc>
          <w:tcPr>
            <w:tcW w:w="482" w:type="dxa"/>
            <w:tcBorders/>
            <w:vAlign w:val="center"/>
          </w:tcPr>
          <w:p>
            <w:pPr>
              <w:pStyle w:val="TableHeading"/>
              <w:bidi w:val="0"/>
              <w:spacing w:before="0" w:after="283"/>
              <w:rPr>
                <w:sz w:val="4"/>
                <w:szCs w:val="4"/>
              </w:rPr>
            </w:pPr>
            <w:r>
              <w:rPr>
                <w:sz w:val="4"/>
                <w:szCs w:val="4"/>
              </w:rPr>
            </w:r>
          </w:p>
        </w:tc>
        <w:tc>
          <w:tcPr>
            <w:tcW w:w="1654" w:type="dxa"/>
            <w:tcBorders/>
            <w:vAlign w:val="center"/>
          </w:tcPr>
          <w:p>
            <w:pPr>
              <w:pStyle w:val="TableContents"/>
              <w:bidi w:val="0"/>
              <w:spacing w:before="0" w:after="283"/>
              <w:jc w:val="left"/>
              <w:rPr/>
            </w:pPr>
            <w:r>
              <w:rPr/>
              <w:t xml:space="preserve">"Musta Jeesus </w:t>
            </w:r>
          </w:p>
        </w:tc>
        <w:tc>
          <w:tcPr>
            <w:tcW w:w="1140" w:type="dxa"/>
            <w:tcBorders/>
            <w:vAlign w:val="center"/>
          </w:tcPr>
          <w:p>
            <w:pPr>
              <w:pStyle w:val="TableContents"/>
              <w:bidi w:val="0"/>
              <w:spacing w:before="0" w:after="283"/>
              <w:jc w:val="left"/>
              <w:rPr/>
            </w:pPr>
            <w:r>
              <w:rPr/>
              <w:t xml:space="preserve">Michael Schultz </w:t>
            </w:r>
          </w:p>
        </w:tc>
        <w:tc>
          <w:tcPr>
            <w:tcW w:w="1123" w:type="dxa"/>
            <w:tcBorders/>
            <w:vAlign w:val="center"/>
          </w:tcPr>
          <w:p>
            <w:pPr>
              <w:pStyle w:val="TableContents"/>
              <w:bidi w:val="0"/>
              <w:spacing w:before="0" w:after="283"/>
              <w:jc w:val="left"/>
              <w:rPr/>
            </w:pPr>
            <w:r>
              <w:rPr/>
              <w:t xml:space="preserve">Pat Charles </w:t>
            </w:r>
          </w:p>
        </w:tc>
        <w:tc>
          <w:tcPr>
            <w:tcW w:w="1000" w:type="dxa"/>
            <w:tcBorders/>
            <w:vAlign w:val="center"/>
          </w:tcPr>
          <w:p>
            <w:pPr>
              <w:pStyle w:val="TableContents"/>
              <w:bidi w:val="0"/>
              <w:spacing w:before="0" w:after="283"/>
              <w:jc w:val="left"/>
              <w:rPr/>
            </w:pPr>
            <w:r>
              <w:rPr/>
              <w:t xml:space="preserve">6. helmikuuta 2018 (2018-02-06) </w:t>
            </w:r>
          </w:p>
        </w:tc>
        <w:tc>
          <w:tcPr>
            <w:tcW w:w="715" w:type="dxa"/>
            <w:tcBorders/>
            <w:vAlign w:val="center"/>
          </w:tcPr>
          <w:p>
            <w:pPr>
              <w:pStyle w:val="TableContents"/>
              <w:bidi w:val="0"/>
              <w:spacing w:before="0" w:after="283"/>
              <w:jc w:val="left"/>
              <w:rPr/>
            </w:pPr>
            <w:r>
              <w:rPr/>
              <w:t xml:space="preserve">T43. 10004 </w:t>
            </w:r>
          </w:p>
        </w:tc>
        <w:tc>
          <w:tcPr>
            <w:tcW w:w="4091" w:type="dxa"/>
            <w:tcBorders/>
            <w:vAlign w:val="center"/>
          </w:tcPr>
          <w:p>
            <w:pPr>
              <w:pStyle w:val="TableContents"/>
              <w:bidi w:val="0"/>
              <w:spacing w:before="0" w:after="283"/>
              <w:jc w:val="left"/>
              <w:rPr/>
            </w:pPr>
            <w:r>
              <w:rPr/>
              <w:t xml:space="preserve">1.88 Yksi Jeffersonin oppilaista, Bernard, ottaa melkein yliannostuksen uudesta voimaa lisäävästä katuhuumeesta, Green Lightista. Jefferson joutuu käyttämään voimiaan tyrmätäkseen hänet. Koululautakunta haluaa Bernardin erotettavaksi, mutta antaa hänen jäädä, kun Jefferson luovuttaa lopullisen päätösvallan oppilaiden asioissa lautakunnalle. Gambi ja Jefferson jäljittävät Green Lightin keskitason diilerille nimeltä Two Bits, joka on Jeffersonin vanha ystävä. Kun tämä erottaa Jeffersonin, Musta Salama saa hänet paljastamaan varastorakennuksen sijainnin. Anissa ja Grace kohtaavat baarin ulkopuolella, ja Anissa käyttää voimiaan kahteen roistoon. Gambi pyyhkii turvakameran kuvamateriaalin, mutta säilyttää kuvan Anissan jalanjäljestä. Musta Salama pelastaa Bernardin huumeluolasta ja Jefferson vie hänet vieroitukseen. Jennifer lopettaa radalla keskittyäkseen Khalilin tukemiseen. Lady Eve käy kärsimättömäksi Tobiaksen kanssa, joka siirtyi rikollismaailmaan sen jälkeen, kun hänet pakotettiin ulos kaupunginvaltuustosta, koska hän oli muka tappanut Mustan Salaman. Tobias panee Joey Toledon murhaamaan ruumishuoneen lääkärin, joka kertoi Mustan Salaman kuolleen. Tobiaksen sisko Tori saapuu paikalle ja ehdottaa ihmisten kääntämistä Mustaa Salamaa vastaan. Tobias vierailee Khalilin luona, jossa hän maksaa tämän lääkärilaskuja ja kertoo, että on Mustan Salaman syytä, ettei tämä enää koskaan kävele. </w:t>
            </w:r>
          </w:p>
        </w:tc>
      </w:tr>
      <w:tr>
        <w:trPr/>
        <w:tc>
          <w:tcPr>
            <w:tcW w:w="482" w:type="dxa"/>
            <w:tcBorders/>
            <w:vAlign w:val="center"/>
          </w:tcPr>
          <w:p>
            <w:pPr>
              <w:pStyle w:val="TableHeading"/>
              <w:suppressLineNumbers/>
              <w:bidi w:val="0"/>
              <w:spacing w:before="0" w:after="283"/>
              <w:jc w:val="center"/>
              <w:rPr/>
            </w:pPr>
            <w:r>
              <w:rPr/>
              <w:t xml:space="preserve">5 </w:t>
            </w:r>
          </w:p>
        </w:tc>
        <w:tc>
          <w:tcPr>
            <w:tcW w:w="1654" w:type="dxa"/>
            <w:tcBorders/>
            <w:vAlign w:val="center"/>
          </w:tcPr>
          <w:p>
            <w:pPr>
              <w:pStyle w:val="TableContents"/>
              <w:bidi w:val="0"/>
              <w:spacing w:before="0" w:after="283"/>
              <w:jc w:val="left"/>
              <w:rPr/>
            </w:pPr>
            <w:r>
              <w:rPr/>
              <w:t xml:space="preserve">"Ja sitten paholainen toi ruton. Vihreän valon kirja'' </w:t>
            </w:r>
          </w:p>
        </w:tc>
        <w:tc>
          <w:tcPr>
            <w:tcW w:w="1140" w:type="dxa"/>
            <w:tcBorders/>
            <w:vAlign w:val="center"/>
          </w:tcPr>
          <w:p>
            <w:pPr>
              <w:pStyle w:val="TableContents"/>
              <w:bidi w:val="0"/>
              <w:spacing w:before="0" w:after="283"/>
              <w:jc w:val="left"/>
              <w:rPr/>
            </w:pPr>
            <w:r>
              <w:rPr/>
              <w:t xml:space="preserve">Rose Troche </w:t>
            </w:r>
          </w:p>
        </w:tc>
        <w:tc>
          <w:tcPr>
            <w:tcW w:w="1123" w:type="dxa"/>
            <w:tcBorders/>
            <w:vAlign w:val="center"/>
          </w:tcPr>
          <w:p>
            <w:pPr>
              <w:pStyle w:val="TableContents"/>
              <w:bidi w:val="0"/>
              <w:spacing w:before="0" w:after="283"/>
              <w:jc w:val="left"/>
              <w:rPr/>
            </w:pPr>
            <w:r>
              <w:rPr/>
              <w:t xml:space="preserve">Adam Giaudrone </w:t>
            </w:r>
          </w:p>
        </w:tc>
        <w:tc>
          <w:tcPr>
            <w:tcW w:w="1000" w:type="dxa"/>
            <w:tcBorders/>
            <w:vAlign w:val="center"/>
          </w:tcPr>
          <w:p>
            <w:pPr>
              <w:pStyle w:val="TableContents"/>
              <w:bidi w:val="0"/>
              <w:spacing w:before="0" w:after="283"/>
              <w:jc w:val="left"/>
              <w:rPr/>
            </w:pPr>
            <w:r>
              <w:rPr/>
              <w:t xml:space="preserve">13. helmikuuta 2018 (2018-02-13) </w:t>
            </w:r>
          </w:p>
        </w:tc>
        <w:tc>
          <w:tcPr>
            <w:tcW w:w="715" w:type="dxa"/>
            <w:tcBorders/>
            <w:vAlign w:val="center"/>
          </w:tcPr>
          <w:p>
            <w:pPr>
              <w:pStyle w:val="TableContents"/>
              <w:bidi w:val="0"/>
              <w:spacing w:before="0" w:after="283"/>
              <w:jc w:val="left"/>
              <w:rPr/>
            </w:pPr>
            <w:r>
              <w:rPr/>
              <w:t xml:space="preserve">T43. 10005 </w:t>
            </w:r>
          </w:p>
        </w:tc>
        <w:tc>
          <w:tcPr>
            <w:tcW w:w="4091" w:type="dxa"/>
            <w:tcBorders/>
            <w:vAlign w:val="center"/>
          </w:tcPr>
          <w:p>
            <w:pPr>
              <w:pStyle w:val="TableContents"/>
              <w:bidi w:val="0"/>
              <w:spacing w:before="0" w:after="283"/>
              <w:jc w:val="left"/>
              <w:rPr/>
            </w:pPr>
            <w:r>
              <w:rPr/>
              <w:t xml:space="preserve">1.81 Gambi muuttaa Mustan Salaman pukua lentämistä varten. Jefferson kokee kovia päänsärkyjä. Tobias käy Gambin luona etsimässä Mustan Salaman henkilöllisyyttä, mutta Gambi sanoo, ettei tiedä sitä; ja että Tobias rikkoo heidän sopimuksensa tulemalla hänen luokseen. Jäljittäessään Vihreää Valoa Musta Salama saa selville, että se on peräisin Joey Toledosta. Jennifer puolustaa itseään kahta tyttöä vastaan luistinradalla. Toisen tytön perhe on raivoissaan. Vaikka Jefferson ja Lynn ottavat vastuun perheen kohdatessa heidät, he ovat vaikuttuneita. Tori sanoo, että Tobiaksen on vihdoin käsiteltävä heidän pahoinpitelevää isäänsä Eldridgeä. Nyt vanhana miehenä Tobias murtaa isänsä selän ja vakuuttaa Torin antavan tämän kuolla. Anissa saa selville, että vuosikymmeniä sitten hänen isoisänsä, toimittaja Alvin Pierce, teki jutun yhdeksän tehostetun teinin katoamisesta. Sanomalehti ei suostunut painamaan juttua, ja Alvin murhattiin viikkoa myöhemmin. Anissa tapaa lehden päätoimittajan, joka sanoo, että "ne" tarkkailevat yhä. Hän kuitenkin antaa hänelle joitain kansioita ja Anissa pukee päälleen ja lähtee tutkimaan varastoa koottuaan puvun erilaisista ostamistaan vaatteista. Tarkastaja Hendersonin vinkistä Musta Salama kohtaa Toledon, mutta hänen päänsärkynsä lamauttaa hänet. Näin Toledo pääsee pakenemaan ja vannoo Mustalle Salamalle, että Tobias Whale tappaa hänet. </w:t>
            </w:r>
          </w:p>
        </w:tc>
      </w:tr>
      <w:tr>
        <w:trPr/>
        <w:tc>
          <w:tcPr>
            <w:tcW w:w="482" w:type="dxa"/>
            <w:tcBorders/>
            <w:vAlign w:val="center"/>
          </w:tcPr>
          <w:p>
            <w:pPr>
              <w:pStyle w:val="TableHeading"/>
              <w:suppressLineNumbers/>
              <w:bidi w:val="0"/>
              <w:spacing w:before="0" w:after="283"/>
              <w:jc w:val="center"/>
              <w:rPr/>
            </w:pPr>
            <w:r>
              <w:rPr/>
              <w:t xml:space="preserve">6 </w:t>
            </w:r>
          </w:p>
        </w:tc>
        <w:tc>
          <w:tcPr>
            <w:tcW w:w="1654" w:type="dxa"/>
            <w:tcBorders/>
            <w:vAlign w:val="center"/>
          </w:tcPr>
          <w:p>
            <w:pPr>
              <w:pStyle w:val="TableContents"/>
              <w:bidi w:val="0"/>
              <w:spacing w:before="0" w:after="283"/>
              <w:jc w:val="left"/>
              <w:rPr/>
            </w:pPr>
            <w:r>
              <w:rPr/>
              <w:t xml:space="preserve">"Kolme seitsemää: The Book of Thunder'' </w:t>
            </w:r>
          </w:p>
        </w:tc>
        <w:tc>
          <w:tcPr>
            <w:tcW w:w="1140" w:type="dxa"/>
            <w:tcBorders/>
            <w:vAlign w:val="center"/>
          </w:tcPr>
          <w:p>
            <w:pPr>
              <w:pStyle w:val="TableContents"/>
              <w:bidi w:val="0"/>
              <w:spacing w:before="0" w:after="283"/>
              <w:jc w:val="left"/>
              <w:rPr/>
            </w:pPr>
            <w:r>
              <w:rPr/>
              <w:t xml:space="preserve">Benny Boom </w:t>
            </w:r>
          </w:p>
        </w:tc>
        <w:tc>
          <w:tcPr>
            <w:tcW w:w="1123" w:type="dxa"/>
            <w:tcBorders/>
            <w:vAlign w:val="center"/>
          </w:tcPr>
          <w:p>
            <w:pPr>
              <w:pStyle w:val="TableContents"/>
              <w:bidi w:val="0"/>
              <w:spacing w:before="0" w:after="283"/>
              <w:jc w:val="left"/>
              <w:rPr/>
            </w:pPr>
            <w:r>
              <w:rPr/>
              <w:t xml:space="preserve">Charles Holland </w:t>
            </w:r>
          </w:p>
        </w:tc>
        <w:tc>
          <w:tcPr>
            <w:tcW w:w="1000" w:type="dxa"/>
            <w:tcBorders/>
            <w:vAlign w:val="center"/>
          </w:tcPr>
          <w:p>
            <w:pPr>
              <w:pStyle w:val="TableContents"/>
              <w:bidi w:val="0"/>
              <w:spacing w:before="0" w:after="283"/>
              <w:jc w:val="left"/>
              <w:rPr/>
            </w:pPr>
            <w:r>
              <w:rPr>
                <w:color w:val="A9A9A9"/>
              </w:rPr>
              <w:t xml:space="preserve">27. helmikuuta 2018 </w:t>
            </w:r>
            <w:r>
              <w:rPr/>
              <w:t xml:space="preserve">(2018-02-27) </w:t>
            </w:r>
          </w:p>
        </w:tc>
        <w:tc>
          <w:tcPr>
            <w:tcW w:w="715" w:type="dxa"/>
            <w:tcBorders/>
            <w:vAlign w:val="center"/>
          </w:tcPr>
          <w:p>
            <w:pPr>
              <w:pStyle w:val="TableContents"/>
              <w:bidi w:val="0"/>
              <w:spacing w:before="0" w:after="283"/>
              <w:jc w:val="left"/>
              <w:rPr/>
            </w:pPr>
            <w:r>
              <w:rPr/>
              <w:t xml:space="preserve">T43. 10006 </w:t>
            </w:r>
          </w:p>
        </w:tc>
        <w:tc>
          <w:tcPr>
            <w:tcW w:w="4091" w:type="dxa"/>
            <w:tcBorders/>
            <w:vAlign w:val="center"/>
          </w:tcPr>
          <w:p>
            <w:pPr>
              <w:pStyle w:val="TableContents"/>
              <w:bidi w:val="0"/>
              <w:spacing w:before="0" w:after="283"/>
              <w:jc w:val="left"/>
              <w:rPr/>
            </w:pPr>
            <w:r>
              <w:rPr/>
              <w:t xml:space="preserve">1.64 Kun Joey Toledo ottaa yhteyttä apulaispoliisipäällikkö Caymaniin Mustan Salaman havainnosta, Peter hakee Mustan Salaman ennen kuin poliisi ehtii löytää hänet ja ilmoittaa asiasta Lynnille. Seuraavana päivänä Jefferson käsittelee Anissan joutumista vaikeuksiin poliisin kanssa liittyen konfederaatiokenraalin patsaan vandalismiin sekä sitä, että Fowdy näyttää Jenniferin verkkokiusaamisvideoita. Samaan aikaan Lynn vertailee Green Lightin ja Black Lightningin aivoskannauksia. Samalla kun Musta Salama valmistautuu yhteenottoon Tobiaksen kanssa, Anissa käyttää voimiaan konfederaatiokenraalin patsaan tuhoamiseen saatuaan tietää, että joku on tapettu sen takia. Sen jälkeen Anissa ottaa yhteyttä Lynniin paljastaakseen voimansa. Sairaalassa tapahtuneen hyökkäyksen vuoksi Musta Salama peruu suunnitellun hyökkäyksensä Tobiasta vastaan. Anissa ilmestyy paikalle ja taistelee varkaita vastaan; Musta Salama taistelee häntä vastaan ja haavoittaa häntä luullessaan, että hän oli Lynnin kimppuun hyökännyt metahenkilö. Tajuttuaan, kuka hän on, Lynn ja Jefferson soittavat Peterille apua. Peter vierailee Lady Eevan luona, joka on kouluttanut hänet, ja tekee sopimuksen, jonka mukaan Piercen perhe ei saa tulla The 100:n haltuun, jotka haluavat pysäyttää Lynnin tutkimuksen. Samaan aikaan Khalil tarttuu Tobiaksen tarjoukseen kävellä uudelleen. Anissa herää ja saa vihdoin tietää, että hänen isänsä on Musta Salama. </w:t>
            </w:r>
          </w:p>
        </w:tc>
      </w:tr>
      <w:tr>
        <w:trPr/>
        <w:tc>
          <w:tcPr>
            <w:tcW w:w="482" w:type="dxa"/>
            <w:tcBorders/>
            <w:vAlign w:val="center"/>
          </w:tcPr>
          <w:p>
            <w:pPr>
              <w:pStyle w:val="TableHeading"/>
              <w:suppressLineNumbers/>
              <w:bidi w:val="0"/>
              <w:spacing w:before="0" w:after="283"/>
              <w:jc w:val="center"/>
              <w:rPr/>
            </w:pPr>
            <w:r>
              <w:rPr/>
              <w:t xml:space="preserve">7 </w:t>
            </w:r>
          </w:p>
        </w:tc>
        <w:tc>
          <w:tcPr>
            <w:tcW w:w="1654" w:type="dxa"/>
            <w:tcBorders/>
            <w:vAlign w:val="center"/>
          </w:tcPr>
          <w:p>
            <w:pPr>
              <w:pStyle w:val="TableContents"/>
              <w:bidi w:val="0"/>
              <w:spacing w:before="0" w:after="283"/>
              <w:jc w:val="left"/>
              <w:rPr/>
            </w:pPr>
            <w:r>
              <w:rPr/>
              <w:t xml:space="preserve">"Equinox: The Book of Fate'' </w:t>
            </w:r>
          </w:p>
        </w:tc>
        <w:tc>
          <w:tcPr>
            <w:tcW w:w="1140" w:type="dxa"/>
            <w:tcBorders/>
            <w:vAlign w:val="center"/>
          </w:tcPr>
          <w:p>
            <w:pPr>
              <w:pStyle w:val="TableContents"/>
              <w:bidi w:val="0"/>
              <w:spacing w:before="0" w:after="283"/>
              <w:jc w:val="left"/>
              <w:rPr/>
            </w:pPr>
            <w:r>
              <w:rPr/>
              <w:t xml:space="preserve">Bille Woodruff </w:t>
            </w:r>
          </w:p>
        </w:tc>
        <w:tc>
          <w:tcPr>
            <w:tcW w:w="1123" w:type="dxa"/>
            <w:tcBorders/>
            <w:vAlign w:val="center"/>
          </w:tcPr>
          <w:p>
            <w:pPr>
              <w:pStyle w:val="TableContents"/>
              <w:bidi w:val="0"/>
              <w:spacing w:before="0" w:after="283"/>
              <w:jc w:val="left"/>
              <w:rPr/>
            </w:pPr>
            <w:r>
              <w:rPr/>
              <w:t xml:space="preserve">Lamont Magee </w:t>
            </w:r>
          </w:p>
        </w:tc>
        <w:tc>
          <w:tcPr>
            <w:tcW w:w="1000" w:type="dxa"/>
            <w:tcBorders/>
            <w:vAlign w:val="center"/>
          </w:tcPr>
          <w:p>
            <w:pPr>
              <w:pStyle w:val="TableContents"/>
              <w:bidi w:val="0"/>
              <w:spacing w:before="0" w:after="283"/>
              <w:jc w:val="left"/>
              <w:rPr/>
            </w:pPr>
            <w:r>
              <w:rPr/>
              <w:t xml:space="preserve">maaliskuu 6, 2018 (2018-03-06) </w:t>
            </w:r>
          </w:p>
        </w:tc>
        <w:tc>
          <w:tcPr>
            <w:tcW w:w="715" w:type="dxa"/>
            <w:tcBorders/>
            <w:vAlign w:val="center"/>
          </w:tcPr>
          <w:p>
            <w:pPr>
              <w:pStyle w:val="TableContents"/>
              <w:bidi w:val="0"/>
              <w:spacing w:before="0" w:after="283"/>
              <w:jc w:val="left"/>
              <w:rPr/>
            </w:pPr>
            <w:r>
              <w:rPr/>
              <w:t xml:space="preserve">T43. 10007 </w:t>
            </w:r>
          </w:p>
        </w:tc>
        <w:tc>
          <w:tcPr>
            <w:tcW w:w="4091" w:type="dxa"/>
            <w:tcBorders/>
            <w:vAlign w:val="center"/>
          </w:tcPr>
          <w:p>
            <w:pPr>
              <w:pStyle w:val="TableContents"/>
              <w:bidi w:val="0"/>
              <w:spacing w:before="0" w:after="283"/>
              <w:jc w:val="left"/>
              <w:rPr/>
            </w:pPr>
            <w:r>
              <w:rPr/>
              <w:t xml:space="preserve">1.46 Lynn tutkii Anissaa sen jälkeen, kun selvisi, että Anissa on kehittänyt metahenkilön voimat, ja Peter Gambi kertoo Jeffersonille, ettei hän kertonut hänelle, että Tobias Whale on palannut kaupunkiin. Sairaalaan tehtyä murtoa tutkiessaan komisario Henderson saa tuntomerkit syyllisistä rikollisista ja uskoo 100:n olevan tämän takana, vaikka kaksi varasta tapetaankin. Vierailtuaan Lady Evan luona Tobias Whalea koskevassa asiassa naamioitunut Gambi tunkeutuu Tobiaksen klubille ja tappaa Toledon saadakseen Tobiaksen riviin. Lynn pyytää Gambia tekemään Anissalle puvun. Tobiaksen klubilla Musta Salama taistelee Tobiasta ja hänen kätyreistään vastaan, minkä seurauksena Tobias haavoittuu ja Tori kuolee vahingossa harhaluotiin. Tänä aikana Tobias Whalen kätyrit käyttävät erityisiä sähköaseita tappaakseen Lady Even ja hänen kätyrinsä. Anissan kanssa käydyn keskustelun jälkeen Musta Salama saa puhelun Hendersonilta, joka uskoo hänen tappaneen Lady Eevan. Loppukohtauksessa Lala on hotellihuoneessa, kun hänet herätetään henkiin Lawandan pää tatuoituna hänen rintaansa. </w:t>
            </w:r>
          </w:p>
        </w:tc>
      </w:tr>
      <w:tr>
        <w:trPr/>
        <w:tc>
          <w:tcPr>
            <w:tcW w:w="482" w:type="dxa"/>
            <w:tcBorders/>
            <w:vAlign w:val="center"/>
          </w:tcPr>
          <w:p>
            <w:pPr>
              <w:pStyle w:val="TableHeading"/>
              <w:suppressLineNumbers/>
              <w:bidi w:val="0"/>
              <w:spacing w:before="0" w:after="283"/>
              <w:jc w:val="center"/>
              <w:rPr/>
            </w:pPr>
            <w:r>
              <w:rPr/>
              <w:t xml:space="preserve">8 </w:t>
            </w:r>
          </w:p>
        </w:tc>
        <w:tc>
          <w:tcPr>
            <w:tcW w:w="1654" w:type="dxa"/>
            <w:tcBorders/>
            <w:vAlign w:val="center"/>
          </w:tcPr>
          <w:p>
            <w:pPr>
              <w:pStyle w:val="TableContents"/>
              <w:bidi w:val="0"/>
              <w:spacing w:before="0" w:after="283"/>
              <w:jc w:val="left"/>
              <w:rPr/>
            </w:pPr>
            <w:r>
              <w:rPr/>
              <w:t xml:space="preserve">"Ilmestyskirjan kirja". </w:t>
            </w:r>
          </w:p>
        </w:tc>
        <w:tc>
          <w:tcPr>
            <w:tcW w:w="1140" w:type="dxa"/>
            <w:tcBorders/>
            <w:vAlign w:val="center"/>
          </w:tcPr>
          <w:p>
            <w:pPr>
              <w:pStyle w:val="TableContents"/>
              <w:bidi w:val="0"/>
              <w:spacing w:before="0" w:after="283"/>
              <w:jc w:val="left"/>
              <w:rPr/>
            </w:pPr>
            <w:r>
              <w:rPr/>
              <w:t xml:space="preserve">Tanya Hamilton </w:t>
            </w:r>
          </w:p>
        </w:tc>
        <w:tc>
          <w:tcPr>
            <w:tcW w:w="1123" w:type="dxa"/>
            <w:tcBorders/>
            <w:vAlign w:val="center"/>
          </w:tcPr>
          <w:p>
            <w:pPr>
              <w:pStyle w:val="TableContents"/>
              <w:bidi w:val="0"/>
              <w:spacing w:before="0" w:after="283"/>
              <w:jc w:val="left"/>
              <w:rPr/>
            </w:pPr>
            <w:r>
              <w:rPr/>
              <w:t xml:space="preserve">Jan Nash </w:t>
            </w:r>
          </w:p>
        </w:tc>
        <w:tc>
          <w:tcPr>
            <w:tcW w:w="1000" w:type="dxa"/>
            <w:tcBorders/>
            <w:vAlign w:val="center"/>
          </w:tcPr>
          <w:p>
            <w:pPr>
              <w:pStyle w:val="TableContents"/>
              <w:bidi w:val="0"/>
              <w:spacing w:before="0" w:after="283"/>
              <w:jc w:val="left"/>
              <w:rPr/>
            </w:pPr>
            <w:r>
              <w:rPr/>
              <w:t xml:space="preserve">13. maaliskuuta 2018 (2018-03-13) </w:t>
            </w:r>
          </w:p>
        </w:tc>
        <w:tc>
          <w:tcPr>
            <w:tcW w:w="715" w:type="dxa"/>
            <w:tcBorders/>
            <w:vAlign w:val="center"/>
          </w:tcPr>
          <w:p>
            <w:pPr>
              <w:pStyle w:val="TableContents"/>
              <w:bidi w:val="0"/>
              <w:spacing w:before="0" w:after="283"/>
              <w:jc w:val="left"/>
              <w:rPr/>
            </w:pPr>
            <w:r>
              <w:rPr/>
              <w:t xml:space="preserve">T43. 10008 </w:t>
            </w:r>
          </w:p>
        </w:tc>
        <w:tc>
          <w:tcPr>
            <w:tcW w:w="4091" w:type="dxa"/>
            <w:tcBorders/>
            <w:vAlign w:val="center"/>
          </w:tcPr>
          <w:p>
            <w:pPr>
              <w:pStyle w:val="TableContents"/>
              <w:bidi w:val="0"/>
              <w:spacing w:before="0" w:after="283"/>
              <w:jc w:val="left"/>
              <w:rPr/>
            </w:pPr>
            <w:r>
              <w:rPr/>
              <w:t xml:space="preserve">1.45 Kaksi kätyriä yllättyy nähdessään Lalan palanneen kuolleista; samalla kun Lawanda puhuu hänelle rohkaisten häntä väkivaltaan ja viettelemällä hänet. Peter Gambi tapaa A.S.A.:n jäsenen Martin Proctorin, joka haluaa Mustan Salaman kuolleena uhkana Freelandin kokeelle. Tutkiessaan Lady Even ruumista Jefferson ja Anissa jäljittävät aseen säteilyä; he löytävät sen ja Lady Even tappajan ruumiin. Samaan aikaan Jennifer säikähtää koulussa, mikä saa hänet vapauttamaan omat sähkövoimansa. Soitettuaan Hendersonille Jefferson ja Anissa piiloutuvat lähistölle, kun he näkevät jonkun lähestyvän. Kun Jefferson hiipii henkilön luo, Anissa näkee, että tämä on räjähtämässä, ja aktivoi voimansa suojellakseen isäänsä. Jefferson epäilee, että The 100 sieppasi hänen puhelunsa Hendersonille. Lynn saa selville, että Greenlight oli samanlainen kuin rokote, joka löytyi Alvin Piercen kaapista 30 vuoden takaa. Gambi myöntää, että hänen oikea nimensä on Peter Esposito ja että hän salasi joitakin asioita suojellakseen Jeffersonia ja hänen perhettään rokotteen valmistaneelta A.S.A:lta, joka metsästää metahumaneja. Jefferson varoittaa Peteriä pysymään erossa perheestään. Loppukohtauksessa Jennifer uskoutuu Anissalle sähköisistä voimistaan. </w:t>
            </w:r>
          </w:p>
        </w:tc>
      </w:tr>
      <w:tr>
        <w:trPr/>
        <w:tc>
          <w:tcPr>
            <w:tcW w:w="482" w:type="dxa"/>
            <w:tcBorders/>
            <w:vAlign w:val="center"/>
          </w:tcPr>
          <w:p>
            <w:pPr>
              <w:pStyle w:val="TableHeading"/>
              <w:suppressLineNumbers/>
              <w:bidi w:val="0"/>
              <w:spacing w:before="0" w:after="283"/>
              <w:jc w:val="center"/>
              <w:rPr/>
            </w:pPr>
            <w:r>
              <w:rPr/>
              <w:t xml:space="preserve">9 </w:t>
            </w:r>
          </w:p>
        </w:tc>
        <w:tc>
          <w:tcPr>
            <w:tcW w:w="1654" w:type="dxa"/>
            <w:tcBorders/>
            <w:vAlign w:val="center"/>
          </w:tcPr>
          <w:p>
            <w:pPr>
              <w:pStyle w:val="TableContents"/>
              <w:bidi w:val="0"/>
              <w:spacing w:before="0" w:after="283"/>
              <w:jc w:val="left"/>
              <w:rPr/>
            </w:pPr>
            <w:r>
              <w:rPr/>
              <w:t xml:space="preserve">"Pienten mustien valheiden kirja"... </w:t>
            </w:r>
          </w:p>
        </w:tc>
        <w:tc>
          <w:tcPr>
            <w:tcW w:w="1140" w:type="dxa"/>
            <w:tcBorders/>
            <w:vAlign w:val="center"/>
          </w:tcPr>
          <w:p>
            <w:pPr>
              <w:pStyle w:val="TableContents"/>
              <w:bidi w:val="0"/>
              <w:spacing w:before="0" w:after="283"/>
              <w:jc w:val="left"/>
              <w:rPr/>
            </w:pPr>
            <w:r>
              <w:rPr/>
              <w:t xml:space="preserve">Tawnia McKernan </w:t>
            </w:r>
          </w:p>
        </w:tc>
        <w:tc>
          <w:tcPr>
            <w:tcW w:w="1123" w:type="dxa"/>
            <w:tcBorders/>
            <w:vAlign w:val="center"/>
          </w:tcPr>
          <w:p>
            <w:pPr>
              <w:pStyle w:val="TableContents"/>
              <w:bidi w:val="0"/>
              <w:spacing w:before="0" w:after="283"/>
              <w:jc w:val="left"/>
              <w:rPr/>
            </w:pPr>
            <w:r>
              <w:rPr/>
              <w:t xml:space="preserve">Keli Goff </w:t>
            </w:r>
          </w:p>
        </w:tc>
        <w:tc>
          <w:tcPr>
            <w:tcW w:w="1000" w:type="dxa"/>
            <w:tcBorders/>
            <w:vAlign w:val="center"/>
          </w:tcPr>
          <w:p>
            <w:pPr>
              <w:pStyle w:val="TableContents"/>
              <w:bidi w:val="0"/>
              <w:spacing w:before="0" w:after="283"/>
              <w:jc w:val="left"/>
              <w:rPr/>
            </w:pPr>
            <w:r>
              <w:rPr/>
              <w:t xml:space="preserve">20. maaliskuuta 2018 (2018-03-20) </w:t>
            </w:r>
          </w:p>
        </w:tc>
        <w:tc>
          <w:tcPr>
            <w:tcW w:w="715" w:type="dxa"/>
            <w:tcBorders/>
            <w:vAlign w:val="center"/>
          </w:tcPr>
          <w:p>
            <w:pPr>
              <w:pStyle w:val="TableContents"/>
              <w:bidi w:val="0"/>
              <w:spacing w:before="0" w:after="283"/>
              <w:jc w:val="left"/>
              <w:rPr/>
            </w:pPr>
            <w:r>
              <w:rPr/>
              <w:t xml:space="preserve">T43. 10009 </w:t>
            </w:r>
          </w:p>
        </w:tc>
        <w:tc>
          <w:tcPr>
            <w:tcW w:w="4091" w:type="dxa"/>
            <w:tcBorders/>
            <w:vAlign w:val="center"/>
          </w:tcPr>
          <w:p>
            <w:pPr>
              <w:pStyle w:val="TableContents"/>
              <w:bidi w:val="0"/>
              <w:spacing w:before="0" w:after="283"/>
              <w:jc w:val="left"/>
              <w:rPr/>
            </w:pPr>
            <w:r>
              <w:rPr/>
              <w:t xml:space="preserve">1.55 Anissa paljastaa Jenniferille omat voimansa ja sen, että heidän isänsä on Musta Salama, ja hän kokee, että vanhemmat ovat valehdelleet hänelle koko elämänsä ajan. Kolme erillistä tutkimusta: komisario Henderson korruptoituneista poliiseista, Peter sähköaseista sekä Jefferson ja Anissa Alvinin tutkimuksesta peräisin olevasta Vihreästä Valosta johtavat kaikki samaan laboratorioon, jossa huumetta parhaillaan valmistetaan. Peter antaa Anissalle Ukkosen puvun ja sanoo tehneensä virheen salaisuuksien pitämisessä, mutta hän yritti vain suojella rakkaitaan. Äitinsä avulla Jennifer ymmärtää, miksi hänen vanhempansa valehtelivat, mutta ei halua pelastaa maailmaa vaan suree menetettyä mahdollisuuttaan normaaliin elämään. Musta Salama ja Ukkonen hyökkäävät yhdessä Vihreän Valon laboratorioon, ja komisario Henderson ehtii tehdä muutaman pidätyksen ennen kuin he räjäyttävät sen. A.S.A:n agentit hyökkäävät aseiden kanssa Mustan Salaman voimien lamauttamiseksi, mutta Ukkonen pelastaa hänet. Kotona Jennifer pystyy antamaan anteeksi isälleen, joka lupaa olla vastedes rehellinen hänelle. </w:t>
            </w:r>
          </w:p>
        </w:tc>
      </w:tr>
      <w:tr>
        <w:trPr/>
        <w:tc>
          <w:tcPr>
            <w:tcW w:w="482" w:type="dxa"/>
            <w:tcBorders/>
            <w:vAlign w:val="center"/>
          </w:tcPr>
          <w:p>
            <w:pPr>
              <w:pStyle w:val="TableHeading"/>
              <w:suppressLineNumbers/>
              <w:bidi w:val="0"/>
              <w:spacing w:before="0" w:after="283"/>
              <w:jc w:val="center"/>
              <w:rPr/>
            </w:pPr>
            <w:r>
              <w:rPr/>
              <w:t xml:space="preserve">10 </w:t>
            </w:r>
          </w:p>
        </w:tc>
        <w:tc>
          <w:tcPr>
            <w:tcW w:w="1654" w:type="dxa"/>
            <w:tcBorders/>
            <w:vAlign w:val="center"/>
          </w:tcPr>
          <w:p>
            <w:pPr>
              <w:pStyle w:val="TableContents"/>
              <w:bidi w:val="0"/>
              <w:spacing w:before="0" w:after="283"/>
              <w:jc w:val="left"/>
              <w:rPr/>
            </w:pPr>
            <w:r>
              <w:rPr/>
              <w:t xml:space="preserve">"Isän synnit: The Book of Redemption'' </w:t>
            </w:r>
          </w:p>
        </w:tc>
        <w:tc>
          <w:tcPr>
            <w:tcW w:w="1140" w:type="dxa"/>
            <w:tcBorders/>
            <w:vAlign w:val="center"/>
          </w:tcPr>
          <w:p>
            <w:pPr>
              <w:pStyle w:val="TableContents"/>
              <w:bidi w:val="0"/>
              <w:spacing w:before="0" w:after="283"/>
              <w:jc w:val="left"/>
              <w:rPr/>
            </w:pPr>
            <w:r>
              <w:rPr/>
              <w:t xml:space="preserve">Eric Laneuville </w:t>
            </w:r>
          </w:p>
        </w:tc>
        <w:tc>
          <w:tcPr>
            <w:tcW w:w="1123" w:type="dxa"/>
            <w:tcBorders/>
            <w:vAlign w:val="center"/>
          </w:tcPr>
          <w:p>
            <w:pPr>
              <w:pStyle w:val="TableContents"/>
              <w:bidi w:val="0"/>
              <w:spacing w:before="0" w:after="283"/>
              <w:jc w:val="left"/>
              <w:rPr/>
            </w:pPr>
            <w:r>
              <w:rPr/>
              <w:t xml:space="preserve">Pat Charles </w:t>
            </w:r>
          </w:p>
        </w:tc>
        <w:tc>
          <w:tcPr>
            <w:tcW w:w="1000" w:type="dxa"/>
            <w:tcBorders/>
            <w:vAlign w:val="center"/>
          </w:tcPr>
          <w:p>
            <w:pPr>
              <w:pStyle w:val="TableContents"/>
              <w:bidi w:val="0"/>
              <w:spacing w:before="0" w:after="283"/>
              <w:jc w:val="left"/>
              <w:rPr/>
            </w:pPr>
            <w:r>
              <w:rPr/>
              <w:t xml:space="preserve">maaliskuu 27, 2018 (2018-03-27) </w:t>
            </w:r>
          </w:p>
        </w:tc>
        <w:tc>
          <w:tcPr>
            <w:tcW w:w="715" w:type="dxa"/>
            <w:tcBorders/>
            <w:vAlign w:val="center"/>
          </w:tcPr>
          <w:p>
            <w:pPr>
              <w:pStyle w:val="TableContents"/>
              <w:bidi w:val="0"/>
              <w:spacing w:before="0" w:after="283"/>
              <w:jc w:val="left"/>
              <w:rPr/>
            </w:pPr>
            <w:r>
              <w:rPr/>
              <w:t xml:space="preserve">T43. 10010 </w:t>
            </w:r>
          </w:p>
        </w:tc>
        <w:tc>
          <w:tcPr>
            <w:tcW w:w="4091" w:type="dxa"/>
            <w:tcBorders/>
            <w:vAlign w:val="center"/>
          </w:tcPr>
          <w:p>
            <w:pPr>
              <w:pStyle w:val="TableContents"/>
              <w:bidi w:val="0"/>
              <w:spacing w:before="0" w:after="283"/>
              <w:jc w:val="left"/>
              <w:rPr/>
            </w:pPr>
            <w:r>
              <w:rPr/>
              <w:t xml:space="preserve">1.55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8069"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Thunder tutkii Peterin vihjeen 30 vuoden takaisista lapsista ja huomaa, että he ovat yhä elossa. Kun hän tuo Mustan Salaman laboratorioon, se on tyhjä ja he taistelevat jälleen ASA-agentteja vastaan. Two Bits näkee erään Jeffersonin oppilaan osoittavan voimia ja joutuvan kidnapatuksi ja kertoo siitä Jeffersonille. Samaan aikaan Lala alkaa nähdä Willin, joka on nyt myös tatuoitu rintaansa, haamuna samalla kun hän ottaa The 100:n haltuunsa myydäkseen jälleen perinteisiä huumeita suunnitellessaan kostoa Tobias Whalea vastaan. Hän jopa näytti lisääntynyttä voimaa kaikille, jotka ovat eri mieltä suunnitelmasta. Anissa ja Jennifer riitelevät jälleen voimista, mikä saa Jenniferin koko kehon leimahtamaan sähköllä. Lynn huomaa, että kun heidän isänsä on kuin sähköä manipuloiva akku, Jennifer voi tuottaa sitä. Martin Proctor ja A.S.A. sieppaavat ja kiduttavat Peteriä ja vaativat Mustan Salaman henkilöllisyyttä. Martinin käskystä kaksi A.S.A.:n agenttia vie Jeffersonin, kun tämä opastaa lasta saamaan Peterin puhumaan. Jefferson käyttää voimiaan, jolloin Peter voi tappaa kaksi A.S.A.-agenttia. Peter alkaa parantua kellarissa sijaitsevassa tukikohdassaan, ja Piercen perhe piiloutuu Alvinin vanhaan taloon. Peter käskee Jeffersonia etsimään yhteisöstä uuden A.S.A.-valvojan, joka löytää lapsia, joilla on voimia. Lapsia pitävien staasikapselien uudessa paikassa Martin on tajunnut, että Jefferson on Musta Salama, kun hän on yhdistänyt kaksi ja kaksi ja ilmoittaa asiasta vararehtori Fowdylle, joka paljastuu A.S.A.:n uudeksi tähystäjäksi. 11 ``Musta Jeesus: The Book of Crucifixion'' Michael Schultz Melora Rivera 3. huhtikuuta 2018 (2018-04-03) T43. 10011 1.50 Musta Salama ja Thunder tekevät rynnäkön toiseen paikkaan ja huomaavat, että ruumiita on jälleen siirretty. Vararehtori Kara Fowdy käskee tiedemiestä pitämään silmällä staasikapselien vakautta, mutta yksi 30 vuoden takainen teini kuolee. Varjoista Fowdy käskee apulaispäällikkö Caymania lavastamaan Jeffersonin syylliseksi Greenlightin hallussapitoon. Verkkokeskustelussa pomojensa kanssa Fowdylle kerrotaan, että liittovaltion agentit vievät Jeffersonin mustalle sivustolle, jotta voidaan selvittää, onko hän Musta Salama. Samalla kun Lynn yrittää löytää asianajajan, joka voisi puolustaa Jeffersonia, Henderson vierailee Jeffersonin sellissä, kun hän näyttelee Jeffersonin kuulustelua puhumalla siitä, miksi Lala kidnappasi hänen tyttärensä. Peterin ansiosta Ukkonen juoksee kauko-ohjatun autonsa perässä käyttäen Mustan Salaman hologrammia; huijatakseen kaikkia uskomaan, ettei Jefferson voi olla Musta Salama. Henderson saa kiinni yhden korruptoituneista poliiseista ja suostuttelee hänet vasikoimaan loput. Henderson saa Jeffersonin vapautettua ja Cayman pidätettyä hänet korruptiosta. Jefferson vapautetaan syytteistä ja Henderson vannoo virkavalansa uutena apulaispoliisipäällikkönä. Peter liittyy Piercen perheen kanssa illalliselle juhlimaan Jeffersonin vapautusta. 12 ``Ylösnousemus ja valo: The Book of Pain'' Oz Scott Jan Nash &amp; Adam Giaudrone 10. huhtikuuta 2018 (2018-04-10) T13. 10012 1.54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0"/>
        <w:jc w:val="left"/>
        <w:rPr/>
      </w:pPr>
      <w:r>
        <w:rPr/>
        <w:t xml:space="preserve">Khalil nousee uudelleen pinnalle, jossa hänellä on nyt selkärangan implantti, joka saa hänet jälleen kävelemään. Peter Gambi ottaa yhteen asevalmistajan kanssa saadakseen tietoja Martin Proctorista. Samalla kun asevalmistaja löytää tiedot, hän joutuu vastakkain Lalan kanssa, joka käyttäytyi oudosti kuultuaan lauseen ``Paholainen jakaa kortit''. Samaan aikaan Lynn työskentelee auttaakseen Jenniferia hänen tilansa kanssa. Tobias Whalen käskystä Khalil, joka toimii nimellä Painkiller, hyökkää Jefferson High'n kimppuun käyttäen halvausneuloja, jotka perustuvat hänen implanttinsa nyt tuottamaan myrkkyyn; houkutellakseen Mustan Salaman esiin, jotta he voisivat selvittää, kuka hän on. Kun Musta Salama kohtaa Khalilin, Tobias liittyy taisteluun. Jenniferin yrittäessä saada kykyjään hallintaan Thunder kohtaa Syoniden, jossa hän onnistuu saamaan viillon Syoniden vasempaan käteen sisäisen panssarinsa alta. Tobiaksen pidätellessä Mustaa Salamaa, Khalil tekee iskun, joka vahingossa pysäyttää Mustan Salaman sydämen. Tobias moittii Khalilia tästä teosta. Kun Ukkonen ilmestyy, Syonide peittää heidän pakonsa, kun Jennifer kerää tarpeeksi energiaa elvyttääkseen Mustan Salaman. Putoavat takaisin metsämökkiin North Freelandissa, ja Peter peittää heidät jäljittämiseltä. Koulussa sattuneen välikohtauksen jälkeen Martin Proctor käskee Kara Fowdya etsimään Mustan Salaman, vaikka hänen täytyisi polttaa Freeland sitä varten. Samaan aikaan Syonide tuo Lalan Tobias Whalen luo, joka ei ole yllättynyt nähdessään Lalan elossa. Lauseen avulla Tobias pystyy hallitsemaan Lalaa ja aikoo seuraavaksi tappaa Martin Proctorin. 13 "Kuoleman varjo": The Book of War'' Salim Akil Charles D. Holland 17. huhtikuuta 2018 (2018-04-17) T43. 10013 1.68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283"/>
        <w:jc w:val="left"/>
        <w:rPr/>
      </w:pPr>
      <w:r>
        <w:rPr/>
        <w:t xml:space="preserve">Lähellä kuolemaa Pohjois-Freelandissa Jefferson muistaa ja puhuu isänsä Alvinin kanssa, joka motivoi häntä heräämään, vaikka hänen voimansa ovat poissa. Kolmenkymmenen vuoden takaiset kapselit kuolevat, ja Martin Proctor vaatii, että Lala tuodaan hänen luokseen, jotta hän saisi tietoja Tobiaksesta. Tobias sai Lalan herätettyä henkiin ja asetettua sen hallintaansa. Tatuoinnit ovat elvytysprosessin sivuvaikutus, joka muistuttaa Lalaa niistä, jotka hän on tappanut. Tobias antaa hänelle lempinimen Tatuointimies. Hän lähettää hänet pommi vatsassaan A.S.A:han, joka tappaa muutaman agentin. Kun Proctor lähettää agentteja mökille, komisario Henderson saa tiedon ja poliisi lähtee perään. Jennifer pystyy käyttämään voimiaan palauttaakseen isänsä voimat. Koko Piercen perhe ja Peter pystyvät voittamaan A.S.A.-agentit ja välttämään poliisin. Sillä välin Tobias, Syonide ja Painkiller hyökkäävät A.S.A:n päämajaan, ja vain Martin pääsee pakoon. Hän menee kapseleihin, jossa Piercen perhe kohtaa hänet ja Peter tajuaa, että hän johtaa roisto-operaatiota, kun Gambi tappaa hänet samalla, kun heitä tarkkaileva tiedemies toteaa heidän nykyisen tilansa. Vaikka Lynn ei pysty pelastamaan kapselien asukkaita ilman Martinin salkkua, hän paljastaa kokeet medialle kostoksi A.S.A:n hyökkäyksistä, mikä aiheuttaa hallituksen skandaalin. Yleisö tunnustaa Mustan Salaman ja Thunderin julkisiksi sankareiksi, koska he ovat pysäyttäneet hallituksen salaliiton. Kun Piercen perhe vannoo suojelevansa Freelandia, Tobias avaa Martinin salkun käyttämällä Martinin peukaloita, jotka Syonide saa Tobiaksen liittolaiselta kuolinsyyntutkijalta. Näin hän saa jotakin, mitä hän tarvitsee ollakseen Freelandin kuningas ja saadakseen Mustan Salaman hengiltä.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 salama kausi 1. jakso 6. lähetyspäivä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kehittäminen alkoi syyskuussa 2016, kun Fox tilasi Black Lightningin pilottisarjan tuotantositoumuksen. Helmikuussa 2017 Fox jätti sarjan väliin, ja The CW tarttui siihen uuden käsikirjoituksen kanssa. The CW tilasi sarjan virallisesti toukokuussa 2017. Ensimmäinen kausi sai ensi-iltansa </w:t>
      </w:r>
      <w:r>
        <w:rPr>
          <w:color w:val="A9A9A9"/>
        </w:rPr>
        <w:t xml:space="preserve">16. tammikuuta 2018 </w:t>
      </w:r>
      <w:r>
        <w:rPr/>
        <w:t xml:space="preserve">13 jakson ajan. Huhtikuun 2. päivänä 2018 The CW uusi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salama alkaa CW:llä?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Lukion rehtori Jefferson Pierce, joka jätti supersankarihahmonsa Mustan Salaman yhdeksän vuotta sitten nähtyään sen vaikutukset perheeseensä, joutuu ryhtymään jälleen omankädenoikeuden harjoittajaksi, kun paikallisen 100-jengin nousu johtaa rikollisuuden ja korruption lisääntymiseen hänen yhteisössään </w:t>
      </w:r>
      <w:r>
        <w:rPr>
          <w:color w:val="A9A9A9"/>
        </w:rPr>
        <w:t xml:space="preserve">Freelandissa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musta salama tv-sarja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kehittäminen alkoi syyskuussa 2016, kun Fox tilasi Black Lightningin pilottisarjan tuotantositoumuksen. Helmikuussa 2017 Fox jätti sarjan väliin, ja The CW tarttui siihen uuden käsikirjoituksen kanssa. The CW tilasi sarjan virallisesti toukokuussa 2017. Black Lightningin on määrä saada ensi-iltansa vuonna </w:t>
      </w:r>
      <w:r>
        <w:rPr>
          <w:color w:val="A9A9A9"/>
        </w:rPr>
        <w:t xml:space="preserve">2018 </w:t>
      </w:r>
      <w:r>
        <w:rPr/>
        <w:t xml:space="preserve">kaudella 2017 -- 2018, 13 jakson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salama tulee Cw:hen?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show musta salama tulee ulos</w:t>
      </w:r>
    </w:p>
    <w:p>
      <w:pPr>
        <w:pStyle w:val="TextBody"/>
        <w:bidi w:val="0"/>
        <w:jc w:val="left"/>
        <w:rPr>
          <w:b/>
          <w:shd w:val="clear" w:fill="FFFF00"/>
        </w:rPr>
      </w:pPr>
      <w:r>
        <w:rPr>
          <w:b/>
          <w:shd w:val="clear" w:fill="FFFF00"/>
        </w:rPr>
        <w:t xml:space="preserve">Teksti numero 4</w:t>
      </w:r>
    </w:p>
    <w:p>
      <w:pPr>
        <w:pStyle w:val="TextBody"/>
        <w:numPr>
          <w:ilvl w:val="0"/>
          <w:numId w:val="41"/>
        </w:numPr>
        <w:tabs>
          <w:tab w:val="clear" w:pos="1134"/>
          <w:tab w:val="left" w:leader="none" w:pos="720"/>
        </w:tabs>
        <w:bidi w:val="0"/>
        <w:ind w:start="720" w:hanging="283"/>
        <w:jc w:val="left"/>
        <w:rPr/>
      </w:pPr>
      <w:r>
        <w:rPr>
          <w:color w:val="A9A9A9"/>
        </w:rPr>
        <w:t xml:space="preserve">Jordan Calloway </w:t>
      </w:r>
      <w:r>
        <w:rPr/>
        <w:t xml:space="preserve">Khalil Payne: Garfield High -yliopiston yleisurheilutähti ja Jenniferin entinen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Jenniferin poikaystävää Mustassa salamassa...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1"/>
        <w:gridCol w:w="1390"/>
        <w:gridCol w:w="1139"/>
        <w:gridCol w:w="1140"/>
        <w:gridCol w:w="996"/>
        <w:gridCol w:w="714"/>
        <w:gridCol w:w="4345"/>
      </w:tblGrid>
      <w:tr>
        <w:trPr/>
        <w:tc>
          <w:tcPr>
            <w:tcW w:w="481" w:type="dxa"/>
            <w:tcBorders/>
            <w:vAlign w:val="center"/>
          </w:tcPr>
          <w:p>
            <w:pPr>
              <w:pStyle w:val="TableHeading"/>
              <w:suppressLineNumbers/>
              <w:bidi w:val="0"/>
              <w:spacing w:before="0" w:after="283"/>
              <w:jc w:val="center"/>
              <w:rPr/>
            </w:pPr>
            <w:r>
              <w:rPr/>
              <w:t xml:space="preserve">Ei. </w:t>
            </w:r>
          </w:p>
        </w:tc>
        <w:tc>
          <w:tcPr>
            <w:tcW w:w="1390" w:type="dxa"/>
            <w:tcBorders/>
            <w:vAlign w:val="center"/>
          </w:tcPr>
          <w:p>
            <w:pPr>
              <w:pStyle w:val="TableHeading"/>
              <w:suppressLineNumbers/>
              <w:bidi w:val="0"/>
              <w:spacing w:before="0" w:after="283"/>
              <w:jc w:val="center"/>
              <w:rPr/>
            </w:pPr>
            <w:r>
              <w:rPr/>
              <w:t xml:space="preserve">Otsikko </w:t>
            </w:r>
          </w:p>
        </w:tc>
        <w:tc>
          <w:tcPr>
            <w:tcW w:w="1139" w:type="dxa"/>
            <w:tcBorders/>
            <w:vAlign w:val="center"/>
          </w:tcPr>
          <w:p>
            <w:pPr>
              <w:pStyle w:val="TableHeading"/>
              <w:suppressLineNumbers/>
              <w:bidi w:val="0"/>
              <w:spacing w:before="0" w:after="283"/>
              <w:jc w:val="center"/>
              <w:rPr/>
            </w:pPr>
            <w:r>
              <w:rPr/>
              <w:t xml:space="preserve">Ohjaaja </w:t>
            </w:r>
          </w:p>
        </w:tc>
        <w:tc>
          <w:tcPr>
            <w:tcW w:w="1140" w:type="dxa"/>
            <w:tcBorders/>
            <w:vAlign w:val="center"/>
          </w:tcPr>
          <w:p>
            <w:pPr>
              <w:pStyle w:val="TableHeading"/>
              <w:suppressLineNumbers/>
              <w:bidi w:val="0"/>
              <w:spacing w:before="0" w:after="283"/>
              <w:jc w:val="center"/>
              <w:rPr/>
            </w:pPr>
            <w:r>
              <w:rPr/>
              <w:t xml:space="preserve">Kirjoittanut </w:t>
            </w:r>
          </w:p>
        </w:tc>
        <w:tc>
          <w:tcPr>
            <w:tcW w:w="996" w:type="dxa"/>
            <w:tcBorders/>
            <w:vAlign w:val="center"/>
          </w:tcPr>
          <w:p>
            <w:pPr>
              <w:pStyle w:val="TableHeading"/>
              <w:suppressLineNumbers/>
              <w:bidi w:val="0"/>
              <w:spacing w:before="0" w:after="283"/>
              <w:jc w:val="center"/>
              <w:rPr/>
            </w:pPr>
            <w:r>
              <w:rPr/>
              <w:t xml:space="preserve">Alkuperäinen lähetyspäivä </w:t>
            </w:r>
          </w:p>
        </w:tc>
        <w:tc>
          <w:tcPr>
            <w:tcW w:w="714" w:type="dxa"/>
            <w:tcBorders/>
            <w:vAlign w:val="center"/>
          </w:tcPr>
          <w:p>
            <w:pPr>
              <w:pStyle w:val="TableHeading"/>
              <w:suppressLineNumbers/>
              <w:bidi w:val="0"/>
              <w:spacing w:before="0" w:after="283"/>
              <w:jc w:val="center"/>
              <w:rPr/>
            </w:pPr>
            <w:r>
              <w:rPr/>
              <w:t xml:space="preserve">Tuotteen koodi </w:t>
            </w:r>
          </w:p>
        </w:tc>
        <w:tc>
          <w:tcPr>
            <w:tcW w:w="4345" w:type="dxa"/>
            <w:tcBorders/>
            <w:vAlign w:val="center"/>
          </w:tcPr>
          <w:p>
            <w:pPr>
              <w:pStyle w:val="TableHeading"/>
              <w:suppressLineNumbers/>
              <w:bidi w:val="0"/>
              <w:spacing w:before="0" w:after="283"/>
              <w:jc w:val="center"/>
              <w:rPr/>
            </w:pPr>
            <w:r>
              <w:rPr/>
              <w:t xml:space="preserve">Yhdysvaltalaiset katsojat (miljoonaa) </w:t>
            </w:r>
          </w:p>
        </w:tc>
      </w:tr>
      <w:tr>
        <w:trPr/>
        <w:tc>
          <w:tcPr>
            <w:tcW w:w="481" w:type="dxa"/>
            <w:tcBorders/>
            <w:vAlign w:val="center"/>
          </w:tcPr>
          <w:p>
            <w:pPr>
              <w:pStyle w:val="TableHeading"/>
              <w:bidi w:val="0"/>
              <w:spacing w:before="0" w:after="283"/>
              <w:rPr>
                <w:sz w:val="4"/>
                <w:szCs w:val="4"/>
              </w:rPr>
            </w:pPr>
            <w:r>
              <w:rPr>
                <w:sz w:val="4"/>
                <w:szCs w:val="4"/>
              </w:rPr>
            </w:r>
          </w:p>
        </w:tc>
        <w:tc>
          <w:tcPr>
            <w:tcW w:w="1390" w:type="dxa"/>
            <w:tcBorders/>
            <w:vAlign w:val="center"/>
          </w:tcPr>
          <w:p>
            <w:pPr>
              <w:pStyle w:val="TableContents"/>
              <w:bidi w:val="0"/>
              <w:spacing w:before="0" w:after="283"/>
              <w:jc w:val="left"/>
              <w:rPr/>
            </w:pPr>
            <w:r>
              <w:rPr/>
              <w:t xml:space="preserve">"Ylösnousemus </w:t>
            </w:r>
          </w:p>
        </w:tc>
        <w:tc>
          <w:tcPr>
            <w:tcW w:w="1139" w:type="dxa"/>
            <w:tcBorders/>
            <w:vAlign w:val="center"/>
          </w:tcPr>
          <w:p>
            <w:pPr>
              <w:pStyle w:val="TableContents"/>
              <w:bidi w:val="0"/>
              <w:spacing w:before="0" w:after="283"/>
              <w:jc w:val="left"/>
              <w:rPr/>
            </w:pPr>
            <w:r>
              <w:rPr/>
              <w:t xml:space="preserve">Salim Akil </w:t>
            </w:r>
          </w:p>
        </w:tc>
        <w:tc>
          <w:tcPr>
            <w:tcW w:w="1140" w:type="dxa"/>
            <w:tcBorders/>
            <w:vAlign w:val="center"/>
          </w:tcPr>
          <w:p>
            <w:pPr>
              <w:pStyle w:val="TableContents"/>
              <w:bidi w:val="0"/>
              <w:spacing w:before="0" w:after="283"/>
              <w:jc w:val="left"/>
              <w:rPr/>
            </w:pPr>
            <w:r>
              <w:rPr/>
              <w:t xml:space="preserve">Salim Akil </w:t>
            </w:r>
          </w:p>
        </w:tc>
        <w:tc>
          <w:tcPr>
            <w:tcW w:w="996" w:type="dxa"/>
            <w:tcBorders/>
            <w:vAlign w:val="center"/>
          </w:tcPr>
          <w:p>
            <w:pPr>
              <w:pStyle w:val="TableContents"/>
              <w:bidi w:val="0"/>
              <w:spacing w:before="0" w:after="283"/>
              <w:jc w:val="left"/>
              <w:rPr/>
            </w:pPr>
            <w:r>
              <w:rPr/>
              <w:t xml:space="preserve">16. tammikuuta 2018 (2018-01-16) </w:t>
            </w:r>
          </w:p>
        </w:tc>
        <w:tc>
          <w:tcPr>
            <w:tcW w:w="714" w:type="dxa"/>
            <w:tcBorders/>
            <w:vAlign w:val="center"/>
          </w:tcPr>
          <w:p>
            <w:pPr>
              <w:pStyle w:val="TableContents"/>
              <w:bidi w:val="0"/>
              <w:spacing w:before="0" w:after="283"/>
              <w:jc w:val="left"/>
              <w:rPr/>
            </w:pPr>
            <w:r>
              <w:rPr/>
              <w:t xml:space="preserve">T43. 10001 </w:t>
            </w:r>
          </w:p>
        </w:tc>
        <w:tc>
          <w:tcPr>
            <w:tcW w:w="4345" w:type="dxa"/>
            <w:tcBorders/>
            <w:vAlign w:val="center"/>
          </w:tcPr>
          <w:p>
            <w:pPr>
              <w:pStyle w:val="TableContents"/>
              <w:bidi w:val="0"/>
              <w:spacing w:before="0" w:after="283"/>
              <w:jc w:val="left"/>
              <w:rPr/>
            </w:pPr>
            <w:r>
              <w:rPr/>
              <w:t xml:space="preserve">2.31 Kun hänen vanhempi tyttärensä Anissa pidätetään mielenosoituksesta, lukion rehtori ja entinen supersankari Jefferson Pierce pysäytetään jälleen rikoksesta, jota hän ei ole tehnyt. Viimeinen pisara tulee, kun hänen nuorin tyttärensä Jennifer joutuu vaikeuksiin klubilla, jonka omistaa jengi nimeltä ``100'', ja hänen on pakko käyttää voimiaan tytön pelastamiseksi. Peter Gambi, hänen mentorinsa ja ystävänsä, kehottaa häntä ryhtymään jälleen Mustaksi Salamaksi, mutta Jefferson ei suostu rikkomaan lupausta, jonka hän antoi ex-vaimolleen Lynnille, ja luopumaan sankarillisuudesta sovinnon toivossa. Sata jengiläistä nimeltä Will ja hänen ystävänsä sieppaavat Jenniferin ja Anissan Jeffersonin ja jengin välisestä sopimuksesta huolimatta. Lynn vapauttaa hänet väliaikaisesti lupauksestaan pelastaakseen tyttärensä. Gambin avulla hän pelastaa tytöt 100:lta Seahorse-motelliin. Hän ei kuitenkaan löydä Willin pomoa Lalaa. Kun hänen kaksi alaisensa Syonide ja Joey Toledo tuovat hänet 100:n johtajan Tobias Whalen luo, Lala saa käskyn tappaa Musta Salama. Anissan trauma aktivoi hänen omat kykynsä, jolloin hän rikkoo tiskialtaan kahtia. </w:t>
            </w:r>
          </w:p>
        </w:tc>
      </w:tr>
      <w:tr>
        <w:trPr/>
        <w:tc>
          <w:tcPr>
            <w:tcW w:w="481" w:type="dxa"/>
            <w:tcBorders/>
            <w:vAlign w:val="center"/>
          </w:tcPr>
          <w:p>
            <w:pPr>
              <w:pStyle w:val="TableHeading"/>
              <w:bidi w:val="0"/>
              <w:spacing w:before="0" w:after="283"/>
              <w:rPr>
                <w:sz w:val="4"/>
                <w:szCs w:val="4"/>
              </w:rPr>
            </w:pPr>
            <w:r>
              <w:rPr>
                <w:sz w:val="4"/>
                <w:szCs w:val="4"/>
              </w:rPr>
            </w:r>
          </w:p>
        </w:tc>
        <w:tc>
          <w:tcPr>
            <w:tcW w:w="1390" w:type="dxa"/>
            <w:tcBorders/>
            <w:vAlign w:val="center"/>
          </w:tcPr>
          <w:p>
            <w:pPr>
              <w:pStyle w:val="TableContents"/>
              <w:bidi w:val="0"/>
              <w:spacing w:before="0" w:after="283"/>
              <w:jc w:val="left"/>
              <w:rPr/>
            </w:pPr>
            <w:r>
              <w:rPr/>
              <w:t xml:space="preserve">"LaWanda: The Book of Hope'' </w:t>
            </w:r>
          </w:p>
        </w:tc>
        <w:tc>
          <w:tcPr>
            <w:tcW w:w="1139" w:type="dxa"/>
            <w:tcBorders/>
            <w:vAlign w:val="center"/>
          </w:tcPr>
          <w:p>
            <w:pPr>
              <w:pStyle w:val="TableContents"/>
              <w:bidi w:val="0"/>
              <w:spacing w:before="0" w:after="283"/>
              <w:jc w:val="left"/>
              <w:rPr/>
            </w:pPr>
            <w:r>
              <w:rPr/>
              <w:t xml:space="preserve">Oz Scott </w:t>
            </w:r>
          </w:p>
        </w:tc>
        <w:tc>
          <w:tcPr>
            <w:tcW w:w="1140" w:type="dxa"/>
            <w:tcBorders/>
            <w:vAlign w:val="center"/>
          </w:tcPr>
          <w:p>
            <w:pPr>
              <w:pStyle w:val="TableContents"/>
              <w:bidi w:val="0"/>
              <w:spacing w:before="0" w:after="283"/>
              <w:jc w:val="left"/>
              <w:rPr/>
            </w:pPr>
            <w:r>
              <w:rPr/>
              <w:t xml:space="preserve">Salim Akil </w:t>
            </w:r>
          </w:p>
        </w:tc>
        <w:tc>
          <w:tcPr>
            <w:tcW w:w="996" w:type="dxa"/>
            <w:tcBorders/>
            <w:vAlign w:val="center"/>
          </w:tcPr>
          <w:p>
            <w:pPr>
              <w:pStyle w:val="TableContents"/>
              <w:bidi w:val="0"/>
              <w:spacing w:before="0" w:after="283"/>
              <w:jc w:val="left"/>
              <w:rPr/>
            </w:pPr>
            <w:r>
              <w:rPr/>
              <w:t xml:space="preserve">23. tammikuuta 2018 (2018-01-23) </w:t>
            </w:r>
          </w:p>
        </w:tc>
        <w:tc>
          <w:tcPr>
            <w:tcW w:w="714" w:type="dxa"/>
            <w:tcBorders/>
            <w:vAlign w:val="center"/>
          </w:tcPr>
          <w:p>
            <w:pPr>
              <w:pStyle w:val="TableContents"/>
              <w:bidi w:val="0"/>
              <w:spacing w:before="0" w:after="283"/>
              <w:jc w:val="left"/>
              <w:rPr/>
            </w:pPr>
            <w:r>
              <w:rPr/>
              <w:t xml:space="preserve">T43. 10002 </w:t>
            </w:r>
          </w:p>
        </w:tc>
        <w:tc>
          <w:tcPr>
            <w:tcW w:w="4345" w:type="dxa"/>
            <w:tcBorders/>
            <w:vAlign w:val="center"/>
          </w:tcPr>
          <w:p>
            <w:pPr>
              <w:pStyle w:val="TableContents"/>
              <w:bidi w:val="0"/>
              <w:spacing w:before="0" w:after="283"/>
              <w:jc w:val="left"/>
              <w:rPr/>
            </w:pPr>
            <w:r>
              <w:rPr/>
              <w:t xml:space="preserve">1.94 Jefferson vakuuttaa Lynnille luopuvansa Mustan Salaman identiteetistä lopullisesti. Hän saa kuitenkin tietää, että 100 pyörittää yhä prostituoituja Seahorse-motellissa ja että hänen tyttärensä joutuvat todistajien kohteeksi. Jefferson pyytää Gambia auttamaan häntä löytämään Lalan murtautumalla poliisin tietokantaan. Anissan tyttöystävä tarjoutuu hankkimaan hänelle terapeutin. Will pakenee poliisin hallusta, mutta Lala ottaa hänet kiinni ja teloittaa hänet. Jeffersonin entinen oppilas LaWanda yrittää vapauttaa tyttärensä 100:n otteesta, ja Jefferson lupaa auttaa häntä. LaWanda kuolee, kun hän kohtaa Lalan Seahorse-motellissa. Jefferson syyttää itseään tytön kuolemasta, heittää huolensa syrjään ja valmistautuu lähtemään 100:n perään. Lynn vierailee Gambin luona ja pyytää tätä vakuuttamaan miehensä toisin, mutta tämä kieltäytyy. Willin löytämän puhelimen tietojen avulla Jefferson pukeutuu ja ryntää hotelliin, jossa Lala piileskelee, ja pahoinpitelee hänet pahasti juuri ennen kuin poliisi saapuu pidättämään hänet. Ostoksilla ollessaan Anissa taltuttaa ryöstäjän voimillaan. Tobias käyttää yhteyksiään apulaispäällikkö Caymaniin sen jälkeen, kun Seahorse-motelli suljettiin, ja pääsee Lalan selliin ja kuristaa hänet yhdellä kädellä. </w:t>
            </w:r>
          </w:p>
        </w:tc>
      </w:tr>
      <w:tr>
        <w:trPr/>
        <w:tc>
          <w:tcPr>
            <w:tcW w:w="481" w:type="dxa"/>
            <w:tcBorders/>
            <w:vAlign w:val="center"/>
          </w:tcPr>
          <w:p>
            <w:pPr>
              <w:pStyle w:val="TableHeading"/>
              <w:bidi w:val="0"/>
              <w:spacing w:before="0" w:after="283"/>
              <w:rPr>
                <w:sz w:val="4"/>
                <w:szCs w:val="4"/>
              </w:rPr>
            </w:pPr>
            <w:r>
              <w:rPr>
                <w:sz w:val="4"/>
                <w:szCs w:val="4"/>
              </w:rPr>
            </w:r>
          </w:p>
        </w:tc>
        <w:tc>
          <w:tcPr>
            <w:tcW w:w="1390" w:type="dxa"/>
            <w:tcBorders/>
            <w:vAlign w:val="center"/>
          </w:tcPr>
          <w:p>
            <w:pPr>
              <w:pStyle w:val="TableContents"/>
              <w:bidi w:val="0"/>
              <w:spacing w:before="0" w:after="283"/>
              <w:jc w:val="left"/>
              <w:rPr/>
            </w:pPr>
            <w:r>
              <w:rPr/>
              <w:t xml:space="preserve">"LaWanda: The Book of Burial'' </w:t>
            </w:r>
          </w:p>
        </w:tc>
        <w:tc>
          <w:tcPr>
            <w:tcW w:w="1139" w:type="dxa"/>
            <w:tcBorders/>
            <w:vAlign w:val="center"/>
          </w:tcPr>
          <w:p>
            <w:pPr>
              <w:pStyle w:val="TableContents"/>
              <w:bidi w:val="0"/>
              <w:spacing w:before="0" w:after="283"/>
              <w:jc w:val="left"/>
              <w:rPr/>
            </w:pPr>
            <w:r>
              <w:rPr/>
              <w:t xml:space="preserve">Mark Tonderai </w:t>
            </w:r>
          </w:p>
        </w:tc>
        <w:tc>
          <w:tcPr>
            <w:tcW w:w="1140" w:type="dxa"/>
            <w:tcBorders/>
            <w:vAlign w:val="center"/>
          </w:tcPr>
          <w:p>
            <w:pPr>
              <w:pStyle w:val="TableContents"/>
              <w:bidi w:val="0"/>
              <w:spacing w:before="0" w:after="283"/>
              <w:jc w:val="left"/>
              <w:rPr/>
            </w:pPr>
            <w:r>
              <w:rPr/>
              <w:t xml:space="preserve">Jan Nash </w:t>
            </w:r>
          </w:p>
        </w:tc>
        <w:tc>
          <w:tcPr>
            <w:tcW w:w="996" w:type="dxa"/>
            <w:tcBorders/>
            <w:vAlign w:val="center"/>
          </w:tcPr>
          <w:p>
            <w:pPr>
              <w:pStyle w:val="TableContents"/>
              <w:bidi w:val="0"/>
              <w:spacing w:before="0" w:after="283"/>
              <w:jc w:val="left"/>
              <w:rPr/>
            </w:pPr>
            <w:r>
              <w:rPr/>
              <w:t xml:space="preserve">tammikuu 30, 2018 (2018-01-30) </w:t>
            </w:r>
          </w:p>
        </w:tc>
        <w:tc>
          <w:tcPr>
            <w:tcW w:w="714" w:type="dxa"/>
            <w:tcBorders/>
            <w:vAlign w:val="center"/>
          </w:tcPr>
          <w:p>
            <w:pPr>
              <w:pStyle w:val="TableContents"/>
              <w:bidi w:val="0"/>
              <w:spacing w:before="0" w:after="283"/>
              <w:jc w:val="left"/>
              <w:rPr/>
            </w:pPr>
            <w:r>
              <w:rPr/>
              <w:t xml:space="preserve">T43. 10003 </w:t>
            </w:r>
          </w:p>
        </w:tc>
        <w:tc>
          <w:tcPr>
            <w:tcW w:w="4345" w:type="dxa"/>
            <w:tcBorders/>
            <w:vAlign w:val="center"/>
          </w:tcPr>
          <w:p>
            <w:pPr>
              <w:pStyle w:val="TableContents"/>
              <w:bidi w:val="0"/>
              <w:spacing w:before="0" w:after="283"/>
              <w:jc w:val="left"/>
              <w:rPr/>
            </w:pPr>
            <w:r>
              <w:rPr/>
              <w:t xml:space="preserve">2.21 LaWandan kuoleman jälkeen pastori Holt suunnittelee järjestävänsä rauhanmarssin sadan vuoden rikosaaltojen vuoksi Jeffersonin ja komisario Hendersonin kauhistukseksi. Anissa tapaa Grace Choin ja kokeilee uusia kykyjään. Tobias keskustelee Lady Eevan kanssa ja käskee kätyreitään teurastamaan rauhanmarssin vastineeksi Lalan paikasta riveissä. Vaikka Musta Salama onnistuu pysäyttämään hyökkääjän, Tobias on lähellä, kun Syonide ampuu pastori Holtin. Luoti menee pastori Holtin läpi ja osuu Khaliliin, Jenniferin poikaystävään. Sairaalassa Jefferson näkee rauhanmarssijoiden ja komisario Hendersonin ristiriitaiset uutiset Mustan Salaman mielipiteistä. Räätäliliikkeessä Gambi poistaa todisteet siitä, että Tobias oli vastuussa pastorin ja Khalilin ampumisesta. Takaisin sairaalassa Lynn vakuuttaa Anissalle, että hän on hänen tukenaan. Jefferson ja Jennifer kertovat, että pastori Holt voi hyvin, mutta Khalil ei enää kävele. Kun Jefferson syleilee perhettään, hän näkee edelleen uutisia Mustasta Salamasta, kun muut rauhanmarssin osallistujat ylistävät hänen sankarillisia tekojaan. </w:t>
            </w:r>
          </w:p>
        </w:tc>
      </w:tr>
      <w:tr>
        <w:trPr/>
        <w:tc>
          <w:tcPr>
            <w:tcW w:w="481" w:type="dxa"/>
            <w:tcBorders/>
            <w:vAlign w:val="center"/>
          </w:tcPr>
          <w:p>
            <w:pPr>
              <w:pStyle w:val="TableHeading"/>
              <w:bidi w:val="0"/>
              <w:spacing w:before="0" w:after="283"/>
              <w:rPr>
                <w:sz w:val="4"/>
                <w:szCs w:val="4"/>
              </w:rPr>
            </w:pPr>
            <w:r>
              <w:rPr>
                <w:sz w:val="4"/>
                <w:szCs w:val="4"/>
              </w:rPr>
            </w:r>
          </w:p>
        </w:tc>
        <w:tc>
          <w:tcPr>
            <w:tcW w:w="1390" w:type="dxa"/>
            <w:tcBorders/>
            <w:vAlign w:val="center"/>
          </w:tcPr>
          <w:p>
            <w:pPr>
              <w:pStyle w:val="TableContents"/>
              <w:bidi w:val="0"/>
              <w:spacing w:before="0" w:after="283"/>
              <w:jc w:val="left"/>
              <w:rPr/>
            </w:pPr>
            <w:r>
              <w:rPr/>
              <w:t xml:space="preserve">"Musta Jeesus </w:t>
            </w:r>
          </w:p>
        </w:tc>
        <w:tc>
          <w:tcPr>
            <w:tcW w:w="1139" w:type="dxa"/>
            <w:tcBorders/>
            <w:vAlign w:val="center"/>
          </w:tcPr>
          <w:p>
            <w:pPr>
              <w:pStyle w:val="TableContents"/>
              <w:bidi w:val="0"/>
              <w:spacing w:before="0" w:after="283"/>
              <w:jc w:val="left"/>
              <w:rPr/>
            </w:pPr>
            <w:r>
              <w:rPr/>
              <w:t xml:space="preserve">Michael Schultz </w:t>
            </w:r>
          </w:p>
        </w:tc>
        <w:tc>
          <w:tcPr>
            <w:tcW w:w="1140" w:type="dxa"/>
            <w:tcBorders/>
            <w:vAlign w:val="center"/>
          </w:tcPr>
          <w:p>
            <w:pPr>
              <w:pStyle w:val="TableContents"/>
              <w:bidi w:val="0"/>
              <w:spacing w:before="0" w:after="283"/>
              <w:jc w:val="left"/>
              <w:rPr/>
            </w:pPr>
            <w:r>
              <w:rPr/>
              <w:t xml:space="preserve">Pat Charles </w:t>
            </w:r>
          </w:p>
        </w:tc>
        <w:tc>
          <w:tcPr>
            <w:tcW w:w="996" w:type="dxa"/>
            <w:tcBorders/>
            <w:vAlign w:val="center"/>
          </w:tcPr>
          <w:p>
            <w:pPr>
              <w:pStyle w:val="TableContents"/>
              <w:bidi w:val="0"/>
              <w:spacing w:before="0" w:after="283"/>
              <w:jc w:val="left"/>
              <w:rPr/>
            </w:pPr>
            <w:r>
              <w:rPr/>
              <w:t xml:space="preserve">6. helmikuuta 2018 (2018-02-06) </w:t>
            </w:r>
          </w:p>
        </w:tc>
        <w:tc>
          <w:tcPr>
            <w:tcW w:w="714" w:type="dxa"/>
            <w:tcBorders/>
            <w:vAlign w:val="center"/>
          </w:tcPr>
          <w:p>
            <w:pPr>
              <w:pStyle w:val="TableContents"/>
              <w:bidi w:val="0"/>
              <w:spacing w:before="0" w:after="283"/>
              <w:jc w:val="left"/>
              <w:rPr/>
            </w:pPr>
            <w:r>
              <w:rPr/>
              <w:t xml:space="preserve">T43. 10004 </w:t>
            </w:r>
          </w:p>
        </w:tc>
        <w:tc>
          <w:tcPr>
            <w:tcW w:w="4345" w:type="dxa"/>
            <w:tcBorders/>
            <w:vAlign w:val="center"/>
          </w:tcPr>
          <w:p>
            <w:pPr>
              <w:pStyle w:val="TableContents"/>
              <w:bidi w:val="0"/>
              <w:spacing w:before="0" w:after="283"/>
              <w:jc w:val="left"/>
              <w:rPr/>
            </w:pPr>
            <w:r>
              <w:rPr/>
              <w:t xml:space="preserve">1.88 Yksi Jeffersonin oppilaista, Bernard, ottaa melkein yliannostuksen uudesta voimaa lisäävästä katuhuumeesta, Green Lightista. Jefferson joutuu käyttämään voimiaan tyrmätäkseen hänet. Koululautakunta haluaa Bernardin erotettavaksi, mutta antaa hänen jäädä, kun Jefferson luovuttaa lopullisen päätösvallan oppilaiden asioissa lautakunnalle. Gambi ja Jefferson jäljittävät Green Lightin keskitason diilerille nimeltä Two Bits, joka on Jeffersonin vanha ystävä. Kun tämä erottaa Jeffersonin, Musta Salama saa hänet paljastamaan varastorakennuksen sijainnin. Anissa ja Grace kohtaavat baarin ulkopuolella, ja Anissa käyttää voimiaan kahteen roistoon. Gambi pyyhkii turvakameran kuvamateriaalin, mutta säilyttää kuvan Anissan jalanjäljestä. Musta Salama pelastaa Bernardin huumeluolasta ja Jefferson vie hänet vieroitukseen. Jennifer lopettaa radalla keskittyäkseen Khalilin tukemiseen. Lady Eve käy kärsimättömäksi Tobiaksen kanssa, joka siirtyi rikollismaailmaan sen jälkeen, kun hänet pakotettiin ulos kaupunginvaltuustosta, koska hän oli muka tappanut Mustan Salaman. Tobias panee Joey Toledon murhaamaan ruumishuoneen lääkärin, joka kertoi Mustan Salaman kuolleen. Tobiaksen sisko Tori saapuu paikalle ja ehdottaa ihmisten kääntämistä Mustaa Salamaa vastaan. Tobias vierailee Khalilin luona, jossa hän maksaa tämän lääkärilaskuja ja kertoo, että on Mustan Salaman syytä, ettei tämä enää koskaan kävele. </w:t>
            </w:r>
          </w:p>
        </w:tc>
      </w:tr>
      <w:tr>
        <w:trPr/>
        <w:tc>
          <w:tcPr>
            <w:tcW w:w="481" w:type="dxa"/>
            <w:tcBorders/>
            <w:vAlign w:val="center"/>
          </w:tcPr>
          <w:p>
            <w:pPr>
              <w:pStyle w:val="TableHeading"/>
              <w:suppressLineNumbers/>
              <w:bidi w:val="0"/>
              <w:spacing w:before="0" w:after="283"/>
              <w:jc w:val="center"/>
              <w:rPr/>
            </w:pPr>
            <w:r>
              <w:rPr/>
              <w:t xml:space="preserve">5 </w:t>
            </w:r>
          </w:p>
        </w:tc>
        <w:tc>
          <w:tcPr>
            <w:tcW w:w="1390" w:type="dxa"/>
            <w:tcBorders/>
            <w:vAlign w:val="center"/>
          </w:tcPr>
          <w:p>
            <w:pPr>
              <w:pStyle w:val="TableContents"/>
              <w:bidi w:val="0"/>
              <w:spacing w:before="0" w:after="283"/>
              <w:jc w:val="left"/>
              <w:rPr/>
            </w:pPr>
            <w:r>
              <w:rPr/>
              <w:t xml:space="preserve">"Ja sitten paholainen toi ruton. Vihreän valon kirja'' </w:t>
            </w:r>
          </w:p>
        </w:tc>
        <w:tc>
          <w:tcPr>
            <w:tcW w:w="1139" w:type="dxa"/>
            <w:tcBorders/>
            <w:vAlign w:val="center"/>
          </w:tcPr>
          <w:p>
            <w:pPr>
              <w:pStyle w:val="TableContents"/>
              <w:bidi w:val="0"/>
              <w:spacing w:before="0" w:after="283"/>
              <w:jc w:val="left"/>
              <w:rPr/>
            </w:pPr>
            <w:r>
              <w:rPr/>
              <w:t xml:space="preserve">Rose Troche </w:t>
            </w:r>
          </w:p>
        </w:tc>
        <w:tc>
          <w:tcPr>
            <w:tcW w:w="1140" w:type="dxa"/>
            <w:tcBorders/>
            <w:vAlign w:val="center"/>
          </w:tcPr>
          <w:p>
            <w:pPr>
              <w:pStyle w:val="TableContents"/>
              <w:bidi w:val="0"/>
              <w:spacing w:before="0" w:after="283"/>
              <w:jc w:val="left"/>
              <w:rPr/>
            </w:pPr>
            <w:r>
              <w:rPr/>
              <w:t xml:space="preserve">Adam Giaudrone </w:t>
            </w:r>
          </w:p>
        </w:tc>
        <w:tc>
          <w:tcPr>
            <w:tcW w:w="996" w:type="dxa"/>
            <w:tcBorders/>
            <w:vAlign w:val="center"/>
          </w:tcPr>
          <w:p>
            <w:pPr>
              <w:pStyle w:val="TableContents"/>
              <w:bidi w:val="0"/>
              <w:spacing w:before="0" w:after="283"/>
              <w:jc w:val="left"/>
              <w:rPr/>
            </w:pPr>
            <w:r>
              <w:rPr/>
              <w:t xml:space="preserve">13. helmikuuta 2018 (2018-02-13) </w:t>
            </w:r>
          </w:p>
        </w:tc>
        <w:tc>
          <w:tcPr>
            <w:tcW w:w="714" w:type="dxa"/>
            <w:tcBorders/>
            <w:vAlign w:val="center"/>
          </w:tcPr>
          <w:p>
            <w:pPr>
              <w:pStyle w:val="TableContents"/>
              <w:bidi w:val="0"/>
              <w:spacing w:before="0" w:after="283"/>
              <w:jc w:val="left"/>
              <w:rPr/>
            </w:pPr>
            <w:r>
              <w:rPr/>
              <w:t xml:space="preserve">T43. 10005 </w:t>
            </w:r>
          </w:p>
        </w:tc>
        <w:tc>
          <w:tcPr>
            <w:tcW w:w="4345" w:type="dxa"/>
            <w:tcBorders/>
            <w:vAlign w:val="center"/>
          </w:tcPr>
          <w:p>
            <w:pPr>
              <w:pStyle w:val="TableContents"/>
              <w:bidi w:val="0"/>
              <w:spacing w:before="0" w:after="283"/>
              <w:jc w:val="left"/>
              <w:rPr/>
            </w:pPr>
            <w:r>
              <w:rPr/>
              <w:t xml:space="preserve">1.81 Gambi muuttaa Mustan Salaman pukua lentämistä varten. Jefferson kokee kovia päänsärkyjä. Tobias käy Gambin luona etsimässä Mustan Salaman henkilöllisyyttä, mutta Gambi sanoo, ettei tiedä sitä; ja että Tobias rikkoo heidän sopimuksensa tulemalla hänen luokseen. Jäljittäessään Vihreää Valoa Musta Salama saa selville, että se on peräisin Joey Toledosta. Jennifer puolustaa itseään kahta tyttöä vastaan luistinradalla. Toisen tytön perhe on raivoissaan. Vaikka Jefferson ja Lynn ottavat vastuun perheen kohdatessa heidät, he ovat vaikuttuneita. Tori sanoo, että Tobiaksen on vihdoin käsiteltävä heidän pahoinpitelevää isäänsä Eldridgeä. Nyt vanhana miehenä Tobias murtaa isänsä selän ja vakuuttaa Torin antavan tämän kuolla. Anissa saa selville, että vuosikymmeniä sitten hänen isoisänsä, toimittaja Alvin Pierce, teki jutun yhdeksän tehostetun teinin katoamisesta. Sanomalehti ei suostunut painamaan juttua, ja Alvin murhattiin viikkoa myöhemmin. Anissa tapaa lehden päätoimittajan, joka sanoo, että "ne" tarkkailevat yhä. Hän kuitenkin antaa hänelle joitain kansioita ja Anissa pukee päälleen ja lähtee tutkimaan varastoa koottuaan puvun erilaisista ostamistaan vaatteista. Tarkastaja Hendersonin vinkistä Musta Salama kohtaa Toledon, mutta hänen päänsärkynsä lamauttaa hänet. Näin Toledo pääsee pakenemaan ja vannoo Mustalle Salamalle, että Tobias Whale tappaa hänet. </w:t>
            </w:r>
          </w:p>
        </w:tc>
      </w:tr>
      <w:tr>
        <w:trPr/>
        <w:tc>
          <w:tcPr>
            <w:tcW w:w="481" w:type="dxa"/>
            <w:tcBorders/>
            <w:vAlign w:val="center"/>
          </w:tcPr>
          <w:p>
            <w:pPr>
              <w:pStyle w:val="TableHeading"/>
              <w:suppressLineNumbers/>
              <w:bidi w:val="0"/>
              <w:spacing w:before="0" w:after="283"/>
              <w:jc w:val="center"/>
              <w:rPr/>
            </w:pPr>
            <w:r>
              <w:rPr/>
              <w:t xml:space="preserve">6 </w:t>
            </w:r>
          </w:p>
        </w:tc>
        <w:tc>
          <w:tcPr>
            <w:tcW w:w="1390" w:type="dxa"/>
            <w:tcBorders/>
            <w:vAlign w:val="center"/>
          </w:tcPr>
          <w:p>
            <w:pPr>
              <w:pStyle w:val="TableContents"/>
              <w:bidi w:val="0"/>
              <w:spacing w:before="0" w:after="283"/>
              <w:jc w:val="left"/>
              <w:rPr/>
            </w:pPr>
            <w:r>
              <w:rPr/>
              <w:t xml:space="preserve">"Kolme seitsemää: The Book of Thunder'' </w:t>
            </w:r>
          </w:p>
        </w:tc>
        <w:tc>
          <w:tcPr>
            <w:tcW w:w="1139" w:type="dxa"/>
            <w:tcBorders/>
            <w:vAlign w:val="center"/>
          </w:tcPr>
          <w:p>
            <w:pPr>
              <w:pStyle w:val="TableContents"/>
              <w:bidi w:val="0"/>
              <w:spacing w:before="0" w:after="283"/>
              <w:jc w:val="left"/>
              <w:rPr/>
            </w:pPr>
            <w:r>
              <w:rPr/>
              <w:t xml:space="preserve">Benny Boom </w:t>
            </w:r>
          </w:p>
        </w:tc>
        <w:tc>
          <w:tcPr>
            <w:tcW w:w="1140" w:type="dxa"/>
            <w:tcBorders/>
            <w:vAlign w:val="center"/>
          </w:tcPr>
          <w:p>
            <w:pPr>
              <w:pStyle w:val="TableContents"/>
              <w:bidi w:val="0"/>
              <w:spacing w:before="0" w:after="283"/>
              <w:jc w:val="left"/>
              <w:rPr/>
            </w:pPr>
            <w:r>
              <w:rPr/>
              <w:t xml:space="preserve">Charles Holland </w:t>
            </w:r>
          </w:p>
        </w:tc>
        <w:tc>
          <w:tcPr>
            <w:tcW w:w="996" w:type="dxa"/>
            <w:tcBorders/>
            <w:vAlign w:val="center"/>
          </w:tcPr>
          <w:p>
            <w:pPr>
              <w:pStyle w:val="TableContents"/>
              <w:bidi w:val="0"/>
              <w:spacing w:before="0" w:after="283"/>
              <w:jc w:val="left"/>
              <w:rPr/>
            </w:pPr>
            <w:r>
              <w:rPr>
                <w:color w:val="A9A9A9"/>
              </w:rPr>
              <w:t xml:space="preserve">27. helmikuuta 2018 </w:t>
            </w:r>
            <w:r>
              <w:rPr/>
              <w:t xml:space="preserve">(2018-02-27) </w:t>
            </w:r>
          </w:p>
        </w:tc>
        <w:tc>
          <w:tcPr>
            <w:tcW w:w="714" w:type="dxa"/>
            <w:tcBorders/>
            <w:vAlign w:val="center"/>
          </w:tcPr>
          <w:p>
            <w:pPr>
              <w:pStyle w:val="TableContents"/>
              <w:bidi w:val="0"/>
              <w:spacing w:before="0" w:after="283"/>
              <w:jc w:val="left"/>
              <w:rPr/>
            </w:pPr>
            <w:r>
              <w:rPr/>
              <w:t xml:space="preserve">T43. 10006 </w:t>
            </w:r>
          </w:p>
        </w:tc>
        <w:tc>
          <w:tcPr>
            <w:tcW w:w="4345" w:type="dxa"/>
            <w:tcBorders/>
            <w:vAlign w:val="center"/>
          </w:tcPr>
          <w:p>
            <w:pPr>
              <w:pStyle w:val="TableContents"/>
              <w:bidi w:val="0"/>
              <w:spacing w:before="0" w:after="283"/>
              <w:jc w:val="left"/>
              <w:rPr/>
            </w:pPr>
            <w:r>
              <w:rPr/>
              <w:t xml:space="preserve">1.64 Kun Joey Toledo ottaa yhteyttä apulaispoliisipäällikkö Caymaniin Mustan Salaman havainnosta, Peter hakee Mustan Salaman ennen kuin poliisi ehtii löytää hänet ja ilmoittaa asiasta Lynnille. Seuraavana päivänä Jefferson käsittelee Anissan joutumista vaikeuksiin poliisin kanssa liittyen konfederaatiokenraalin patsaan vandalismiin sekä sitä, että Fowdy näyttää Jenniferin verkkokiusaamisvideoita. Samaan aikaan Lynn vertailee Green Lightin ja Black Lightningin aivoskannauksia. Samalla kun Musta Salama valmistautuu yhteenottoon Tobiaksen kanssa, Anissa käyttää voimiaan konfederaatiokenraalin patsaan tuhoamiseen saatuaan tietää, että joku on tapettu sen takia. Sen jälkeen Anissa ottaa yhteyttä Lynniin paljastaakseen voimansa. Sairaalassa tapahtuneen hyökkäyksen vuoksi Musta Salama peruu suunnitellun hyökkäyksensä Tobiasta vastaan. Anissa ilmestyy paikalle ja taistelee varkaita vastaan; Musta Salama taistelee häntä vastaan ja haavoittaa häntä luullessaan, että hän oli Lynnin kimppuun hyökännyt metahenkilö. Tajuttuaan, kuka hän on, Lynn ja Jefferson soittavat Peterille apua. Peter vierailee Lady Eevan luona, joka on kouluttanut hänet, ja tekee sopimuksen, jonka mukaan Piercen perhe ei saa tulla The 100:n haltuun, jotka haluavat pysäyttää Lynnin tutkimuksen. Sillä välin Khalil tarttuu Tobiaksen tarjoukseen kävellä uudelleen. Anissa herää ja saa vihdoin tietää, että hänen isänsä on Musta Salama. </w:t>
            </w:r>
          </w:p>
        </w:tc>
      </w:tr>
      <w:tr>
        <w:trPr/>
        <w:tc>
          <w:tcPr>
            <w:tcW w:w="481" w:type="dxa"/>
            <w:tcBorders/>
            <w:vAlign w:val="center"/>
          </w:tcPr>
          <w:p>
            <w:pPr>
              <w:pStyle w:val="TableHeading"/>
              <w:suppressLineNumbers/>
              <w:bidi w:val="0"/>
              <w:spacing w:before="0" w:after="283"/>
              <w:jc w:val="center"/>
              <w:rPr/>
            </w:pPr>
            <w:r>
              <w:rPr/>
              <w:t xml:space="preserve">7 </w:t>
            </w:r>
          </w:p>
        </w:tc>
        <w:tc>
          <w:tcPr>
            <w:tcW w:w="1390" w:type="dxa"/>
            <w:tcBorders/>
            <w:vAlign w:val="center"/>
          </w:tcPr>
          <w:p>
            <w:pPr>
              <w:pStyle w:val="TableContents"/>
              <w:bidi w:val="0"/>
              <w:spacing w:before="0" w:after="283"/>
              <w:jc w:val="left"/>
              <w:rPr/>
            </w:pPr>
            <w:r>
              <w:rPr/>
              <w:t xml:space="preserve">"Equinox: The Book of Fate'' </w:t>
            </w:r>
          </w:p>
        </w:tc>
        <w:tc>
          <w:tcPr>
            <w:tcW w:w="1139" w:type="dxa"/>
            <w:tcBorders/>
            <w:vAlign w:val="center"/>
          </w:tcPr>
          <w:p>
            <w:pPr>
              <w:pStyle w:val="TableContents"/>
              <w:bidi w:val="0"/>
              <w:spacing w:before="0" w:after="283"/>
              <w:jc w:val="left"/>
              <w:rPr/>
            </w:pPr>
            <w:r>
              <w:rPr/>
              <w:t xml:space="preserve">Bille Woodruff </w:t>
            </w:r>
          </w:p>
        </w:tc>
        <w:tc>
          <w:tcPr>
            <w:tcW w:w="1140" w:type="dxa"/>
            <w:tcBorders/>
            <w:vAlign w:val="center"/>
          </w:tcPr>
          <w:p>
            <w:pPr>
              <w:pStyle w:val="TableContents"/>
              <w:bidi w:val="0"/>
              <w:spacing w:before="0" w:after="283"/>
              <w:jc w:val="left"/>
              <w:rPr/>
            </w:pPr>
            <w:r>
              <w:rPr/>
              <w:t xml:space="preserve">Lamont Magee </w:t>
            </w:r>
          </w:p>
        </w:tc>
        <w:tc>
          <w:tcPr>
            <w:tcW w:w="996" w:type="dxa"/>
            <w:tcBorders/>
            <w:vAlign w:val="center"/>
          </w:tcPr>
          <w:p>
            <w:pPr>
              <w:pStyle w:val="TableContents"/>
              <w:bidi w:val="0"/>
              <w:spacing w:before="0" w:after="283"/>
              <w:jc w:val="left"/>
              <w:rPr/>
            </w:pPr>
            <w:r>
              <w:rPr/>
              <w:t xml:space="preserve">maaliskuu 6, 2018 (2018-03-06) </w:t>
            </w:r>
          </w:p>
        </w:tc>
        <w:tc>
          <w:tcPr>
            <w:tcW w:w="714" w:type="dxa"/>
            <w:tcBorders/>
            <w:vAlign w:val="center"/>
          </w:tcPr>
          <w:p>
            <w:pPr>
              <w:pStyle w:val="TableContents"/>
              <w:bidi w:val="0"/>
              <w:spacing w:before="0" w:after="283"/>
              <w:jc w:val="left"/>
              <w:rPr/>
            </w:pPr>
            <w:r>
              <w:rPr/>
              <w:t xml:space="preserve">T43. 10007 </w:t>
            </w:r>
          </w:p>
        </w:tc>
        <w:tc>
          <w:tcPr>
            <w:tcW w:w="4345" w:type="dxa"/>
            <w:tcBorders/>
            <w:vAlign w:val="center"/>
          </w:tcPr>
          <w:p>
            <w:pPr>
              <w:pStyle w:val="TableContents"/>
              <w:bidi w:val="0"/>
              <w:spacing w:before="0" w:after="283"/>
              <w:jc w:val="left"/>
              <w:rPr/>
            </w:pPr>
            <w:r>
              <w:rPr/>
              <w:t xml:space="preserve">1.46 Lynn tutkii Anissaa sen jälkeen, kun selvisi, että Anissa on kehittänyt metahenkilön voimat, ja Peter Gambi kertoo Jeffersonille, ettei hän kertonut hänelle, että Tobias Whale on palannut kaupunkiin. Sairaalaan tehtyä murtoa tutkiessaan komisario Henderson saa tuntomerkit syyllisistä rikollisista ja uskoo 100:n olevan tämän takana, vaikka kaksi varasta tapetaankin. Vierailtuaan Lady Evan luona Tobias Whalea koskevassa asiassa naamioitunut Gambi tunkeutuu Tobiaksen klubille ja tappaa Toledon saadakseen Tobiaksen riviin. Lynn pyytää Gambia tekemään Anissalle puvun. Tobiaksen klubilla Musta Salama taistelee Tobiasta ja hänen kätyreistään vastaan, minkä seurauksena Tobias haavoittuu ja Tori kuolee vahingossa harhaluotiin. Tänä aikana Tobias Whalen kätyrit käyttävät erityisiä sähköaseita tappaakseen Lady Even ja hänen kätyrinsä. Anissan kanssa käydyn keskustelun jälkeen Musta Salama saa puhelun Hendersonilta, joka uskoo hänen tappaneen Lady Eevan. Loppukohtauksessa Lala on hotellihuoneessa, kun hänet herätetään henkiin Lawandan pää tatuoituna hänen rintaansa. </w:t>
            </w:r>
          </w:p>
        </w:tc>
      </w:tr>
      <w:tr>
        <w:trPr/>
        <w:tc>
          <w:tcPr>
            <w:tcW w:w="481" w:type="dxa"/>
            <w:tcBorders/>
            <w:vAlign w:val="center"/>
          </w:tcPr>
          <w:p>
            <w:pPr>
              <w:pStyle w:val="TableHeading"/>
              <w:suppressLineNumbers/>
              <w:bidi w:val="0"/>
              <w:spacing w:before="0" w:after="283"/>
              <w:jc w:val="center"/>
              <w:rPr/>
            </w:pPr>
            <w:r>
              <w:rPr/>
              <w:t xml:space="preserve">8 </w:t>
            </w:r>
          </w:p>
        </w:tc>
        <w:tc>
          <w:tcPr>
            <w:tcW w:w="1390" w:type="dxa"/>
            <w:tcBorders/>
            <w:vAlign w:val="center"/>
          </w:tcPr>
          <w:p>
            <w:pPr>
              <w:pStyle w:val="TableContents"/>
              <w:bidi w:val="0"/>
              <w:spacing w:before="0" w:after="283"/>
              <w:jc w:val="left"/>
              <w:rPr/>
            </w:pPr>
            <w:r>
              <w:rPr/>
              <w:t xml:space="preserve">"Ilmestyskirjan kirja". </w:t>
            </w:r>
          </w:p>
        </w:tc>
        <w:tc>
          <w:tcPr>
            <w:tcW w:w="1139" w:type="dxa"/>
            <w:tcBorders/>
            <w:vAlign w:val="center"/>
          </w:tcPr>
          <w:p>
            <w:pPr>
              <w:pStyle w:val="TableContents"/>
              <w:bidi w:val="0"/>
              <w:spacing w:before="0" w:after="283"/>
              <w:jc w:val="left"/>
              <w:rPr/>
            </w:pPr>
            <w:r>
              <w:rPr/>
              <w:t xml:space="preserve">Tanya Hamilton </w:t>
            </w:r>
          </w:p>
        </w:tc>
        <w:tc>
          <w:tcPr>
            <w:tcW w:w="1140" w:type="dxa"/>
            <w:tcBorders/>
            <w:vAlign w:val="center"/>
          </w:tcPr>
          <w:p>
            <w:pPr>
              <w:pStyle w:val="TableContents"/>
              <w:bidi w:val="0"/>
              <w:spacing w:before="0" w:after="283"/>
              <w:jc w:val="left"/>
              <w:rPr/>
            </w:pPr>
            <w:r>
              <w:rPr/>
              <w:t xml:space="preserve">Jan Nash </w:t>
            </w:r>
          </w:p>
        </w:tc>
        <w:tc>
          <w:tcPr>
            <w:tcW w:w="996" w:type="dxa"/>
            <w:tcBorders/>
            <w:vAlign w:val="center"/>
          </w:tcPr>
          <w:p>
            <w:pPr>
              <w:pStyle w:val="TableContents"/>
              <w:bidi w:val="0"/>
              <w:spacing w:before="0" w:after="283"/>
              <w:jc w:val="left"/>
              <w:rPr/>
            </w:pPr>
            <w:r>
              <w:rPr/>
              <w:t xml:space="preserve">13. maaliskuuta 2018 (2018-03-13) </w:t>
            </w:r>
          </w:p>
        </w:tc>
        <w:tc>
          <w:tcPr>
            <w:tcW w:w="714" w:type="dxa"/>
            <w:tcBorders/>
            <w:vAlign w:val="center"/>
          </w:tcPr>
          <w:p>
            <w:pPr>
              <w:pStyle w:val="TableContents"/>
              <w:bidi w:val="0"/>
              <w:spacing w:before="0" w:after="283"/>
              <w:jc w:val="left"/>
              <w:rPr/>
            </w:pPr>
            <w:r>
              <w:rPr/>
              <w:t xml:space="preserve">T43. 10008 </w:t>
            </w:r>
          </w:p>
        </w:tc>
        <w:tc>
          <w:tcPr>
            <w:tcW w:w="4345" w:type="dxa"/>
            <w:tcBorders/>
            <w:vAlign w:val="center"/>
          </w:tcPr>
          <w:p>
            <w:pPr>
              <w:pStyle w:val="TableContents"/>
              <w:bidi w:val="0"/>
              <w:spacing w:before="0" w:after="283"/>
              <w:jc w:val="left"/>
              <w:rPr/>
            </w:pPr>
            <w:r>
              <w:rPr/>
              <w:t xml:space="preserve">1.45 Kaksi kätyriä yllättyy nähdessään Lalan palanneen kuolleista; samalla kun Lawanda puhuu hänelle rohkaisten häntä väkivaltaan ja viettelemällä hänet. Peter Gambi tapaa A.S.A.:n jäsenen Martin Proctorin, joka haluaa Mustan Salaman kuolleena uhkana Freelandin kokeelle. Tutkiessaan Lady Even ruumista Jefferson ja Anissa jäljittävät aseen säteilyä; he löytävät sen ja Lady Even tappajan ruumiin. Samaan aikaan Jennifer säikähtää koulussa, mikä saa hänet vapauttamaan omat sähkövoimansa. Soitettuaan Hendersonille Jefferson ja Anissa piiloutuvat lähistölle, kun he näkevät jonkun lähestyvän. Kun Jefferson hiipii henkilön luokse, Anissa näkee, että tämä on räjähtämässä, ja aktivoi voimansa suojellakseen isäänsä. Jefferson epäilee, että The 100 sieppasi hänen puhelunsa Hendersonille. Lynn saa selville, että Greenlight oli samanlainen kuin rokote, joka löytyi Alvin Piercen kaapista 30 vuoden takaa. Gambi myöntää, että hänen oikea nimensä on Peter Esposito ja että hän salasi joitakin asioita suojellakseen Jeffersonia ja hänen perhettään rokotteen valmistaneelta A.S.A:lta, joka metsästää metahumaneja. Jefferson varoittaa Peteriä pysymään erossa perheestään. Loppukohtauksessa Jennifer uskoutuu Anissalle sähköisistä voimistaan. </w:t>
            </w:r>
          </w:p>
        </w:tc>
      </w:tr>
      <w:tr>
        <w:trPr/>
        <w:tc>
          <w:tcPr>
            <w:tcW w:w="481" w:type="dxa"/>
            <w:tcBorders/>
            <w:vAlign w:val="center"/>
          </w:tcPr>
          <w:p>
            <w:pPr>
              <w:pStyle w:val="TableHeading"/>
              <w:suppressLineNumbers/>
              <w:bidi w:val="0"/>
              <w:spacing w:before="0" w:after="283"/>
              <w:jc w:val="center"/>
              <w:rPr/>
            </w:pPr>
            <w:r>
              <w:rPr/>
              <w:t xml:space="preserve">9 </w:t>
            </w:r>
          </w:p>
        </w:tc>
        <w:tc>
          <w:tcPr>
            <w:tcW w:w="1390" w:type="dxa"/>
            <w:tcBorders/>
            <w:vAlign w:val="center"/>
          </w:tcPr>
          <w:p>
            <w:pPr>
              <w:pStyle w:val="TableContents"/>
              <w:bidi w:val="0"/>
              <w:spacing w:before="0" w:after="283"/>
              <w:jc w:val="left"/>
              <w:rPr/>
            </w:pPr>
            <w:r>
              <w:rPr/>
              <w:t xml:space="preserve">"Pienten mustien valheiden kirja"... </w:t>
            </w:r>
          </w:p>
        </w:tc>
        <w:tc>
          <w:tcPr>
            <w:tcW w:w="1139" w:type="dxa"/>
            <w:tcBorders/>
            <w:vAlign w:val="center"/>
          </w:tcPr>
          <w:p>
            <w:pPr>
              <w:pStyle w:val="TableContents"/>
              <w:bidi w:val="0"/>
              <w:spacing w:before="0" w:after="283"/>
              <w:jc w:val="left"/>
              <w:rPr/>
            </w:pPr>
            <w:r>
              <w:rPr/>
              <w:t xml:space="preserve">Tawnia McKernan </w:t>
            </w:r>
          </w:p>
        </w:tc>
        <w:tc>
          <w:tcPr>
            <w:tcW w:w="1140" w:type="dxa"/>
            <w:tcBorders/>
            <w:vAlign w:val="center"/>
          </w:tcPr>
          <w:p>
            <w:pPr>
              <w:pStyle w:val="TableContents"/>
              <w:bidi w:val="0"/>
              <w:spacing w:before="0" w:after="283"/>
              <w:jc w:val="left"/>
              <w:rPr/>
            </w:pPr>
            <w:r>
              <w:rPr/>
              <w:t xml:space="preserve">Keli Goff </w:t>
            </w:r>
          </w:p>
        </w:tc>
        <w:tc>
          <w:tcPr>
            <w:tcW w:w="996" w:type="dxa"/>
            <w:tcBorders/>
            <w:vAlign w:val="center"/>
          </w:tcPr>
          <w:p>
            <w:pPr>
              <w:pStyle w:val="TableContents"/>
              <w:bidi w:val="0"/>
              <w:spacing w:before="0" w:after="283"/>
              <w:jc w:val="left"/>
              <w:rPr/>
            </w:pPr>
            <w:r>
              <w:rPr/>
              <w:t xml:space="preserve">20. maaliskuuta 2018 (2018-03-20) </w:t>
            </w:r>
          </w:p>
        </w:tc>
        <w:tc>
          <w:tcPr>
            <w:tcW w:w="714" w:type="dxa"/>
            <w:tcBorders/>
            <w:vAlign w:val="center"/>
          </w:tcPr>
          <w:p>
            <w:pPr>
              <w:pStyle w:val="TableContents"/>
              <w:bidi w:val="0"/>
              <w:spacing w:before="0" w:after="283"/>
              <w:jc w:val="left"/>
              <w:rPr/>
            </w:pPr>
            <w:r>
              <w:rPr/>
              <w:t xml:space="preserve">T43. 10009 </w:t>
            </w:r>
          </w:p>
        </w:tc>
        <w:tc>
          <w:tcPr>
            <w:tcW w:w="4345" w:type="dxa"/>
            <w:tcBorders/>
            <w:vAlign w:val="center"/>
          </w:tcPr>
          <w:p>
            <w:pPr>
              <w:pStyle w:val="TableContents"/>
              <w:bidi w:val="0"/>
              <w:spacing w:before="0" w:after="283"/>
              <w:jc w:val="left"/>
              <w:rPr/>
            </w:pPr>
            <w:r>
              <w:rPr/>
              <w:t xml:space="preserve">1.55 Anissa paljastaa Jenniferille omat voimansa ja sen, että heidän isänsä on Musta Salama, ja hän kokee, että vanhemmat ovat valehdelleet hänelle koko elämänsä ajan. Kolme erillistä tutkimusta: komisario Henderson korruptoituneista poliiseista, Peter sähköaseista sekä Jefferson ja Anissa Alvinin tutkimuksista peräisin olevasta Vihreästä Valosta johtavat kaikki samaan laboratorioon, jossa huumetta parhaillaan valmistetaan. Peter antaa Anissalle Ukkosen puvun ja sanoo tehneensä virheen salaisuuksien pitämisessä, mutta hän yritti vain suojella rakkaitaan. Äitinsä avulla Jennifer ymmärtää, miksi hänen vanhempansa valehtelivat, mutta ei halua pelastaa maailmaa vaan suree menetettyä mahdollisuuttaan normaaliin elämään. Musta Salama ja Ukkonen hyökkäävät yhdessä Vihreän Valon laboratorioon, ja komisario Henderson ehtii tehdä muutaman pidätyksen ennen kuin he räjäyttävät sen. A.S.A:n agentit hyökkäävät aseiden kanssa Mustan Salaman voimien lamauttamiseksi, mutta Ukkonen pelastaa hänet. Kotona Jennifer pystyy antamaan anteeksi isälleen, joka lupaa olla vastedes rehellinen hänelle. </w:t>
            </w:r>
          </w:p>
        </w:tc>
      </w:tr>
      <w:tr>
        <w:trPr/>
        <w:tc>
          <w:tcPr>
            <w:tcW w:w="481" w:type="dxa"/>
            <w:tcBorders/>
            <w:vAlign w:val="center"/>
          </w:tcPr>
          <w:p>
            <w:pPr>
              <w:pStyle w:val="TableHeading"/>
              <w:suppressLineNumbers/>
              <w:bidi w:val="0"/>
              <w:spacing w:before="0" w:after="283"/>
              <w:jc w:val="center"/>
              <w:rPr/>
            </w:pPr>
            <w:r>
              <w:rPr/>
              <w:t xml:space="preserve">10 </w:t>
            </w:r>
          </w:p>
        </w:tc>
        <w:tc>
          <w:tcPr>
            <w:tcW w:w="1390" w:type="dxa"/>
            <w:tcBorders/>
            <w:vAlign w:val="center"/>
          </w:tcPr>
          <w:p>
            <w:pPr>
              <w:pStyle w:val="TableContents"/>
              <w:bidi w:val="0"/>
              <w:spacing w:before="0" w:after="283"/>
              <w:jc w:val="left"/>
              <w:rPr/>
            </w:pPr>
            <w:r>
              <w:rPr/>
              <w:t xml:space="preserve">"Isän synnit: The Book of Redemption'' </w:t>
            </w:r>
          </w:p>
        </w:tc>
        <w:tc>
          <w:tcPr>
            <w:tcW w:w="1139" w:type="dxa"/>
            <w:tcBorders/>
            <w:vAlign w:val="center"/>
          </w:tcPr>
          <w:p>
            <w:pPr>
              <w:pStyle w:val="TableContents"/>
              <w:bidi w:val="0"/>
              <w:spacing w:before="0" w:after="283"/>
              <w:jc w:val="left"/>
              <w:rPr/>
            </w:pPr>
            <w:r>
              <w:rPr/>
              <w:t xml:space="preserve">Eric Laneuville </w:t>
            </w:r>
          </w:p>
        </w:tc>
        <w:tc>
          <w:tcPr>
            <w:tcW w:w="1140" w:type="dxa"/>
            <w:tcBorders/>
            <w:vAlign w:val="center"/>
          </w:tcPr>
          <w:p>
            <w:pPr>
              <w:pStyle w:val="TableContents"/>
              <w:bidi w:val="0"/>
              <w:spacing w:before="0" w:after="283"/>
              <w:jc w:val="left"/>
              <w:rPr/>
            </w:pPr>
            <w:r>
              <w:rPr/>
              <w:t xml:space="preserve">Pat Charles </w:t>
            </w:r>
          </w:p>
        </w:tc>
        <w:tc>
          <w:tcPr>
            <w:tcW w:w="996" w:type="dxa"/>
            <w:tcBorders/>
            <w:vAlign w:val="center"/>
          </w:tcPr>
          <w:p>
            <w:pPr>
              <w:pStyle w:val="TableContents"/>
              <w:bidi w:val="0"/>
              <w:spacing w:before="0" w:after="283"/>
              <w:jc w:val="left"/>
              <w:rPr/>
            </w:pPr>
            <w:r>
              <w:rPr/>
              <w:t xml:space="preserve">maaliskuu 27, 2018 (2018-03-27) </w:t>
            </w:r>
          </w:p>
        </w:tc>
        <w:tc>
          <w:tcPr>
            <w:tcW w:w="714" w:type="dxa"/>
            <w:tcBorders/>
            <w:vAlign w:val="center"/>
          </w:tcPr>
          <w:p>
            <w:pPr>
              <w:pStyle w:val="TableContents"/>
              <w:bidi w:val="0"/>
              <w:spacing w:before="0" w:after="283"/>
              <w:jc w:val="left"/>
              <w:rPr/>
            </w:pPr>
            <w:r>
              <w:rPr/>
              <w:t xml:space="preserve">T43. 10010 </w:t>
            </w:r>
          </w:p>
        </w:tc>
        <w:tc>
          <w:tcPr>
            <w:tcW w:w="4345" w:type="dxa"/>
            <w:tcBorders/>
            <w:vAlign w:val="center"/>
          </w:tcPr>
          <w:p>
            <w:pPr>
              <w:pStyle w:val="TableContents"/>
              <w:bidi w:val="0"/>
              <w:spacing w:before="0" w:after="283"/>
              <w:jc w:val="left"/>
              <w:rPr/>
            </w:pPr>
            <w:r>
              <w:rPr/>
              <w:t xml:space="preserve">1.55 Thunder tutkii Peterin vihjeen 30 vuoden takaisista lapsista ja huomaa, että he ovat yhä elossa. Kun hän tuo Mustan Salaman laboratorioon, se on tyhjä, ja he taistelevat jälleen ASA-agentteja vastaan. Two Bits näkee erään Jeffersonin oppilaan osoittavan voimia ja joutuvan kidnapatuksi ja kertoo siitä Jeffersonille. Samaan aikaan Lala alkaa nähdä Willin, joka on nyt myös tatuoitu rintaansa, haamuna samalla kun hän ottaa The 100:n haltuunsa myydäkseen jälleen perinteisiä huumeita suunnitellessaan kostoa Tobias Whalea vastaan. Hän jopa näytti lisääntynyttä voimaa kaikille, jotka ovat eri mieltä suunnitelmasta. Anissa ja Jennifer riitelevät jälleen voimista, mikä saa Jenniferin koko kehon leimahtamaan sähköllä. Lynn huomaa, että kun heidän isänsä on kuin sähköä manipuloiva akku, Jennifer voi tuottaa sitä. Martin Proctor ja A.S.A. sieppaavat ja kiduttavat Peteriä ja vaativat Mustan Salaman henkilöllisyyttä. Martinin käskystä kaksi A.S.A.:n agenttia vie Jeffersonin, kun tämä opastaa lasta saamaan Peterin puhumaan. Jefferson käyttää voimiaan, jolloin Peter voi tappaa kaksi A.S.A.-agenttia. Peter alkaa parantua kellarissa sijaitsevassa tukikohdassaan, ja Piercen perhe piiloutuu Alvinin vanhaan taloon. Peter käskee Jeffersonia etsimään yhteisöstä uuden A.S.A.-valvojan, joka löytää lapsia, joilla on voimia. Lapsia pitävien staasikapselien uudessa paikassa Martin on tajunnut, että Jefferson on Musta Salama, kun hän on yhdistänyt kaksi ja kaksi ja ilmoittaa asiasta vararehtori Fowdylle, joka paljastuu A.S.A.:n uudeksi tähystäjäksi. </w:t>
            </w:r>
          </w:p>
        </w:tc>
      </w:tr>
      <w:tr>
        <w:trPr/>
        <w:tc>
          <w:tcPr>
            <w:tcW w:w="481" w:type="dxa"/>
            <w:tcBorders/>
            <w:vAlign w:val="center"/>
          </w:tcPr>
          <w:p>
            <w:pPr>
              <w:pStyle w:val="TableHeading"/>
              <w:suppressLineNumbers/>
              <w:bidi w:val="0"/>
              <w:spacing w:before="0" w:after="283"/>
              <w:jc w:val="center"/>
              <w:rPr/>
            </w:pPr>
            <w:r>
              <w:rPr/>
              <w:t xml:space="preserve">11 </w:t>
            </w:r>
          </w:p>
        </w:tc>
        <w:tc>
          <w:tcPr>
            <w:tcW w:w="1390" w:type="dxa"/>
            <w:tcBorders/>
            <w:vAlign w:val="center"/>
          </w:tcPr>
          <w:p>
            <w:pPr>
              <w:pStyle w:val="TableContents"/>
              <w:bidi w:val="0"/>
              <w:spacing w:before="0" w:after="283"/>
              <w:jc w:val="left"/>
              <w:rPr/>
            </w:pPr>
            <w:r>
              <w:rPr/>
              <w:t xml:space="preserve">"Musta Jeesus: The Book of Crucifixion'' </w:t>
            </w:r>
          </w:p>
        </w:tc>
        <w:tc>
          <w:tcPr>
            <w:tcW w:w="1139" w:type="dxa"/>
            <w:tcBorders/>
            <w:vAlign w:val="center"/>
          </w:tcPr>
          <w:p>
            <w:pPr>
              <w:pStyle w:val="TableContents"/>
              <w:bidi w:val="0"/>
              <w:spacing w:before="0" w:after="283"/>
              <w:jc w:val="left"/>
              <w:rPr/>
            </w:pPr>
            <w:r>
              <w:rPr/>
              <w:t xml:space="preserve">Michael Schultz </w:t>
            </w:r>
          </w:p>
        </w:tc>
        <w:tc>
          <w:tcPr>
            <w:tcW w:w="1140" w:type="dxa"/>
            <w:tcBorders/>
            <w:vAlign w:val="center"/>
          </w:tcPr>
          <w:p>
            <w:pPr>
              <w:pStyle w:val="TableContents"/>
              <w:bidi w:val="0"/>
              <w:spacing w:before="0" w:after="283"/>
              <w:jc w:val="left"/>
              <w:rPr/>
            </w:pPr>
            <w:r>
              <w:rPr/>
              <w:t xml:space="preserve">Melora Rivera </w:t>
            </w:r>
          </w:p>
        </w:tc>
        <w:tc>
          <w:tcPr>
            <w:tcW w:w="996" w:type="dxa"/>
            <w:tcBorders/>
            <w:vAlign w:val="center"/>
          </w:tcPr>
          <w:p>
            <w:pPr>
              <w:pStyle w:val="TableContents"/>
              <w:bidi w:val="0"/>
              <w:spacing w:before="0" w:after="283"/>
              <w:jc w:val="left"/>
              <w:rPr/>
            </w:pPr>
            <w:r>
              <w:rPr/>
              <w:t xml:space="preserve">3. huhtikuuta 2018 (2018-04-03) </w:t>
            </w:r>
          </w:p>
        </w:tc>
        <w:tc>
          <w:tcPr>
            <w:tcW w:w="714" w:type="dxa"/>
            <w:tcBorders/>
            <w:vAlign w:val="center"/>
          </w:tcPr>
          <w:p>
            <w:pPr>
              <w:pStyle w:val="TableContents"/>
              <w:bidi w:val="0"/>
              <w:spacing w:before="0" w:after="283"/>
              <w:jc w:val="left"/>
              <w:rPr/>
            </w:pPr>
            <w:r>
              <w:rPr/>
              <w:t xml:space="preserve">T43. 10011 </w:t>
            </w:r>
          </w:p>
        </w:tc>
        <w:tc>
          <w:tcPr>
            <w:tcW w:w="4345" w:type="dxa"/>
            <w:tcBorders/>
            <w:vAlign w:val="center"/>
          </w:tcPr>
          <w:p>
            <w:pPr>
              <w:pStyle w:val="TableContents"/>
              <w:bidi w:val="0"/>
              <w:spacing w:before="0" w:after="283"/>
              <w:jc w:val="left"/>
              <w:rPr/>
            </w:pPr>
            <w:r>
              <w:rPr/>
              <w:t xml:space="preserve">1.50 Black Lightning ja Thunder tekevät rynnäkön toiseen paikkaan ja huomaavat, että ruumiit on jälleen siirretty. Vararehtori Kara Fowdy käskee tiedemiestä pitämään silmällä staasikapselien vakautta, mutta yksi 30 vuoden takainen teini kuolee. Varjoista Fowdy käskee apulaispäällikkö Caymania lavastamaan Jeffersonin syylliseksi Greenlightin hallussapitoon. Verkkokeskustelussa pomojensa kanssa Fowdylle kerrotaan, että liittovaltion agentit vievät Jeffersonin mustalle sivustolle, jotta voidaan selvittää, onko hän Musta Salama. Samalla kun Lynn yrittää löytää asianajajan, joka voisi puolustaa Jeffersonia, Henderson vierailee Jeffersonin sellissä, kun hän näyttelee Jeffersonin kuulustelua puhumalla siitä, miksi Lala kidnappasi hänen tyttärensä. Peterin ansiosta Ukkonen juoksee kauko-ohjatun autonsa perässä käyttäen Mustan Salaman hologrammia; huijatakseen kaikkia uskomaan, ettei Jefferson voi olla Musta Salama. Henderson saa kiinni yhden korruptoituneista poliiseista ja suostuttelee hänet vasikoimaan loput. Henderson saa Jeffersonin vapaaksi ja Cayman pidätetään korruptiosta. Jefferson vapautetaan syytteistä ja Henderson vannoo virkavalansa uutena apulaispoliisipäällikkönä. Peter liittyy Piercen perheen kanssa illalliselle juhlimaan Jeffersonin vapautusta. </w:t>
            </w:r>
          </w:p>
        </w:tc>
      </w:tr>
      <w:tr>
        <w:trPr/>
        <w:tc>
          <w:tcPr>
            <w:tcW w:w="481" w:type="dxa"/>
            <w:tcBorders/>
            <w:vAlign w:val="center"/>
          </w:tcPr>
          <w:p>
            <w:pPr>
              <w:pStyle w:val="TableHeading"/>
              <w:suppressLineNumbers/>
              <w:bidi w:val="0"/>
              <w:spacing w:before="0" w:after="283"/>
              <w:jc w:val="center"/>
              <w:rPr/>
            </w:pPr>
            <w:r>
              <w:rPr/>
              <w:t xml:space="preserve">12 </w:t>
            </w:r>
          </w:p>
        </w:tc>
        <w:tc>
          <w:tcPr>
            <w:tcW w:w="1390" w:type="dxa"/>
            <w:tcBorders/>
            <w:vAlign w:val="center"/>
          </w:tcPr>
          <w:p>
            <w:pPr>
              <w:pStyle w:val="TableContents"/>
              <w:bidi w:val="0"/>
              <w:spacing w:before="0" w:after="283"/>
              <w:jc w:val="left"/>
              <w:rPr/>
            </w:pPr>
            <w:r>
              <w:rPr/>
              <w:t xml:space="preserve">"Ylösnousemus ja valo: Tuskan kirja'' </w:t>
            </w:r>
          </w:p>
        </w:tc>
        <w:tc>
          <w:tcPr>
            <w:tcW w:w="1139" w:type="dxa"/>
            <w:tcBorders/>
            <w:vAlign w:val="center"/>
          </w:tcPr>
          <w:p>
            <w:pPr>
              <w:pStyle w:val="TableContents"/>
              <w:bidi w:val="0"/>
              <w:spacing w:before="0" w:after="283"/>
              <w:jc w:val="left"/>
              <w:rPr/>
            </w:pPr>
            <w:r>
              <w:rPr/>
              <w:t xml:space="preserve">Oz Scott </w:t>
            </w:r>
          </w:p>
        </w:tc>
        <w:tc>
          <w:tcPr>
            <w:tcW w:w="1140" w:type="dxa"/>
            <w:tcBorders/>
            <w:vAlign w:val="center"/>
          </w:tcPr>
          <w:p>
            <w:pPr>
              <w:pStyle w:val="TableContents"/>
              <w:bidi w:val="0"/>
              <w:spacing w:before="0" w:after="283"/>
              <w:jc w:val="left"/>
              <w:rPr/>
            </w:pPr>
            <w:r>
              <w:rPr/>
              <w:t xml:space="preserve">Jan Nash &amp; Adam Giaudrone </w:t>
            </w:r>
          </w:p>
        </w:tc>
        <w:tc>
          <w:tcPr>
            <w:tcW w:w="996" w:type="dxa"/>
            <w:tcBorders/>
            <w:vAlign w:val="center"/>
          </w:tcPr>
          <w:p>
            <w:pPr>
              <w:pStyle w:val="TableContents"/>
              <w:bidi w:val="0"/>
              <w:spacing w:before="0" w:after="283"/>
              <w:jc w:val="left"/>
              <w:rPr/>
            </w:pPr>
            <w:r>
              <w:rPr/>
              <w:t xml:space="preserve">10. huhtikuuta 2018 (2018-04-10) </w:t>
            </w:r>
          </w:p>
        </w:tc>
        <w:tc>
          <w:tcPr>
            <w:tcW w:w="714" w:type="dxa"/>
            <w:tcBorders/>
            <w:vAlign w:val="center"/>
          </w:tcPr>
          <w:p>
            <w:pPr>
              <w:pStyle w:val="TableContents"/>
              <w:bidi w:val="0"/>
              <w:spacing w:before="0" w:after="283"/>
              <w:jc w:val="left"/>
              <w:rPr/>
            </w:pPr>
            <w:r>
              <w:rPr/>
              <w:t xml:space="preserve">T13. 10012 </w:t>
            </w:r>
          </w:p>
        </w:tc>
        <w:tc>
          <w:tcPr>
            <w:tcW w:w="4345" w:type="dxa"/>
            <w:tcBorders/>
            <w:vAlign w:val="center"/>
          </w:tcPr>
          <w:p>
            <w:pPr>
              <w:pStyle w:val="TableContents"/>
              <w:bidi w:val="0"/>
              <w:spacing w:before="0" w:after="283"/>
              <w:jc w:val="left"/>
              <w:rPr/>
            </w:pPr>
            <w:r>
              <w:rPr/>
              <w:t xml:space="preserve">1.54 Khalil nousee uudelleen pinnalle, jossa hänellä on nyt selkärangan implantti, joka saa hänet jälleen kävelemään. Peter Gambi kohtaa asevalmistajan saadakseen tietoja Martin Proctorista. Samalla kun asevalmistaja löytää tiedot, hän joutuu kohtaamaan Lalan, joka käyttäytyi oudosti kuultuaan lauseen ``Paholainen jakaa kortit''. Samaan aikaan Lynn työskentelee auttaakseen Jenniferia hänen tilansa kanssa. Tobias Whalen käskystä Khalil, joka toimii nimellä Painkiller, hyökkää Jefferson High'n kimppuun käyttäen halvausneuloja, jotka perustuvat hänen implanttinsa nyt tuottamaan myrkkyyn; houkutellakseen Mustan Salaman esiin, jotta he voisivat selvittää, kuka hän on. Kun Musta Salama kohtaa Khalilin, Tobias liittyy taisteluun. Jenniferin yrittäessä saada kykyjään hallintaan Thunder kohtaa Syoniden, jossa hän onnistuu saamaan viillon Syoniden vasempaan käteen sisäisen panssarinsa alta. Tobiaksen pidätellessä Mustaa Salamaa, Khalil tekee iskun, joka vahingossa pysäyttää Mustan Salaman sydämen. Tobias moittii Khalilia tästä teosta. Kun Ukkonen ilmestyy, Syonide peittää heidän pakonsa, kun Jennifer kerää tarpeeksi energiaa elvyttääkseen Mustan Salaman. Putoavat takaisin metsämökkiin North Freelandissa, ja Peter peittää heidät jäljittämiseltä. Koulussa sattuneen välikohtauksen jälkeen Martin Proctor käskee Kara Fowdya etsimään Mustan Salaman, vaikka hänen täytyisi polttaa Freeland sitä varten. Samaan aikaan Syonide tuo Lalan Tobias Whalen luo, joka ei ole yllättynyt nähdessään Lalan elossa. Lauseen avulla Tobias pystyy hallitsemaan Lalaa ja aikoo seuraavaksi tappaa Martin Proctorin. </w:t>
            </w:r>
          </w:p>
        </w:tc>
      </w:tr>
      <w:tr>
        <w:trPr/>
        <w:tc>
          <w:tcPr>
            <w:tcW w:w="481" w:type="dxa"/>
            <w:tcBorders/>
            <w:vAlign w:val="center"/>
          </w:tcPr>
          <w:p>
            <w:pPr>
              <w:pStyle w:val="TableHeading"/>
              <w:suppressLineNumbers/>
              <w:bidi w:val="0"/>
              <w:spacing w:before="0" w:after="283"/>
              <w:jc w:val="center"/>
              <w:rPr/>
            </w:pPr>
            <w:r>
              <w:rPr/>
              <w:t xml:space="preserve">13 </w:t>
            </w:r>
          </w:p>
        </w:tc>
        <w:tc>
          <w:tcPr>
            <w:tcW w:w="1390" w:type="dxa"/>
            <w:tcBorders/>
            <w:vAlign w:val="center"/>
          </w:tcPr>
          <w:p>
            <w:pPr>
              <w:pStyle w:val="TableContents"/>
              <w:bidi w:val="0"/>
              <w:spacing w:before="0" w:after="283"/>
              <w:jc w:val="left"/>
              <w:rPr/>
            </w:pPr>
            <w:r>
              <w:rPr/>
              <w:t xml:space="preserve">"Kuoleman varjo: The Book of War'' </w:t>
            </w:r>
          </w:p>
        </w:tc>
        <w:tc>
          <w:tcPr>
            <w:tcW w:w="1139" w:type="dxa"/>
            <w:tcBorders/>
            <w:vAlign w:val="center"/>
          </w:tcPr>
          <w:p>
            <w:pPr>
              <w:pStyle w:val="TableContents"/>
              <w:bidi w:val="0"/>
              <w:spacing w:before="0" w:after="283"/>
              <w:jc w:val="left"/>
              <w:rPr/>
            </w:pPr>
            <w:r>
              <w:rPr/>
              <w:t xml:space="preserve">Salim Akil </w:t>
            </w:r>
          </w:p>
        </w:tc>
        <w:tc>
          <w:tcPr>
            <w:tcW w:w="1140" w:type="dxa"/>
            <w:tcBorders/>
            <w:vAlign w:val="center"/>
          </w:tcPr>
          <w:p>
            <w:pPr>
              <w:pStyle w:val="TableContents"/>
              <w:bidi w:val="0"/>
              <w:spacing w:before="0" w:after="283"/>
              <w:jc w:val="left"/>
              <w:rPr/>
            </w:pPr>
            <w:r>
              <w:rPr/>
              <w:t xml:space="preserve">Charles D. Holland </w:t>
            </w:r>
          </w:p>
        </w:tc>
        <w:tc>
          <w:tcPr>
            <w:tcW w:w="996" w:type="dxa"/>
            <w:tcBorders/>
            <w:vAlign w:val="center"/>
          </w:tcPr>
          <w:p>
            <w:pPr>
              <w:pStyle w:val="TableContents"/>
              <w:bidi w:val="0"/>
              <w:spacing w:before="0" w:after="283"/>
              <w:jc w:val="left"/>
              <w:rPr/>
            </w:pPr>
            <w:r>
              <w:rPr/>
              <w:t xml:space="preserve">17. huhtikuuta 2018 (2018-04-17) </w:t>
            </w:r>
          </w:p>
        </w:tc>
        <w:tc>
          <w:tcPr>
            <w:tcW w:w="714" w:type="dxa"/>
            <w:tcBorders/>
            <w:vAlign w:val="center"/>
          </w:tcPr>
          <w:p>
            <w:pPr>
              <w:pStyle w:val="TableContents"/>
              <w:bidi w:val="0"/>
              <w:spacing w:before="0" w:after="283"/>
              <w:jc w:val="left"/>
              <w:rPr/>
            </w:pPr>
            <w:r>
              <w:rPr/>
              <w:t xml:space="preserve">T43. 10013 </w:t>
            </w:r>
          </w:p>
        </w:tc>
        <w:tc>
          <w:tcPr>
            <w:tcW w:w="4345" w:type="dxa"/>
            <w:tcBorders/>
            <w:vAlign w:val="center"/>
          </w:tcPr>
          <w:p>
            <w:pPr>
              <w:pStyle w:val="TableContents"/>
              <w:bidi w:val="0"/>
              <w:spacing w:before="0" w:after="283"/>
              <w:jc w:val="left"/>
              <w:rPr/>
            </w:pPr>
            <w:r>
              <w:rPr/>
              <w:t xml:space="preserve">1.68 Lähellä kuolemaa Pohjois-Freelandissa Jefferson muistaa ja puhuu isänsä Alvinin kanssa, joka motivoi häntä heräämään, vaikka hänen voimansa ovatkin poissa. Kolmenkymmenen vuoden takaisten kapseleiden kuoltua Martin Proctor vaatii, että Lala tuodaan hänen luokseen saadakseen tietoja Tobiaksesta. Tobias sai Lalan herätettyä henkiin ja asetettua sen hallintaansa. Tatuoinnit ovat elvytysprosessin sivuvaikutus, joka muistuttaa Lalaa niistä, jotka hän on tappanut. Tobias antaa hänelle lempinimen Tatuointimies. Hän lähettää hänet pommi vatsassaan A.S.A:han, joka tappaa muutaman agentin. Kun Proctor lähettää agentteja mökille, komisario Henderson saa tiedon ja poliisi lähtee perään. Jennifer pystyy käyttämään voimiaan palauttaakseen isänsä voimat. Koko Piercen perhe ja Peter pystyvät voittamaan A.S.A.-agentit ja välttämään poliisin. Sillä välin Tobias, Syonide ja Painkiller hyökkäävät A.S.A:n päämajaan, ja vain Martin pääsee pakoon. Hän menee kapseleihin, jossa Piercen perhe kohtaa hänet ja Peter tajuaa, että hän johtaa roisto-operaatiota, kun Gambi tappaa hänet samalla, kun heitä tarkkaileva tiedemies toteaa heidän nykyisen tilansa. Vaikka Lynn ei pysty pelastamaan kapselien asukkaita ilman Martinin salkkua, hän paljastaa kokeet medialle kostoksi A.S.A:n hyökkäyksistä, mikä aiheuttaa hallituksen skandaalin. Yleisö tunnustaa Mustan Salaman ja Thunderin julkisiksi sankareiksi, koska he ovat pysäyttäneet hallituksen salaliiton. Kun Piercen perhe vannoo suojelevansa Freelandia, Tobias avaa Martinin salkun käyttämällä Martinin peukaloita, jotka Syonide saa Tobiaksen liittolaiselta kuolinsyyntutkijalta. Näin hän saa jotakin, mitä hän tarvitsee ollakseen Freelandin kuningas ja saadakseen Mustan Salaman hengiltä.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salama ep 6 ilmestyy</w:t>
      </w:r>
    </w:p>
    <w:p>
      <w:pPr>
        <w:pStyle w:val="TextBody"/>
        <w:bidi w:val="0"/>
        <w:jc w:val="left"/>
        <w:rPr>
          <w:b/>
          <w:shd w:val="clear" w:fill="FFFF00"/>
        </w:rPr>
      </w:pPr>
      <w:r>
        <w:rPr>
          <w:b/>
          <w:shd w:val="clear" w:fill="FFFF00"/>
        </w:rPr>
        <w:t xml:space="preserve">Teksti numero 6</w:t>
      </w:r>
    </w:p>
    <w:p>
      <w:pPr>
        <w:pStyle w:val="TextBody"/>
        <w:numPr>
          <w:ilvl w:val="0"/>
          <w:numId w:val="42"/>
        </w:numPr>
        <w:tabs>
          <w:tab w:val="clear" w:pos="1134"/>
          <w:tab w:val="left" w:leader="none" w:pos="707"/>
        </w:tabs>
        <w:bidi w:val="0"/>
        <w:spacing w:before="0" w:after="0"/>
        <w:ind w:start="707" w:hanging="283"/>
        <w:jc w:val="left"/>
        <w:rPr/>
      </w:pPr>
      <w:r>
        <w:rPr/>
        <w:t xml:space="preserve">Cress Williams Jefferson Pierce / Black Lightning: Hän on eläkkeellä oleva supersankari, jolla on kyky valjastaa ja manipuloida sähköä ja joka työskentelee Garfield High Schoolin rehtorina. Hän palaa taistelemaan rikollisuutta vastaan sen jälkeen, kun paikallinen jengi on siepannut hänen tyttärensä. Kaden Washington Lewis esittää teini-ikäistä Jefferson Pierceä.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China Anne McClain </w:t>
      </w:r>
      <w:r>
        <w:rPr/>
        <w:t xml:space="preserve">Jennifer Pierceinä: Hänellä on myös voimia, joiden avulla hänen solunsa alkavat tuottaa energiaa; hänen sähkövoimansa on oranssi, toisin kuin isänsä, joka on sininen. </w:t>
      </w:r>
    </w:p>
    <w:p>
      <w:pPr>
        <w:pStyle w:val="TextBody"/>
        <w:numPr>
          <w:ilvl w:val="0"/>
          <w:numId w:val="42"/>
        </w:numPr>
        <w:tabs>
          <w:tab w:val="clear" w:pos="1134"/>
          <w:tab w:val="left" w:leader="none" w:pos="707"/>
        </w:tabs>
        <w:bidi w:val="0"/>
        <w:spacing w:before="0" w:after="0"/>
        <w:ind w:start="707" w:hanging="283"/>
        <w:jc w:val="left"/>
        <w:rPr/>
      </w:pPr>
      <w:r>
        <w:rPr/>
        <w:t xml:space="preserve">Nafessa Williams Anissa Pierce / Thunder: Jeffersonin vanhempi tytär, joka opiskelee lääketiedettä ja opettaa osa-aikaisesti Jeffersonin koulussa. Anissa on isänsä tavoin metahenkilö, jolla on kyky manipuloida tiheyttään hengityksellään ja tunteillaan, mikä antaa hänelle yli-inhimillisen voiman ja lähes haavoittumattomuuden. Hän voi myös luoda voimakkaita shokkiaaltoja vastustajia vastaan tämän voiman avulla taistelun aikana. Lisäksi hänellä on nopeutettu paranemiskyky. Lopulta hän taistelee rikollisuutta vastaan Thunderina, ja myöhemmin hänestä tulee isänsä suojatti ja kumppani. Williams kuvaili hahmoaan positiiviseksi roolimalliksi ja sanoi: ``Olen todella kiitollinen siitä, että saan kertoa tarinan nuorille lesboille - ja erityisesti mustille lesboille ...''. Toivon, että Anissaa katsoessaan nuori lesbo saa inspiraation kulkea rohkeasti sellaisena kuin hän on ja rakastaa itseään ja rakastaa itseään juuri sellaisena kuin hän näyttää."'' </w:t>
      </w:r>
    </w:p>
    <w:p>
      <w:pPr>
        <w:pStyle w:val="TextBody"/>
        <w:numPr>
          <w:ilvl w:val="0"/>
          <w:numId w:val="42"/>
        </w:numPr>
        <w:tabs>
          <w:tab w:val="clear" w:pos="1134"/>
          <w:tab w:val="left" w:leader="none" w:pos="707"/>
        </w:tabs>
        <w:bidi w:val="0"/>
        <w:spacing w:before="0" w:after="0"/>
        <w:ind w:start="707" w:hanging="283"/>
        <w:jc w:val="left"/>
        <w:rPr/>
      </w:pPr>
      <w:r>
        <w:rPr/>
        <w:t xml:space="preserve">Christine Adams Lynn Stewartina: Bowman Collegen neurotieteilijä ja Jeffersonin ex-vaimo. </w:t>
      </w:r>
    </w:p>
    <w:p>
      <w:pPr>
        <w:pStyle w:val="TextBody"/>
        <w:numPr>
          <w:ilvl w:val="0"/>
          <w:numId w:val="42"/>
        </w:numPr>
        <w:tabs>
          <w:tab w:val="clear" w:pos="1134"/>
          <w:tab w:val="left" w:leader="none" w:pos="707"/>
        </w:tabs>
        <w:bidi w:val="0"/>
        <w:spacing w:before="0" w:after="0"/>
        <w:ind w:start="707" w:hanging="283"/>
        <w:jc w:val="left"/>
        <w:rPr/>
      </w:pPr>
      <w:r>
        <w:rPr/>
        <w:t xml:space="preserve">Marvin "Krondon" Jones III Tobias Whale: Entinen poliitikko, joka nousi paikallishallinnon riveissä korruption kautta, mutta jonka Jeffersonin isä Alvin kaatoi. Tapettuaan Alvinin Tobias karkotettiin ja hänestä tuli 100:n johtaja. Huolimatta siitä, että hän on Mustan Salaman päävastustaja ja haluaa tappaa hänet, Whale sekaantuu myös A.S.A:n pyrkimyksiin vangita ja tutkia häntä. </w:t>
      </w:r>
    </w:p>
    <w:p>
      <w:pPr>
        <w:pStyle w:val="TextBody"/>
        <w:numPr>
          <w:ilvl w:val="0"/>
          <w:numId w:val="42"/>
        </w:numPr>
        <w:tabs>
          <w:tab w:val="clear" w:pos="1134"/>
          <w:tab w:val="left" w:leader="none" w:pos="707"/>
        </w:tabs>
        <w:bidi w:val="0"/>
        <w:spacing w:before="0" w:after="0"/>
        <w:ind w:start="707" w:hanging="283"/>
        <w:jc w:val="left"/>
        <w:rPr/>
      </w:pPr>
      <w:r>
        <w:rPr/>
        <w:t xml:space="preserve">Damon Gupton Billy Hendersonina: Poliisiveteraani, josta tulee Jeffersonin epätodennäköinen liittolainen, vaikka hänellä on tärkeä rooli yhteisössä. Paljastettuaan likaisen apulaispoliisipäällikön Caymanin hänet nimitetään tämän tilalle. </w:t>
      </w:r>
    </w:p>
    <w:p>
      <w:pPr>
        <w:pStyle w:val="TextBody"/>
        <w:numPr>
          <w:ilvl w:val="0"/>
          <w:numId w:val="42"/>
        </w:numPr>
        <w:tabs>
          <w:tab w:val="clear" w:pos="1134"/>
          <w:tab w:val="left" w:leader="none" w:pos="707"/>
        </w:tabs>
        <w:bidi w:val="0"/>
        <w:ind w:start="707" w:hanging="283"/>
        <w:jc w:val="left"/>
        <w:rPr/>
      </w:pPr>
      <w:r>
        <w:rPr/>
        <w:t xml:space="preserve">James Remar Peter Gambina: Jeffersonin vanhin ystävä, josta tuli Jeffersonin isähahmo ja mentori ja joka toimii hänen "räätälinään" ja jolla on yhteyksiä Lady Eveen. Hänen oikea nimensä on Peter Esposito, ja hän oli entinen A.S.A.:n jäsen, kunnes hän kääntyi järjestöä vastaan ja antoi tietoja Alvin Piercelle, minkä seurauksena hänet murhattiin.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nuorinta tytärtä Mustassa salamassa...</w:t>
      </w:r>
    </w:p>
    <w:p>
      <w:pPr>
        <w:pStyle w:val="TextBody"/>
        <w:bidi w:val="0"/>
        <w:jc w:val="left"/>
        <w:rPr>
          <w:b/>
          <w:u w:val="single"/>
          <w:shd w:val="clear" w:fill="FFFF00"/>
        </w:rPr>
      </w:pPr>
      <w:r>
        <w:rPr>
          <w:b/>
          <w:u w:val="single"/>
          <w:shd w:val="clear" w:fill="FFFF00"/>
        </w:rPr>
        <w:t xml:space="preserve">Asiakirjan numero 8568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6"/>
        <w:gridCol w:w="1403"/>
        <w:gridCol w:w="2338"/>
        <w:gridCol w:w="2423"/>
        <w:gridCol w:w="2535"/>
      </w:tblGrid>
      <w:tr>
        <w:trPr/>
        <w:tc>
          <w:tcPr>
            <w:tcW w:w="1506" w:type="dxa"/>
            <w:tcBorders/>
            <w:vAlign w:val="center"/>
          </w:tcPr>
          <w:p>
            <w:pPr>
              <w:pStyle w:val="TableHeading"/>
              <w:suppressLineNumbers/>
              <w:bidi w:val="0"/>
              <w:spacing w:before="0" w:after="283"/>
              <w:jc w:val="center"/>
              <w:rPr/>
            </w:pPr>
            <w:r>
              <w:rPr/>
              <w:t xml:space="preserve">Maailmanranking </w:t>
            </w:r>
          </w:p>
        </w:tc>
        <w:tc>
          <w:tcPr>
            <w:tcW w:w="1403" w:type="dxa"/>
            <w:tcBorders/>
            <w:vAlign w:val="center"/>
          </w:tcPr>
          <w:p>
            <w:pPr>
              <w:pStyle w:val="TableHeading"/>
              <w:suppressLineNumbers/>
              <w:bidi w:val="0"/>
              <w:spacing w:before="0" w:after="283"/>
              <w:jc w:val="center"/>
              <w:rPr/>
            </w:pPr>
            <w:r>
              <w:rPr/>
              <w:t xml:space="preserve">Maa </w:t>
            </w:r>
          </w:p>
        </w:tc>
        <w:tc>
          <w:tcPr>
            <w:tcW w:w="2338" w:type="dxa"/>
            <w:tcBorders/>
            <w:vAlign w:val="center"/>
          </w:tcPr>
          <w:p>
            <w:pPr>
              <w:pStyle w:val="TableHeading"/>
              <w:suppressLineNumbers/>
              <w:bidi w:val="0"/>
              <w:spacing w:before="0" w:after="283"/>
              <w:jc w:val="center"/>
              <w:rPr/>
            </w:pPr>
            <w:r>
              <w:rPr/>
              <w:t xml:space="preserve">Miljardöörien määrä </w:t>
            </w:r>
          </w:p>
        </w:tc>
        <w:tc>
          <w:tcPr>
            <w:tcW w:w="2423" w:type="dxa"/>
            <w:tcBorders/>
            <w:vAlign w:val="center"/>
          </w:tcPr>
          <w:p>
            <w:pPr>
              <w:pStyle w:val="TableHeading"/>
              <w:suppressLineNumbers/>
              <w:bidi w:val="0"/>
              <w:spacing w:before="0" w:after="283"/>
              <w:jc w:val="center"/>
              <w:rPr/>
            </w:pPr>
            <w:r>
              <w:rPr/>
              <w:t xml:space="preserve">Maan rikkain </w:t>
            </w:r>
          </w:p>
        </w:tc>
        <w:tc>
          <w:tcPr>
            <w:tcW w:w="2535" w:type="dxa"/>
            <w:tcBorders/>
            <w:vAlign w:val="center"/>
          </w:tcPr>
          <w:p>
            <w:pPr>
              <w:pStyle w:val="TableHeading"/>
              <w:suppressLineNumbers/>
              <w:bidi w:val="0"/>
              <w:spacing w:before="0" w:after="283"/>
              <w:jc w:val="center"/>
              <w:rPr/>
            </w:pPr>
            <w:r>
              <w:rPr/>
              <w:t xml:space="preserve">Maan rikkaimpien nettovarallisuus miljardeina USD (vuosi)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Yhdysvallat </w:t>
            </w:r>
          </w:p>
        </w:tc>
        <w:tc>
          <w:tcPr>
            <w:tcW w:w="2338" w:type="dxa"/>
            <w:tcBorders/>
            <w:vAlign w:val="center"/>
          </w:tcPr>
          <w:p>
            <w:pPr>
              <w:pStyle w:val="TableContents"/>
              <w:bidi w:val="0"/>
              <w:spacing w:before="0" w:after="283"/>
              <w:jc w:val="left"/>
              <w:rPr/>
            </w:pPr>
            <w:r>
              <w:rPr>
                <w:color w:val="A9A9A9"/>
              </w:rPr>
              <w:t xml:space="preserve">585 </w:t>
            </w:r>
          </w:p>
        </w:tc>
        <w:tc>
          <w:tcPr>
            <w:tcW w:w="2423" w:type="dxa"/>
            <w:tcBorders/>
            <w:vAlign w:val="center"/>
          </w:tcPr>
          <w:p>
            <w:pPr>
              <w:pStyle w:val="TableContents"/>
              <w:bidi w:val="0"/>
              <w:spacing w:before="0" w:after="283"/>
              <w:jc w:val="left"/>
              <w:rPr/>
            </w:pPr>
            <w:r>
              <w:rPr/>
              <w:t xml:space="preserve">Jeff Bezos </w:t>
            </w:r>
          </w:p>
        </w:tc>
        <w:tc>
          <w:tcPr>
            <w:tcW w:w="2535" w:type="dxa"/>
            <w:tcBorders/>
            <w:vAlign w:val="center"/>
          </w:tcPr>
          <w:p>
            <w:pPr>
              <w:pStyle w:val="TableContents"/>
              <w:bidi w:val="0"/>
              <w:spacing w:before="0" w:after="283"/>
              <w:jc w:val="left"/>
              <w:rPr/>
            </w:pPr>
            <w:r>
              <w:rPr/>
              <w:t xml:space="preserve">132.8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Kiina </w:t>
            </w:r>
          </w:p>
        </w:tc>
        <w:tc>
          <w:tcPr>
            <w:tcW w:w="2338" w:type="dxa"/>
            <w:tcBorders/>
            <w:vAlign w:val="center"/>
          </w:tcPr>
          <w:p>
            <w:pPr>
              <w:pStyle w:val="TableContents"/>
              <w:bidi w:val="0"/>
              <w:spacing w:before="0" w:after="283"/>
              <w:jc w:val="left"/>
              <w:rPr/>
            </w:pPr>
            <w:r>
              <w:rPr/>
              <w:t xml:space="preserve">476 </w:t>
            </w:r>
          </w:p>
        </w:tc>
        <w:tc>
          <w:tcPr>
            <w:tcW w:w="2423" w:type="dxa"/>
            <w:tcBorders/>
            <w:vAlign w:val="center"/>
          </w:tcPr>
          <w:p>
            <w:pPr>
              <w:pStyle w:val="TableContents"/>
              <w:bidi w:val="0"/>
              <w:spacing w:before="0" w:after="283"/>
              <w:jc w:val="left"/>
              <w:rPr/>
            </w:pPr>
            <w:r>
              <w:rPr/>
              <w:t xml:space="preserve">Ma Huateng </w:t>
            </w:r>
          </w:p>
        </w:tc>
        <w:tc>
          <w:tcPr>
            <w:tcW w:w="2535" w:type="dxa"/>
            <w:tcBorders/>
            <w:vAlign w:val="center"/>
          </w:tcPr>
          <w:p>
            <w:pPr>
              <w:pStyle w:val="TableContents"/>
              <w:bidi w:val="0"/>
              <w:spacing w:before="0" w:after="283"/>
              <w:jc w:val="left"/>
              <w:rPr/>
            </w:pPr>
            <w:r>
              <w:rPr/>
              <w:t xml:space="preserve">51.1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Intia </w:t>
            </w:r>
          </w:p>
        </w:tc>
        <w:tc>
          <w:tcPr>
            <w:tcW w:w="2338" w:type="dxa"/>
            <w:tcBorders/>
            <w:vAlign w:val="center"/>
          </w:tcPr>
          <w:p>
            <w:pPr>
              <w:pStyle w:val="TableContents"/>
              <w:bidi w:val="0"/>
              <w:spacing w:before="0" w:after="283"/>
              <w:jc w:val="left"/>
              <w:rPr/>
            </w:pPr>
            <w:r>
              <w:rPr/>
              <w:t xml:space="preserve">131 </w:t>
            </w:r>
          </w:p>
        </w:tc>
        <w:tc>
          <w:tcPr>
            <w:tcW w:w="2423" w:type="dxa"/>
            <w:tcBorders/>
            <w:vAlign w:val="center"/>
          </w:tcPr>
          <w:p>
            <w:pPr>
              <w:pStyle w:val="TableContents"/>
              <w:bidi w:val="0"/>
              <w:spacing w:before="0" w:after="283"/>
              <w:jc w:val="left"/>
              <w:rPr/>
            </w:pPr>
            <w:r>
              <w:rPr/>
              <w:t xml:space="preserve">Mukesh Ambani </w:t>
            </w:r>
          </w:p>
        </w:tc>
        <w:tc>
          <w:tcPr>
            <w:tcW w:w="2535" w:type="dxa"/>
            <w:tcBorders/>
            <w:vAlign w:val="center"/>
          </w:tcPr>
          <w:p>
            <w:pPr>
              <w:pStyle w:val="TableContents"/>
              <w:bidi w:val="0"/>
              <w:spacing w:before="0" w:after="283"/>
              <w:jc w:val="left"/>
              <w:rPr/>
            </w:pPr>
            <w:r>
              <w:rPr/>
              <w:t xml:space="preserve">40.5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Saksa </w:t>
            </w:r>
          </w:p>
        </w:tc>
        <w:tc>
          <w:tcPr>
            <w:tcW w:w="2338" w:type="dxa"/>
            <w:tcBorders/>
            <w:vAlign w:val="center"/>
          </w:tcPr>
          <w:p>
            <w:pPr>
              <w:pStyle w:val="TableContents"/>
              <w:bidi w:val="0"/>
              <w:spacing w:before="0" w:after="283"/>
              <w:jc w:val="left"/>
              <w:rPr/>
            </w:pPr>
            <w:r>
              <w:rPr/>
              <w:t xml:space="preserve">114 </w:t>
            </w:r>
          </w:p>
        </w:tc>
        <w:tc>
          <w:tcPr>
            <w:tcW w:w="2423" w:type="dxa"/>
            <w:tcBorders/>
            <w:vAlign w:val="center"/>
          </w:tcPr>
          <w:p>
            <w:pPr>
              <w:pStyle w:val="TableContents"/>
              <w:bidi w:val="0"/>
              <w:spacing w:before="0" w:after="283"/>
              <w:jc w:val="left"/>
              <w:rPr/>
            </w:pPr>
            <w:r>
              <w:rPr/>
              <w:t xml:space="preserve">Beate Heister ja Karl Albrecht Jr. </w:t>
            </w:r>
          </w:p>
        </w:tc>
        <w:tc>
          <w:tcPr>
            <w:tcW w:w="2535" w:type="dxa"/>
            <w:tcBorders/>
            <w:vAlign w:val="center"/>
          </w:tcPr>
          <w:p>
            <w:pPr>
              <w:pStyle w:val="TableContents"/>
              <w:bidi w:val="0"/>
              <w:spacing w:before="0" w:after="283"/>
              <w:jc w:val="left"/>
              <w:rPr/>
            </w:pPr>
            <w:r>
              <w:rPr/>
              <w:t xml:space="preserve">31.1 (2017) </w:t>
            </w:r>
          </w:p>
        </w:tc>
      </w:tr>
      <w:tr>
        <w:trPr/>
        <w:tc>
          <w:tcPr>
            <w:tcW w:w="1506" w:type="dxa"/>
            <w:tcBorders/>
            <w:vAlign w:val="center"/>
          </w:tcPr>
          <w:p>
            <w:pPr>
              <w:pStyle w:val="TableContents"/>
              <w:bidi w:val="0"/>
              <w:spacing w:before="0" w:after="283"/>
              <w:jc w:val="left"/>
              <w:rPr/>
            </w:pPr>
            <w:r>
              <w:rPr/>
              <w:t xml:space="preserve">5 </w:t>
            </w:r>
          </w:p>
        </w:tc>
        <w:tc>
          <w:tcPr>
            <w:tcW w:w="1403" w:type="dxa"/>
            <w:tcBorders/>
            <w:vAlign w:val="center"/>
          </w:tcPr>
          <w:p>
            <w:pPr>
              <w:pStyle w:val="TableContents"/>
              <w:bidi w:val="0"/>
              <w:spacing w:before="0" w:after="283"/>
              <w:jc w:val="left"/>
              <w:rPr/>
            </w:pPr>
            <w:r>
              <w:rPr/>
              <w:t xml:space="preserve">Venäjä </w:t>
            </w:r>
          </w:p>
        </w:tc>
        <w:tc>
          <w:tcPr>
            <w:tcW w:w="2338" w:type="dxa"/>
            <w:tcBorders/>
            <w:vAlign w:val="center"/>
          </w:tcPr>
          <w:p>
            <w:pPr>
              <w:pStyle w:val="TableContents"/>
              <w:bidi w:val="0"/>
              <w:spacing w:before="0" w:after="283"/>
              <w:jc w:val="left"/>
              <w:rPr/>
            </w:pPr>
            <w:r>
              <w:rPr/>
              <w:t xml:space="preserve">96 </w:t>
            </w:r>
          </w:p>
        </w:tc>
        <w:tc>
          <w:tcPr>
            <w:tcW w:w="2423" w:type="dxa"/>
            <w:tcBorders/>
            <w:vAlign w:val="center"/>
          </w:tcPr>
          <w:p>
            <w:pPr>
              <w:pStyle w:val="TableContents"/>
              <w:bidi w:val="0"/>
              <w:spacing w:before="0" w:after="283"/>
              <w:jc w:val="left"/>
              <w:rPr/>
            </w:pPr>
            <w:r>
              <w:rPr/>
              <w:t xml:space="preserve">Leonid Mikhelson </w:t>
            </w:r>
          </w:p>
        </w:tc>
        <w:tc>
          <w:tcPr>
            <w:tcW w:w="2535" w:type="dxa"/>
            <w:tcBorders/>
            <w:vAlign w:val="center"/>
          </w:tcPr>
          <w:p>
            <w:pPr>
              <w:pStyle w:val="TableContents"/>
              <w:bidi w:val="0"/>
              <w:spacing w:before="0" w:after="283"/>
              <w:jc w:val="left"/>
              <w:rPr/>
            </w:pPr>
            <w:r>
              <w:rPr/>
              <w:t xml:space="preserve">18.4 (2017) </w:t>
            </w:r>
          </w:p>
        </w:tc>
      </w:tr>
      <w:tr>
        <w:trPr/>
        <w:tc>
          <w:tcPr>
            <w:tcW w:w="1506" w:type="dxa"/>
            <w:tcBorders/>
            <w:vAlign w:val="center"/>
          </w:tcPr>
          <w:p>
            <w:pPr>
              <w:pStyle w:val="TableContents"/>
              <w:bidi w:val="0"/>
              <w:spacing w:before="0" w:after="283"/>
              <w:jc w:val="left"/>
              <w:rPr/>
            </w:pPr>
            <w:r>
              <w:rPr/>
              <w:t xml:space="preserve">6 </w:t>
            </w:r>
          </w:p>
        </w:tc>
        <w:tc>
          <w:tcPr>
            <w:tcW w:w="1403" w:type="dxa"/>
            <w:tcBorders/>
            <w:vAlign w:val="center"/>
          </w:tcPr>
          <w:p>
            <w:pPr>
              <w:pStyle w:val="TableContents"/>
              <w:bidi w:val="0"/>
              <w:spacing w:before="0" w:after="283"/>
              <w:jc w:val="left"/>
              <w:rPr/>
            </w:pPr>
            <w:r>
              <w:rPr/>
              <w:t xml:space="preserve">Hong Kong </w:t>
            </w:r>
          </w:p>
        </w:tc>
        <w:tc>
          <w:tcPr>
            <w:tcW w:w="2338" w:type="dxa"/>
            <w:tcBorders/>
            <w:vAlign w:val="center"/>
          </w:tcPr>
          <w:p>
            <w:pPr>
              <w:pStyle w:val="TableContents"/>
              <w:bidi w:val="0"/>
              <w:spacing w:before="0" w:after="283"/>
              <w:jc w:val="left"/>
              <w:rPr/>
            </w:pPr>
            <w:r>
              <w:rPr/>
              <w:t xml:space="preserve">67 </w:t>
            </w:r>
          </w:p>
        </w:tc>
        <w:tc>
          <w:tcPr>
            <w:tcW w:w="2423" w:type="dxa"/>
            <w:tcBorders/>
            <w:vAlign w:val="center"/>
          </w:tcPr>
          <w:p>
            <w:pPr>
              <w:pStyle w:val="TableContents"/>
              <w:bidi w:val="0"/>
              <w:spacing w:before="0" w:after="283"/>
              <w:jc w:val="left"/>
              <w:rPr/>
            </w:pPr>
            <w:r>
              <w:rPr/>
              <w:t xml:space="preserve">Li Ka-shing </w:t>
            </w:r>
          </w:p>
        </w:tc>
        <w:tc>
          <w:tcPr>
            <w:tcW w:w="2535" w:type="dxa"/>
            <w:tcBorders/>
            <w:vAlign w:val="center"/>
          </w:tcPr>
          <w:p>
            <w:pPr>
              <w:pStyle w:val="TableContents"/>
              <w:bidi w:val="0"/>
              <w:spacing w:before="0" w:after="283"/>
              <w:jc w:val="left"/>
              <w:rPr/>
            </w:pPr>
            <w:r>
              <w:rPr/>
              <w:t xml:space="preserve">37.7 (2018) </w:t>
            </w:r>
          </w:p>
        </w:tc>
      </w:tr>
      <w:tr>
        <w:trPr/>
        <w:tc>
          <w:tcPr>
            <w:tcW w:w="1506" w:type="dxa"/>
            <w:tcBorders/>
            <w:vAlign w:val="center"/>
          </w:tcPr>
          <w:p>
            <w:pPr>
              <w:pStyle w:val="TableContents"/>
              <w:bidi w:val="0"/>
              <w:spacing w:before="0" w:after="283"/>
              <w:jc w:val="left"/>
              <w:rPr/>
            </w:pPr>
            <w:r>
              <w:rPr/>
              <w:t xml:space="preserve">7 </w:t>
            </w:r>
          </w:p>
        </w:tc>
        <w:tc>
          <w:tcPr>
            <w:tcW w:w="1403" w:type="dxa"/>
            <w:tcBorders/>
            <w:vAlign w:val="center"/>
          </w:tcPr>
          <w:p>
            <w:pPr>
              <w:pStyle w:val="TableContents"/>
              <w:bidi w:val="0"/>
              <w:spacing w:before="0" w:after="283"/>
              <w:jc w:val="left"/>
              <w:rPr/>
            </w:pPr>
            <w:r>
              <w:rPr/>
              <w:t xml:space="preserve">Yhdistynyt kuningaskunta </w:t>
            </w:r>
          </w:p>
        </w:tc>
        <w:tc>
          <w:tcPr>
            <w:tcW w:w="2338" w:type="dxa"/>
            <w:tcBorders/>
            <w:vAlign w:val="center"/>
          </w:tcPr>
          <w:p>
            <w:pPr>
              <w:pStyle w:val="TableContents"/>
              <w:bidi w:val="0"/>
              <w:spacing w:before="0" w:after="283"/>
              <w:jc w:val="left"/>
              <w:rPr/>
            </w:pPr>
            <w:r>
              <w:rPr/>
              <w:t xml:space="preserve">54 </w:t>
            </w:r>
          </w:p>
        </w:tc>
        <w:tc>
          <w:tcPr>
            <w:tcW w:w="2423" w:type="dxa"/>
            <w:tcBorders/>
            <w:vAlign w:val="center"/>
          </w:tcPr>
          <w:p>
            <w:pPr>
              <w:pStyle w:val="TableContents"/>
              <w:bidi w:val="0"/>
              <w:spacing w:before="0" w:after="283"/>
              <w:jc w:val="left"/>
              <w:rPr/>
            </w:pPr>
            <w:r>
              <w:rPr/>
              <w:t xml:space="preserve">Hinduja perhe </w:t>
            </w:r>
          </w:p>
        </w:tc>
        <w:tc>
          <w:tcPr>
            <w:tcW w:w="2535" w:type="dxa"/>
            <w:tcBorders/>
            <w:vAlign w:val="center"/>
          </w:tcPr>
          <w:p>
            <w:pPr>
              <w:pStyle w:val="TableContents"/>
              <w:bidi w:val="0"/>
              <w:spacing w:before="0" w:after="283"/>
              <w:jc w:val="left"/>
              <w:rPr/>
            </w:pPr>
            <w:r>
              <w:rPr/>
              <w:t xml:space="preserve">19.8 (2018) </w:t>
            </w:r>
          </w:p>
        </w:tc>
      </w:tr>
      <w:tr>
        <w:trPr/>
        <w:tc>
          <w:tcPr>
            <w:tcW w:w="1506" w:type="dxa"/>
            <w:tcBorders/>
            <w:vAlign w:val="center"/>
          </w:tcPr>
          <w:p>
            <w:pPr>
              <w:pStyle w:val="TableContents"/>
              <w:bidi w:val="0"/>
              <w:spacing w:before="0" w:after="283"/>
              <w:jc w:val="left"/>
              <w:rPr/>
            </w:pPr>
            <w:r>
              <w:rPr/>
              <w:t xml:space="preserve">8 </w:t>
            </w:r>
          </w:p>
        </w:tc>
        <w:tc>
          <w:tcPr>
            <w:tcW w:w="1403" w:type="dxa"/>
            <w:tcBorders/>
            <w:vAlign w:val="center"/>
          </w:tcPr>
          <w:p>
            <w:pPr>
              <w:pStyle w:val="TableContents"/>
              <w:bidi w:val="0"/>
              <w:spacing w:before="0" w:after="283"/>
              <w:jc w:val="left"/>
              <w:rPr/>
            </w:pPr>
            <w:r>
              <w:rPr/>
              <w:t xml:space="preserve">Brasilia </w:t>
            </w:r>
          </w:p>
        </w:tc>
        <w:tc>
          <w:tcPr>
            <w:tcW w:w="2338" w:type="dxa"/>
            <w:tcBorders/>
            <w:vAlign w:val="center"/>
          </w:tcPr>
          <w:p>
            <w:pPr>
              <w:pStyle w:val="TableContents"/>
              <w:bidi w:val="0"/>
              <w:spacing w:before="0" w:after="283"/>
              <w:jc w:val="left"/>
              <w:rPr/>
            </w:pPr>
            <w:r>
              <w:rPr/>
              <w:t xml:space="preserve">43 </w:t>
            </w:r>
          </w:p>
        </w:tc>
        <w:tc>
          <w:tcPr>
            <w:tcW w:w="2423" w:type="dxa"/>
            <w:tcBorders/>
            <w:vAlign w:val="center"/>
          </w:tcPr>
          <w:p>
            <w:pPr>
              <w:pStyle w:val="TableContents"/>
              <w:bidi w:val="0"/>
              <w:spacing w:before="0" w:after="283"/>
              <w:jc w:val="left"/>
              <w:rPr/>
            </w:pPr>
            <w:r>
              <w:rPr/>
              <w:t xml:space="preserve">Jorge Paulo Lemann </w:t>
            </w:r>
          </w:p>
        </w:tc>
        <w:tc>
          <w:tcPr>
            <w:tcW w:w="2535" w:type="dxa"/>
            <w:tcBorders/>
            <w:vAlign w:val="center"/>
          </w:tcPr>
          <w:p>
            <w:pPr>
              <w:pStyle w:val="TableContents"/>
              <w:bidi w:val="0"/>
              <w:spacing w:before="0" w:after="283"/>
              <w:jc w:val="left"/>
              <w:rPr/>
            </w:pPr>
            <w:r>
              <w:rPr/>
              <w:t xml:space="preserve">29.7 (2018) </w:t>
            </w:r>
          </w:p>
        </w:tc>
      </w:tr>
      <w:tr>
        <w:trPr/>
        <w:tc>
          <w:tcPr>
            <w:tcW w:w="1506"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Italia </w:t>
            </w:r>
          </w:p>
        </w:tc>
        <w:tc>
          <w:tcPr>
            <w:tcW w:w="2338" w:type="dxa"/>
            <w:tcBorders/>
            <w:vAlign w:val="center"/>
          </w:tcPr>
          <w:p>
            <w:pPr>
              <w:pStyle w:val="TableContents"/>
              <w:bidi w:val="0"/>
              <w:spacing w:before="0" w:after="283"/>
              <w:jc w:val="left"/>
              <w:rPr/>
            </w:pPr>
            <w:r>
              <w:rPr/>
              <w:t xml:space="preserve">42 </w:t>
            </w:r>
          </w:p>
        </w:tc>
        <w:tc>
          <w:tcPr>
            <w:tcW w:w="2423" w:type="dxa"/>
            <w:tcBorders/>
            <w:vAlign w:val="center"/>
          </w:tcPr>
          <w:p>
            <w:pPr>
              <w:pStyle w:val="TableContents"/>
              <w:bidi w:val="0"/>
              <w:spacing w:before="0" w:after="283"/>
              <w:jc w:val="left"/>
              <w:rPr/>
            </w:pPr>
            <w:r>
              <w:rPr/>
              <w:t xml:space="preserve">Maria Franca Fissolo </w:t>
            </w:r>
          </w:p>
        </w:tc>
        <w:tc>
          <w:tcPr>
            <w:tcW w:w="2535" w:type="dxa"/>
            <w:tcBorders/>
            <w:vAlign w:val="center"/>
          </w:tcPr>
          <w:p>
            <w:pPr>
              <w:pStyle w:val="TableContents"/>
              <w:bidi w:val="0"/>
              <w:spacing w:before="0" w:after="283"/>
              <w:jc w:val="left"/>
              <w:rPr/>
            </w:pPr>
            <w:r>
              <w:rPr/>
              <w:t xml:space="preserve">2.2 (2018) </w:t>
            </w:r>
          </w:p>
        </w:tc>
      </w:tr>
      <w:tr>
        <w:trPr/>
        <w:tc>
          <w:tcPr>
            <w:tcW w:w="1506" w:type="dxa"/>
            <w:tcBorders/>
            <w:vAlign w:val="center"/>
          </w:tcPr>
          <w:p>
            <w:pPr>
              <w:pStyle w:val="TableContents"/>
              <w:bidi w:val="0"/>
              <w:spacing w:before="0" w:after="283"/>
              <w:jc w:val="left"/>
              <w:rPr/>
            </w:pPr>
            <w:r>
              <w:rPr/>
              <w:t xml:space="preserve">10 </w:t>
            </w:r>
          </w:p>
        </w:tc>
        <w:tc>
          <w:tcPr>
            <w:tcW w:w="1403" w:type="dxa"/>
            <w:tcBorders/>
            <w:vAlign w:val="center"/>
          </w:tcPr>
          <w:p>
            <w:pPr>
              <w:pStyle w:val="TableContents"/>
              <w:bidi w:val="0"/>
              <w:spacing w:before="0" w:after="283"/>
              <w:jc w:val="left"/>
              <w:rPr/>
            </w:pPr>
            <w:r>
              <w:rPr/>
              <w:t xml:space="preserve">Kanada </w:t>
            </w:r>
          </w:p>
        </w:tc>
        <w:tc>
          <w:tcPr>
            <w:tcW w:w="2338" w:type="dxa"/>
            <w:tcBorders/>
            <w:vAlign w:val="center"/>
          </w:tcPr>
          <w:p>
            <w:pPr>
              <w:pStyle w:val="TableContents"/>
              <w:bidi w:val="0"/>
              <w:spacing w:before="0" w:after="283"/>
              <w:jc w:val="left"/>
              <w:rPr/>
            </w:pPr>
            <w:r>
              <w:rPr/>
              <w:t xml:space="preserve">39 </w:t>
            </w:r>
          </w:p>
        </w:tc>
        <w:tc>
          <w:tcPr>
            <w:tcW w:w="2423" w:type="dxa"/>
            <w:tcBorders/>
            <w:vAlign w:val="center"/>
          </w:tcPr>
          <w:p>
            <w:pPr>
              <w:pStyle w:val="TableContents"/>
              <w:bidi w:val="0"/>
              <w:spacing w:before="0" w:after="283"/>
              <w:jc w:val="left"/>
              <w:rPr/>
            </w:pPr>
            <w:r>
              <w:rPr/>
              <w:t xml:space="preserve">David Thomson </w:t>
            </w:r>
          </w:p>
        </w:tc>
        <w:tc>
          <w:tcPr>
            <w:tcW w:w="2535" w:type="dxa"/>
            <w:tcBorders/>
            <w:vAlign w:val="center"/>
          </w:tcPr>
          <w:p>
            <w:pPr>
              <w:pStyle w:val="TableContents"/>
              <w:bidi w:val="0"/>
              <w:spacing w:before="0" w:after="283"/>
              <w:jc w:val="left"/>
              <w:rPr/>
            </w:pPr>
            <w:r>
              <w:rPr/>
              <w:t xml:space="preserve">27.2 (2017) </w:t>
            </w:r>
          </w:p>
        </w:tc>
      </w:tr>
      <w:tr>
        <w:trPr/>
        <w:tc>
          <w:tcPr>
            <w:tcW w:w="1506" w:type="dxa"/>
            <w:tcBorders/>
            <w:vAlign w:val="center"/>
          </w:tcPr>
          <w:p>
            <w:pPr>
              <w:pStyle w:val="TableContents"/>
              <w:bidi w:val="0"/>
              <w:spacing w:before="0" w:after="283"/>
              <w:jc w:val="left"/>
              <w:rPr/>
            </w:pPr>
            <w:r>
              <w:rPr/>
              <w:t xml:space="preserve">11 </w:t>
            </w:r>
          </w:p>
        </w:tc>
        <w:tc>
          <w:tcPr>
            <w:tcW w:w="1403" w:type="dxa"/>
            <w:tcBorders/>
            <w:vAlign w:val="center"/>
          </w:tcPr>
          <w:p>
            <w:pPr>
              <w:pStyle w:val="TableContents"/>
              <w:bidi w:val="0"/>
              <w:spacing w:before="0" w:after="283"/>
              <w:jc w:val="left"/>
              <w:rPr/>
            </w:pPr>
            <w:r>
              <w:rPr/>
              <w:t xml:space="preserve">Ranska </w:t>
            </w:r>
          </w:p>
        </w:tc>
        <w:tc>
          <w:tcPr>
            <w:tcW w:w="2338" w:type="dxa"/>
            <w:tcBorders/>
            <w:vAlign w:val="center"/>
          </w:tcPr>
          <w:p>
            <w:pPr>
              <w:pStyle w:val="TableContents"/>
              <w:bidi w:val="0"/>
              <w:spacing w:before="0" w:after="283"/>
              <w:jc w:val="left"/>
              <w:rPr/>
            </w:pPr>
            <w:r>
              <w:rPr/>
              <w:t xml:space="preserve">38 </w:t>
            </w:r>
          </w:p>
        </w:tc>
        <w:tc>
          <w:tcPr>
            <w:tcW w:w="2423" w:type="dxa"/>
            <w:tcBorders/>
            <w:vAlign w:val="center"/>
          </w:tcPr>
          <w:p>
            <w:pPr>
              <w:pStyle w:val="TableContents"/>
              <w:bidi w:val="0"/>
              <w:spacing w:before="0" w:after="283"/>
              <w:jc w:val="left"/>
              <w:rPr/>
            </w:pPr>
            <w:r>
              <w:rPr/>
              <w:t xml:space="preserve">Bernard Arnault </w:t>
            </w:r>
          </w:p>
        </w:tc>
        <w:tc>
          <w:tcPr>
            <w:tcW w:w="2535" w:type="dxa"/>
            <w:tcBorders/>
            <w:vAlign w:val="center"/>
          </w:tcPr>
          <w:p>
            <w:pPr>
              <w:pStyle w:val="TableContents"/>
              <w:bidi w:val="0"/>
              <w:spacing w:before="0" w:after="283"/>
              <w:jc w:val="left"/>
              <w:rPr/>
            </w:pPr>
            <w:r>
              <w:rPr/>
              <w:t xml:space="preserve">83.5 (2018) </w:t>
            </w:r>
          </w:p>
        </w:tc>
      </w:tr>
      <w:tr>
        <w:trPr/>
        <w:tc>
          <w:tcPr>
            <w:tcW w:w="1506" w:type="dxa"/>
            <w:tcBorders/>
            <w:vAlign w:val="center"/>
          </w:tcPr>
          <w:p>
            <w:pPr>
              <w:pStyle w:val="TableContents"/>
              <w:bidi w:val="0"/>
              <w:spacing w:before="0" w:after="283"/>
              <w:jc w:val="left"/>
              <w:rPr/>
            </w:pPr>
            <w:r>
              <w:rPr/>
              <w:t xml:space="preserve">Etelä-Korea </w:t>
            </w:r>
          </w:p>
        </w:tc>
        <w:tc>
          <w:tcPr>
            <w:tcW w:w="1403" w:type="dxa"/>
            <w:tcBorders/>
            <w:vAlign w:val="center"/>
          </w:tcPr>
          <w:p>
            <w:pPr>
              <w:pStyle w:val="TableContents"/>
              <w:bidi w:val="0"/>
              <w:spacing w:before="0" w:after="283"/>
              <w:jc w:val="left"/>
              <w:rPr/>
            </w:pPr>
            <w:r>
              <w:rPr/>
              <w:t xml:space="preserve">38 </w:t>
            </w:r>
          </w:p>
        </w:tc>
        <w:tc>
          <w:tcPr>
            <w:tcW w:w="2338" w:type="dxa"/>
            <w:tcBorders/>
            <w:vAlign w:val="center"/>
          </w:tcPr>
          <w:p>
            <w:pPr>
              <w:pStyle w:val="TableContents"/>
              <w:bidi w:val="0"/>
              <w:spacing w:before="0" w:after="283"/>
              <w:jc w:val="left"/>
              <w:rPr/>
            </w:pPr>
            <w:r>
              <w:rPr/>
              <w:t xml:space="preserve">Lee Kun-hee </w:t>
            </w:r>
          </w:p>
        </w:tc>
        <w:tc>
          <w:tcPr>
            <w:tcW w:w="2423" w:type="dxa"/>
            <w:tcBorders/>
            <w:vAlign w:val="center"/>
          </w:tcPr>
          <w:p>
            <w:pPr>
              <w:pStyle w:val="TableContents"/>
              <w:bidi w:val="0"/>
              <w:spacing w:before="0" w:after="283"/>
              <w:jc w:val="left"/>
              <w:rPr/>
            </w:pPr>
            <w:r>
              <w:rPr/>
              <w:t xml:space="preserve">20.6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13 </w:t>
            </w:r>
          </w:p>
        </w:tc>
        <w:tc>
          <w:tcPr>
            <w:tcW w:w="1403" w:type="dxa"/>
            <w:tcBorders/>
            <w:vAlign w:val="center"/>
          </w:tcPr>
          <w:p>
            <w:pPr>
              <w:pStyle w:val="TableContents"/>
              <w:bidi w:val="0"/>
              <w:spacing w:before="0" w:after="283"/>
              <w:jc w:val="left"/>
              <w:rPr/>
            </w:pPr>
            <w:r>
              <w:rPr/>
              <w:t xml:space="preserve">Sveitsi </w:t>
            </w:r>
          </w:p>
        </w:tc>
        <w:tc>
          <w:tcPr>
            <w:tcW w:w="2338" w:type="dxa"/>
            <w:tcBorders/>
            <w:vAlign w:val="center"/>
          </w:tcPr>
          <w:p>
            <w:pPr>
              <w:pStyle w:val="TableContents"/>
              <w:bidi w:val="0"/>
              <w:spacing w:before="0" w:after="283"/>
              <w:jc w:val="left"/>
              <w:rPr/>
            </w:pPr>
            <w:r>
              <w:rPr/>
              <w:t xml:space="preserve">36 </w:t>
            </w:r>
          </w:p>
        </w:tc>
        <w:tc>
          <w:tcPr>
            <w:tcW w:w="2423" w:type="dxa"/>
            <w:tcBorders/>
            <w:vAlign w:val="center"/>
          </w:tcPr>
          <w:p>
            <w:pPr>
              <w:pStyle w:val="TableContents"/>
              <w:bidi w:val="0"/>
              <w:spacing w:before="0" w:after="283"/>
              <w:jc w:val="left"/>
              <w:rPr/>
            </w:pPr>
            <w:r>
              <w:rPr/>
              <w:t xml:space="preserve">Ernesto Bertarelli </w:t>
            </w:r>
          </w:p>
        </w:tc>
        <w:tc>
          <w:tcPr>
            <w:tcW w:w="2535" w:type="dxa"/>
            <w:tcBorders/>
            <w:vAlign w:val="center"/>
          </w:tcPr>
          <w:p>
            <w:pPr>
              <w:pStyle w:val="TableContents"/>
              <w:bidi w:val="0"/>
              <w:spacing w:before="0" w:after="283"/>
              <w:jc w:val="left"/>
              <w:rPr/>
            </w:pPr>
            <w:r>
              <w:rPr/>
              <w:t xml:space="preserve">9 (2017) </w:t>
            </w:r>
          </w:p>
        </w:tc>
      </w:tr>
      <w:tr>
        <w:trPr/>
        <w:tc>
          <w:tcPr>
            <w:tcW w:w="1506" w:type="dxa"/>
            <w:tcBorders/>
            <w:vAlign w:val="center"/>
          </w:tcPr>
          <w:p>
            <w:pPr>
              <w:pStyle w:val="TableContents"/>
              <w:bidi w:val="0"/>
              <w:spacing w:before="0" w:after="283"/>
              <w:jc w:val="left"/>
              <w:rPr/>
            </w:pPr>
            <w:r>
              <w:rPr/>
              <w:t xml:space="preserve">14 </w:t>
            </w:r>
          </w:p>
        </w:tc>
        <w:tc>
          <w:tcPr>
            <w:tcW w:w="1403" w:type="dxa"/>
            <w:tcBorders/>
            <w:vAlign w:val="center"/>
          </w:tcPr>
          <w:p>
            <w:pPr>
              <w:pStyle w:val="TableContents"/>
              <w:bidi w:val="0"/>
              <w:spacing w:before="0" w:after="283"/>
              <w:jc w:val="left"/>
              <w:rPr/>
            </w:pPr>
            <w:r>
              <w:rPr/>
              <w:t xml:space="preserve">Australia </w:t>
            </w:r>
          </w:p>
        </w:tc>
        <w:tc>
          <w:tcPr>
            <w:tcW w:w="2338" w:type="dxa"/>
            <w:tcBorders/>
            <w:vAlign w:val="center"/>
          </w:tcPr>
          <w:p>
            <w:pPr>
              <w:pStyle w:val="TableContents"/>
              <w:bidi w:val="0"/>
              <w:spacing w:before="0" w:after="283"/>
              <w:jc w:val="left"/>
              <w:rPr/>
            </w:pPr>
            <w:r>
              <w:rPr/>
              <w:t xml:space="preserve">33 </w:t>
            </w:r>
          </w:p>
        </w:tc>
        <w:tc>
          <w:tcPr>
            <w:tcW w:w="2423" w:type="dxa"/>
            <w:tcBorders/>
            <w:vAlign w:val="center"/>
          </w:tcPr>
          <w:p>
            <w:pPr>
              <w:pStyle w:val="TableContents"/>
              <w:bidi w:val="0"/>
              <w:spacing w:before="0" w:after="283"/>
              <w:jc w:val="left"/>
              <w:rPr/>
            </w:pPr>
            <w:r>
              <w:rPr/>
              <w:t xml:space="preserve">Gina Rinehart </w:t>
            </w:r>
          </w:p>
        </w:tc>
        <w:tc>
          <w:tcPr>
            <w:tcW w:w="2535" w:type="dxa"/>
            <w:tcBorders/>
            <w:vAlign w:val="center"/>
          </w:tcPr>
          <w:p>
            <w:pPr>
              <w:pStyle w:val="TableContents"/>
              <w:bidi w:val="0"/>
              <w:spacing w:before="0" w:after="283"/>
              <w:jc w:val="left"/>
              <w:rPr/>
            </w:pPr>
            <w:r>
              <w:rPr/>
              <w:t xml:space="preserve">17.40 (2018) </w:t>
            </w:r>
          </w:p>
        </w:tc>
      </w:tr>
      <w:tr>
        <w:trPr/>
        <w:tc>
          <w:tcPr>
            <w:tcW w:w="1506" w:type="dxa"/>
            <w:tcBorders/>
            <w:vAlign w:val="center"/>
          </w:tcPr>
          <w:p>
            <w:pPr>
              <w:pStyle w:val="TableContents"/>
              <w:bidi w:val="0"/>
              <w:spacing w:before="0" w:after="283"/>
              <w:jc w:val="left"/>
              <w:rPr/>
            </w:pPr>
            <w:r>
              <w:rPr/>
              <w:t xml:space="preserve">Japani </w:t>
            </w:r>
          </w:p>
        </w:tc>
        <w:tc>
          <w:tcPr>
            <w:tcW w:w="1403" w:type="dxa"/>
            <w:tcBorders/>
            <w:vAlign w:val="center"/>
          </w:tcPr>
          <w:p>
            <w:pPr>
              <w:pStyle w:val="TableContents"/>
              <w:bidi w:val="0"/>
              <w:spacing w:before="0" w:after="283"/>
              <w:jc w:val="left"/>
              <w:rPr/>
            </w:pPr>
            <w:r>
              <w:rPr/>
              <w:t xml:space="preserve">33 </w:t>
            </w:r>
          </w:p>
        </w:tc>
        <w:tc>
          <w:tcPr>
            <w:tcW w:w="2338" w:type="dxa"/>
            <w:tcBorders/>
            <w:vAlign w:val="center"/>
          </w:tcPr>
          <w:p>
            <w:pPr>
              <w:pStyle w:val="TableContents"/>
              <w:bidi w:val="0"/>
              <w:spacing w:before="0" w:after="283"/>
              <w:jc w:val="left"/>
              <w:rPr/>
            </w:pPr>
            <w:r>
              <w:rPr/>
              <w:t xml:space="preserve">Masayoshi Son </w:t>
            </w:r>
          </w:p>
        </w:tc>
        <w:tc>
          <w:tcPr>
            <w:tcW w:w="2423" w:type="dxa"/>
            <w:tcBorders/>
            <w:vAlign w:val="center"/>
          </w:tcPr>
          <w:p>
            <w:pPr>
              <w:pStyle w:val="TableContents"/>
              <w:bidi w:val="0"/>
              <w:spacing w:before="0" w:after="283"/>
              <w:jc w:val="left"/>
              <w:rPr/>
            </w:pPr>
            <w:r>
              <w:rPr/>
              <w:t xml:space="preserve">23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16 </w:t>
            </w:r>
          </w:p>
        </w:tc>
        <w:tc>
          <w:tcPr>
            <w:tcW w:w="1403" w:type="dxa"/>
            <w:tcBorders/>
            <w:vAlign w:val="center"/>
          </w:tcPr>
          <w:p>
            <w:pPr>
              <w:pStyle w:val="TableContents"/>
              <w:bidi w:val="0"/>
              <w:spacing w:before="0" w:after="283"/>
              <w:jc w:val="left"/>
              <w:rPr/>
            </w:pPr>
            <w:r>
              <w:rPr/>
              <w:t xml:space="preserve">Ruotsi </w:t>
            </w:r>
          </w:p>
        </w:tc>
        <w:tc>
          <w:tcPr>
            <w:tcW w:w="2338" w:type="dxa"/>
            <w:tcBorders/>
            <w:vAlign w:val="center"/>
          </w:tcPr>
          <w:p>
            <w:pPr>
              <w:pStyle w:val="TableContents"/>
              <w:bidi w:val="0"/>
              <w:spacing w:before="0" w:after="283"/>
              <w:jc w:val="left"/>
              <w:rPr/>
            </w:pPr>
            <w:r>
              <w:rPr/>
              <w:t xml:space="preserve">31 </w:t>
            </w:r>
          </w:p>
        </w:tc>
        <w:tc>
          <w:tcPr>
            <w:tcW w:w="2423" w:type="dxa"/>
            <w:tcBorders/>
            <w:vAlign w:val="center"/>
          </w:tcPr>
          <w:p>
            <w:pPr>
              <w:pStyle w:val="TableContents"/>
              <w:bidi w:val="0"/>
              <w:spacing w:before="0" w:after="283"/>
              <w:jc w:val="left"/>
              <w:rPr/>
            </w:pPr>
            <w:r>
              <w:rPr/>
              <w:t xml:space="preserve">Stefan Persson </w:t>
            </w:r>
          </w:p>
        </w:tc>
        <w:tc>
          <w:tcPr>
            <w:tcW w:w="2535" w:type="dxa"/>
            <w:tcBorders/>
            <w:vAlign w:val="center"/>
          </w:tcPr>
          <w:p>
            <w:pPr>
              <w:pStyle w:val="TableContents"/>
              <w:bidi w:val="0"/>
              <w:spacing w:before="0" w:after="283"/>
              <w:jc w:val="left"/>
              <w:rPr/>
            </w:pPr>
            <w:r>
              <w:rPr/>
              <w:t xml:space="preserve">18.9 (2017) </w:t>
            </w:r>
          </w:p>
        </w:tc>
      </w:tr>
      <w:tr>
        <w:trPr/>
        <w:tc>
          <w:tcPr>
            <w:tcW w:w="1506" w:type="dxa"/>
            <w:tcBorders/>
            <w:vAlign w:val="center"/>
          </w:tcPr>
          <w:p>
            <w:pPr>
              <w:pStyle w:val="TableContents"/>
              <w:bidi w:val="0"/>
              <w:spacing w:before="0" w:after="283"/>
              <w:jc w:val="left"/>
              <w:rPr/>
            </w:pPr>
            <w:r>
              <w:rPr/>
              <w:t xml:space="preserve">Taiwan </w:t>
            </w:r>
          </w:p>
        </w:tc>
        <w:tc>
          <w:tcPr>
            <w:tcW w:w="1403" w:type="dxa"/>
            <w:tcBorders/>
            <w:vAlign w:val="center"/>
          </w:tcPr>
          <w:p>
            <w:pPr>
              <w:pStyle w:val="TableContents"/>
              <w:bidi w:val="0"/>
              <w:spacing w:before="0" w:after="283"/>
              <w:jc w:val="left"/>
              <w:rPr/>
            </w:pPr>
            <w:r>
              <w:rPr/>
              <w:t xml:space="preserve">31 </w:t>
            </w:r>
          </w:p>
        </w:tc>
        <w:tc>
          <w:tcPr>
            <w:tcW w:w="2338" w:type="dxa"/>
            <w:tcBorders/>
            <w:vAlign w:val="center"/>
          </w:tcPr>
          <w:p>
            <w:pPr>
              <w:pStyle w:val="TableContents"/>
              <w:bidi w:val="0"/>
              <w:spacing w:before="0" w:after="283"/>
              <w:jc w:val="left"/>
              <w:rPr/>
            </w:pPr>
            <w:r>
              <w:rPr/>
              <w:t xml:space="preserve">Terry Gou </w:t>
            </w:r>
          </w:p>
        </w:tc>
        <w:tc>
          <w:tcPr>
            <w:tcW w:w="2423" w:type="dxa"/>
            <w:tcBorders/>
            <w:vAlign w:val="center"/>
          </w:tcPr>
          <w:p>
            <w:pPr>
              <w:pStyle w:val="TableContents"/>
              <w:bidi w:val="0"/>
              <w:spacing w:before="0" w:after="283"/>
              <w:jc w:val="left"/>
              <w:rPr/>
            </w:pPr>
            <w:r>
              <w:rPr/>
              <w:t xml:space="preserve">10.6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18 </w:t>
            </w:r>
          </w:p>
        </w:tc>
        <w:tc>
          <w:tcPr>
            <w:tcW w:w="1403" w:type="dxa"/>
            <w:tcBorders/>
            <w:vAlign w:val="center"/>
          </w:tcPr>
          <w:p>
            <w:pPr>
              <w:pStyle w:val="TableContents"/>
              <w:bidi w:val="0"/>
              <w:spacing w:before="0" w:after="283"/>
              <w:jc w:val="left"/>
              <w:rPr/>
            </w:pPr>
            <w:r>
              <w:rPr/>
              <w:t xml:space="preserve">Turkki </w:t>
            </w:r>
          </w:p>
        </w:tc>
        <w:tc>
          <w:tcPr>
            <w:tcW w:w="2338" w:type="dxa"/>
            <w:tcBorders/>
            <w:vAlign w:val="center"/>
          </w:tcPr>
          <w:p>
            <w:pPr>
              <w:pStyle w:val="TableContents"/>
              <w:bidi w:val="0"/>
              <w:spacing w:before="0" w:after="283"/>
              <w:jc w:val="left"/>
              <w:rPr/>
            </w:pPr>
            <w:r>
              <w:rPr/>
              <w:t xml:space="preserve">29 </w:t>
            </w:r>
          </w:p>
        </w:tc>
        <w:tc>
          <w:tcPr>
            <w:tcW w:w="2423" w:type="dxa"/>
            <w:tcBorders/>
            <w:vAlign w:val="center"/>
          </w:tcPr>
          <w:p>
            <w:pPr>
              <w:pStyle w:val="TableContents"/>
              <w:bidi w:val="0"/>
              <w:spacing w:before="0" w:after="283"/>
              <w:jc w:val="left"/>
              <w:rPr/>
            </w:pPr>
            <w:r>
              <w:rPr/>
              <w:t xml:space="preserve">Murat Ülker </w:t>
            </w:r>
          </w:p>
        </w:tc>
        <w:tc>
          <w:tcPr>
            <w:tcW w:w="2535" w:type="dxa"/>
            <w:tcBorders/>
            <w:vAlign w:val="center"/>
          </w:tcPr>
          <w:p>
            <w:pPr>
              <w:pStyle w:val="TableContents"/>
              <w:bidi w:val="0"/>
              <w:spacing w:before="0" w:after="283"/>
              <w:jc w:val="left"/>
              <w:rPr/>
            </w:pPr>
            <w:r>
              <w:rPr/>
              <w:t xml:space="preserve">3.9 (2017) </w:t>
            </w:r>
          </w:p>
        </w:tc>
      </w:tr>
      <w:tr>
        <w:trPr/>
        <w:tc>
          <w:tcPr>
            <w:tcW w:w="1506" w:type="dxa"/>
            <w:tcBorders/>
            <w:vAlign w:val="center"/>
          </w:tcPr>
          <w:p>
            <w:pPr>
              <w:pStyle w:val="TableContents"/>
              <w:bidi w:val="0"/>
              <w:spacing w:before="0" w:after="283"/>
              <w:jc w:val="left"/>
              <w:rPr/>
            </w:pPr>
            <w:r>
              <w:rPr/>
              <w:t xml:space="preserve">19 </w:t>
            </w:r>
          </w:p>
        </w:tc>
        <w:tc>
          <w:tcPr>
            <w:tcW w:w="1403" w:type="dxa"/>
            <w:tcBorders/>
            <w:vAlign w:val="center"/>
          </w:tcPr>
          <w:p>
            <w:pPr>
              <w:pStyle w:val="TableContents"/>
              <w:bidi w:val="0"/>
              <w:spacing w:before="0" w:after="283"/>
              <w:jc w:val="left"/>
              <w:rPr/>
            </w:pPr>
            <w:r>
              <w:rPr/>
              <w:t xml:space="preserve">Espanja </w:t>
            </w:r>
          </w:p>
        </w:tc>
        <w:tc>
          <w:tcPr>
            <w:tcW w:w="2338" w:type="dxa"/>
            <w:tcBorders/>
            <w:vAlign w:val="center"/>
          </w:tcPr>
          <w:p>
            <w:pPr>
              <w:pStyle w:val="TableContents"/>
              <w:bidi w:val="0"/>
              <w:spacing w:before="0" w:after="283"/>
              <w:jc w:val="left"/>
              <w:rPr/>
            </w:pPr>
            <w:r>
              <w:rPr/>
              <w:t xml:space="preserve">25 </w:t>
            </w:r>
          </w:p>
        </w:tc>
        <w:tc>
          <w:tcPr>
            <w:tcW w:w="2423" w:type="dxa"/>
            <w:tcBorders/>
            <w:vAlign w:val="center"/>
          </w:tcPr>
          <w:p>
            <w:pPr>
              <w:pStyle w:val="TableContents"/>
              <w:bidi w:val="0"/>
              <w:spacing w:before="0" w:after="283"/>
              <w:jc w:val="left"/>
              <w:rPr/>
            </w:pPr>
            <w:r>
              <w:rPr/>
              <w:t xml:space="preserve">Amancio Ortega </w:t>
            </w:r>
          </w:p>
        </w:tc>
        <w:tc>
          <w:tcPr>
            <w:tcW w:w="2535" w:type="dxa"/>
            <w:tcBorders/>
            <w:vAlign w:val="center"/>
          </w:tcPr>
          <w:p>
            <w:pPr>
              <w:pStyle w:val="TableContents"/>
              <w:bidi w:val="0"/>
              <w:spacing w:before="0" w:after="283"/>
              <w:jc w:val="left"/>
              <w:rPr/>
            </w:pPr>
            <w:r>
              <w:rPr/>
              <w:t xml:space="preserve">68.4 (2018) </w:t>
            </w:r>
          </w:p>
        </w:tc>
      </w:tr>
      <w:tr>
        <w:trPr/>
        <w:tc>
          <w:tcPr>
            <w:tcW w:w="1506" w:type="dxa"/>
            <w:tcBorders/>
            <w:vAlign w:val="center"/>
          </w:tcPr>
          <w:p>
            <w:pPr>
              <w:pStyle w:val="TableContents"/>
              <w:bidi w:val="0"/>
              <w:spacing w:before="0" w:after="283"/>
              <w:jc w:val="left"/>
              <w:rPr/>
            </w:pPr>
            <w:r>
              <w:rPr/>
              <w:t xml:space="preserve">20 </w:t>
            </w:r>
          </w:p>
        </w:tc>
        <w:tc>
          <w:tcPr>
            <w:tcW w:w="1403" w:type="dxa"/>
            <w:tcBorders/>
            <w:vAlign w:val="center"/>
          </w:tcPr>
          <w:p>
            <w:pPr>
              <w:pStyle w:val="TableContents"/>
              <w:bidi w:val="0"/>
              <w:spacing w:before="0" w:after="283"/>
              <w:jc w:val="left"/>
              <w:rPr/>
            </w:pPr>
            <w:r>
              <w:rPr/>
              <w:t xml:space="preserve">Singapore </w:t>
            </w:r>
          </w:p>
        </w:tc>
        <w:tc>
          <w:tcPr>
            <w:tcW w:w="2338" w:type="dxa"/>
            <w:tcBorders/>
            <w:vAlign w:val="center"/>
          </w:tcPr>
          <w:p>
            <w:pPr>
              <w:pStyle w:val="TableContents"/>
              <w:bidi w:val="0"/>
              <w:spacing w:before="0" w:after="283"/>
              <w:jc w:val="left"/>
              <w:rPr/>
            </w:pPr>
            <w:r>
              <w:rPr/>
              <w:t xml:space="preserve">21 </w:t>
            </w:r>
          </w:p>
        </w:tc>
        <w:tc>
          <w:tcPr>
            <w:tcW w:w="2423" w:type="dxa"/>
            <w:tcBorders/>
            <w:vAlign w:val="center"/>
          </w:tcPr>
          <w:p>
            <w:pPr>
              <w:pStyle w:val="TableContents"/>
              <w:bidi w:val="0"/>
              <w:spacing w:before="0" w:after="283"/>
              <w:jc w:val="left"/>
              <w:rPr/>
            </w:pPr>
            <w:r>
              <w:rPr/>
              <w:t xml:space="preserve">Robert ja Philip Ng </w:t>
            </w:r>
          </w:p>
        </w:tc>
        <w:tc>
          <w:tcPr>
            <w:tcW w:w="2535" w:type="dxa"/>
            <w:tcBorders/>
            <w:vAlign w:val="center"/>
          </w:tcPr>
          <w:p>
            <w:pPr>
              <w:pStyle w:val="TableContents"/>
              <w:bidi w:val="0"/>
              <w:spacing w:before="0" w:after="283"/>
              <w:jc w:val="left"/>
              <w:rPr/>
            </w:pPr>
            <w:r>
              <w:rPr/>
              <w:t xml:space="preserve">9.7 (2017) </w:t>
            </w:r>
          </w:p>
        </w:tc>
      </w:tr>
      <w:tr>
        <w:trPr/>
        <w:tc>
          <w:tcPr>
            <w:tcW w:w="1506" w:type="dxa"/>
            <w:tcBorders/>
            <w:vAlign w:val="center"/>
          </w:tcPr>
          <w:p>
            <w:pPr>
              <w:pStyle w:val="TableContents"/>
              <w:bidi w:val="0"/>
              <w:spacing w:before="0" w:after="283"/>
              <w:jc w:val="left"/>
              <w:rPr/>
            </w:pPr>
            <w:r>
              <w:rPr/>
              <w:t xml:space="preserve">21 </w:t>
            </w:r>
          </w:p>
        </w:tc>
        <w:tc>
          <w:tcPr>
            <w:tcW w:w="1403" w:type="dxa"/>
            <w:tcBorders/>
            <w:vAlign w:val="center"/>
          </w:tcPr>
          <w:p>
            <w:pPr>
              <w:pStyle w:val="TableContents"/>
              <w:bidi w:val="0"/>
              <w:spacing w:before="0" w:after="283"/>
              <w:jc w:val="left"/>
              <w:rPr/>
            </w:pPr>
            <w:r>
              <w:rPr/>
              <w:t xml:space="preserve">Indonesia </w:t>
            </w:r>
          </w:p>
        </w:tc>
        <w:tc>
          <w:tcPr>
            <w:tcW w:w="2338" w:type="dxa"/>
            <w:tcBorders/>
            <w:vAlign w:val="center"/>
          </w:tcPr>
          <w:p>
            <w:pPr>
              <w:pStyle w:val="TableContents"/>
              <w:bidi w:val="0"/>
              <w:spacing w:before="0" w:after="283"/>
              <w:jc w:val="left"/>
              <w:rPr/>
            </w:pPr>
            <w:r>
              <w:rPr/>
              <w:t xml:space="preserve">20 </w:t>
            </w:r>
          </w:p>
        </w:tc>
        <w:tc>
          <w:tcPr>
            <w:tcW w:w="2423" w:type="dxa"/>
            <w:tcBorders/>
            <w:vAlign w:val="center"/>
          </w:tcPr>
          <w:p>
            <w:pPr>
              <w:pStyle w:val="TableContents"/>
              <w:bidi w:val="0"/>
              <w:spacing w:before="0" w:after="283"/>
              <w:jc w:val="left"/>
              <w:rPr/>
            </w:pPr>
            <w:r>
              <w:rPr/>
              <w:t xml:space="preserve">Robert Budi Hartono </w:t>
            </w:r>
          </w:p>
        </w:tc>
        <w:tc>
          <w:tcPr>
            <w:tcW w:w="2535" w:type="dxa"/>
            <w:tcBorders/>
            <w:vAlign w:val="center"/>
          </w:tcPr>
          <w:p>
            <w:pPr>
              <w:pStyle w:val="TableContents"/>
              <w:bidi w:val="0"/>
              <w:spacing w:before="0" w:after="283"/>
              <w:jc w:val="left"/>
              <w:rPr/>
            </w:pPr>
            <w:r>
              <w:rPr/>
              <w:t xml:space="preserve">12.6 (2018) </w:t>
            </w:r>
          </w:p>
        </w:tc>
      </w:tr>
      <w:tr>
        <w:trPr/>
        <w:tc>
          <w:tcPr>
            <w:tcW w:w="1506" w:type="dxa"/>
            <w:tcBorders/>
            <w:vAlign w:val="center"/>
          </w:tcPr>
          <w:p>
            <w:pPr>
              <w:pStyle w:val="TableContents"/>
              <w:bidi w:val="0"/>
              <w:spacing w:before="0" w:after="283"/>
              <w:jc w:val="left"/>
              <w:rPr/>
            </w:pPr>
            <w:r>
              <w:rPr/>
              <w:t xml:space="preserve">Thaimaa </w:t>
            </w:r>
          </w:p>
        </w:tc>
        <w:tc>
          <w:tcPr>
            <w:tcW w:w="1403" w:type="dxa"/>
            <w:tcBorders/>
            <w:vAlign w:val="center"/>
          </w:tcPr>
          <w:p>
            <w:pPr>
              <w:pStyle w:val="TableContents"/>
              <w:bidi w:val="0"/>
              <w:spacing w:before="0" w:after="283"/>
              <w:jc w:val="left"/>
              <w:rPr/>
            </w:pPr>
            <w:r>
              <w:rPr/>
              <w:t xml:space="preserve">20 </w:t>
            </w:r>
          </w:p>
        </w:tc>
        <w:tc>
          <w:tcPr>
            <w:tcW w:w="2338" w:type="dxa"/>
            <w:tcBorders/>
            <w:vAlign w:val="center"/>
          </w:tcPr>
          <w:p>
            <w:pPr>
              <w:pStyle w:val="TableContents"/>
              <w:bidi w:val="0"/>
              <w:spacing w:before="0" w:after="283"/>
              <w:jc w:val="left"/>
              <w:rPr/>
            </w:pPr>
            <w:r>
              <w:rPr/>
              <w:t xml:space="preserve">Charoen Sirivadhanabhakdi </w:t>
            </w:r>
          </w:p>
        </w:tc>
        <w:tc>
          <w:tcPr>
            <w:tcW w:w="2423" w:type="dxa"/>
            <w:tcBorders/>
            <w:vAlign w:val="center"/>
          </w:tcPr>
          <w:p>
            <w:pPr>
              <w:pStyle w:val="TableContents"/>
              <w:bidi w:val="0"/>
              <w:spacing w:before="0" w:after="283"/>
              <w:jc w:val="left"/>
              <w:rPr/>
            </w:pPr>
            <w:r>
              <w:rPr/>
              <w:t xml:space="preserve">19.9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23 </w:t>
            </w:r>
          </w:p>
        </w:tc>
        <w:tc>
          <w:tcPr>
            <w:tcW w:w="1403" w:type="dxa"/>
            <w:tcBorders/>
            <w:vAlign w:val="center"/>
          </w:tcPr>
          <w:p>
            <w:pPr>
              <w:pStyle w:val="TableContents"/>
              <w:bidi w:val="0"/>
              <w:spacing w:before="0" w:after="283"/>
              <w:jc w:val="left"/>
              <w:rPr/>
            </w:pPr>
            <w:r>
              <w:rPr/>
              <w:t xml:space="preserve">Israel </w:t>
            </w:r>
          </w:p>
        </w:tc>
        <w:tc>
          <w:tcPr>
            <w:tcW w:w="2338" w:type="dxa"/>
            <w:tcBorders/>
            <w:vAlign w:val="center"/>
          </w:tcPr>
          <w:p>
            <w:pPr>
              <w:pStyle w:val="TableContents"/>
              <w:bidi w:val="0"/>
              <w:spacing w:before="0" w:after="283"/>
              <w:jc w:val="left"/>
              <w:rPr/>
            </w:pPr>
            <w:r>
              <w:rPr/>
              <w:t xml:space="preserve">18 </w:t>
            </w:r>
          </w:p>
        </w:tc>
        <w:tc>
          <w:tcPr>
            <w:tcW w:w="2423" w:type="dxa"/>
            <w:tcBorders/>
            <w:vAlign w:val="center"/>
          </w:tcPr>
          <w:p>
            <w:pPr>
              <w:pStyle w:val="TableContents"/>
              <w:bidi w:val="0"/>
              <w:spacing w:before="0" w:after="283"/>
              <w:jc w:val="left"/>
              <w:rPr/>
            </w:pPr>
            <w:r>
              <w:rPr/>
              <w:t xml:space="preserve">Eyal Ofer </w:t>
            </w:r>
          </w:p>
        </w:tc>
        <w:tc>
          <w:tcPr>
            <w:tcW w:w="2535" w:type="dxa"/>
            <w:tcBorders/>
            <w:vAlign w:val="center"/>
          </w:tcPr>
          <w:p>
            <w:pPr>
              <w:pStyle w:val="TableContents"/>
              <w:bidi w:val="0"/>
              <w:spacing w:before="0" w:after="283"/>
              <w:jc w:val="left"/>
              <w:rPr/>
            </w:pPr>
            <w:r>
              <w:rPr/>
              <w:t xml:space="preserve">9.7 (2018) </w:t>
            </w:r>
          </w:p>
        </w:tc>
      </w:tr>
      <w:tr>
        <w:trPr/>
        <w:tc>
          <w:tcPr>
            <w:tcW w:w="1506" w:type="dxa"/>
            <w:tcBorders/>
            <w:vAlign w:val="center"/>
          </w:tcPr>
          <w:p>
            <w:pPr>
              <w:pStyle w:val="TableContents"/>
              <w:bidi w:val="0"/>
              <w:spacing w:before="0" w:after="283"/>
              <w:jc w:val="left"/>
              <w:rPr/>
            </w:pPr>
            <w:r>
              <w:rPr/>
              <w:t xml:space="preserve">24 </w:t>
            </w:r>
          </w:p>
        </w:tc>
        <w:tc>
          <w:tcPr>
            <w:tcW w:w="1403" w:type="dxa"/>
            <w:tcBorders/>
            <w:vAlign w:val="center"/>
          </w:tcPr>
          <w:p>
            <w:pPr>
              <w:pStyle w:val="TableContents"/>
              <w:bidi w:val="0"/>
              <w:spacing w:before="0" w:after="283"/>
              <w:jc w:val="left"/>
              <w:rPr/>
            </w:pPr>
            <w:r>
              <w:rPr/>
              <w:t xml:space="preserve">Meksiko </w:t>
            </w:r>
          </w:p>
        </w:tc>
        <w:tc>
          <w:tcPr>
            <w:tcW w:w="2338" w:type="dxa"/>
            <w:tcBorders/>
            <w:vAlign w:val="center"/>
          </w:tcPr>
          <w:p>
            <w:pPr>
              <w:pStyle w:val="TableContents"/>
              <w:bidi w:val="0"/>
              <w:spacing w:before="0" w:after="283"/>
              <w:jc w:val="left"/>
              <w:rPr/>
            </w:pPr>
            <w:r>
              <w:rPr/>
              <w:t xml:space="preserve">15 </w:t>
            </w:r>
          </w:p>
        </w:tc>
        <w:tc>
          <w:tcPr>
            <w:tcW w:w="2423" w:type="dxa"/>
            <w:tcBorders/>
            <w:vAlign w:val="center"/>
          </w:tcPr>
          <w:p>
            <w:pPr>
              <w:pStyle w:val="TableContents"/>
              <w:bidi w:val="0"/>
              <w:spacing w:before="0" w:after="283"/>
              <w:jc w:val="left"/>
              <w:rPr/>
            </w:pPr>
            <w:r>
              <w:rPr/>
              <w:t xml:space="preserve">Carlos Slim Helú </w:t>
            </w:r>
          </w:p>
        </w:tc>
        <w:tc>
          <w:tcPr>
            <w:tcW w:w="2535" w:type="dxa"/>
            <w:tcBorders/>
            <w:vAlign w:val="center"/>
          </w:tcPr>
          <w:p>
            <w:pPr>
              <w:pStyle w:val="TableContents"/>
              <w:bidi w:val="0"/>
              <w:spacing w:before="0" w:after="283"/>
              <w:jc w:val="left"/>
              <w:rPr/>
            </w:pPr>
            <w:r>
              <w:rPr/>
              <w:t xml:space="preserve">70.5 (2018) </w:t>
            </w:r>
          </w:p>
        </w:tc>
      </w:tr>
      <w:tr>
        <w:trPr/>
        <w:tc>
          <w:tcPr>
            <w:tcW w:w="1506" w:type="dxa"/>
            <w:tcBorders/>
            <w:vAlign w:val="center"/>
          </w:tcPr>
          <w:p>
            <w:pPr>
              <w:pStyle w:val="TableContents"/>
              <w:bidi w:val="0"/>
              <w:spacing w:before="0" w:after="283"/>
              <w:jc w:val="left"/>
              <w:rPr/>
            </w:pPr>
            <w:r>
              <w:rPr/>
              <w:t xml:space="preserve">25 </w:t>
            </w:r>
          </w:p>
        </w:tc>
        <w:tc>
          <w:tcPr>
            <w:tcW w:w="1403" w:type="dxa"/>
            <w:tcBorders/>
            <w:vAlign w:val="center"/>
          </w:tcPr>
          <w:p>
            <w:pPr>
              <w:pStyle w:val="TableContents"/>
              <w:bidi w:val="0"/>
              <w:spacing w:before="0" w:after="283"/>
              <w:jc w:val="left"/>
              <w:rPr/>
            </w:pPr>
            <w:r>
              <w:rPr/>
              <w:t xml:space="preserve">Filippiinit </w:t>
            </w:r>
          </w:p>
        </w:tc>
        <w:tc>
          <w:tcPr>
            <w:tcW w:w="2338" w:type="dxa"/>
            <w:tcBorders/>
            <w:vAlign w:val="center"/>
          </w:tcPr>
          <w:p>
            <w:pPr>
              <w:pStyle w:val="TableContents"/>
              <w:bidi w:val="0"/>
              <w:spacing w:before="0" w:after="283"/>
              <w:jc w:val="left"/>
              <w:rPr/>
            </w:pPr>
            <w:r>
              <w:rPr/>
              <w:t xml:space="preserve">14 </w:t>
            </w:r>
          </w:p>
        </w:tc>
        <w:tc>
          <w:tcPr>
            <w:tcW w:w="2423" w:type="dxa"/>
            <w:tcBorders/>
            <w:vAlign w:val="center"/>
          </w:tcPr>
          <w:p>
            <w:pPr>
              <w:pStyle w:val="TableContents"/>
              <w:bidi w:val="0"/>
              <w:spacing w:before="0" w:after="283"/>
              <w:jc w:val="left"/>
              <w:rPr/>
            </w:pPr>
            <w:r>
              <w:rPr/>
              <w:t xml:space="preserve">Henry Sy </w:t>
            </w:r>
          </w:p>
        </w:tc>
        <w:tc>
          <w:tcPr>
            <w:tcW w:w="2535" w:type="dxa"/>
            <w:tcBorders/>
            <w:vAlign w:val="center"/>
          </w:tcPr>
          <w:p>
            <w:pPr>
              <w:pStyle w:val="TableContents"/>
              <w:bidi w:val="0"/>
              <w:spacing w:before="0" w:after="283"/>
              <w:jc w:val="left"/>
              <w:rPr/>
            </w:pPr>
            <w:r>
              <w:rPr/>
              <w:t xml:space="preserve">19.8 (2018) </w:t>
            </w:r>
          </w:p>
        </w:tc>
      </w:tr>
      <w:tr>
        <w:trPr/>
        <w:tc>
          <w:tcPr>
            <w:tcW w:w="1506" w:type="dxa"/>
            <w:tcBorders/>
            <w:vAlign w:val="center"/>
          </w:tcPr>
          <w:p>
            <w:pPr>
              <w:pStyle w:val="TableContents"/>
              <w:bidi w:val="0"/>
              <w:spacing w:before="0" w:after="283"/>
              <w:jc w:val="left"/>
              <w:rPr/>
            </w:pPr>
            <w:r>
              <w:rPr/>
              <w:t xml:space="preserve">Norja </w:t>
            </w:r>
          </w:p>
        </w:tc>
        <w:tc>
          <w:tcPr>
            <w:tcW w:w="1403" w:type="dxa"/>
            <w:tcBorders/>
            <w:vAlign w:val="center"/>
          </w:tcPr>
          <w:p>
            <w:pPr>
              <w:pStyle w:val="TableContents"/>
              <w:bidi w:val="0"/>
              <w:spacing w:before="0" w:after="283"/>
              <w:jc w:val="left"/>
              <w:rPr/>
            </w:pPr>
            <w:r>
              <w:rPr/>
              <w:t xml:space="preserve">14 </w:t>
            </w:r>
          </w:p>
        </w:tc>
        <w:tc>
          <w:tcPr>
            <w:tcW w:w="2338" w:type="dxa"/>
            <w:tcBorders/>
            <w:vAlign w:val="center"/>
          </w:tcPr>
          <w:p>
            <w:pPr>
              <w:pStyle w:val="TableContents"/>
              <w:bidi w:val="0"/>
              <w:spacing w:before="0" w:after="283"/>
              <w:jc w:val="left"/>
              <w:rPr/>
            </w:pPr>
            <w:r>
              <w:rPr/>
              <w:t xml:space="preserve">Odd Reitan </w:t>
            </w:r>
          </w:p>
        </w:tc>
        <w:tc>
          <w:tcPr>
            <w:tcW w:w="2423" w:type="dxa"/>
            <w:tcBorders/>
            <w:vAlign w:val="center"/>
          </w:tcPr>
          <w:p>
            <w:pPr>
              <w:pStyle w:val="TableContents"/>
              <w:bidi w:val="0"/>
              <w:spacing w:before="0" w:after="283"/>
              <w:jc w:val="left"/>
              <w:rPr/>
            </w:pPr>
            <w:r>
              <w:rPr/>
              <w:t xml:space="preserve">4.19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27 </w:t>
            </w:r>
          </w:p>
        </w:tc>
        <w:tc>
          <w:tcPr>
            <w:tcW w:w="1403" w:type="dxa"/>
            <w:tcBorders/>
            <w:vAlign w:val="center"/>
          </w:tcPr>
          <w:p>
            <w:pPr>
              <w:pStyle w:val="TableContents"/>
              <w:bidi w:val="0"/>
              <w:spacing w:before="0" w:after="283"/>
              <w:jc w:val="left"/>
              <w:rPr/>
            </w:pPr>
            <w:r>
              <w:rPr/>
              <w:t xml:space="preserve">Chile </w:t>
            </w:r>
          </w:p>
        </w:tc>
        <w:tc>
          <w:tcPr>
            <w:tcW w:w="2338" w:type="dxa"/>
            <w:tcBorders/>
            <w:vAlign w:val="center"/>
          </w:tcPr>
          <w:p>
            <w:pPr>
              <w:pStyle w:val="TableContents"/>
              <w:bidi w:val="0"/>
              <w:spacing w:before="0" w:after="283"/>
              <w:jc w:val="left"/>
              <w:rPr/>
            </w:pPr>
            <w:r>
              <w:rPr/>
              <w:t xml:space="preserve">12 </w:t>
            </w:r>
          </w:p>
        </w:tc>
        <w:tc>
          <w:tcPr>
            <w:tcW w:w="2423" w:type="dxa"/>
            <w:tcBorders/>
            <w:vAlign w:val="center"/>
          </w:tcPr>
          <w:p>
            <w:pPr>
              <w:pStyle w:val="TableContents"/>
              <w:bidi w:val="0"/>
              <w:spacing w:before="0" w:after="283"/>
              <w:jc w:val="left"/>
              <w:rPr/>
            </w:pPr>
            <w:r>
              <w:rPr/>
              <w:t xml:space="preserve">Iris Fontbona </w:t>
            </w:r>
          </w:p>
        </w:tc>
        <w:tc>
          <w:tcPr>
            <w:tcW w:w="2535" w:type="dxa"/>
            <w:tcBorders/>
            <w:vAlign w:val="center"/>
          </w:tcPr>
          <w:p>
            <w:pPr>
              <w:pStyle w:val="TableContents"/>
              <w:bidi w:val="0"/>
              <w:spacing w:before="0" w:after="283"/>
              <w:jc w:val="left"/>
              <w:rPr/>
            </w:pPr>
            <w:r>
              <w:rPr/>
              <w:t xml:space="preserve">16.3 (2018) </w:t>
            </w:r>
          </w:p>
        </w:tc>
      </w:tr>
      <w:tr>
        <w:trPr/>
        <w:tc>
          <w:tcPr>
            <w:tcW w:w="1506" w:type="dxa"/>
            <w:tcBorders/>
            <w:vAlign w:val="center"/>
          </w:tcPr>
          <w:p>
            <w:pPr>
              <w:pStyle w:val="TableContents"/>
              <w:bidi w:val="0"/>
              <w:spacing w:before="0" w:after="283"/>
              <w:jc w:val="left"/>
              <w:rPr/>
            </w:pPr>
            <w:r>
              <w:rPr/>
              <w:t xml:space="preserve">Malesia </w:t>
            </w:r>
          </w:p>
        </w:tc>
        <w:tc>
          <w:tcPr>
            <w:tcW w:w="1403" w:type="dxa"/>
            <w:tcBorders/>
            <w:vAlign w:val="center"/>
          </w:tcPr>
          <w:p>
            <w:pPr>
              <w:pStyle w:val="TableContents"/>
              <w:bidi w:val="0"/>
              <w:spacing w:before="0" w:after="283"/>
              <w:jc w:val="left"/>
              <w:rPr/>
            </w:pPr>
            <w:r>
              <w:rPr/>
              <w:t xml:space="preserve">12 </w:t>
            </w:r>
          </w:p>
        </w:tc>
        <w:tc>
          <w:tcPr>
            <w:tcW w:w="2338" w:type="dxa"/>
            <w:tcBorders/>
            <w:vAlign w:val="center"/>
          </w:tcPr>
          <w:p>
            <w:pPr>
              <w:pStyle w:val="TableContents"/>
              <w:bidi w:val="0"/>
              <w:spacing w:before="0" w:after="283"/>
              <w:jc w:val="left"/>
              <w:rPr/>
            </w:pPr>
            <w:r>
              <w:rPr/>
              <w:t xml:space="preserve">Robert Kuok </w:t>
            </w:r>
          </w:p>
        </w:tc>
        <w:tc>
          <w:tcPr>
            <w:tcW w:w="2423" w:type="dxa"/>
            <w:tcBorders/>
            <w:vAlign w:val="center"/>
          </w:tcPr>
          <w:p>
            <w:pPr>
              <w:pStyle w:val="TableContents"/>
              <w:bidi w:val="0"/>
              <w:spacing w:before="0" w:after="283"/>
              <w:jc w:val="left"/>
              <w:rPr/>
            </w:pPr>
            <w:r>
              <w:rPr/>
              <w:t xml:space="preserve">15.4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29 </w:t>
            </w:r>
          </w:p>
        </w:tc>
        <w:tc>
          <w:tcPr>
            <w:tcW w:w="1403" w:type="dxa"/>
            <w:tcBorders/>
            <w:vAlign w:val="center"/>
          </w:tcPr>
          <w:p>
            <w:pPr>
              <w:pStyle w:val="TableContents"/>
              <w:bidi w:val="0"/>
              <w:spacing w:before="0" w:after="283"/>
              <w:jc w:val="left"/>
              <w:rPr/>
            </w:pPr>
            <w:r>
              <w:rPr/>
              <w:t xml:space="preserve">Alankomaat </w:t>
            </w:r>
          </w:p>
        </w:tc>
        <w:tc>
          <w:tcPr>
            <w:tcW w:w="2338" w:type="dxa"/>
            <w:tcBorders/>
            <w:vAlign w:val="center"/>
          </w:tcPr>
          <w:p>
            <w:pPr>
              <w:pStyle w:val="TableContents"/>
              <w:bidi w:val="0"/>
              <w:spacing w:before="0" w:after="283"/>
              <w:jc w:val="left"/>
              <w:rPr/>
            </w:pPr>
            <w:r>
              <w:rPr/>
              <w:t xml:space="preserve">10 </w:t>
            </w:r>
          </w:p>
        </w:tc>
        <w:tc>
          <w:tcPr>
            <w:tcW w:w="2423" w:type="dxa"/>
            <w:tcBorders/>
            <w:vAlign w:val="center"/>
          </w:tcPr>
          <w:p>
            <w:pPr>
              <w:pStyle w:val="TableContents"/>
              <w:bidi w:val="0"/>
              <w:spacing w:before="0" w:after="283"/>
              <w:jc w:val="left"/>
              <w:rPr/>
            </w:pPr>
            <w:r>
              <w:rPr/>
              <w:t xml:space="preserve">Charlene de Carvalho-Heineken </w:t>
            </w:r>
          </w:p>
        </w:tc>
        <w:tc>
          <w:tcPr>
            <w:tcW w:w="2535" w:type="dxa"/>
            <w:tcBorders/>
            <w:vAlign w:val="center"/>
          </w:tcPr>
          <w:p>
            <w:pPr>
              <w:pStyle w:val="TableContents"/>
              <w:bidi w:val="0"/>
              <w:spacing w:before="0" w:after="283"/>
              <w:jc w:val="left"/>
              <w:rPr/>
            </w:pPr>
            <w:r>
              <w:rPr/>
              <w:t xml:space="preserve">16.1 (2018) </w:t>
            </w:r>
          </w:p>
        </w:tc>
      </w:tr>
      <w:tr>
        <w:trPr/>
        <w:tc>
          <w:tcPr>
            <w:tcW w:w="1506" w:type="dxa"/>
            <w:tcBorders/>
            <w:vAlign w:val="center"/>
          </w:tcPr>
          <w:p>
            <w:pPr>
              <w:pStyle w:val="TableContents"/>
              <w:bidi w:val="0"/>
              <w:spacing w:before="0" w:after="283"/>
              <w:jc w:val="left"/>
              <w:rPr/>
            </w:pPr>
            <w:r>
              <w:rPr/>
              <w:t xml:space="preserve">Saudi-Arabia </w:t>
            </w:r>
          </w:p>
        </w:tc>
        <w:tc>
          <w:tcPr>
            <w:tcW w:w="1403" w:type="dxa"/>
            <w:tcBorders/>
            <w:vAlign w:val="center"/>
          </w:tcPr>
          <w:p>
            <w:pPr>
              <w:pStyle w:val="TableContents"/>
              <w:bidi w:val="0"/>
              <w:spacing w:before="0" w:after="283"/>
              <w:jc w:val="left"/>
              <w:rPr/>
            </w:pPr>
            <w:r>
              <w:rPr/>
              <w:t xml:space="preserve">10 </w:t>
            </w:r>
          </w:p>
        </w:tc>
        <w:tc>
          <w:tcPr>
            <w:tcW w:w="2338" w:type="dxa"/>
            <w:tcBorders/>
            <w:vAlign w:val="center"/>
          </w:tcPr>
          <w:p>
            <w:pPr>
              <w:pStyle w:val="TableContents"/>
              <w:bidi w:val="0"/>
              <w:spacing w:before="0" w:after="283"/>
              <w:jc w:val="left"/>
              <w:rPr/>
            </w:pPr>
            <w:r>
              <w:rPr/>
              <w:t xml:space="preserve">Prinssi Alwaleed Bin Talal Alsaud </w:t>
            </w:r>
          </w:p>
        </w:tc>
        <w:tc>
          <w:tcPr>
            <w:tcW w:w="2423" w:type="dxa"/>
            <w:tcBorders/>
            <w:vAlign w:val="center"/>
          </w:tcPr>
          <w:p>
            <w:pPr>
              <w:pStyle w:val="TableContents"/>
              <w:bidi w:val="0"/>
              <w:spacing w:before="0" w:after="283"/>
              <w:jc w:val="left"/>
              <w:rPr/>
            </w:pPr>
            <w:r>
              <w:rPr/>
              <w:t xml:space="preserve">18.7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31 </w:t>
            </w:r>
          </w:p>
        </w:tc>
        <w:tc>
          <w:tcPr>
            <w:tcW w:w="1403" w:type="dxa"/>
            <w:tcBorders/>
            <w:vAlign w:val="center"/>
          </w:tcPr>
          <w:p>
            <w:pPr>
              <w:pStyle w:val="TableContents"/>
              <w:bidi w:val="0"/>
              <w:spacing w:before="0" w:after="283"/>
              <w:jc w:val="left"/>
              <w:rPr/>
            </w:pPr>
            <w:r>
              <w:rPr/>
              <w:t xml:space="preserve">Itävalta </w:t>
            </w:r>
          </w:p>
        </w:tc>
        <w:tc>
          <w:tcPr>
            <w:tcW w:w="2338" w:type="dxa"/>
            <w:tcBorders/>
            <w:vAlign w:val="center"/>
          </w:tcPr>
          <w:p>
            <w:pPr>
              <w:pStyle w:val="TableContents"/>
              <w:bidi w:val="0"/>
              <w:spacing w:before="0" w:after="283"/>
              <w:jc w:val="left"/>
              <w:rPr/>
            </w:pPr>
            <w:r>
              <w:rPr/>
              <w:t xml:space="preserve">8 </w:t>
            </w:r>
          </w:p>
        </w:tc>
        <w:tc>
          <w:tcPr>
            <w:tcW w:w="2423" w:type="dxa"/>
            <w:tcBorders/>
            <w:vAlign w:val="center"/>
          </w:tcPr>
          <w:p>
            <w:pPr>
              <w:pStyle w:val="TableContents"/>
              <w:bidi w:val="0"/>
              <w:spacing w:before="0" w:after="283"/>
              <w:jc w:val="left"/>
              <w:rPr/>
            </w:pPr>
            <w:r>
              <w:rPr/>
              <w:t xml:space="preserve">Dietrich Mateschitz </w:t>
            </w:r>
          </w:p>
        </w:tc>
        <w:tc>
          <w:tcPr>
            <w:tcW w:w="2535" w:type="dxa"/>
            <w:tcBorders/>
            <w:vAlign w:val="center"/>
          </w:tcPr>
          <w:p>
            <w:pPr>
              <w:pStyle w:val="TableContents"/>
              <w:bidi w:val="0"/>
              <w:spacing w:before="0" w:after="283"/>
              <w:jc w:val="left"/>
              <w:rPr/>
            </w:pPr>
            <w:r>
              <w:rPr/>
              <w:t xml:space="preserve">21.2 (2018) </w:t>
            </w:r>
          </w:p>
        </w:tc>
      </w:tr>
      <w:tr>
        <w:trPr/>
        <w:tc>
          <w:tcPr>
            <w:tcW w:w="1506" w:type="dxa"/>
            <w:tcBorders/>
            <w:vAlign w:val="center"/>
          </w:tcPr>
          <w:p>
            <w:pPr>
              <w:pStyle w:val="TableContents"/>
              <w:bidi w:val="0"/>
              <w:spacing w:before="0" w:after="283"/>
              <w:jc w:val="left"/>
              <w:rPr/>
            </w:pPr>
            <w:r>
              <w:rPr/>
              <w:t xml:space="preserve">Irlanti </w:t>
            </w:r>
          </w:p>
        </w:tc>
        <w:tc>
          <w:tcPr>
            <w:tcW w:w="1403"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Pallonji Mistry </w:t>
            </w:r>
          </w:p>
        </w:tc>
        <w:tc>
          <w:tcPr>
            <w:tcW w:w="2423" w:type="dxa"/>
            <w:tcBorders/>
            <w:vAlign w:val="center"/>
          </w:tcPr>
          <w:p>
            <w:pPr>
              <w:pStyle w:val="TableContents"/>
              <w:bidi w:val="0"/>
              <w:spacing w:before="0" w:after="283"/>
              <w:jc w:val="left"/>
              <w:rPr/>
            </w:pPr>
            <w:r>
              <w:rPr/>
              <w:t xml:space="preserve">18.7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Etelä-Afrikka </w:t>
            </w:r>
          </w:p>
        </w:tc>
        <w:tc>
          <w:tcPr>
            <w:tcW w:w="1403"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Nicky Oppenheimer </w:t>
            </w:r>
          </w:p>
        </w:tc>
        <w:tc>
          <w:tcPr>
            <w:tcW w:w="2423" w:type="dxa"/>
            <w:tcBorders/>
            <w:vAlign w:val="center"/>
          </w:tcPr>
          <w:p>
            <w:pPr>
              <w:pStyle w:val="TableContents"/>
              <w:bidi w:val="0"/>
              <w:spacing w:before="0" w:after="283"/>
              <w:jc w:val="left"/>
              <w:rPr/>
            </w:pPr>
            <w:r>
              <w:rPr/>
              <w:t xml:space="preserve">7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34 </w:t>
            </w:r>
          </w:p>
        </w:tc>
        <w:tc>
          <w:tcPr>
            <w:tcW w:w="1403" w:type="dxa"/>
            <w:tcBorders/>
            <w:vAlign w:val="center"/>
          </w:tcPr>
          <w:p>
            <w:pPr>
              <w:pStyle w:val="TableContents"/>
              <w:bidi w:val="0"/>
              <w:spacing w:before="0" w:after="283"/>
              <w:jc w:val="left"/>
              <w:rPr/>
            </w:pPr>
            <w:r>
              <w:rPr/>
              <w:t xml:space="preserve">Argentiina </w:t>
            </w:r>
          </w:p>
        </w:tc>
        <w:tc>
          <w:tcPr>
            <w:tcW w:w="2338" w:type="dxa"/>
            <w:tcBorders/>
            <w:vAlign w:val="center"/>
          </w:tcPr>
          <w:p>
            <w:pPr>
              <w:pStyle w:val="TableContents"/>
              <w:bidi w:val="0"/>
              <w:spacing w:before="0" w:after="283"/>
              <w:jc w:val="left"/>
              <w:rPr/>
            </w:pPr>
            <w:r>
              <w:rPr/>
              <w:t xml:space="preserve">7 </w:t>
            </w:r>
          </w:p>
        </w:tc>
        <w:tc>
          <w:tcPr>
            <w:tcW w:w="2423" w:type="dxa"/>
            <w:tcBorders/>
            <w:vAlign w:val="center"/>
          </w:tcPr>
          <w:p>
            <w:pPr>
              <w:pStyle w:val="TableContents"/>
              <w:bidi w:val="0"/>
              <w:spacing w:before="0" w:after="283"/>
              <w:jc w:val="left"/>
              <w:rPr/>
            </w:pPr>
            <w:r>
              <w:rPr/>
              <w:t xml:space="preserve">Alejandro Bulgheroni </w:t>
            </w:r>
          </w:p>
        </w:tc>
        <w:tc>
          <w:tcPr>
            <w:tcW w:w="2535" w:type="dxa"/>
            <w:tcBorders/>
            <w:vAlign w:val="center"/>
          </w:tcPr>
          <w:p>
            <w:pPr>
              <w:pStyle w:val="TableContents"/>
              <w:bidi w:val="0"/>
              <w:spacing w:before="0" w:after="283"/>
              <w:jc w:val="left"/>
              <w:rPr/>
            </w:pPr>
            <w:r>
              <w:rPr/>
              <w:t xml:space="preserve">3.5 (2017) </w:t>
            </w:r>
          </w:p>
        </w:tc>
      </w:tr>
      <w:tr>
        <w:trPr/>
        <w:tc>
          <w:tcPr>
            <w:tcW w:w="1506" w:type="dxa"/>
            <w:tcBorders/>
            <w:vAlign w:val="center"/>
          </w:tcPr>
          <w:p>
            <w:pPr>
              <w:pStyle w:val="TableContents"/>
              <w:bidi w:val="0"/>
              <w:spacing w:before="0" w:after="283"/>
              <w:jc w:val="left"/>
              <w:rPr/>
            </w:pPr>
            <w:r>
              <w:rPr/>
              <w:t xml:space="preserve">Egypti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Nassef Sawiris </w:t>
            </w:r>
          </w:p>
        </w:tc>
        <w:tc>
          <w:tcPr>
            <w:tcW w:w="2423" w:type="dxa"/>
            <w:tcBorders/>
            <w:vAlign w:val="center"/>
          </w:tcPr>
          <w:p>
            <w:pPr>
              <w:pStyle w:val="TableContents"/>
              <w:bidi w:val="0"/>
              <w:spacing w:before="0" w:after="283"/>
              <w:jc w:val="left"/>
              <w:rPr/>
            </w:pPr>
            <w:r>
              <w:rPr/>
              <w:t xml:space="preserve">5.3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Suomi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Antti Herlin </w:t>
            </w:r>
          </w:p>
        </w:tc>
        <w:tc>
          <w:tcPr>
            <w:tcW w:w="2423" w:type="dxa"/>
            <w:tcBorders/>
            <w:vAlign w:val="center"/>
          </w:tcPr>
          <w:p>
            <w:pPr>
              <w:pStyle w:val="TableContents"/>
              <w:bidi w:val="0"/>
              <w:spacing w:before="0" w:after="283"/>
              <w:jc w:val="left"/>
              <w:rPr/>
            </w:pPr>
            <w:r>
              <w:rPr/>
              <w:t xml:space="preserve">4.2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UAE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Al Ghurairin perhe </w:t>
            </w:r>
          </w:p>
        </w:tc>
        <w:tc>
          <w:tcPr>
            <w:tcW w:w="2423" w:type="dxa"/>
            <w:tcBorders/>
            <w:vAlign w:val="center"/>
          </w:tcPr>
          <w:p>
            <w:pPr>
              <w:pStyle w:val="TableContents"/>
              <w:bidi w:val="0"/>
              <w:spacing w:before="0" w:after="283"/>
              <w:jc w:val="left"/>
              <w:rPr/>
            </w:pPr>
            <w:r>
              <w:rPr/>
              <w:t xml:space="preserve">5.9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37 </w:t>
            </w:r>
          </w:p>
        </w:tc>
        <w:tc>
          <w:tcPr>
            <w:tcW w:w="1403" w:type="dxa"/>
            <w:tcBorders/>
            <w:vAlign w:val="center"/>
          </w:tcPr>
          <w:p>
            <w:pPr>
              <w:pStyle w:val="TableContents"/>
              <w:bidi w:val="0"/>
              <w:spacing w:before="0" w:after="283"/>
              <w:jc w:val="left"/>
              <w:rPr/>
            </w:pPr>
            <w:r>
              <w:rPr/>
              <w:t xml:space="preserve">Kypros </w:t>
            </w:r>
          </w:p>
        </w:tc>
        <w:tc>
          <w:tcPr>
            <w:tcW w:w="2338" w:type="dxa"/>
            <w:tcBorders/>
            <w:vAlign w:val="center"/>
          </w:tcPr>
          <w:p>
            <w:pPr>
              <w:pStyle w:val="TableContents"/>
              <w:bidi w:val="0"/>
              <w:spacing w:before="0" w:after="283"/>
              <w:jc w:val="left"/>
              <w:rPr/>
            </w:pPr>
            <w:r>
              <w:rPr/>
              <w:t xml:space="preserve">6 </w:t>
            </w:r>
          </w:p>
        </w:tc>
        <w:tc>
          <w:tcPr>
            <w:tcW w:w="2423" w:type="dxa"/>
            <w:tcBorders/>
            <w:vAlign w:val="center"/>
          </w:tcPr>
          <w:p>
            <w:pPr>
              <w:pStyle w:val="TableContents"/>
              <w:bidi w:val="0"/>
              <w:spacing w:before="0" w:after="283"/>
              <w:jc w:val="left"/>
              <w:rPr/>
            </w:pPr>
            <w:r>
              <w:rPr/>
              <w:t xml:space="preserve">John Fredriksen </w:t>
            </w:r>
          </w:p>
        </w:tc>
        <w:tc>
          <w:tcPr>
            <w:tcW w:w="2535" w:type="dxa"/>
            <w:tcBorders/>
            <w:vAlign w:val="center"/>
          </w:tcPr>
          <w:p>
            <w:pPr>
              <w:pStyle w:val="TableContents"/>
              <w:bidi w:val="0"/>
              <w:spacing w:before="0" w:after="283"/>
              <w:jc w:val="left"/>
              <w:rPr/>
            </w:pPr>
            <w:r>
              <w:rPr/>
              <w:t xml:space="preserve">7.4 (2018) </w:t>
            </w:r>
          </w:p>
        </w:tc>
      </w:tr>
      <w:tr>
        <w:trPr/>
        <w:tc>
          <w:tcPr>
            <w:tcW w:w="1506" w:type="dxa"/>
            <w:tcBorders/>
            <w:vAlign w:val="center"/>
          </w:tcPr>
          <w:p>
            <w:pPr>
              <w:pStyle w:val="TableContents"/>
              <w:bidi w:val="0"/>
              <w:spacing w:before="0" w:after="283"/>
              <w:jc w:val="left"/>
              <w:rPr/>
            </w:pPr>
            <w:r>
              <w:rPr/>
              <w:t xml:space="preserve">Tšekin tasavalta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Petr Kellner </w:t>
            </w:r>
          </w:p>
        </w:tc>
        <w:tc>
          <w:tcPr>
            <w:tcW w:w="2423" w:type="dxa"/>
            <w:tcBorders/>
            <w:vAlign w:val="center"/>
          </w:tcPr>
          <w:p>
            <w:pPr>
              <w:pStyle w:val="TableContents"/>
              <w:bidi w:val="0"/>
              <w:spacing w:before="0" w:after="283"/>
              <w:jc w:val="left"/>
              <w:rPr/>
            </w:pPr>
            <w:r>
              <w:rPr/>
              <w:t xml:space="preserve">11.4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Tanska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Kjeld Kirk Kristiansen </w:t>
            </w:r>
          </w:p>
        </w:tc>
        <w:tc>
          <w:tcPr>
            <w:tcW w:w="2423" w:type="dxa"/>
            <w:tcBorders/>
            <w:vAlign w:val="center"/>
          </w:tcPr>
          <w:p>
            <w:pPr>
              <w:pStyle w:val="TableContents"/>
              <w:bidi w:val="0"/>
              <w:spacing w:before="0" w:after="283"/>
              <w:jc w:val="left"/>
              <w:rPr/>
            </w:pPr>
            <w:r>
              <w:rPr/>
              <w:t xml:space="preserve">5.5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Ukraina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Rinat Akhmetov </w:t>
            </w:r>
          </w:p>
        </w:tc>
        <w:tc>
          <w:tcPr>
            <w:tcW w:w="2423" w:type="dxa"/>
            <w:tcBorders/>
            <w:vAlign w:val="center"/>
          </w:tcPr>
          <w:p>
            <w:pPr>
              <w:pStyle w:val="TableContents"/>
              <w:bidi w:val="0"/>
              <w:spacing w:before="0" w:after="283"/>
              <w:jc w:val="left"/>
              <w:rPr/>
            </w:pPr>
            <w:r>
              <w:rPr/>
              <w:t xml:space="preserve">4.5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41 </w:t>
            </w:r>
          </w:p>
        </w:tc>
        <w:tc>
          <w:tcPr>
            <w:tcW w:w="1403" w:type="dxa"/>
            <w:tcBorders/>
            <w:vAlign w:val="center"/>
          </w:tcPr>
          <w:p>
            <w:pPr>
              <w:pStyle w:val="TableContents"/>
              <w:bidi w:val="0"/>
              <w:spacing w:before="0" w:after="283"/>
              <w:jc w:val="left"/>
              <w:rPr/>
            </w:pPr>
            <w:r>
              <w:rPr/>
              <w:t xml:space="preserve">Kazakstan </w:t>
            </w:r>
          </w:p>
        </w:tc>
        <w:tc>
          <w:tcPr>
            <w:tcW w:w="2338" w:type="dxa"/>
            <w:tcBorders/>
            <w:vAlign w:val="center"/>
          </w:tcPr>
          <w:p>
            <w:pPr>
              <w:pStyle w:val="TableContents"/>
              <w:bidi w:val="0"/>
              <w:spacing w:before="0" w:after="283"/>
              <w:jc w:val="left"/>
              <w:rPr/>
            </w:pPr>
            <w:r>
              <w:rPr/>
              <w:t xml:space="preserve">5 </w:t>
            </w:r>
          </w:p>
        </w:tc>
        <w:tc>
          <w:tcPr>
            <w:tcW w:w="2423" w:type="dxa"/>
            <w:tcBorders/>
            <w:vAlign w:val="center"/>
          </w:tcPr>
          <w:p>
            <w:pPr>
              <w:pStyle w:val="TableContents"/>
              <w:bidi w:val="0"/>
              <w:spacing w:before="0" w:after="283"/>
              <w:jc w:val="left"/>
              <w:rPr/>
            </w:pPr>
            <w:r>
              <w:rPr/>
              <w:t xml:space="preserve">Bulat Utemuratov </w:t>
            </w:r>
          </w:p>
        </w:tc>
        <w:tc>
          <w:tcPr>
            <w:tcW w:w="2535" w:type="dxa"/>
            <w:tcBorders/>
            <w:vAlign w:val="center"/>
          </w:tcPr>
          <w:p>
            <w:pPr>
              <w:pStyle w:val="TableContents"/>
              <w:bidi w:val="0"/>
              <w:spacing w:before="0" w:after="283"/>
              <w:jc w:val="left"/>
              <w:rPr/>
            </w:pPr>
            <w:r>
              <w:rPr/>
              <w:t xml:space="preserve">2.3 (2015) </w:t>
            </w:r>
          </w:p>
        </w:tc>
      </w:tr>
      <w:tr>
        <w:trPr/>
        <w:tc>
          <w:tcPr>
            <w:tcW w:w="1506" w:type="dxa"/>
            <w:tcBorders/>
            <w:vAlign w:val="center"/>
          </w:tcPr>
          <w:p>
            <w:pPr>
              <w:pStyle w:val="TableContents"/>
              <w:bidi w:val="0"/>
              <w:spacing w:before="0" w:after="283"/>
              <w:jc w:val="left"/>
              <w:rPr/>
            </w:pPr>
            <w:r>
              <w:rPr/>
              <w:t xml:space="preserve">Peru </w:t>
            </w:r>
          </w:p>
        </w:tc>
        <w:tc>
          <w:tcPr>
            <w:tcW w:w="1403" w:type="dxa"/>
            <w:tcBorders/>
            <w:vAlign w:val="center"/>
          </w:tcPr>
          <w:p>
            <w:pPr>
              <w:pStyle w:val="TableContents"/>
              <w:bidi w:val="0"/>
              <w:spacing w:before="0" w:after="283"/>
              <w:jc w:val="left"/>
              <w:rPr/>
            </w:pPr>
            <w:r>
              <w:rPr/>
              <w:t xml:space="preserve">5 </w:t>
            </w:r>
          </w:p>
        </w:tc>
        <w:tc>
          <w:tcPr>
            <w:tcW w:w="2338" w:type="dxa"/>
            <w:tcBorders/>
            <w:vAlign w:val="center"/>
          </w:tcPr>
          <w:p>
            <w:pPr>
              <w:pStyle w:val="TableContents"/>
              <w:bidi w:val="0"/>
              <w:spacing w:before="0" w:after="283"/>
              <w:jc w:val="left"/>
              <w:rPr/>
            </w:pPr>
            <w:r>
              <w:rPr/>
              <w:t xml:space="preserve">Carlos Rodriguez-pastori </w:t>
            </w:r>
          </w:p>
        </w:tc>
        <w:tc>
          <w:tcPr>
            <w:tcW w:w="2423" w:type="dxa"/>
            <w:tcBorders/>
            <w:vAlign w:val="center"/>
          </w:tcPr>
          <w:p>
            <w:pPr>
              <w:pStyle w:val="TableContents"/>
              <w:bidi w:val="0"/>
              <w:spacing w:before="0" w:after="283"/>
              <w:jc w:val="left"/>
              <w:rPr/>
            </w:pPr>
            <w:r>
              <w:rPr/>
              <w:t xml:space="preserve">2.6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43 </w:t>
            </w:r>
          </w:p>
        </w:tc>
        <w:tc>
          <w:tcPr>
            <w:tcW w:w="1403" w:type="dxa"/>
            <w:tcBorders/>
            <w:vAlign w:val="center"/>
          </w:tcPr>
          <w:p>
            <w:pPr>
              <w:pStyle w:val="TableContents"/>
              <w:bidi w:val="0"/>
              <w:spacing w:before="0" w:after="283"/>
              <w:jc w:val="left"/>
              <w:rPr/>
            </w:pPr>
            <w:r>
              <w:rPr/>
              <w:t xml:space="preserve">Kreikka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Spiros Latsis </w:t>
            </w:r>
          </w:p>
        </w:tc>
        <w:tc>
          <w:tcPr>
            <w:tcW w:w="2535" w:type="dxa"/>
            <w:tcBorders/>
            <w:vAlign w:val="center"/>
          </w:tcPr>
          <w:p>
            <w:pPr>
              <w:pStyle w:val="TableContents"/>
              <w:bidi w:val="0"/>
              <w:spacing w:before="0" w:after="283"/>
              <w:jc w:val="left"/>
              <w:rPr/>
            </w:pPr>
            <w:r>
              <w:rPr/>
              <w:t xml:space="preserve">3.2 (2018) </w:t>
            </w:r>
          </w:p>
        </w:tc>
      </w:tr>
      <w:tr>
        <w:trPr/>
        <w:tc>
          <w:tcPr>
            <w:tcW w:w="1506" w:type="dxa"/>
            <w:tcBorders/>
            <w:vAlign w:val="center"/>
          </w:tcPr>
          <w:p>
            <w:pPr>
              <w:pStyle w:val="TableContents"/>
              <w:bidi w:val="0"/>
              <w:spacing w:before="0" w:after="283"/>
              <w:jc w:val="left"/>
              <w:rPr/>
            </w:pPr>
            <w:r>
              <w:rPr/>
              <w:t xml:space="preserve">Kuwait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Bassam ja Kutayba Alghanim </w:t>
            </w:r>
          </w:p>
        </w:tc>
        <w:tc>
          <w:tcPr>
            <w:tcW w:w="2423" w:type="dxa"/>
            <w:tcBorders/>
            <w:vAlign w:val="center"/>
          </w:tcPr>
          <w:p>
            <w:pPr>
              <w:pStyle w:val="TableContents"/>
              <w:bidi w:val="0"/>
              <w:spacing w:before="0" w:after="283"/>
              <w:jc w:val="left"/>
              <w:rPr/>
            </w:pPr>
            <w:r>
              <w:rPr/>
              <w:t xml:space="preserve">1.4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Libanon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Najib ja Taha Mikati </w:t>
            </w:r>
          </w:p>
        </w:tc>
        <w:tc>
          <w:tcPr>
            <w:tcW w:w="2423" w:type="dxa"/>
            <w:tcBorders/>
            <w:vAlign w:val="center"/>
          </w:tcPr>
          <w:p>
            <w:pPr>
              <w:pStyle w:val="TableContents"/>
              <w:bidi w:val="0"/>
              <w:spacing w:before="0" w:after="283"/>
              <w:jc w:val="left"/>
              <w:rPr/>
            </w:pPr>
            <w:r>
              <w:rPr/>
              <w:t xml:space="preserve">2.7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Monaco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Tatiana Casiraghi </w:t>
            </w:r>
          </w:p>
        </w:tc>
        <w:tc>
          <w:tcPr>
            <w:tcW w:w="2423" w:type="dxa"/>
            <w:tcBorders/>
            <w:vAlign w:val="center"/>
          </w:tcPr>
          <w:p>
            <w:pPr>
              <w:pStyle w:val="TableContents"/>
              <w:bidi w:val="0"/>
              <w:spacing w:before="0" w:after="283"/>
              <w:jc w:val="left"/>
              <w:rPr/>
            </w:pPr>
            <w:r>
              <w:rPr/>
              <w:t xml:space="preserve">2.3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Puola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Dominika ja Sebastian Kulczyk </w:t>
            </w:r>
          </w:p>
        </w:tc>
        <w:tc>
          <w:tcPr>
            <w:tcW w:w="2423" w:type="dxa"/>
            <w:tcBorders/>
            <w:vAlign w:val="center"/>
          </w:tcPr>
          <w:p>
            <w:pPr>
              <w:pStyle w:val="TableContents"/>
              <w:bidi w:val="0"/>
              <w:spacing w:before="0" w:after="283"/>
              <w:jc w:val="left"/>
              <w:rPr/>
            </w:pPr>
            <w:r>
              <w:rPr/>
              <w:t xml:space="preserve">3.8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Portugali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Américo Amorim </w:t>
            </w:r>
          </w:p>
        </w:tc>
        <w:tc>
          <w:tcPr>
            <w:tcW w:w="2423" w:type="dxa"/>
            <w:tcBorders/>
            <w:vAlign w:val="center"/>
          </w:tcPr>
          <w:p>
            <w:pPr>
              <w:pStyle w:val="TableContents"/>
              <w:bidi w:val="0"/>
              <w:spacing w:before="0" w:after="283"/>
              <w:jc w:val="left"/>
              <w:rPr/>
            </w:pPr>
            <w:r>
              <w:rPr/>
              <w:t xml:space="preserve">4.8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Vietnam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Pham Nhat Vuong </w:t>
            </w:r>
          </w:p>
        </w:tc>
        <w:tc>
          <w:tcPr>
            <w:tcW w:w="2423" w:type="dxa"/>
            <w:tcBorders/>
            <w:vAlign w:val="center"/>
          </w:tcPr>
          <w:p>
            <w:pPr>
              <w:pStyle w:val="TableContents"/>
              <w:bidi w:val="0"/>
              <w:spacing w:before="0" w:after="283"/>
              <w:jc w:val="left"/>
              <w:rPr/>
            </w:pPr>
            <w:r>
              <w:rPr/>
              <w:t xml:space="preserve">6.9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49 </w:t>
            </w:r>
          </w:p>
        </w:tc>
        <w:tc>
          <w:tcPr>
            <w:tcW w:w="1403" w:type="dxa"/>
            <w:tcBorders/>
            <w:vAlign w:val="center"/>
          </w:tcPr>
          <w:p>
            <w:pPr>
              <w:pStyle w:val="TableContents"/>
              <w:bidi w:val="0"/>
              <w:spacing w:before="0" w:after="283"/>
              <w:jc w:val="left"/>
              <w:rPr/>
            </w:pPr>
            <w:r>
              <w:rPr/>
              <w:t xml:space="preserve">Kolumbia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Luis Carlos Sarmiento </w:t>
            </w:r>
          </w:p>
        </w:tc>
        <w:tc>
          <w:tcPr>
            <w:tcW w:w="2535" w:type="dxa"/>
            <w:tcBorders/>
            <w:vAlign w:val="center"/>
          </w:tcPr>
          <w:p>
            <w:pPr>
              <w:pStyle w:val="TableContents"/>
              <w:bidi w:val="0"/>
              <w:spacing w:before="0" w:after="283"/>
              <w:jc w:val="left"/>
              <w:rPr/>
            </w:pPr>
            <w:r>
              <w:rPr/>
              <w:t xml:space="preserve">11.3 (2017) </w:t>
            </w:r>
          </w:p>
        </w:tc>
      </w:tr>
      <w:tr>
        <w:trPr/>
        <w:tc>
          <w:tcPr>
            <w:tcW w:w="1506" w:type="dxa"/>
            <w:tcBorders/>
            <w:vAlign w:val="center"/>
          </w:tcPr>
          <w:p>
            <w:pPr>
              <w:pStyle w:val="TableContents"/>
              <w:bidi w:val="0"/>
              <w:spacing w:before="0" w:after="283"/>
              <w:jc w:val="left"/>
              <w:rPr/>
            </w:pPr>
            <w:r>
              <w:rPr/>
              <w:t xml:space="preserve">Marokko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Othman Benjelloun </w:t>
            </w:r>
          </w:p>
        </w:tc>
        <w:tc>
          <w:tcPr>
            <w:tcW w:w="2423" w:type="dxa"/>
            <w:tcBorders/>
            <w:vAlign w:val="center"/>
          </w:tcPr>
          <w:p>
            <w:pPr>
              <w:pStyle w:val="TableContents"/>
              <w:bidi w:val="0"/>
              <w:spacing w:before="0" w:after="283"/>
              <w:jc w:val="left"/>
              <w:rPr/>
            </w:pPr>
            <w:r>
              <w:rPr/>
              <w:t xml:space="preserve">1.67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Nigeria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Aliko Dangote </w:t>
            </w:r>
          </w:p>
        </w:tc>
        <w:tc>
          <w:tcPr>
            <w:tcW w:w="2423" w:type="dxa"/>
            <w:tcBorders/>
            <w:vAlign w:val="center"/>
          </w:tcPr>
          <w:p>
            <w:pPr>
              <w:pStyle w:val="TableContents"/>
              <w:bidi w:val="0"/>
              <w:spacing w:before="0" w:after="283"/>
              <w:jc w:val="left"/>
              <w:rPr/>
            </w:pPr>
            <w:r>
              <w:rPr/>
              <w:t xml:space="preserve">14.1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Oman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Suhail Bahwan </w:t>
            </w:r>
          </w:p>
        </w:tc>
        <w:tc>
          <w:tcPr>
            <w:tcW w:w="2423" w:type="dxa"/>
            <w:tcBorders/>
            <w:vAlign w:val="center"/>
          </w:tcPr>
          <w:p>
            <w:pPr>
              <w:pStyle w:val="TableContents"/>
              <w:bidi w:val="0"/>
              <w:spacing w:before="0" w:after="283"/>
              <w:jc w:val="left"/>
              <w:rPr/>
            </w:pPr>
            <w:r>
              <w:rPr/>
              <w:t xml:space="preserve">3.4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54 </w:t>
            </w:r>
          </w:p>
        </w:tc>
        <w:tc>
          <w:tcPr>
            <w:tcW w:w="1403" w:type="dxa"/>
            <w:tcBorders/>
            <w:vAlign w:val="center"/>
          </w:tcPr>
          <w:p>
            <w:pPr>
              <w:pStyle w:val="TableContents"/>
              <w:bidi w:val="0"/>
              <w:spacing w:before="0" w:after="283"/>
              <w:jc w:val="left"/>
              <w:rPr/>
            </w:pPr>
            <w:r>
              <w:rPr/>
              <w:t xml:space="preserve">Belgia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Albert Frère </w:t>
            </w:r>
          </w:p>
        </w:tc>
        <w:tc>
          <w:tcPr>
            <w:tcW w:w="2535" w:type="dxa"/>
            <w:tcBorders/>
            <w:vAlign w:val="center"/>
          </w:tcPr>
          <w:p>
            <w:pPr>
              <w:pStyle w:val="TableContents"/>
              <w:bidi w:val="0"/>
              <w:spacing w:before="0" w:after="283"/>
              <w:jc w:val="left"/>
              <w:rPr/>
            </w:pPr>
            <w:r>
              <w:rPr/>
              <w:t xml:space="preserve">5.2 (2017) </w:t>
            </w:r>
          </w:p>
        </w:tc>
      </w:tr>
      <w:tr>
        <w:trPr/>
        <w:tc>
          <w:tcPr>
            <w:tcW w:w="1506" w:type="dxa"/>
            <w:tcBorders/>
            <w:vAlign w:val="center"/>
          </w:tcPr>
          <w:p>
            <w:pPr>
              <w:pStyle w:val="TableContents"/>
              <w:bidi w:val="0"/>
              <w:spacing w:before="0" w:after="283"/>
              <w:jc w:val="left"/>
              <w:rPr/>
            </w:pPr>
            <w:r>
              <w:rPr/>
              <w:t xml:space="preserve">Uusi-Seelanti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Graeme Hart </w:t>
            </w:r>
          </w:p>
        </w:tc>
        <w:tc>
          <w:tcPr>
            <w:tcW w:w="2423" w:type="dxa"/>
            <w:tcBorders/>
            <w:vAlign w:val="center"/>
          </w:tcPr>
          <w:p>
            <w:pPr>
              <w:pStyle w:val="TableContents"/>
              <w:bidi w:val="0"/>
              <w:spacing w:before="0" w:after="283"/>
              <w:jc w:val="left"/>
              <w:rPr/>
            </w:pPr>
            <w:r>
              <w:rPr/>
              <w:t xml:space="preserve">10.3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St. Kitts ja Nevis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Wu Xu </w:t>
            </w:r>
          </w:p>
        </w:tc>
        <w:tc>
          <w:tcPr>
            <w:tcW w:w="2423" w:type="dxa"/>
            <w:tcBorders/>
            <w:vAlign w:val="center"/>
          </w:tcPr>
          <w:p>
            <w:pPr>
              <w:pStyle w:val="TableContents"/>
              <w:bidi w:val="0"/>
              <w:spacing w:before="0" w:after="283"/>
              <w:jc w:val="left"/>
              <w:rPr/>
            </w:pPr>
            <w:r>
              <w:rPr/>
              <w:t xml:space="preserve">1.6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Venezuela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Juan Carlos Escotet </w:t>
            </w:r>
          </w:p>
        </w:tc>
        <w:tc>
          <w:tcPr>
            <w:tcW w:w="2423" w:type="dxa"/>
            <w:tcBorders/>
            <w:vAlign w:val="center"/>
          </w:tcPr>
          <w:p>
            <w:pPr>
              <w:pStyle w:val="TableContents"/>
              <w:bidi w:val="0"/>
              <w:spacing w:before="0" w:after="283"/>
              <w:jc w:val="left"/>
              <w:rPr/>
            </w:pPr>
            <w:r>
              <w:rPr/>
              <w:t xml:space="preserve">4.4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59 </w:t>
            </w:r>
          </w:p>
        </w:tc>
        <w:tc>
          <w:tcPr>
            <w:tcW w:w="1403" w:type="dxa"/>
            <w:tcBorders/>
            <w:vAlign w:val="center"/>
          </w:tcPr>
          <w:p>
            <w:pPr>
              <w:pStyle w:val="TableContents"/>
              <w:bidi w:val="0"/>
              <w:spacing w:before="0" w:after="283"/>
              <w:jc w:val="left"/>
              <w:rPr/>
            </w:pPr>
            <w:r>
              <w:rPr/>
              <w:t xml:space="preserve">Algeria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Issad Rebrab </w:t>
            </w:r>
          </w:p>
        </w:tc>
        <w:tc>
          <w:tcPr>
            <w:tcW w:w="2535" w:type="dxa"/>
            <w:tcBorders/>
            <w:vAlign w:val="center"/>
          </w:tcPr>
          <w:p>
            <w:pPr>
              <w:pStyle w:val="TableContents"/>
              <w:bidi w:val="0"/>
              <w:spacing w:before="0" w:after="283"/>
              <w:jc w:val="left"/>
              <w:rPr/>
            </w:pPr>
            <w:r>
              <w:rPr/>
              <w:t xml:space="preserve">4.31 (2017) </w:t>
            </w:r>
          </w:p>
        </w:tc>
      </w:tr>
      <w:tr>
        <w:trPr/>
        <w:tc>
          <w:tcPr>
            <w:tcW w:w="1506" w:type="dxa"/>
            <w:tcBorders/>
            <w:vAlign w:val="center"/>
          </w:tcPr>
          <w:p>
            <w:pPr>
              <w:pStyle w:val="TableContents"/>
              <w:bidi w:val="0"/>
              <w:spacing w:before="0" w:after="283"/>
              <w:jc w:val="left"/>
              <w:rPr/>
            </w:pPr>
            <w:r>
              <w:rPr/>
              <w:t xml:space="preserve">Angola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Isabel dos Santos </w:t>
            </w:r>
          </w:p>
        </w:tc>
        <w:tc>
          <w:tcPr>
            <w:tcW w:w="2423" w:type="dxa"/>
            <w:tcBorders/>
            <w:vAlign w:val="center"/>
          </w:tcPr>
          <w:p>
            <w:pPr>
              <w:pStyle w:val="TableContents"/>
              <w:bidi w:val="0"/>
              <w:spacing w:before="0" w:after="283"/>
              <w:jc w:val="left"/>
              <w:rPr/>
            </w:pPr>
            <w:r>
              <w:rPr/>
              <w:t xml:space="preserve">3.5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Bangladesh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Salman F Rahman </w:t>
            </w:r>
          </w:p>
        </w:tc>
        <w:tc>
          <w:tcPr>
            <w:tcW w:w="2423" w:type="dxa"/>
            <w:tcBorders/>
            <w:vAlign w:val="center"/>
          </w:tcPr>
          <w:p>
            <w:pPr>
              <w:pStyle w:val="TableContents"/>
              <w:bidi w:val="0"/>
              <w:spacing w:before="0" w:after="283"/>
              <w:jc w:val="left"/>
              <w:rPr/>
            </w:pPr>
            <w:r>
              <w:rPr/>
              <w:t xml:space="preserve">8.5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Georgia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Bidzina Ivanishvili </w:t>
            </w:r>
          </w:p>
        </w:tc>
        <w:tc>
          <w:tcPr>
            <w:tcW w:w="2423" w:type="dxa"/>
            <w:tcBorders/>
            <w:vAlign w:val="center"/>
          </w:tcPr>
          <w:p>
            <w:pPr>
              <w:pStyle w:val="TableContents"/>
              <w:bidi w:val="0"/>
              <w:spacing w:before="0" w:after="283"/>
              <w:jc w:val="left"/>
              <w:rPr/>
            </w:pPr>
            <w:r>
              <w:rPr/>
              <w:t xml:space="preserve">4.5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Guernsey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Stephen Lansdown </w:t>
            </w:r>
          </w:p>
        </w:tc>
        <w:tc>
          <w:tcPr>
            <w:tcW w:w="2423" w:type="dxa"/>
            <w:tcBorders/>
            <w:vAlign w:val="center"/>
          </w:tcPr>
          <w:p>
            <w:pPr>
              <w:pStyle w:val="TableContents"/>
              <w:bidi w:val="0"/>
              <w:spacing w:before="0" w:after="283"/>
              <w:jc w:val="left"/>
              <w:rPr/>
            </w:pPr>
            <w:r>
              <w:rPr/>
              <w:t xml:space="preserve">2.4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Unkari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Sandor Csanyi </w:t>
            </w:r>
          </w:p>
        </w:tc>
        <w:tc>
          <w:tcPr>
            <w:tcW w:w="2423" w:type="dxa"/>
            <w:tcBorders/>
            <w:vAlign w:val="center"/>
          </w:tcPr>
          <w:p>
            <w:pPr>
              <w:pStyle w:val="TableContents"/>
              <w:bidi w:val="0"/>
              <w:spacing w:before="0" w:after="283"/>
              <w:jc w:val="left"/>
              <w:rPr/>
            </w:pPr>
            <w:r>
              <w:rPr/>
              <w:t xml:space="preserve">1.14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Islanti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Thor Björgólfsson </w:t>
            </w:r>
          </w:p>
        </w:tc>
        <w:tc>
          <w:tcPr>
            <w:tcW w:w="2423" w:type="dxa"/>
            <w:tcBorders/>
            <w:vAlign w:val="center"/>
          </w:tcPr>
          <w:p>
            <w:pPr>
              <w:pStyle w:val="TableContents"/>
              <w:bidi w:val="0"/>
              <w:spacing w:before="0" w:after="283"/>
              <w:jc w:val="left"/>
              <w:rPr/>
            </w:pPr>
            <w:r>
              <w:rPr/>
              <w:t xml:space="preserve">1.99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Jordan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Ziyad Manasir </w:t>
            </w:r>
          </w:p>
        </w:tc>
        <w:tc>
          <w:tcPr>
            <w:tcW w:w="2423" w:type="dxa"/>
            <w:tcBorders/>
            <w:vAlign w:val="center"/>
          </w:tcPr>
          <w:p>
            <w:pPr>
              <w:pStyle w:val="TableContents"/>
              <w:bidi w:val="0"/>
              <w:spacing w:before="0" w:after="283"/>
              <w:jc w:val="left"/>
              <w:rPr/>
            </w:pPr>
            <w:r>
              <w:rPr/>
              <w:t xml:space="preserve">1.1 (2015)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Liechtenstein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Christoph Zeller </w:t>
            </w:r>
          </w:p>
        </w:tc>
        <w:tc>
          <w:tcPr>
            <w:tcW w:w="2423" w:type="dxa"/>
            <w:tcBorders/>
            <w:vAlign w:val="center"/>
          </w:tcPr>
          <w:p>
            <w:pPr>
              <w:pStyle w:val="TableContents"/>
              <w:bidi w:val="0"/>
              <w:spacing w:before="0" w:after="283"/>
              <w:jc w:val="left"/>
              <w:rPr/>
            </w:pPr>
            <w:r>
              <w:rPr/>
              <w:t xml:space="preserve">2.5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Macao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Hoi Kin Hong </w:t>
            </w:r>
          </w:p>
        </w:tc>
        <w:tc>
          <w:tcPr>
            <w:tcW w:w="2423" w:type="dxa"/>
            <w:tcBorders/>
            <w:vAlign w:val="center"/>
          </w:tcPr>
          <w:p>
            <w:pPr>
              <w:pStyle w:val="TableContents"/>
              <w:bidi w:val="0"/>
              <w:spacing w:before="0" w:after="283"/>
              <w:jc w:val="left"/>
              <w:rPr/>
            </w:pPr>
            <w:r>
              <w:rPr/>
              <w:t xml:space="preserve">1.58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Nepal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Binod Chaudhary </w:t>
            </w:r>
          </w:p>
        </w:tc>
        <w:tc>
          <w:tcPr>
            <w:tcW w:w="2423" w:type="dxa"/>
            <w:tcBorders/>
            <w:vAlign w:val="center"/>
          </w:tcPr>
          <w:p>
            <w:pPr>
              <w:pStyle w:val="TableContents"/>
              <w:bidi w:val="0"/>
              <w:spacing w:before="0" w:after="283"/>
              <w:jc w:val="left"/>
              <w:rPr/>
            </w:pPr>
            <w:r>
              <w:rPr/>
              <w:t xml:space="preserve">1.5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Romania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Ion Țiriac </w:t>
            </w:r>
          </w:p>
        </w:tc>
        <w:tc>
          <w:tcPr>
            <w:tcW w:w="2423" w:type="dxa"/>
            <w:tcBorders/>
            <w:vAlign w:val="center"/>
          </w:tcPr>
          <w:p>
            <w:pPr>
              <w:pStyle w:val="TableContents"/>
              <w:bidi w:val="0"/>
              <w:spacing w:before="0" w:after="283"/>
              <w:jc w:val="left"/>
              <w:rPr/>
            </w:pPr>
            <w:r>
              <w:rPr/>
              <w:t xml:space="preserve">1.19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Slovakia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Ivan Chrenko </w:t>
            </w:r>
          </w:p>
        </w:tc>
        <w:tc>
          <w:tcPr>
            <w:tcW w:w="2423" w:type="dxa"/>
            <w:tcBorders/>
            <w:vAlign w:val="center"/>
          </w:tcPr>
          <w:p>
            <w:pPr>
              <w:pStyle w:val="TableContents"/>
              <w:bidi w:val="0"/>
              <w:spacing w:before="0" w:after="283"/>
              <w:jc w:val="left"/>
              <w:rPr/>
            </w:pPr>
            <w:r>
              <w:rPr/>
              <w:t xml:space="preserve">1.31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Swazimaa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Nathan Kirsh </w:t>
            </w:r>
          </w:p>
        </w:tc>
        <w:tc>
          <w:tcPr>
            <w:tcW w:w="2423" w:type="dxa"/>
            <w:tcBorders/>
            <w:vAlign w:val="center"/>
          </w:tcPr>
          <w:p>
            <w:pPr>
              <w:pStyle w:val="TableContents"/>
              <w:bidi w:val="0"/>
              <w:spacing w:before="0" w:after="283"/>
              <w:jc w:val="left"/>
              <w:rPr/>
            </w:pPr>
            <w:r>
              <w:rPr/>
              <w:t xml:space="preserve">3.9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Tansania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Mohammed Dewji </w:t>
            </w:r>
          </w:p>
        </w:tc>
        <w:tc>
          <w:tcPr>
            <w:tcW w:w="2423" w:type="dxa"/>
            <w:tcBorders/>
            <w:vAlign w:val="center"/>
          </w:tcPr>
          <w:p>
            <w:pPr>
              <w:pStyle w:val="TableContents"/>
              <w:bidi w:val="0"/>
              <w:spacing w:before="0" w:after="283"/>
              <w:jc w:val="left"/>
              <w:rPr/>
            </w:pPr>
            <w:r>
              <w:rPr/>
              <w:t xml:space="preserve">1.52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Zimbabwe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Strive Masiyiwa </w:t>
            </w:r>
          </w:p>
        </w:tc>
        <w:tc>
          <w:tcPr>
            <w:tcW w:w="2423" w:type="dxa"/>
            <w:tcBorders/>
            <w:vAlign w:val="center"/>
          </w:tcPr>
          <w:p>
            <w:pPr>
              <w:pStyle w:val="TableContents"/>
              <w:bidi w:val="0"/>
              <w:spacing w:before="0" w:after="283"/>
              <w:jc w:val="left"/>
              <w:rPr/>
            </w:pPr>
            <w:r>
              <w:rPr/>
              <w:t xml:space="preserve">1.65 (2018) </w:t>
            </w:r>
          </w:p>
        </w:tc>
        <w:tc>
          <w:tcPr>
            <w:tcW w:w="253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miljardööriä on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06"/>
        <w:gridCol w:w="1403"/>
        <w:gridCol w:w="2338"/>
        <w:gridCol w:w="2423"/>
        <w:gridCol w:w="2535"/>
      </w:tblGrid>
      <w:tr>
        <w:trPr/>
        <w:tc>
          <w:tcPr>
            <w:tcW w:w="1506" w:type="dxa"/>
            <w:tcBorders/>
            <w:vAlign w:val="center"/>
          </w:tcPr>
          <w:p>
            <w:pPr>
              <w:pStyle w:val="TableHeading"/>
              <w:suppressLineNumbers/>
              <w:bidi w:val="0"/>
              <w:spacing w:before="0" w:after="283"/>
              <w:jc w:val="center"/>
              <w:rPr/>
            </w:pPr>
            <w:r>
              <w:rPr/>
              <w:t xml:space="preserve">Maailmanranking </w:t>
            </w:r>
          </w:p>
        </w:tc>
        <w:tc>
          <w:tcPr>
            <w:tcW w:w="1403" w:type="dxa"/>
            <w:tcBorders/>
            <w:vAlign w:val="center"/>
          </w:tcPr>
          <w:p>
            <w:pPr>
              <w:pStyle w:val="TableHeading"/>
              <w:suppressLineNumbers/>
              <w:bidi w:val="0"/>
              <w:spacing w:before="0" w:after="283"/>
              <w:jc w:val="center"/>
              <w:rPr/>
            </w:pPr>
            <w:r>
              <w:rPr/>
              <w:t xml:space="preserve">Maa </w:t>
            </w:r>
          </w:p>
        </w:tc>
        <w:tc>
          <w:tcPr>
            <w:tcW w:w="2338" w:type="dxa"/>
            <w:tcBorders/>
            <w:vAlign w:val="center"/>
          </w:tcPr>
          <w:p>
            <w:pPr>
              <w:pStyle w:val="TableHeading"/>
              <w:suppressLineNumbers/>
              <w:bidi w:val="0"/>
              <w:spacing w:before="0" w:after="283"/>
              <w:jc w:val="center"/>
              <w:rPr/>
            </w:pPr>
            <w:r>
              <w:rPr/>
              <w:t xml:space="preserve">Miljardöörien määrä </w:t>
            </w:r>
          </w:p>
        </w:tc>
        <w:tc>
          <w:tcPr>
            <w:tcW w:w="2423" w:type="dxa"/>
            <w:tcBorders/>
            <w:vAlign w:val="center"/>
          </w:tcPr>
          <w:p>
            <w:pPr>
              <w:pStyle w:val="TableHeading"/>
              <w:suppressLineNumbers/>
              <w:bidi w:val="0"/>
              <w:spacing w:before="0" w:after="283"/>
              <w:jc w:val="center"/>
              <w:rPr/>
            </w:pPr>
            <w:r>
              <w:rPr/>
              <w:t xml:space="preserve">Maan rikkain </w:t>
            </w:r>
          </w:p>
        </w:tc>
        <w:tc>
          <w:tcPr>
            <w:tcW w:w="2535" w:type="dxa"/>
            <w:tcBorders/>
            <w:vAlign w:val="center"/>
          </w:tcPr>
          <w:p>
            <w:pPr>
              <w:pStyle w:val="TableHeading"/>
              <w:suppressLineNumbers/>
              <w:bidi w:val="0"/>
              <w:spacing w:before="0" w:after="283"/>
              <w:jc w:val="center"/>
              <w:rPr/>
            </w:pPr>
            <w:r>
              <w:rPr/>
              <w:t xml:space="preserve">Maan rikkaimpien nettovarallisuus miljardeina USD (vuosi)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Kiina </w:t>
            </w:r>
          </w:p>
        </w:tc>
        <w:tc>
          <w:tcPr>
            <w:tcW w:w="2338" w:type="dxa"/>
            <w:tcBorders/>
            <w:vAlign w:val="center"/>
          </w:tcPr>
          <w:p>
            <w:pPr>
              <w:pStyle w:val="TableContents"/>
              <w:bidi w:val="0"/>
              <w:spacing w:before="0" w:after="283"/>
              <w:jc w:val="left"/>
              <w:rPr/>
            </w:pPr>
            <w:r>
              <w:rPr/>
              <w:t xml:space="preserve">476-819 (Hurunin arvio) </w:t>
            </w:r>
          </w:p>
        </w:tc>
        <w:tc>
          <w:tcPr>
            <w:tcW w:w="2423" w:type="dxa"/>
            <w:tcBorders/>
            <w:vAlign w:val="center"/>
          </w:tcPr>
          <w:p>
            <w:pPr>
              <w:pStyle w:val="TableContents"/>
              <w:bidi w:val="0"/>
              <w:spacing w:before="0" w:after="283"/>
              <w:jc w:val="left"/>
              <w:rPr/>
            </w:pPr>
            <w:r>
              <w:rPr/>
              <w:t xml:space="preserve">Ma Huateng </w:t>
            </w:r>
          </w:p>
        </w:tc>
        <w:tc>
          <w:tcPr>
            <w:tcW w:w="2535" w:type="dxa"/>
            <w:tcBorders/>
            <w:vAlign w:val="center"/>
          </w:tcPr>
          <w:p>
            <w:pPr>
              <w:pStyle w:val="TableContents"/>
              <w:bidi w:val="0"/>
              <w:spacing w:before="0" w:after="283"/>
              <w:jc w:val="left"/>
              <w:rPr/>
            </w:pPr>
            <w:r>
              <w:rPr/>
              <w:t xml:space="preserve">51.1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Yhdysvallat </w:t>
            </w:r>
          </w:p>
        </w:tc>
        <w:tc>
          <w:tcPr>
            <w:tcW w:w="2338" w:type="dxa"/>
            <w:tcBorders/>
            <w:vAlign w:val="center"/>
          </w:tcPr>
          <w:p>
            <w:pPr>
              <w:pStyle w:val="TableContents"/>
              <w:bidi w:val="0"/>
              <w:spacing w:before="0" w:after="283"/>
              <w:jc w:val="left"/>
              <w:rPr/>
            </w:pPr>
            <w:r>
              <w:rPr>
                <w:color w:val="A9A9A9"/>
              </w:rPr>
              <w:t xml:space="preserve">585 </w:t>
            </w:r>
          </w:p>
        </w:tc>
        <w:tc>
          <w:tcPr>
            <w:tcW w:w="2423" w:type="dxa"/>
            <w:tcBorders/>
            <w:vAlign w:val="center"/>
          </w:tcPr>
          <w:p>
            <w:pPr>
              <w:pStyle w:val="TableContents"/>
              <w:bidi w:val="0"/>
              <w:spacing w:before="0" w:after="283"/>
              <w:jc w:val="left"/>
              <w:rPr/>
            </w:pPr>
            <w:r>
              <w:rPr/>
              <w:t xml:space="preserve">Jeff Bezos </w:t>
            </w:r>
          </w:p>
        </w:tc>
        <w:tc>
          <w:tcPr>
            <w:tcW w:w="2535" w:type="dxa"/>
            <w:tcBorders/>
            <w:vAlign w:val="center"/>
          </w:tcPr>
          <w:p>
            <w:pPr>
              <w:pStyle w:val="TableContents"/>
              <w:bidi w:val="0"/>
              <w:spacing w:before="0" w:after="283"/>
              <w:jc w:val="left"/>
              <w:rPr/>
            </w:pPr>
            <w:r>
              <w:rPr/>
              <w:t xml:space="preserve">132.8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Intia </w:t>
            </w:r>
          </w:p>
        </w:tc>
        <w:tc>
          <w:tcPr>
            <w:tcW w:w="2338" w:type="dxa"/>
            <w:tcBorders/>
            <w:vAlign w:val="center"/>
          </w:tcPr>
          <w:p>
            <w:pPr>
              <w:pStyle w:val="TableContents"/>
              <w:bidi w:val="0"/>
              <w:spacing w:before="0" w:after="283"/>
              <w:jc w:val="left"/>
              <w:rPr/>
            </w:pPr>
            <w:r>
              <w:rPr/>
              <w:t xml:space="preserve">131 </w:t>
            </w:r>
          </w:p>
        </w:tc>
        <w:tc>
          <w:tcPr>
            <w:tcW w:w="2423" w:type="dxa"/>
            <w:tcBorders/>
            <w:vAlign w:val="center"/>
          </w:tcPr>
          <w:p>
            <w:pPr>
              <w:pStyle w:val="TableContents"/>
              <w:bidi w:val="0"/>
              <w:spacing w:before="0" w:after="283"/>
              <w:jc w:val="left"/>
              <w:rPr/>
            </w:pPr>
            <w:r>
              <w:rPr/>
              <w:t xml:space="preserve">Mukesh Ambani </w:t>
            </w:r>
          </w:p>
        </w:tc>
        <w:tc>
          <w:tcPr>
            <w:tcW w:w="2535" w:type="dxa"/>
            <w:tcBorders/>
            <w:vAlign w:val="center"/>
          </w:tcPr>
          <w:p>
            <w:pPr>
              <w:pStyle w:val="TableContents"/>
              <w:bidi w:val="0"/>
              <w:spacing w:before="0" w:after="283"/>
              <w:jc w:val="left"/>
              <w:rPr/>
            </w:pPr>
            <w:r>
              <w:rPr/>
              <w:t xml:space="preserve">40.5 (2018) </w:t>
            </w:r>
          </w:p>
        </w:tc>
      </w:tr>
      <w:tr>
        <w:trPr/>
        <w:tc>
          <w:tcPr>
            <w:tcW w:w="1506"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Saksa </w:t>
            </w:r>
          </w:p>
        </w:tc>
        <w:tc>
          <w:tcPr>
            <w:tcW w:w="2338" w:type="dxa"/>
            <w:tcBorders/>
            <w:vAlign w:val="center"/>
          </w:tcPr>
          <w:p>
            <w:pPr>
              <w:pStyle w:val="TableContents"/>
              <w:bidi w:val="0"/>
              <w:spacing w:before="0" w:after="283"/>
              <w:jc w:val="left"/>
              <w:rPr/>
            </w:pPr>
            <w:r>
              <w:rPr/>
              <w:t xml:space="preserve">114 </w:t>
            </w:r>
          </w:p>
        </w:tc>
        <w:tc>
          <w:tcPr>
            <w:tcW w:w="2423" w:type="dxa"/>
            <w:tcBorders/>
            <w:vAlign w:val="center"/>
          </w:tcPr>
          <w:p>
            <w:pPr>
              <w:pStyle w:val="TableContents"/>
              <w:bidi w:val="0"/>
              <w:spacing w:before="0" w:after="283"/>
              <w:jc w:val="left"/>
              <w:rPr/>
            </w:pPr>
            <w:r>
              <w:rPr/>
              <w:t xml:space="preserve">Beate Heister ja Karl Albrecht Jr. </w:t>
            </w:r>
          </w:p>
        </w:tc>
        <w:tc>
          <w:tcPr>
            <w:tcW w:w="2535" w:type="dxa"/>
            <w:tcBorders/>
            <w:vAlign w:val="center"/>
          </w:tcPr>
          <w:p>
            <w:pPr>
              <w:pStyle w:val="TableContents"/>
              <w:bidi w:val="0"/>
              <w:spacing w:before="0" w:after="283"/>
              <w:jc w:val="left"/>
              <w:rPr/>
            </w:pPr>
            <w:r>
              <w:rPr/>
              <w:t xml:space="preserve">31.1 (2017) </w:t>
            </w:r>
          </w:p>
        </w:tc>
      </w:tr>
      <w:tr>
        <w:trPr/>
        <w:tc>
          <w:tcPr>
            <w:tcW w:w="1506" w:type="dxa"/>
            <w:tcBorders/>
            <w:vAlign w:val="center"/>
          </w:tcPr>
          <w:p>
            <w:pPr>
              <w:pStyle w:val="TableContents"/>
              <w:bidi w:val="0"/>
              <w:spacing w:before="0" w:after="283"/>
              <w:jc w:val="left"/>
              <w:rPr/>
            </w:pPr>
            <w:r>
              <w:rPr/>
              <w:t xml:space="preserve">5 </w:t>
            </w:r>
          </w:p>
        </w:tc>
        <w:tc>
          <w:tcPr>
            <w:tcW w:w="1403" w:type="dxa"/>
            <w:tcBorders/>
            <w:vAlign w:val="center"/>
          </w:tcPr>
          <w:p>
            <w:pPr>
              <w:pStyle w:val="TableContents"/>
              <w:bidi w:val="0"/>
              <w:spacing w:before="0" w:after="283"/>
              <w:jc w:val="left"/>
              <w:rPr/>
            </w:pPr>
            <w:r>
              <w:rPr/>
              <w:t xml:space="preserve">Venäjä </w:t>
            </w:r>
          </w:p>
        </w:tc>
        <w:tc>
          <w:tcPr>
            <w:tcW w:w="2338" w:type="dxa"/>
            <w:tcBorders/>
            <w:vAlign w:val="center"/>
          </w:tcPr>
          <w:p>
            <w:pPr>
              <w:pStyle w:val="TableContents"/>
              <w:bidi w:val="0"/>
              <w:spacing w:before="0" w:after="283"/>
              <w:jc w:val="left"/>
              <w:rPr/>
            </w:pPr>
            <w:r>
              <w:rPr/>
              <w:t xml:space="preserve">96 </w:t>
            </w:r>
          </w:p>
        </w:tc>
        <w:tc>
          <w:tcPr>
            <w:tcW w:w="2423" w:type="dxa"/>
            <w:tcBorders/>
            <w:vAlign w:val="center"/>
          </w:tcPr>
          <w:p>
            <w:pPr>
              <w:pStyle w:val="TableContents"/>
              <w:bidi w:val="0"/>
              <w:spacing w:before="0" w:after="283"/>
              <w:jc w:val="left"/>
              <w:rPr/>
            </w:pPr>
            <w:r>
              <w:rPr/>
              <w:t xml:space="preserve">Leonid Mikhelson </w:t>
            </w:r>
          </w:p>
        </w:tc>
        <w:tc>
          <w:tcPr>
            <w:tcW w:w="2535" w:type="dxa"/>
            <w:tcBorders/>
            <w:vAlign w:val="center"/>
          </w:tcPr>
          <w:p>
            <w:pPr>
              <w:pStyle w:val="TableContents"/>
              <w:bidi w:val="0"/>
              <w:spacing w:before="0" w:after="283"/>
              <w:jc w:val="left"/>
              <w:rPr/>
            </w:pPr>
            <w:r>
              <w:rPr/>
              <w:t xml:space="preserve">18.4 (2017) </w:t>
            </w:r>
          </w:p>
        </w:tc>
      </w:tr>
      <w:tr>
        <w:trPr/>
        <w:tc>
          <w:tcPr>
            <w:tcW w:w="1506" w:type="dxa"/>
            <w:tcBorders/>
            <w:vAlign w:val="center"/>
          </w:tcPr>
          <w:p>
            <w:pPr>
              <w:pStyle w:val="TableContents"/>
              <w:bidi w:val="0"/>
              <w:spacing w:before="0" w:after="283"/>
              <w:jc w:val="left"/>
              <w:rPr/>
            </w:pPr>
            <w:r>
              <w:rPr/>
              <w:t xml:space="preserve">6 </w:t>
            </w:r>
          </w:p>
        </w:tc>
        <w:tc>
          <w:tcPr>
            <w:tcW w:w="1403" w:type="dxa"/>
            <w:tcBorders/>
            <w:vAlign w:val="center"/>
          </w:tcPr>
          <w:p>
            <w:pPr>
              <w:pStyle w:val="TableContents"/>
              <w:bidi w:val="0"/>
              <w:spacing w:before="0" w:after="283"/>
              <w:jc w:val="left"/>
              <w:rPr/>
            </w:pPr>
            <w:r>
              <w:rPr/>
              <w:t xml:space="preserve">Hong Kong </w:t>
            </w:r>
          </w:p>
        </w:tc>
        <w:tc>
          <w:tcPr>
            <w:tcW w:w="2338" w:type="dxa"/>
            <w:tcBorders/>
            <w:vAlign w:val="center"/>
          </w:tcPr>
          <w:p>
            <w:pPr>
              <w:pStyle w:val="TableContents"/>
              <w:bidi w:val="0"/>
              <w:spacing w:before="0" w:after="283"/>
              <w:jc w:val="left"/>
              <w:rPr/>
            </w:pPr>
            <w:r>
              <w:rPr/>
              <w:t xml:space="preserve">67 </w:t>
            </w:r>
          </w:p>
        </w:tc>
        <w:tc>
          <w:tcPr>
            <w:tcW w:w="2423" w:type="dxa"/>
            <w:tcBorders/>
            <w:vAlign w:val="center"/>
          </w:tcPr>
          <w:p>
            <w:pPr>
              <w:pStyle w:val="TableContents"/>
              <w:bidi w:val="0"/>
              <w:spacing w:before="0" w:after="283"/>
              <w:jc w:val="left"/>
              <w:rPr/>
            </w:pPr>
            <w:r>
              <w:rPr/>
              <w:t xml:space="preserve">Li Ka-shing </w:t>
            </w:r>
          </w:p>
        </w:tc>
        <w:tc>
          <w:tcPr>
            <w:tcW w:w="2535" w:type="dxa"/>
            <w:tcBorders/>
            <w:vAlign w:val="center"/>
          </w:tcPr>
          <w:p>
            <w:pPr>
              <w:pStyle w:val="TableContents"/>
              <w:bidi w:val="0"/>
              <w:spacing w:before="0" w:after="283"/>
              <w:jc w:val="left"/>
              <w:rPr/>
            </w:pPr>
            <w:r>
              <w:rPr/>
              <w:t xml:space="preserve">37.7 (2018) </w:t>
            </w:r>
          </w:p>
        </w:tc>
      </w:tr>
      <w:tr>
        <w:trPr/>
        <w:tc>
          <w:tcPr>
            <w:tcW w:w="1506" w:type="dxa"/>
            <w:tcBorders/>
            <w:vAlign w:val="center"/>
          </w:tcPr>
          <w:p>
            <w:pPr>
              <w:pStyle w:val="TableContents"/>
              <w:bidi w:val="0"/>
              <w:spacing w:before="0" w:after="283"/>
              <w:jc w:val="left"/>
              <w:rPr/>
            </w:pPr>
            <w:r>
              <w:rPr/>
              <w:t xml:space="preserve">7 </w:t>
            </w:r>
          </w:p>
        </w:tc>
        <w:tc>
          <w:tcPr>
            <w:tcW w:w="1403" w:type="dxa"/>
            <w:tcBorders/>
            <w:vAlign w:val="center"/>
          </w:tcPr>
          <w:p>
            <w:pPr>
              <w:pStyle w:val="TableContents"/>
              <w:bidi w:val="0"/>
              <w:spacing w:before="0" w:after="283"/>
              <w:jc w:val="left"/>
              <w:rPr/>
            </w:pPr>
            <w:r>
              <w:rPr/>
              <w:t xml:space="preserve">Yhdistynyt kuningaskunta </w:t>
            </w:r>
          </w:p>
        </w:tc>
        <w:tc>
          <w:tcPr>
            <w:tcW w:w="2338" w:type="dxa"/>
            <w:tcBorders/>
            <w:vAlign w:val="center"/>
          </w:tcPr>
          <w:p>
            <w:pPr>
              <w:pStyle w:val="TableContents"/>
              <w:bidi w:val="0"/>
              <w:spacing w:before="0" w:after="283"/>
              <w:jc w:val="left"/>
              <w:rPr/>
            </w:pPr>
            <w:r>
              <w:rPr/>
              <w:t xml:space="preserve">54 </w:t>
            </w:r>
          </w:p>
        </w:tc>
        <w:tc>
          <w:tcPr>
            <w:tcW w:w="2423" w:type="dxa"/>
            <w:tcBorders/>
            <w:vAlign w:val="center"/>
          </w:tcPr>
          <w:p>
            <w:pPr>
              <w:pStyle w:val="TableContents"/>
              <w:bidi w:val="0"/>
              <w:spacing w:before="0" w:after="283"/>
              <w:jc w:val="left"/>
              <w:rPr/>
            </w:pPr>
            <w:r>
              <w:rPr/>
              <w:t xml:space="preserve">Hinduja perhe </w:t>
            </w:r>
          </w:p>
        </w:tc>
        <w:tc>
          <w:tcPr>
            <w:tcW w:w="2535" w:type="dxa"/>
            <w:tcBorders/>
            <w:vAlign w:val="center"/>
          </w:tcPr>
          <w:p>
            <w:pPr>
              <w:pStyle w:val="TableContents"/>
              <w:bidi w:val="0"/>
              <w:spacing w:before="0" w:after="283"/>
              <w:jc w:val="left"/>
              <w:rPr/>
            </w:pPr>
            <w:r>
              <w:rPr/>
              <w:t xml:space="preserve">19.8 (2018) </w:t>
            </w:r>
          </w:p>
        </w:tc>
      </w:tr>
      <w:tr>
        <w:trPr/>
        <w:tc>
          <w:tcPr>
            <w:tcW w:w="1506" w:type="dxa"/>
            <w:tcBorders/>
            <w:vAlign w:val="center"/>
          </w:tcPr>
          <w:p>
            <w:pPr>
              <w:pStyle w:val="TableContents"/>
              <w:bidi w:val="0"/>
              <w:spacing w:before="0" w:after="283"/>
              <w:jc w:val="left"/>
              <w:rPr/>
            </w:pPr>
            <w:r>
              <w:rPr/>
              <w:t xml:space="preserve">8 </w:t>
            </w:r>
          </w:p>
        </w:tc>
        <w:tc>
          <w:tcPr>
            <w:tcW w:w="1403" w:type="dxa"/>
            <w:tcBorders/>
            <w:vAlign w:val="center"/>
          </w:tcPr>
          <w:p>
            <w:pPr>
              <w:pStyle w:val="TableContents"/>
              <w:bidi w:val="0"/>
              <w:spacing w:before="0" w:after="283"/>
              <w:jc w:val="left"/>
              <w:rPr/>
            </w:pPr>
            <w:r>
              <w:rPr/>
              <w:t xml:space="preserve">Brasilia </w:t>
            </w:r>
          </w:p>
        </w:tc>
        <w:tc>
          <w:tcPr>
            <w:tcW w:w="2338" w:type="dxa"/>
            <w:tcBorders/>
            <w:vAlign w:val="center"/>
          </w:tcPr>
          <w:p>
            <w:pPr>
              <w:pStyle w:val="TableContents"/>
              <w:bidi w:val="0"/>
              <w:spacing w:before="0" w:after="283"/>
              <w:jc w:val="left"/>
              <w:rPr/>
            </w:pPr>
            <w:r>
              <w:rPr/>
              <w:t xml:space="preserve">43 </w:t>
            </w:r>
          </w:p>
        </w:tc>
        <w:tc>
          <w:tcPr>
            <w:tcW w:w="2423" w:type="dxa"/>
            <w:tcBorders/>
            <w:vAlign w:val="center"/>
          </w:tcPr>
          <w:p>
            <w:pPr>
              <w:pStyle w:val="TableContents"/>
              <w:bidi w:val="0"/>
              <w:spacing w:before="0" w:after="283"/>
              <w:jc w:val="left"/>
              <w:rPr/>
            </w:pPr>
            <w:r>
              <w:rPr/>
              <w:t xml:space="preserve">Jorge Paulo Lemann </w:t>
            </w:r>
          </w:p>
        </w:tc>
        <w:tc>
          <w:tcPr>
            <w:tcW w:w="2535" w:type="dxa"/>
            <w:tcBorders/>
            <w:vAlign w:val="center"/>
          </w:tcPr>
          <w:p>
            <w:pPr>
              <w:pStyle w:val="TableContents"/>
              <w:bidi w:val="0"/>
              <w:spacing w:before="0" w:after="283"/>
              <w:jc w:val="left"/>
              <w:rPr/>
            </w:pPr>
            <w:r>
              <w:rPr/>
              <w:t xml:space="preserve">29.7 (2018) </w:t>
            </w:r>
          </w:p>
        </w:tc>
      </w:tr>
      <w:tr>
        <w:trPr/>
        <w:tc>
          <w:tcPr>
            <w:tcW w:w="1506"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Italia </w:t>
            </w:r>
          </w:p>
        </w:tc>
        <w:tc>
          <w:tcPr>
            <w:tcW w:w="2338" w:type="dxa"/>
            <w:tcBorders/>
            <w:vAlign w:val="center"/>
          </w:tcPr>
          <w:p>
            <w:pPr>
              <w:pStyle w:val="TableContents"/>
              <w:bidi w:val="0"/>
              <w:spacing w:before="0" w:after="283"/>
              <w:jc w:val="left"/>
              <w:rPr/>
            </w:pPr>
            <w:r>
              <w:rPr/>
              <w:t xml:space="preserve">42 </w:t>
            </w:r>
          </w:p>
        </w:tc>
        <w:tc>
          <w:tcPr>
            <w:tcW w:w="2423" w:type="dxa"/>
            <w:tcBorders/>
            <w:vAlign w:val="center"/>
          </w:tcPr>
          <w:p>
            <w:pPr>
              <w:pStyle w:val="TableContents"/>
              <w:bidi w:val="0"/>
              <w:spacing w:before="0" w:after="283"/>
              <w:jc w:val="left"/>
              <w:rPr/>
            </w:pPr>
            <w:r>
              <w:rPr/>
              <w:t xml:space="preserve">Maria Franca Fissolo </w:t>
            </w:r>
          </w:p>
        </w:tc>
        <w:tc>
          <w:tcPr>
            <w:tcW w:w="2535" w:type="dxa"/>
            <w:tcBorders/>
            <w:vAlign w:val="center"/>
          </w:tcPr>
          <w:p>
            <w:pPr>
              <w:pStyle w:val="TableContents"/>
              <w:bidi w:val="0"/>
              <w:spacing w:before="0" w:after="283"/>
              <w:jc w:val="left"/>
              <w:rPr/>
            </w:pPr>
            <w:r>
              <w:rPr/>
              <w:t xml:space="preserve">28 (2018) </w:t>
            </w:r>
          </w:p>
        </w:tc>
      </w:tr>
      <w:tr>
        <w:trPr/>
        <w:tc>
          <w:tcPr>
            <w:tcW w:w="1506" w:type="dxa"/>
            <w:tcBorders/>
            <w:vAlign w:val="center"/>
          </w:tcPr>
          <w:p>
            <w:pPr>
              <w:pStyle w:val="TableContents"/>
              <w:bidi w:val="0"/>
              <w:spacing w:before="0" w:after="283"/>
              <w:jc w:val="left"/>
              <w:rPr/>
            </w:pPr>
            <w:r>
              <w:rPr/>
              <w:t xml:space="preserve">10 </w:t>
            </w:r>
          </w:p>
        </w:tc>
        <w:tc>
          <w:tcPr>
            <w:tcW w:w="1403" w:type="dxa"/>
            <w:tcBorders/>
            <w:vAlign w:val="center"/>
          </w:tcPr>
          <w:p>
            <w:pPr>
              <w:pStyle w:val="TableContents"/>
              <w:bidi w:val="0"/>
              <w:spacing w:before="0" w:after="283"/>
              <w:jc w:val="left"/>
              <w:rPr/>
            </w:pPr>
            <w:r>
              <w:rPr/>
              <w:t xml:space="preserve">Kanada </w:t>
            </w:r>
          </w:p>
        </w:tc>
        <w:tc>
          <w:tcPr>
            <w:tcW w:w="2338" w:type="dxa"/>
            <w:tcBorders/>
            <w:vAlign w:val="center"/>
          </w:tcPr>
          <w:p>
            <w:pPr>
              <w:pStyle w:val="TableContents"/>
              <w:bidi w:val="0"/>
              <w:spacing w:before="0" w:after="283"/>
              <w:jc w:val="left"/>
              <w:rPr/>
            </w:pPr>
            <w:r>
              <w:rPr/>
              <w:t xml:space="preserve">39 </w:t>
            </w:r>
          </w:p>
        </w:tc>
        <w:tc>
          <w:tcPr>
            <w:tcW w:w="2423" w:type="dxa"/>
            <w:tcBorders/>
            <w:vAlign w:val="center"/>
          </w:tcPr>
          <w:p>
            <w:pPr>
              <w:pStyle w:val="TableContents"/>
              <w:bidi w:val="0"/>
              <w:spacing w:before="0" w:after="283"/>
              <w:jc w:val="left"/>
              <w:rPr/>
            </w:pPr>
            <w:r>
              <w:rPr/>
              <w:t xml:space="preserve">David Thomson </w:t>
            </w:r>
          </w:p>
        </w:tc>
        <w:tc>
          <w:tcPr>
            <w:tcW w:w="2535" w:type="dxa"/>
            <w:tcBorders/>
            <w:vAlign w:val="center"/>
          </w:tcPr>
          <w:p>
            <w:pPr>
              <w:pStyle w:val="TableContents"/>
              <w:bidi w:val="0"/>
              <w:spacing w:before="0" w:after="283"/>
              <w:jc w:val="left"/>
              <w:rPr/>
            </w:pPr>
            <w:r>
              <w:rPr/>
              <w:t xml:space="preserve">27.2 (2017) </w:t>
            </w:r>
          </w:p>
        </w:tc>
      </w:tr>
      <w:tr>
        <w:trPr/>
        <w:tc>
          <w:tcPr>
            <w:tcW w:w="1506" w:type="dxa"/>
            <w:tcBorders/>
            <w:vAlign w:val="center"/>
          </w:tcPr>
          <w:p>
            <w:pPr>
              <w:pStyle w:val="TableContents"/>
              <w:bidi w:val="0"/>
              <w:spacing w:before="0" w:after="283"/>
              <w:jc w:val="left"/>
              <w:rPr/>
            </w:pPr>
            <w:r>
              <w:rPr/>
              <w:t xml:space="preserve">11 </w:t>
            </w:r>
          </w:p>
        </w:tc>
        <w:tc>
          <w:tcPr>
            <w:tcW w:w="1403" w:type="dxa"/>
            <w:tcBorders/>
            <w:vAlign w:val="center"/>
          </w:tcPr>
          <w:p>
            <w:pPr>
              <w:pStyle w:val="TableContents"/>
              <w:bidi w:val="0"/>
              <w:spacing w:before="0" w:after="283"/>
              <w:jc w:val="left"/>
              <w:rPr/>
            </w:pPr>
            <w:r>
              <w:rPr/>
              <w:t xml:space="preserve">Ranska </w:t>
            </w:r>
          </w:p>
        </w:tc>
        <w:tc>
          <w:tcPr>
            <w:tcW w:w="2338" w:type="dxa"/>
            <w:tcBorders/>
            <w:vAlign w:val="center"/>
          </w:tcPr>
          <w:p>
            <w:pPr>
              <w:pStyle w:val="TableContents"/>
              <w:bidi w:val="0"/>
              <w:spacing w:before="0" w:after="283"/>
              <w:jc w:val="left"/>
              <w:rPr/>
            </w:pPr>
            <w:r>
              <w:rPr/>
              <w:t xml:space="preserve">38 </w:t>
            </w:r>
          </w:p>
        </w:tc>
        <w:tc>
          <w:tcPr>
            <w:tcW w:w="2423" w:type="dxa"/>
            <w:tcBorders/>
            <w:vAlign w:val="center"/>
          </w:tcPr>
          <w:p>
            <w:pPr>
              <w:pStyle w:val="TableContents"/>
              <w:bidi w:val="0"/>
              <w:spacing w:before="0" w:after="283"/>
              <w:jc w:val="left"/>
              <w:rPr/>
            </w:pPr>
            <w:r>
              <w:rPr/>
              <w:t xml:space="preserve">Bernard Arnault </w:t>
            </w:r>
          </w:p>
        </w:tc>
        <w:tc>
          <w:tcPr>
            <w:tcW w:w="2535" w:type="dxa"/>
            <w:tcBorders/>
            <w:vAlign w:val="center"/>
          </w:tcPr>
          <w:p>
            <w:pPr>
              <w:pStyle w:val="TableContents"/>
              <w:bidi w:val="0"/>
              <w:spacing w:before="0" w:after="283"/>
              <w:jc w:val="left"/>
              <w:rPr/>
            </w:pPr>
            <w:r>
              <w:rPr/>
              <w:t xml:space="preserve">83.5 (2018) </w:t>
            </w:r>
          </w:p>
        </w:tc>
      </w:tr>
      <w:tr>
        <w:trPr/>
        <w:tc>
          <w:tcPr>
            <w:tcW w:w="1506" w:type="dxa"/>
            <w:tcBorders/>
            <w:vAlign w:val="center"/>
          </w:tcPr>
          <w:p>
            <w:pPr>
              <w:pStyle w:val="TableContents"/>
              <w:bidi w:val="0"/>
              <w:spacing w:before="0" w:after="283"/>
              <w:jc w:val="left"/>
              <w:rPr/>
            </w:pPr>
            <w:r>
              <w:rPr/>
              <w:t xml:space="preserve">Etelä-Korea </w:t>
            </w:r>
          </w:p>
        </w:tc>
        <w:tc>
          <w:tcPr>
            <w:tcW w:w="1403" w:type="dxa"/>
            <w:tcBorders/>
            <w:vAlign w:val="center"/>
          </w:tcPr>
          <w:p>
            <w:pPr>
              <w:pStyle w:val="TableContents"/>
              <w:bidi w:val="0"/>
              <w:spacing w:before="0" w:after="283"/>
              <w:jc w:val="left"/>
              <w:rPr/>
            </w:pPr>
            <w:r>
              <w:rPr/>
              <w:t xml:space="preserve">38 </w:t>
            </w:r>
          </w:p>
        </w:tc>
        <w:tc>
          <w:tcPr>
            <w:tcW w:w="2338" w:type="dxa"/>
            <w:tcBorders/>
            <w:vAlign w:val="center"/>
          </w:tcPr>
          <w:p>
            <w:pPr>
              <w:pStyle w:val="TableContents"/>
              <w:bidi w:val="0"/>
              <w:spacing w:before="0" w:after="283"/>
              <w:jc w:val="left"/>
              <w:rPr/>
            </w:pPr>
            <w:r>
              <w:rPr/>
              <w:t xml:space="preserve">Lee Kun-hee </w:t>
            </w:r>
          </w:p>
        </w:tc>
        <w:tc>
          <w:tcPr>
            <w:tcW w:w="2423" w:type="dxa"/>
            <w:tcBorders/>
            <w:vAlign w:val="center"/>
          </w:tcPr>
          <w:p>
            <w:pPr>
              <w:pStyle w:val="TableContents"/>
              <w:bidi w:val="0"/>
              <w:spacing w:before="0" w:after="283"/>
              <w:jc w:val="left"/>
              <w:rPr/>
            </w:pPr>
            <w:r>
              <w:rPr/>
              <w:t xml:space="preserve">20.6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13 </w:t>
            </w:r>
          </w:p>
        </w:tc>
        <w:tc>
          <w:tcPr>
            <w:tcW w:w="1403" w:type="dxa"/>
            <w:tcBorders/>
            <w:vAlign w:val="center"/>
          </w:tcPr>
          <w:p>
            <w:pPr>
              <w:pStyle w:val="TableContents"/>
              <w:bidi w:val="0"/>
              <w:spacing w:before="0" w:after="283"/>
              <w:jc w:val="left"/>
              <w:rPr/>
            </w:pPr>
            <w:r>
              <w:rPr/>
              <w:t xml:space="preserve">Sveitsi </w:t>
            </w:r>
          </w:p>
        </w:tc>
        <w:tc>
          <w:tcPr>
            <w:tcW w:w="2338" w:type="dxa"/>
            <w:tcBorders/>
            <w:vAlign w:val="center"/>
          </w:tcPr>
          <w:p>
            <w:pPr>
              <w:pStyle w:val="TableContents"/>
              <w:bidi w:val="0"/>
              <w:spacing w:before="0" w:after="283"/>
              <w:jc w:val="left"/>
              <w:rPr/>
            </w:pPr>
            <w:r>
              <w:rPr/>
              <w:t xml:space="preserve">36 </w:t>
            </w:r>
          </w:p>
        </w:tc>
        <w:tc>
          <w:tcPr>
            <w:tcW w:w="2423" w:type="dxa"/>
            <w:tcBorders/>
            <w:vAlign w:val="center"/>
          </w:tcPr>
          <w:p>
            <w:pPr>
              <w:pStyle w:val="TableContents"/>
              <w:bidi w:val="0"/>
              <w:spacing w:before="0" w:after="283"/>
              <w:jc w:val="left"/>
              <w:rPr/>
            </w:pPr>
            <w:r>
              <w:rPr/>
              <w:t xml:space="preserve">Ernesto Bertarelli </w:t>
            </w:r>
          </w:p>
        </w:tc>
        <w:tc>
          <w:tcPr>
            <w:tcW w:w="2535" w:type="dxa"/>
            <w:tcBorders/>
            <w:vAlign w:val="center"/>
          </w:tcPr>
          <w:p>
            <w:pPr>
              <w:pStyle w:val="TableContents"/>
              <w:bidi w:val="0"/>
              <w:spacing w:before="0" w:after="283"/>
              <w:jc w:val="left"/>
              <w:rPr/>
            </w:pPr>
            <w:r>
              <w:rPr/>
              <w:t xml:space="preserve">9 (2017) </w:t>
            </w:r>
          </w:p>
        </w:tc>
      </w:tr>
      <w:tr>
        <w:trPr/>
        <w:tc>
          <w:tcPr>
            <w:tcW w:w="1506" w:type="dxa"/>
            <w:tcBorders/>
            <w:vAlign w:val="center"/>
          </w:tcPr>
          <w:p>
            <w:pPr>
              <w:pStyle w:val="TableContents"/>
              <w:bidi w:val="0"/>
              <w:spacing w:before="0" w:after="283"/>
              <w:jc w:val="left"/>
              <w:rPr/>
            </w:pPr>
            <w:r>
              <w:rPr/>
              <w:t xml:space="preserve">14 </w:t>
            </w:r>
          </w:p>
        </w:tc>
        <w:tc>
          <w:tcPr>
            <w:tcW w:w="1403" w:type="dxa"/>
            <w:tcBorders/>
            <w:vAlign w:val="center"/>
          </w:tcPr>
          <w:p>
            <w:pPr>
              <w:pStyle w:val="TableContents"/>
              <w:bidi w:val="0"/>
              <w:spacing w:before="0" w:after="283"/>
              <w:jc w:val="left"/>
              <w:rPr/>
            </w:pPr>
            <w:r>
              <w:rPr/>
              <w:t xml:space="preserve">Australia </w:t>
            </w:r>
          </w:p>
        </w:tc>
        <w:tc>
          <w:tcPr>
            <w:tcW w:w="2338" w:type="dxa"/>
            <w:tcBorders/>
            <w:vAlign w:val="center"/>
          </w:tcPr>
          <w:p>
            <w:pPr>
              <w:pStyle w:val="TableContents"/>
              <w:bidi w:val="0"/>
              <w:spacing w:before="0" w:after="283"/>
              <w:jc w:val="left"/>
              <w:rPr/>
            </w:pPr>
            <w:r>
              <w:rPr/>
              <w:t xml:space="preserve">33 </w:t>
            </w:r>
          </w:p>
        </w:tc>
        <w:tc>
          <w:tcPr>
            <w:tcW w:w="2423" w:type="dxa"/>
            <w:tcBorders/>
            <w:vAlign w:val="center"/>
          </w:tcPr>
          <w:p>
            <w:pPr>
              <w:pStyle w:val="TableContents"/>
              <w:bidi w:val="0"/>
              <w:spacing w:before="0" w:after="283"/>
              <w:jc w:val="left"/>
              <w:rPr/>
            </w:pPr>
            <w:r>
              <w:rPr/>
              <w:t xml:space="preserve">Gina Rinehart </w:t>
            </w:r>
          </w:p>
        </w:tc>
        <w:tc>
          <w:tcPr>
            <w:tcW w:w="2535" w:type="dxa"/>
            <w:tcBorders/>
            <w:vAlign w:val="center"/>
          </w:tcPr>
          <w:p>
            <w:pPr>
              <w:pStyle w:val="TableContents"/>
              <w:bidi w:val="0"/>
              <w:spacing w:before="0" w:after="283"/>
              <w:jc w:val="left"/>
              <w:rPr/>
            </w:pPr>
            <w:r>
              <w:rPr/>
              <w:t xml:space="preserve">17.40 (2018) </w:t>
            </w:r>
          </w:p>
        </w:tc>
      </w:tr>
      <w:tr>
        <w:trPr/>
        <w:tc>
          <w:tcPr>
            <w:tcW w:w="1506" w:type="dxa"/>
            <w:tcBorders/>
            <w:vAlign w:val="center"/>
          </w:tcPr>
          <w:p>
            <w:pPr>
              <w:pStyle w:val="TableContents"/>
              <w:bidi w:val="0"/>
              <w:spacing w:before="0" w:after="283"/>
              <w:jc w:val="left"/>
              <w:rPr/>
            </w:pPr>
            <w:r>
              <w:rPr/>
              <w:t xml:space="preserve">Japani </w:t>
            </w:r>
          </w:p>
        </w:tc>
        <w:tc>
          <w:tcPr>
            <w:tcW w:w="1403" w:type="dxa"/>
            <w:tcBorders/>
            <w:vAlign w:val="center"/>
          </w:tcPr>
          <w:p>
            <w:pPr>
              <w:pStyle w:val="TableContents"/>
              <w:bidi w:val="0"/>
              <w:spacing w:before="0" w:after="283"/>
              <w:jc w:val="left"/>
              <w:rPr/>
            </w:pPr>
            <w:r>
              <w:rPr/>
              <w:t xml:space="preserve">33 </w:t>
            </w:r>
          </w:p>
        </w:tc>
        <w:tc>
          <w:tcPr>
            <w:tcW w:w="2338" w:type="dxa"/>
            <w:tcBorders/>
            <w:vAlign w:val="center"/>
          </w:tcPr>
          <w:p>
            <w:pPr>
              <w:pStyle w:val="TableContents"/>
              <w:bidi w:val="0"/>
              <w:spacing w:before="0" w:after="283"/>
              <w:jc w:val="left"/>
              <w:rPr/>
            </w:pPr>
            <w:r>
              <w:rPr/>
              <w:t xml:space="preserve">Masayoshi Son </w:t>
            </w:r>
          </w:p>
        </w:tc>
        <w:tc>
          <w:tcPr>
            <w:tcW w:w="2423" w:type="dxa"/>
            <w:tcBorders/>
            <w:vAlign w:val="center"/>
          </w:tcPr>
          <w:p>
            <w:pPr>
              <w:pStyle w:val="TableContents"/>
              <w:bidi w:val="0"/>
              <w:spacing w:before="0" w:after="283"/>
              <w:jc w:val="left"/>
              <w:rPr/>
            </w:pPr>
            <w:r>
              <w:rPr/>
              <w:t xml:space="preserve">23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16 </w:t>
            </w:r>
          </w:p>
        </w:tc>
        <w:tc>
          <w:tcPr>
            <w:tcW w:w="1403" w:type="dxa"/>
            <w:tcBorders/>
            <w:vAlign w:val="center"/>
          </w:tcPr>
          <w:p>
            <w:pPr>
              <w:pStyle w:val="TableContents"/>
              <w:bidi w:val="0"/>
              <w:spacing w:before="0" w:after="283"/>
              <w:jc w:val="left"/>
              <w:rPr/>
            </w:pPr>
            <w:r>
              <w:rPr/>
              <w:t xml:space="preserve">Ruotsi </w:t>
            </w:r>
          </w:p>
        </w:tc>
        <w:tc>
          <w:tcPr>
            <w:tcW w:w="2338" w:type="dxa"/>
            <w:tcBorders/>
            <w:vAlign w:val="center"/>
          </w:tcPr>
          <w:p>
            <w:pPr>
              <w:pStyle w:val="TableContents"/>
              <w:bidi w:val="0"/>
              <w:spacing w:before="0" w:after="283"/>
              <w:jc w:val="left"/>
              <w:rPr/>
            </w:pPr>
            <w:r>
              <w:rPr/>
              <w:t xml:space="preserve">31 </w:t>
            </w:r>
          </w:p>
        </w:tc>
        <w:tc>
          <w:tcPr>
            <w:tcW w:w="2423" w:type="dxa"/>
            <w:tcBorders/>
            <w:vAlign w:val="center"/>
          </w:tcPr>
          <w:p>
            <w:pPr>
              <w:pStyle w:val="TableContents"/>
              <w:bidi w:val="0"/>
              <w:spacing w:before="0" w:after="283"/>
              <w:jc w:val="left"/>
              <w:rPr/>
            </w:pPr>
            <w:r>
              <w:rPr/>
              <w:t xml:space="preserve">Stefan Persson </w:t>
            </w:r>
          </w:p>
        </w:tc>
        <w:tc>
          <w:tcPr>
            <w:tcW w:w="2535" w:type="dxa"/>
            <w:tcBorders/>
            <w:vAlign w:val="center"/>
          </w:tcPr>
          <w:p>
            <w:pPr>
              <w:pStyle w:val="TableContents"/>
              <w:bidi w:val="0"/>
              <w:spacing w:before="0" w:after="283"/>
              <w:jc w:val="left"/>
              <w:rPr/>
            </w:pPr>
            <w:r>
              <w:rPr/>
              <w:t xml:space="preserve">18.9 (2017) </w:t>
            </w:r>
          </w:p>
        </w:tc>
      </w:tr>
      <w:tr>
        <w:trPr/>
        <w:tc>
          <w:tcPr>
            <w:tcW w:w="1506" w:type="dxa"/>
            <w:tcBorders/>
            <w:vAlign w:val="center"/>
          </w:tcPr>
          <w:p>
            <w:pPr>
              <w:pStyle w:val="TableContents"/>
              <w:bidi w:val="0"/>
              <w:spacing w:before="0" w:after="283"/>
              <w:jc w:val="left"/>
              <w:rPr/>
            </w:pPr>
            <w:r>
              <w:rPr/>
              <w:t xml:space="preserve">Taiwan </w:t>
            </w:r>
          </w:p>
        </w:tc>
        <w:tc>
          <w:tcPr>
            <w:tcW w:w="1403" w:type="dxa"/>
            <w:tcBorders/>
            <w:vAlign w:val="center"/>
          </w:tcPr>
          <w:p>
            <w:pPr>
              <w:pStyle w:val="TableContents"/>
              <w:bidi w:val="0"/>
              <w:spacing w:before="0" w:after="283"/>
              <w:jc w:val="left"/>
              <w:rPr/>
            </w:pPr>
            <w:r>
              <w:rPr/>
              <w:t xml:space="preserve">31 </w:t>
            </w:r>
          </w:p>
        </w:tc>
        <w:tc>
          <w:tcPr>
            <w:tcW w:w="2338" w:type="dxa"/>
            <w:tcBorders/>
            <w:vAlign w:val="center"/>
          </w:tcPr>
          <w:p>
            <w:pPr>
              <w:pStyle w:val="TableContents"/>
              <w:bidi w:val="0"/>
              <w:spacing w:before="0" w:after="283"/>
              <w:jc w:val="left"/>
              <w:rPr/>
            </w:pPr>
            <w:r>
              <w:rPr/>
              <w:t xml:space="preserve">Terry Gou </w:t>
            </w:r>
          </w:p>
        </w:tc>
        <w:tc>
          <w:tcPr>
            <w:tcW w:w="2423" w:type="dxa"/>
            <w:tcBorders/>
            <w:vAlign w:val="center"/>
          </w:tcPr>
          <w:p>
            <w:pPr>
              <w:pStyle w:val="TableContents"/>
              <w:bidi w:val="0"/>
              <w:spacing w:before="0" w:after="283"/>
              <w:jc w:val="left"/>
              <w:rPr/>
            </w:pPr>
            <w:r>
              <w:rPr/>
              <w:t xml:space="preserve">10.6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18 </w:t>
            </w:r>
          </w:p>
        </w:tc>
        <w:tc>
          <w:tcPr>
            <w:tcW w:w="1403" w:type="dxa"/>
            <w:tcBorders/>
            <w:vAlign w:val="center"/>
          </w:tcPr>
          <w:p>
            <w:pPr>
              <w:pStyle w:val="TableContents"/>
              <w:bidi w:val="0"/>
              <w:spacing w:before="0" w:after="283"/>
              <w:jc w:val="left"/>
              <w:rPr/>
            </w:pPr>
            <w:r>
              <w:rPr/>
              <w:t xml:space="preserve">Turkki </w:t>
            </w:r>
          </w:p>
        </w:tc>
        <w:tc>
          <w:tcPr>
            <w:tcW w:w="2338" w:type="dxa"/>
            <w:tcBorders/>
            <w:vAlign w:val="center"/>
          </w:tcPr>
          <w:p>
            <w:pPr>
              <w:pStyle w:val="TableContents"/>
              <w:bidi w:val="0"/>
              <w:spacing w:before="0" w:after="283"/>
              <w:jc w:val="left"/>
              <w:rPr/>
            </w:pPr>
            <w:r>
              <w:rPr/>
              <w:t xml:space="preserve">29 </w:t>
            </w:r>
          </w:p>
        </w:tc>
        <w:tc>
          <w:tcPr>
            <w:tcW w:w="2423" w:type="dxa"/>
            <w:tcBorders/>
            <w:vAlign w:val="center"/>
          </w:tcPr>
          <w:p>
            <w:pPr>
              <w:pStyle w:val="TableContents"/>
              <w:bidi w:val="0"/>
              <w:spacing w:before="0" w:after="283"/>
              <w:jc w:val="left"/>
              <w:rPr/>
            </w:pPr>
            <w:r>
              <w:rPr/>
              <w:t xml:space="preserve">Murat Ülker </w:t>
            </w:r>
          </w:p>
        </w:tc>
        <w:tc>
          <w:tcPr>
            <w:tcW w:w="2535" w:type="dxa"/>
            <w:tcBorders/>
            <w:vAlign w:val="center"/>
          </w:tcPr>
          <w:p>
            <w:pPr>
              <w:pStyle w:val="TableContents"/>
              <w:bidi w:val="0"/>
              <w:spacing w:before="0" w:after="283"/>
              <w:jc w:val="left"/>
              <w:rPr/>
            </w:pPr>
            <w:r>
              <w:rPr/>
              <w:t xml:space="preserve">3.9 (2017) </w:t>
            </w:r>
          </w:p>
        </w:tc>
      </w:tr>
      <w:tr>
        <w:trPr/>
        <w:tc>
          <w:tcPr>
            <w:tcW w:w="1506" w:type="dxa"/>
            <w:tcBorders/>
            <w:vAlign w:val="center"/>
          </w:tcPr>
          <w:p>
            <w:pPr>
              <w:pStyle w:val="TableContents"/>
              <w:bidi w:val="0"/>
              <w:spacing w:before="0" w:after="283"/>
              <w:jc w:val="left"/>
              <w:rPr/>
            </w:pPr>
            <w:r>
              <w:rPr/>
              <w:t xml:space="preserve">19 </w:t>
            </w:r>
          </w:p>
        </w:tc>
        <w:tc>
          <w:tcPr>
            <w:tcW w:w="1403" w:type="dxa"/>
            <w:tcBorders/>
            <w:vAlign w:val="center"/>
          </w:tcPr>
          <w:p>
            <w:pPr>
              <w:pStyle w:val="TableContents"/>
              <w:bidi w:val="0"/>
              <w:spacing w:before="0" w:after="283"/>
              <w:jc w:val="left"/>
              <w:rPr/>
            </w:pPr>
            <w:r>
              <w:rPr/>
              <w:t xml:space="preserve">Espanja </w:t>
            </w:r>
          </w:p>
        </w:tc>
        <w:tc>
          <w:tcPr>
            <w:tcW w:w="2338" w:type="dxa"/>
            <w:tcBorders/>
            <w:vAlign w:val="center"/>
          </w:tcPr>
          <w:p>
            <w:pPr>
              <w:pStyle w:val="TableContents"/>
              <w:bidi w:val="0"/>
              <w:spacing w:before="0" w:after="283"/>
              <w:jc w:val="left"/>
              <w:rPr/>
            </w:pPr>
            <w:r>
              <w:rPr/>
              <w:t xml:space="preserve">25 </w:t>
            </w:r>
          </w:p>
        </w:tc>
        <w:tc>
          <w:tcPr>
            <w:tcW w:w="2423" w:type="dxa"/>
            <w:tcBorders/>
            <w:vAlign w:val="center"/>
          </w:tcPr>
          <w:p>
            <w:pPr>
              <w:pStyle w:val="TableContents"/>
              <w:bidi w:val="0"/>
              <w:spacing w:before="0" w:after="283"/>
              <w:jc w:val="left"/>
              <w:rPr/>
            </w:pPr>
            <w:r>
              <w:rPr/>
              <w:t xml:space="preserve">Amancio Ortega </w:t>
            </w:r>
          </w:p>
        </w:tc>
        <w:tc>
          <w:tcPr>
            <w:tcW w:w="2535" w:type="dxa"/>
            <w:tcBorders/>
            <w:vAlign w:val="center"/>
          </w:tcPr>
          <w:p>
            <w:pPr>
              <w:pStyle w:val="TableContents"/>
              <w:bidi w:val="0"/>
              <w:spacing w:before="0" w:after="283"/>
              <w:jc w:val="left"/>
              <w:rPr/>
            </w:pPr>
            <w:r>
              <w:rPr/>
              <w:t xml:space="preserve">68.4 (2018) </w:t>
            </w:r>
          </w:p>
        </w:tc>
      </w:tr>
      <w:tr>
        <w:trPr/>
        <w:tc>
          <w:tcPr>
            <w:tcW w:w="1506" w:type="dxa"/>
            <w:tcBorders/>
            <w:vAlign w:val="center"/>
          </w:tcPr>
          <w:p>
            <w:pPr>
              <w:pStyle w:val="TableContents"/>
              <w:bidi w:val="0"/>
              <w:spacing w:before="0" w:after="283"/>
              <w:jc w:val="left"/>
              <w:rPr/>
            </w:pPr>
            <w:r>
              <w:rPr/>
              <w:t xml:space="preserve">20 </w:t>
            </w:r>
          </w:p>
        </w:tc>
        <w:tc>
          <w:tcPr>
            <w:tcW w:w="1403" w:type="dxa"/>
            <w:tcBorders/>
            <w:vAlign w:val="center"/>
          </w:tcPr>
          <w:p>
            <w:pPr>
              <w:pStyle w:val="TableContents"/>
              <w:bidi w:val="0"/>
              <w:spacing w:before="0" w:after="283"/>
              <w:jc w:val="left"/>
              <w:rPr/>
            </w:pPr>
            <w:r>
              <w:rPr/>
              <w:t xml:space="preserve">Singapore </w:t>
            </w:r>
          </w:p>
        </w:tc>
        <w:tc>
          <w:tcPr>
            <w:tcW w:w="2338" w:type="dxa"/>
            <w:tcBorders/>
            <w:vAlign w:val="center"/>
          </w:tcPr>
          <w:p>
            <w:pPr>
              <w:pStyle w:val="TableContents"/>
              <w:bidi w:val="0"/>
              <w:spacing w:before="0" w:after="283"/>
              <w:jc w:val="left"/>
              <w:rPr/>
            </w:pPr>
            <w:r>
              <w:rPr/>
              <w:t xml:space="preserve">21 </w:t>
            </w:r>
          </w:p>
        </w:tc>
        <w:tc>
          <w:tcPr>
            <w:tcW w:w="2423" w:type="dxa"/>
            <w:tcBorders/>
            <w:vAlign w:val="center"/>
          </w:tcPr>
          <w:p>
            <w:pPr>
              <w:pStyle w:val="TableContents"/>
              <w:bidi w:val="0"/>
              <w:spacing w:before="0" w:after="283"/>
              <w:jc w:val="left"/>
              <w:rPr/>
            </w:pPr>
            <w:r>
              <w:rPr/>
              <w:t xml:space="preserve">Robert ja Philip Ng </w:t>
            </w:r>
          </w:p>
        </w:tc>
        <w:tc>
          <w:tcPr>
            <w:tcW w:w="2535" w:type="dxa"/>
            <w:tcBorders/>
            <w:vAlign w:val="center"/>
          </w:tcPr>
          <w:p>
            <w:pPr>
              <w:pStyle w:val="TableContents"/>
              <w:bidi w:val="0"/>
              <w:spacing w:before="0" w:after="283"/>
              <w:jc w:val="left"/>
              <w:rPr/>
            </w:pPr>
            <w:r>
              <w:rPr/>
              <w:t xml:space="preserve">9.7 (2017) </w:t>
            </w:r>
          </w:p>
        </w:tc>
      </w:tr>
      <w:tr>
        <w:trPr/>
        <w:tc>
          <w:tcPr>
            <w:tcW w:w="1506" w:type="dxa"/>
            <w:tcBorders/>
            <w:vAlign w:val="center"/>
          </w:tcPr>
          <w:p>
            <w:pPr>
              <w:pStyle w:val="TableContents"/>
              <w:bidi w:val="0"/>
              <w:spacing w:before="0" w:after="283"/>
              <w:jc w:val="left"/>
              <w:rPr/>
            </w:pPr>
            <w:r>
              <w:rPr/>
              <w:t xml:space="preserve">21 </w:t>
            </w:r>
          </w:p>
        </w:tc>
        <w:tc>
          <w:tcPr>
            <w:tcW w:w="1403" w:type="dxa"/>
            <w:tcBorders/>
            <w:vAlign w:val="center"/>
          </w:tcPr>
          <w:p>
            <w:pPr>
              <w:pStyle w:val="TableContents"/>
              <w:bidi w:val="0"/>
              <w:spacing w:before="0" w:after="283"/>
              <w:jc w:val="left"/>
              <w:rPr/>
            </w:pPr>
            <w:r>
              <w:rPr/>
              <w:t xml:space="preserve">Indonesia </w:t>
            </w:r>
          </w:p>
        </w:tc>
        <w:tc>
          <w:tcPr>
            <w:tcW w:w="2338" w:type="dxa"/>
            <w:tcBorders/>
            <w:vAlign w:val="center"/>
          </w:tcPr>
          <w:p>
            <w:pPr>
              <w:pStyle w:val="TableContents"/>
              <w:bidi w:val="0"/>
              <w:spacing w:before="0" w:after="283"/>
              <w:jc w:val="left"/>
              <w:rPr/>
            </w:pPr>
            <w:r>
              <w:rPr/>
              <w:t xml:space="preserve">20 </w:t>
            </w:r>
          </w:p>
        </w:tc>
        <w:tc>
          <w:tcPr>
            <w:tcW w:w="2423" w:type="dxa"/>
            <w:tcBorders/>
            <w:vAlign w:val="center"/>
          </w:tcPr>
          <w:p>
            <w:pPr>
              <w:pStyle w:val="TableContents"/>
              <w:bidi w:val="0"/>
              <w:spacing w:before="0" w:after="283"/>
              <w:jc w:val="left"/>
              <w:rPr/>
            </w:pPr>
            <w:r>
              <w:rPr/>
              <w:t xml:space="preserve">Robert Budi Hartono </w:t>
            </w:r>
          </w:p>
        </w:tc>
        <w:tc>
          <w:tcPr>
            <w:tcW w:w="2535" w:type="dxa"/>
            <w:tcBorders/>
            <w:vAlign w:val="center"/>
          </w:tcPr>
          <w:p>
            <w:pPr>
              <w:pStyle w:val="TableContents"/>
              <w:bidi w:val="0"/>
              <w:spacing w:before="0" w:after="283"/>
              <w:jc w:val="left"/>
              <w:rPr/>
            </w:pPr>
            <w:r>
              <w:rPr/>
              <w:t xml:space="preserve">12.6 (2018) </w:t>
            </w:r>
          </w:p>
        </w:tc>
      </w:tr>
      <w:tr>
        <w:trPr/>
        <w:tc>
          <w:tcPr>
            <w:tcW w:w="1506" w:type="dxa"/>
            <w:tcBorders/>
            <w:vAlign w:val="center"/>
          </w:tcPr>
          <w:p>
            <w:pPr>
              <w:pStyle w:val="TableContents"/>
              <w:bidi w:val="0"/>
              <w:spacing w:before="0" w:after="283"/>
              <w:jc w:val="left"/>
              <w:rPr/>
            </w:pPr>
            <w:r>
              <w:rPr/>
              <w:t xml:space="preserve">Thaimaa </w:t>
            </w:r>
          </w:p>
        </w:tc>
        <w:tc>
          <w:tcPr>
            <w:tcW w:w="1403" w:type="dxa"/>
            <w:tcBorders/>
            <w:vAlign w:val="center"/>
          </w:tcPr>
          <w:p>
            <w:pPr>
              <w:pStyle w:val="TableContents"/>
              <w:bidi w:val="0"/>
              <w:spacing w:before="0" w:after="283"/>
              <w:jc w:val="left"/>
              <w:rPr/>
            </w:pPr>
            <w:r>
              <w:rPr/>
              <w:t xml:space="preserve">20 </w:t>
            </w:r>
          </w:p>
        </w:tc>
        <w:tc>
          <w:tcPr>
            <w:tcW w:w="2338" w:type="dxa"/>
            <w:tcBorders/>
            <w:vAlign w:val="center"/>
          </w:tcPr>
          <w:p>
            <w:pPr>
              <w:pStyle w:val="TableContents"/>
              <w:bidi w:val="0"/>
              <w:spacing w:before="0" w:after="283"/>
              <w:jc w:val="left"/>
              <w:rPr/>
            </w:pPr>
            <w:r>
              <w:rPr/>
              <w:t xml:space="preserve">Charoen Sirivadhanabhakdi </w:t>
            </w:r>
          </w:p>
        </w:tc>
        <w:tc>
          <w:tcPr>
            <w:tcW w:w="2423" w:type="dxa"/>
            <w:tcBorders/>
            <w:vAlign w:val="center"/>
          </w:tcPr>
          <w:p>
            <w:pPr>
              <w:pStyle w:val="TableContents"/>
              <w:bidi w:val="0"/>
              <w:spacing w:before="0" w:after="283"/>
              <w:jc w:val="left"/>
              <w:rPr/>
            </w:pPr>
            <w:r>
              <w:rPr/>
              <w:t xml:space="preserve">19.9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23 </w:t>
            </w:r>
          </w:p>
        </w:tc>
        <w:tc>
          <w:tcPr>
            <w:tcW w:w="1403" w:type="dxa"/>
            <w:tcBorders/>
            <w:vAlign w:val="center"/>
          </w:tcPr>
          <w:p>
            <w:pPr>
              <w:pStyle w:val="TableContents"/>
              <w:bidi w:val="0"/>
              <w:spacing w:before="0" w:after="283"/>
              <w:jc w:val="left"/>
              <w:rPr/>
            </w:pPr>
            <w:r>
              <w:rPr/>
              <w:t xml:space="preserve">Israel </w:t>
            </w:r>
          </w:p>
        </w:tc>
        <w:tc>
          <w:tcPr>
            <w:tcW w:w="2338" w:type="dxa"/>
            <w:tcBorders/>
            <w:vAlign w:val="center"/>
          </w:tcPr>
          <w:p>
            <w:pPr>
              <w:pStyle w:val="TableContents"/>
              <w:bidi w:val="0"/>
              <w:spacing w:before="0" w:after="283"/>
              <w:jc w:val="left"/>
              <w:rPr/>
            </w:pPr>
            <w:r>
              <w:rPr/>
              <w:t xml:space="preserve">18 </w:t>
            </w:r>
          </w:p>
        </w:tc>
        <w:tc>
          <w:tcPr>
            <w:tcW w:w="2423" w:type="dxa"/>
            <w:tcBorders/>
            <w:vAlign w:val="center"/>
          </w:tcPr>
          <w:p>
            <w:pPr>
              <w:pStyle w:val="TableContents"/>
              <w:bidi w:val="0"/>
              <w:spacing w:before="0" w:after="283"/>
              <w:jc w:val="left"/>
              <w:rPr/>
            </w:pPr>
            <w:r>
              <w:rPr/>
              <w:t xml:space="preserve">Eyal Ofer </w:t>
            </w:r>
          </w:p>
        </w:tc>
        <w:tc>
          <w:tcPr>
            <w:tcW w:w="2535" w:type="dxa"/>
            <w:tcBorders/>
            <w:vAlign w:val="center"/>
          </w:tcPr>
          <w:p>
            <w:pPr>
              <w:pStyle w:val="TableContents"/>
              <w:bidi w:val="0"/>
              <w:spacing w:before="0" w:after="283"/>
              <w:jc w:val="left"/>
              <w:rPr/>
            </w:pPr>
            <w:r>
              <w:rPr/>
              <w:t xml:space="preserve">9.7 (2018) </w:t>
            </w:r>
          </w:p>
        </w:tc>
      </w:tr>
      <w:tr>
        <w:trPr/>
        <w:tc>
          <w:tcPr>
            <w:tcW w:w="1506" w:type="dxa"/>
            <w:tcBorders/>
            <w:vAlign w:val="center"/>
          </w:tcPr>
          <w:p>
            <w:pPr>
              <w:pStyle w:val="TableContents"/>
              <w:bidi w:val="0"/>
              <w:spacing w:before="0" w:after="283"/>
              <w:jc w:val="left"/>
              <w:rPr/>
            </w:pPr>
            <w:r>
              <w:rPr/>
              <w:t xml:space="preserve">24 </w:t>
            </w:r>
          </w:p>
        </w:tc>
        <w:tc>
          <w:tcPr>
            <w:tcW w:w="1403" w:type="dxa"/>
            <w:tcBorders/>
            <w:vAlign w:val="center"/>
          </w:tcPr>
          <w:p>
            <w:pPr>
              <w:pStyle w:val="TableContents"/>
              <w:bidi w:val="0"/>
              <w:spacing w:before="0" w:after="283"/>
              <w:jc w:val="left"/>
              <w:rPr/>
            </w:pPr>
            <w:r>
              <w:rPr/>
              <w:t xml:space="preserve">Meksiko </w:t>
            </w:r>
          </w:p>
        </w:tc>
        <w:tc>
          <w:tcPr>
            <w:tcW w:w="2338" w:type="dxa"/>
            <w:tcBorders/>
            <w:vAlign w:val="center"/>
          </w:tcPr>
          <w:p>
            <w:pPr>
              <w:pStyle w:val="TableContents"/>
              <w:bidi w:val="0"/>
              <w:spacing w:before="0" w:after="283"/>
              <w:jc w:val="left"/>
              <w:rPr/>
            </w:pPr>
            <w:r>
              <w:rPr/>
              <w:t xml:space="preserve">15 </w:t>
            </w:r>
          </w:p>
        </w:tc>
        <w:tc>
          <w:tcPr>
            <w:tcW w:w="2423" w:type="dxa"/>
            <w:tcBorders/>
            <w:vAlign w:val="center"/>
          </w:tcPr>
          <w:p>
            <w:pPr>
              <w:pStyle w:val="TableContents"/>
              <w:bidi w:val="0"/>
              <w:spacing w:before="0" w:after="283"/>
              <w:jc w:val="left"/>
              <w:rPr/>
            </w:pPr>
            <w:r>
              <w:rPr/>
              <w:t xml:space="preserve">Carlos Slim Helú </w:t>
            </w:r>
          </w:p>
        </w:tc>
        <w:tc>
          <w:tcPr>
            <w:tcW w:w="2535" w:type="dxa"/>
            <w:tcBorders/>
            <w:vAlign w:val="center"/>
          </w:tcPr>
          <w:p>
            <w:pPr>
              <w:pStyle w:val="TableContents"/>
              <w:bidi w:val="0"/>
              <w:spacing w:before="0" w:after="283"/>
              <w:jc w:val="left"/>
              <w:rPr/>
            </w:pPr>
            <w:r>
              <w:rPr/>
              <w:t xml:space="preserve">70.5 (2018) </w:t>
            </w:r>
          </w:p>
        </w:tc>
      </w:tr>
      <w:tr>
        <w:trPr/>
        <w:tc>
          <w:tcPr>
            <w:tcW w:w="1506" w:type="dxa"/>
            <w:tcBorders/>
            <w:vAlign w:val="center"/>
          </w:tcPr>
          <w:p>
            <w:pPr>
              <w:pStyle w:val="TableContents"/>
              <w:bidi w:val="0"/>
              <w:spacing w:before="0" w:after="283"/>
              <w:jc w:val="left"/>
              <w:rPr/>
            </w:pPr>
            <w:r>
              <w:rPr/>
              <w:t xml:space="preserve">25 </w:t>
            </w:r>
          </w:p>
        </w:tc>
        <w:tc>
          <w:tcPr>
            <w:tcW w:w="1403" w:type="dxa"/>
            <w:tcBorders/>
            <w:vAlign w:val="center"/>
          </w:tcPr>
          <w:p>
            <w:pPr>
              <w:pStyle w:val="TableContents"/>
              <w:bidi w:val="0"/>
              <w:spacing w:before="0" w:after="283"/>
              <w:jc w:val="left"/>
              <w:rPr/>
            </w:pPr>
            <w:r>
              <w:rPr/>
              <w:t xml:space="preserve">Filippiinit </w:t>
            </w:r>
          </w:p>
        </w:tc>
        <w:tc>
          <w:tcPr>
            <w:tcW w:w="2338" w:type="dxa"/>
            <w:tcBorders/>
            <w:vAlign w:val="center"/>
          </w:tcPr>
          <w:p>
            <w:pPr>
              <w:pStyle w:val="TableContents"/>
              <w:bidi w:val="0"/>
              <w:spacing w:before="0" w:after="283"/>
              <w:jc w:val="left"/>
              <w:rPr/>
            </w:pPr>
            <w:r>
              <w:rPr/>
              <w:t xml:space="preserve">14 </w:t>
            </w:r>
          </w:p>
        </w:tc>
        <w:tc>
          <w:tcPr>
            <w:tcW w:w="2423" w:type="dxa"/>
            <w:tcBorders/>
            <w:vAlign w:val="center"/>
          </w:tcPr>
          <w:p>
            <w:pPr>
              <w:pStyle w:val="TableContents"/>
              <w:bidi w:val="0"/>
              <w:spacing w:before="0" w:after="283"/>
              <w:jc w:val="left"/>
              <w:rPr/>
            </w:pPr>
            <w:r>
              <w:rPr/>
              <w:t xml:space="preserve">Henry Sy </w:t>
            </w:r>
          </w:p>
        </w:tc>
        <w:tc>
          <w:tcPr>
            <w:tcW w:w="2535" w:type="dxa"/>
            <w:tcBorders/>
            <w:vAlign w:val="center"/>
          </w:tcPr>
          <w:p>
            <w:pPr>
              <w:pStyle w:val="TableContents"/>
              <w:bidi w:val="0"/>
              <w:spacing w:before="0" w:after="283"/>
              <w:jc w:val="left"/>
              <w:rPr/>
            </w:pPr>
            <w:r>
              <w:rPr/>
              <w:t xml:space="preserve">19.8 (2018) </w:t>
            </w:r>
          </w:p>
        </w:tc>
      </w:tr>
      <w:tr>
        <w:trPr/>
        <w:tc>
          <w:tcPr>
            <w:tcW w:w="1506" w:type="dxa"/>
            <w:tcBorders/>
            <w:vAlign w:val="center"/>
          </w:tcPr>
          <w:p>
            <w:pPr>
              <w:pStyle w:val="TableContents"/>
              <w:bidi w:val="0"/>
              <w:spacing w:before="0" w:after="283"/>
              <w:jc w:val="left"/>
              <w:rPr/>
            </w:pPr>
            <w:r>
              <w:rPr/>
              <w:t xml:space="preserve">Norja </w:t>
            </w:r>
          </w:p>
        </w:tc>
        <w:tc>
          <w:tcPr>
            <w:tcW w:w="1403" w:type="dxa"/>
            <w:tcBorders/>
            <w:vAlign w:val="center"/>
          </w:tcPr>
          <w:p>
            <w:pPr>
              <w:pStyle w:val="TableContents"/>
              <w:bidi w:val="0"/>
              <w:spacing w:before="0" w:after="283"/>
              <w:jc w:val="left"/>
              <w:rPr/>
            </w:pPr>
            <w:r>
              <w:rPr/>
              <w:t xml:space="preserve">14 </w:t>
            </w:r>
          </w:p>
        </w:tc>
        <w:tc>
          <w:tcPr>
            <w:tcW w:w="2338" w:type="dxa"/>
            <w:tcBorders/>
            <w:vAlign w:val="center"/>
          </w:tcPr>
          <w:p>
            <w:pPr>
              <w:pStyle w:val="TableContents"/>
              <w:bidi w:val="0"/>
              <w:spacing w:before="0" w:after="283"/>
              <w:jc w:val="left"/>
              <w:rPr/>
            </w:pPr>
            <w:r>
              <w:rPr/>
              <w:t xml:space="preserve">Odd Reitan </w:t>
            </w:r>
          </w:p>
        </w:tc>
        <w:tc>
          <w:tcPr>
            <w:tcW w:w="2423" w:type="dxa"/>
            <w:tcBorders/>
            <w:vAlign w:val="center"/>
          </w:tcPr>
          <w:p>
            <w:pPr>
              <w:pStyle w:val="TableContents"/>
              <w:bidi w:val="0"/>
              <w:spacing w:before="0" w:after="283"/>
              <w:jc w:val="left"/>
              <w:rPr/>
            </w:pPr>
            <w:r>
              <w:rPr/>
              <w:t xml:space="preserve">4.19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27 </w:t>
            </w:r>
          </w:p>
        </w:tc>
        <w:tc>
          <w:tcPr>
            <w:tcW w:w="1403" w:type="dxa"/>
            <w:tcBorders/>
            <w:vAlign w:val="center"/>
          </w:tcPr>
          <w:p>
            <w:pPr>
              <w:pStyle w:val="TableContents"/>
              <w:bidi w:val="0"/>
              <w:spacing w:before="0" w:after="283"/>
              <w:jc w:val="left"/>
              <w:rPr/>
            </w:pPr>
            <w:r>
              <w:rPr/>
              <w:t xml:space="preserve">Chile </w:t>
            </w:r>
          </w:p>
        </w:tc>
        <w:tc>
          <w:tcPr>
            <w:tcW w:w="2338" w:type="dxa"/>
            <w:tcBorders/>
            <w:vAlign w:val="center"/>
          </w:tcPr>
          <w:p>
            <w:pPr>
              <w:pStyle w:val="TableContents"/>
              <w:bidi w:val="0"/>
              <w:spacing w:before="0" w:after="283"/>
              <w:jc w:val="left"/>
              <w:rPr/>
            </w:pPr>
            <w:r>
              <w:rPr/>
              <w:t xml:space="preserve">12 </w:t>
            </w:r>
          </w:p>
        </w:tc>
        <w:tc>
          <w:tcPr>
            <w:tcW w:w="2423" w:type="dxa"/>
            <w:tcBorders/>
            <w:vAlign w:val="center"/>
          </w:tcPr>
          <w:p>
            <w:pPr>
              <w:pStyle w:val="TableContents"/>
              <w:bidi w:val="0"/>
              <w:spacing w:before="0" w:after="283"/>
              <w:jc w:val="left"/>
              <w:rPr/>
            </w:pPr>
            <w:r>
              <w:rPr/>
              <w:t xml:space="preserve">Iris Fontbona </w:t>
            </w:r>
          </w:p>
        </w:tc>
        <w:tc>
          <w:tcPr>
            <w:tcW w:w="2535" w:type="dxa"/>
            <w:tcBorders/>
            <w:vAlign w:val="center"/>
          </w:tcPr>
          <w:p>
            <w:pPr>
              <w:pStyle w:val="TableContents"/>
              <w:bidi w:val="0"/>
              <w:spacing w:before="0" w:after="283"/>
              <w:jc w:val="left"/>
              <w:rPr/>
            </w:pPr>
            <w:r>
              <w:rPr/>
              <w:t xml:space="preserve">16.3 (2018) </w:t>
            </w:r>
          </w:p>
        </w:tc>
      </w:tr>
      <w:tr>
        <w:trPr/>
        <w:tc>
          <w:tcPr>
            <w:tcW w:w="1506" w:type="dxa"/>
            <w:tcBorders/>
            <w:vAlign w:val="center"/>
          </w:tcPr>
          <w:p>
            <w:pPr>
              <w:pStyle w:val="TableContents"/>
              <w:bidi w:val="0"/>
              <w:spacing w:before="0" w:after="283"/>
              <w:jc w:val="left"/>
              <w:rPr/>
            </w:pPr>
            <w:r>
              <w:rPr/>
              <w:t xml:space="preserve">Malesia </w:t>
            </w:r>
          </w:p>
        </w:tc>
        <w:tc>
          <w:tcPr>
            <w:tcW w:w="1403" w:type="dxa"/>
            <w:tcBorders/>
            <w:vAlign w:val="center"/>
          </w:tcPr>
          <w:p>
            <w:pPr>
              <w:pStyle w:val="TableContents"/>
              <w:bidi w:val="0"/>
              <w:spacing w:before="0" w:after="283"/>
              <w:jc w:val="left"/>
              <w:rPr/>
            </w:pPr>
            <w:r>
              <w:rPr/>
              <w:t xml:space="preserve">12 </w:t>
            </w:r>
          </w:p>
        </w:tc>
        <w:tc>
          <w:tcPr>
            <w:tcW w:w="2338" w:type="dxa"/>
            <w:tcBorders/>
            <w:vAlign w:val="center"/>
          </w:tcPr>
          <w:p>
            <w:pPr>
              <w:pStyle w:val="TableContents"/>
              <w:bidi w:val="0"/>
              <w:spacing w:before="0" w:after="283"/>
              <w:jc w:val="left"/>
              <w:rPr/>
            </w:pPr>
            <w:r>
              <w:rPr/>
              <w:t xml:space="preserve">Robert Kuok </w:t>
            </w:r>
          </w:p>
        </w:tc>
        <w:tc>
          <w:tcPr>
            <w:tcW w:w="2423" w:type="dxa"/>
            <w:tcBorders/>
            <w:vAlign w:val="center"/>
          </w:tcPr>
          <w:p>
            <w:pPr>
              <w:pStyle w:val="TableContents"/>
              <w:bidi w:val="0"/>
              <w:spacing w:before="0" w:after="283"/>
              <w:jc w:val="left"/>
              <w:rPr/>
            </w:pPr>
            <w:r>
              <w:rPr/>
              <w:t xml:space="preserve">15.4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29 </w:t>
            </w:r>
          </w:p>
        </w:tc>
        <w:tc>
          <w:tcPr>
            <w:tcW w:w="1403" w:type="dxa"/>
            <w:tcBorders/>
            <w:vAlign w:val="center"/>
          </w:tcPr>
          <w:p>
            <w:pPr>
              <w:pStyle w:val="TableContents"/>
              <w:bidi w:val="0"/>
              <w:spacing w:before="0" w:after="283"/>
              <w:jc w:val="left"/>
              <w:rPr/>
            </w:pPr>
            <w:r>
              <w:rPr/>
              <w:t xml:space="preserve">Alankomaat </w:t>
            </w:r>
          </w:p>
        </w:tc>
        <w:tc>
          <w:tcPr>
            <w:tcW w:w="2338" w:type="dxa"/>
            <w:tcBorders/>
            <w:vAlign w:val="center"/>
          </w:tcPr>
          <w:p>
            <w:pPr>
              <w:pStyle w:val="TableContents"/>
              <w:bidi w:val="0"/>
              <w:spacing w:before="0" w:after="283"/>
              <w:jc w:val="left"/>
              <w:rPr/>
            </w:pPr>
            <w:r>
              <w:rPr/>
              <w:t xml:space="preserve">10 </w:t>
            </w:r>
          </w:p>
        </w:tc>
        <w:tc>
          <w:tcPr>
            <w:tcW w:w="2423" w:type="dxa"/>
            <w:tcBorders/>
            <w:vAlign w:val="center"/>
          </w:tcPr>
          <w:p>
            <w:pPr>
              <w:pStyle w:val="TableContents"/>
              <w:bidi w:val="0"/>
              <w:spacing w:before="0" w:after="283"/>
              <w:jc w:val="left"/>
              <w:rPr/>
            </w:pPr>
            <w:r>
              <w:rPr/>
              <w:t xml:space="preserve">Charlene de Carvalho-Heineken </w:t>
            </w:r>
          </w:p>
        </w:tc>
        <w:tc>
          <w:tcPr>
            <w:tcW w:w="2535" w:type="dxa"/>
            <w:tcBorders/>
            <w:vAlign w:val="center"/>
          </w:tcPr>
          <w:p>
            <w:pPr>
              <w:pStyle w:val="TableContents"/>
              <w:bidi w:val="0"/>
              <w:spacing w:before="0" w:after="283"/>
              <w:jc w:val="left"/>
              <w:rPr/>
            </w:pPr>
            <w:r>
              <w:rPr/>
              <w:t xml:space="preserve">16.1 (2018) </w:t>
            </w:r>
          </w:p>
        </w:tc>
      </w:tr>
      <w:tr>
        <w:trPr/>
        <w:tc>
          <w:tcPr>
            <w:tcW w:w="1506" w:type="dxa"/>
            <w:tcBorders/>
            <w:vAlign w:val="center"/>
          </w:tcPr>
          <w:p>
            <w:pPr>
              <w:pStyle w:val="TableContents"/>
              <w:bidi w:val="0"/>
              <w:spacing w:before="0" w:after="283"/>
              <w:jc w:val="left"/>
              <w:rPr/>
            </w:pPr>
            <w:r>
              <w:rPr/>
              <w:t xml:space="preserve">Saudi-Arabia </w:t>
            </w:r>
          </w:p>
        </w:tc>
        <w:tc>
          <w:tcPr>
            <w:tcW w:w="1403" w:type="dxa"/>
            <w:tcBorders/>
            <w:vAlign w:val="center"/>
          </w:tcPr>
          <w:p>
            <w:pPr>
              <w:pStyle w:val="TableContents"/>
              <w:bidi w:val="0"/>
              <w:spacing w:before="0" w:after="283"/>
              <w:jc w:val="left"/>
              <w:rPr/>
            </w:pPr>
            <w:r>
              <w:rPr/>
              <w:t xml:space="preserve">10 </w:t>
            </w:r>
          </w:p>
        </w:tc>
        <w:tc>
          <w:tcPr>
            <w:tcW w:w="2338" w:type="dxa"/>
            <w:tcBorders/>
            <w:vAlign w:val="center"/>
          </w:tcPr>
          <w:p>
            <w:pPr>
              <w:pStyle w:val="TableContents"/>
              <w:bidi w:val="0"/>
              <w:spacing w:before="0" w:after="283"/>
              <w:jc w:val="left"/>
              <w:rPr/>
            </w:pPr>
            <w:r>
              <w:rPr/>
              <w:t xml:space="preserve">Prinssi Alwaleed Bin Talal Alsaud </w:t>
            </w:r>
          </w:p>
        </w:tc>
        <w:tc>
          <w:tcPr>
            <w:tcW w:w="2423" w:type="dxa"/>
            <w:tcBorders/>
            <w:vAlign w:val="center"/>
          </w:tcPr>
          <w:p>
            <w:pPr>
              <w:pStyle w:val="TableContents"/>
              <w:bidi w:val="0"/>
              <w:spacing w:before="0" w:after="283"/>
              <w:jc w:val="left"/>
              <w:rPr/>
            </w:pPr>
            <w:r>
              <w:rPr/>
              <w:t xml:space="preserve">18.7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31 </w:t>
            </w:r>
          </w:p>
        </w:tc>
        <w:tc>
          <w:tcPr>
            <w:tcW w:w="1403" w:type="dxa"/>
            <w:tcBorders/>
            <w:vAlign w:val="center"/>
          </w:tcPr>
          <w:p>
            <w:pPr>
              <w:pStyle w:val="TableContents"/>
              <w:bidi w:val="0"/>
              <w:spacing w:before="0" w:after="283"/>
              <w:jc w:val="left"/>
              <w:rPr/>
            </w:pPr>
            <w:r>
              <w:rPr/>
              <w:t xml:space="preserve">Itävalta </w:t>
            </w:r>
          </w:p>
        </w:tc>
        <w:tc>
          <w:tcPr>
            <w:tcW w:w="2338" w:type="dxa"/>
            <w:tcBorders/>
            <w:vAlign w:val="center"/>
          </w:tcPr>
          <w:p>
            <w:pPr>
              <w:pStyle w:val="TableContents"/>
              <w:bidi w:val="0"/>
              <w:spacing w:before="0" w:after="283"/>
              <w:jc w:val="left"/>
              <w:rPr/>
            </w:pPr>
            <w:r>
              <w:rPr/>
              <w:t xml:space="preserve">8 </w:t>
            </w:r>
          </w:p>
        </w:tc>
        <w:tc>
          <w:tcPr>
            <w:tcW w:w="2423" w:type="dxa"/>
            <w:tcBorders/>
            <w:vAlign w:val="center"/>
          </w:tcPr>
          <w:p>
            <w:pPr>
              <w:pStyle w:val="TableContents"/>
              <w:bidi w:val="0"/>
              <w:spacing w:before="0" w:after="283"/>
              <w:jc w:val="left"/>
              <w:rPr/>
            </w:pPr>
            <w:r>
              <w:rPr/>
              <w:t xml:space="preserve">Dietrich Mateschitz </w:t>
            </w:r>
          </w:p>
        </w:tc>
        <w:tc>
          <w:tcPr>
            <w:tcW w:w="2535" w:type="dxa"/>
            <w:tcBorders/>
            <w:vAlign w:val="center"/>
          </w:tcPr>
          <w:p>
            <w:pPr>
              <w:pStyle w:val="TableContents"/>
              <w:bidi w:val="0"/>
              <w:spacing w:before="0" w:after="283"/>
              <w:jc w:val="left"/>
              <w:rPr/>
            </w:pPr>
            <w:r>
              <w:rPr/>
              <w:t xml:space="preserve">21.2 (2018) </w:t>
            </w:r>
          </w:p>
        </w:tc>
      </w:tr>
      <w:tr>
        <w:trPr/>
        <w:tc>
          <w:tcPr>
            <w:tcW w:w="1506" w:type="dxa"/>
            <w:tcBorders/>
            <w:vAlign w:val="center"/>
          </w:tcPr>
          <w:p>
            <w:pPr>
              <w:pStyle w:val="TableContents"/>
              <w:bidi w:val="0"/>
              <w:spacing w:before="0" w:after="283"/>
              <w:jc w:val="left"/>
              <w:rPr/>
            </w:pPr>
            <w:r>
              <w:rPr/>
              <w:t xml:space="preserve">Irlanti </w:t>
            </w:r>
          </w:p>
        </w:tc>
        <w:tc>
          <w:tcPr>
            <w:tcW w:w="1403"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Pallonji Mistry </w:t>
            </w:r>
          </w:p>
        </w:tc>
        <w:tc>
          <w:tcPr>
            <w:tcW w:w="2423" w:type="dxa"/>
            <w:tcBorders/>
            <w:vAlign w:val="center"/>
          </w:tcPr>
          <w:p>
            <w:pPr>
              <w:pStyle w:val="TableContents"/>
              <w:bidi w:val="0"/>
              <w:spacing w:before="0" w:after="283"/>
              <w:jc w:val="left"/>
              <w:rPr/>
            </w:pPr>
            <w:r>
              <w:rPr/>
              <w:t xml:space="preserve">18.7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Etelä-Afrikka </w:t>
            </w:r>
          </w:p>
        </w:tc>
        <w:tc>
          <w:tcPr>
            <w:tcW w:w="1403"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Nicky Oppenheimer </w:t>
            </w:r>
          </w:p>
        </w:tc>
        <w:tc>
          <w:tcPr>
            <w:tcW w:w="2423" w:type="dxa"/>
            <w:tcBorders/>
            <w:vAlign w:val="center"/>
          </w:tcPr>
          <w:p>
            <w:pPr>
              <w:pStyle w:val="TableContents"/>
              <w:bidi w:val="0"/>
              <w:spacing w:before="0" w:after="283"/>
              <w:jc w:val="left"/>
              <w:rPr/>
            </w:pPr>
            <w:r>
              <w:rPr/>
              <w:t xml:space="preserve">7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34 </w:t>
            </w:r>
          </w:p>
        </w:tc>
        <w:tc>
          <w:tcPr>
            <w:tcW w:w="1403" w:type="dxa"/>
            <w:tcBorders/>
            <w:vAlign w:val="center"/>
          </w:tcPr>
          <w:p>
            <w:pPr>
              <w:pStyle w:val="TableContents"/>
              <w:bidi w:val="0"/>
              <w:spacing w:before="0" w:after="283"/>
              <w:jc w:val="left"/>
              <w:rPr/>
            </w:pPr>
            <w:r>
              <w:rPr/>
              <w:t xml:space="preserve">Argentiina </w:t>
            </w:r>
          </w:p>
        </w:tc>
        <w:tc>
          <w:tcPr>
            <w:tcW w:w="2338" w:type="dxa"/>
            <w:tcBorders/>
            <w:vAlign w:val="center"/>
          </w:tcPr>
          <w:p>
            <w:pPr>
              <w:pStyle w:val="TableContents"/>
              <w:bidi w:val="0"/>
              <w:spacing w:before="0" w:after="283"/>
              <w:jc w:val="left"/>
              <w:rPr/>
            </w:pPr>
            <w:r>
              <w:rPr/>
              <w:t xml:space="preserve">7 </w:t>
            </w:r>
          </w:p>
        </w:tc>
        <w:tc>
          <w:tcPr>
            <w:tcW w:w="2423" w:type="dxa"/>
            <w:tcBorders/>
            <w:vAlign w:val="center"/>
          </w:tcPr>
          <w:p>
            <w:pPr>
              <w:pStyle w:val="TableContents"/>
              <w:bidi w:val="0"/>
              <w:spacing w:before="0" w:after="283"/>
              <w:jc w:val="left"/>
              <w:rPr/>
            </w:pPr>
            <w:r>
              <w:rPr/>
              <w:t xml:space="preserve">Alejandro Bulgheroni </w:t>
            </w:r>
          </w:p>
        </w:tc>
        <w:tc>
          <w:tcPr>
            <w:tcW w:w="2535" w:type="dxa"/>
            <w:tcBorders/>
            <w:vAlign w:val="center"/>
          </w:tcPr>
          <w:p>
            <w:pPr>
              <w:pStyle w:val="TableContents"/>
              <w:bidi w:val="0"/>
              <w:spacing w:before="0" w:after="283"/>
              <w:jc w:val="left"/>
              <w:rPr/>
            </w:pPr>
            <w:r>
              <w:rPr/>
              <w:t xml:space="preserve">3.5 (2017) </w:t>
            </w:r>
          </w:p>
        </w:tc>
      </w:tr>
      <w:tr>
        <w:trPr/>
        <w:tc>
          <w:tcPr>
            <w:tcW w:w="1506" w:type="dxa"/>
            <w:tcBorders/>
            <w:vAlign w:val="center"/>
          </w:tcPr>
          <w:p>
            <w:pPr>
              <w:pStyle w:val="TableContents"/>
              <w:bidi w:val="0"/>
              <w:spacing w:before="0" w:after="283"/>
              <w:jc w:val="left"/>
              <w:rPr/>
            </w:pPr>
            <w:r>
              <w:rPr/>
              <w:t xml:space="preserve">Egypti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Nassef Sawiris </w:t>
            </w:r>
          </w:p>
        </w:tc>
        <w:tc>
          <w:tcPr>
            <w:tcW w:w="2423" w:type="dxa"/>
            <w:tcBorders/>
            <w:vAlign w:val="center"/>
          </w:tcPr>
          <w:p>
            <w:pPr>
              <w:pStyle w:val="TableContents"/>
              <w:bidi w:val="0"/>
              <w:spacing w:before="0" w:after="283"/>
              <w:jc w:val="left"/>
              <w:rPr/>
            </w:pPr>
            <w:r>
              <w:rPr/>
              <w:t xml:space="preserve">5.3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Suomi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Antti Herlin </w:t>
            </w:r>
          </w:p>
        </w:tc>
        <w:tc>
          <w:tcPr>
            <w:tcW w:w="2423" w:type="dxa"/>
            <w:tcBorders/>
            <w:vAlign w:val="center"/>
          </w:tcPr>
          <w:p>
            <w:pPr>
              <w:pStyle w:val="TableContents"/>
              <w:bidi w:val="0"/>
              <w:spacing w:before="0" w:after="283"/>
              <w:jc w:val="left"/>
              <w:rPr/>
            </w:pPr>
            <w:r>
              <w:rPr/>
              <w:t xml:space="preserve">4.2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UAE </w:t>
            </w:r>
          </w:p>
        </w:tc>
        <w:tc>
          <w:tcPr>
            <w:tcW w:w="14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Al Ghurairin perhe </w:t>
            </w:r>
          </w:p>
        </w:tc>
        <w:tc>
          <w:tcPr>
            <w:tcW w:w="2423" w:type="dxa"/>
            <w:tcBorders/>
            <w:vAlign w:val="center"/>
          </w:tcPr>
          <w:p>
            <w:pPr>
              <w:pStyle w:val="TableContents"/>
              <w:bidi w:val="0"/>
              <w:spacing w:before="0" w:after="283"/>
              <w:jc w:val="left"/>
              <w:rPr/>
            </w:pPr>
            <w:r>
              <w:rPr/>
              <w:t xml:space="preserve">5.9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37 </w:t>
            </w:r>
          </w:p>
        </w:tc>
        <w:tc>
          <w:tcPr>
            <w:tcW w:w="1403" w:type="dxa"/>
            <w:tcBorders/>
            <w:vAlign w:val="center"/>
          </w:tcPr>
          <w:p>
            <w:pPr>
              <w:pStyle w:val="TableContents"/>
              <w:bidi w:val="0"/>
              <w:spacing w:before="0" w:after="283"/>
              <w:jc w:val="left"/>
              <w:rPr/>
            </w:pPr>
            <w:r>
              <w:rPr/>
              <w:t xml:space="preserve">Kypros </w:t>
            </w:r>
          </w:p>
        </w:tc>
        <w:tc>
          <w:tcPr>
            <w:tcW w:w="2338" w:type="dxa"/>
            <w:tcBorders/>
            <w:vAlign w:val="center"/>
          </w:tcPr>
          <w:p>
            <w:pPr>
              <w:pStyle w:val="TableContents"/>
              <w:bidi w:val="0"/>
              <w:spacing w:before="0" w:after="283"/>
              <w:jc w:val="left"/>
              <w:rPr/>
            </w:pPr>
            <w:r>
              <w:rPr/>
              <w:t xml:space="preserve">6 </w:t>
            </w:r>
          </w:p>
        </w:tc>
        <w:tc>
          <w:tcPr>
            <w:tcW w:w="2423" w:type="dxa"/>
            <w:tcBorders/>
            <w:vAlign w:val="center"/>
          </w:tcPr>
          <w:p>
            <w:pPr>
              <w:pStyle w:val="TableContents"/>
              <w:bidi w:val="0"/>
              <w:spacing w:before="0" w:after="283"/>
              <w:jc w:val="left"/>
              <w:rPr/>
            </w:pPr>
            <w:r>
              <w:rPr/>
              <w:t xml:space="preserve">John Fredriksen </w:t>
            </w:r>
          </w:p>
        </w:tc>
        <w:tc>
          <w:tcPr>
            <w:tcW w:w="2535" w:type="dxa"/>
            <w:tcBorders/>
            <w:vAlign w:val="center"/>
          </w:tcPr>
          <w:p>
            <w:pPr>
              <w:pStyle w:val="TableContents"/>
              <w:bidi w:val="0"/>
              <w:spacing w:before="0" w:after="283"/>
              <w:jc w:val="left"/>
              <w:rPr/>
            </w:pPr>
            <w:r>
              <w:rPr/>
              <w:t xml:space="preserve">7.4 (2018) </w:t>
            </w:r>
          </w:p>
        </w:tc>
      </w:tr>
      <w:tr>
        <w:trPr/>
        <w:tc>
          <w:tcPr>
            <w:tcW w:w="1506" w:type="dxa"/>
            <w:tcBorders/>
            <w:vAlign w:val="center"/>
          </w:tcPr>
          <w:p>
            <w:pPr>
              <w:pStyle w:val="TableContents"/>
              <w:bidi w:val="0"/>
              <w:spacing w:before="0" w:after="283"/>
              <w:jc w:val="left"/>
              <w:rPr/>
            </w:pPr>
            <w:r>
              <w:rPr/>
              <w:t xml:space="preserve">Tšekin tasavalta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Petr Kellner </w:t>
            </w:r>
          </w:p>
        </w:tc>
        <w:tc>
          <w:tcPr>
            <w:tcW w:w="2423" w:type="dxa"/>
            <w:tcBorders/>
            <w:vAlign w:val="center"/>
          </w:tcPr>
          <w:p>
            <w:pPr>
              <w:pStyle w:val="TableContents"/>
              <w:bidi w:val="0"/>
              <w:spacing w:before="0" w:after="283"/>
              <w:jc w:val="left"/>
              <w:rPr/>
            </w:pPr>
            <w:r>
              <w:rPr/>
              <w:t xml:space="preserve">11.4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Tanska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Kjeld Kirk Kristiansen </w:t>
            </w:r>
          </w:p>
        </w:tc>
        <w:tc>
          <w:tcPr>
            <w:tcW w:w="2423" w:type="dxa"/>
            <w:tcBorders/>
            <w:vAlign w:val="center"/>
          </w:tcPr>
          <w:p>
            <w:pPr>
              <w:pStyle w:val="TableContents"/>
              <w:bidi w:val="0"/>
              <w:spacing w:before="0" w:after="283"/>
              <w:jc w:val="left"/>
              <w:rPr/>
            </w:pPr>
            <w:r>
              <w:rPr/>
              <w:t xml:space="preserve">5.5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Ukraina </w:t>
            </w:r>
          </w:p>
        </w:tc>
        <w:tc>
          <w:tcPr>
            <w:tcW w:w="14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Rinat Akhmetov </w:t>
            </w:r>
          </w:p>
        </w:tc>
        <w:tc>
          <w:tcPr>
            <w:tcW w:w="2423" w:type="dxa"/>
            <w:tcBorders/>
            <w:vAlign w:val="center"/>
          </w:tcPr>
          <w:p>
            <w:pPr>
              <w:pStyle w:val="TableContents"/>
              <w:bidi w:val="0"/>
              <w:spacing w:before="0" w:after="283"/>
              <w:jc w:val="left"/>
              <w:rPr/>
            </w:pPr>
            <w:r>
              <w:rPr/>
              <w:t xml:space="preserve">4.5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41 </w:t>
            </w:r>
          </w:p>
        </w:tc>
        <w:tc>
          <w:tcPr>
            <w:tcW w:w="1403" w:type="dxa"/>
            <w:tcBorders/>
            <w:vAlign w:val="center"/>
          </w:tcPr>
          <w:p>
            <w:pPr>
              <w:pStyle w:val="TableContents"/>
              <w:bidi w:val="0"/>
              <w:spacing w:before="0" w:after="283"/>
              <w:jc w:val="left"/>
              <w:rPr/>
            </w:pPr>
            <w:r>
              <w:rPr/>
              <w:t xml:space="preserve">Kazakstan </w:t>
            </w:r>
          </w:p>
        </w:tc>
        <w:tc>
          <w:tcPr>
            <w:tcW w:w="2338" w:type="dxa"/>
            <w:tcBorders/>
            <w:vAlign w:val="center"/>
          </w:tcPr>
          <w:p>
            <w:pPr>
              <w:pStyle w:val="TableContents"/>
              <w:bidi w:val="0"/>
              <w:spacing w:before="0" w:after="283"/>
              <w:jc w:val="left"/>
              <w:rPr/>
            </w:pPr>
            <w:r>
              <w:rPr/>
              <w:t xml:space="preserve">5 </w:t>
            </w:r>
          </w:p>
        </w:tc>
        <w:tc>
          <w:tcPr>
            <w:tcW w:w="2423" w:type="dxa"/>
            <w:tcBorders/>
            <w:vAlign w:val="center"/>
          </w:tcPr>
          <w:p>
            <w:pPr>
              <w:pStyle w:val="TableContents"/>
              <w:bidi w:val="0"/>
              <w:spacing w:before="0" w:after="283"/>
              <w:jc w:val="left"/>
              <w:rPr/>
            </w:pPr>
            <w:r>
              <w:rPr/>
              <w:t xml:space="preserve">Bulat Utemuratov </w:t>
            </w:r>
          </w:p>
        </w:tc>
        <w:tc>
          <w:tcPr>
            <w:tcW w:w="2535" w:type="dxa"/>
            <w:tcBorders/>
            <w:vAlign w:val="center"/>
          </w:tcPr>
          <w:p>
            <w:pPr>
              <w:pStyle w:val="TableContents"/>
              <w:bidi w:val="0"/>
              <w:spacing w:before="0" w:after="283"/>
              <w:jc w:val="left"/>
              <w:rPr/>
            </w:pPr>
            <w:r>
              <w:rPr/>
              <w:t xml:space="preserve">2.3 (2015) </w:t>
            </w:r>
          </w:p>
        </w:tc>
      </w:tr>
      <w:tr>
        <w:trPr/>
        <w:tc>
          <w:tcPr>
            <w:tcW w:w="1506" w:type="dxa"/>
            <w:tcBorders/>
            <w:vAlign w:val="center"/>
          </w:tcPr>
          <w:p>
            <w:pPr>
              <w:pStyle w:val="TableContents"/>
              <w:bidi w:val="0"/>
              <w:spacing w:before="0" w:after="283"/>
              <w:jc w:val="left"/>
              <w:rPr/>
            </w:pPr>
            <w:r>
              <w:rPr/>
              <w:t xml:space="preserve">Peru </w:t>
            </w:r>
          </w:p>
        </w:tc>
        <w:tc>
          <w:tcPr>
            <w:tcW w:w="1403" w:type="dxa"/>
            <w:tcBorders/>
            <w:vAlign w:val="center"/>
          </w:tcPr>
          <w:p>
            <w:pPr>
              <w:pStyle w:val="TableContents"/>
              <w:bidi w:val="0"/>
              <w:spacing w:before="0" w:after="283"/>
              <w:jc w:val="left"/>
              <w:rPr/>
            </w:pPr>
            <w:r>
              <w:rPr/>
              <w:t xml:space="preserve">5 </w:t>
            </w:r>
          </w:p>
        </w:tc>
        <w:tc>
          <w:tcPr>
            <w:tcW w:w="2338" w:type="dxa"/>
            <w:tcBorders/>
            <w:vAlign w:val="center"/>
          </w:tcPr>
          <w:p>
            <w:pPr>
              <w:pStyle w:val="TableContents"/>
              <w:bidi w:val="0"/>
              <w:spacing w:before="0" w:after="283"/>
              <w:jc w:val="left"/>
              <w:rPr/>
            </w:pPr>
            <w:r>
              <w:rPr/>
              <w:t xml:space="preserve">Carlos Rodriguez-pastori </w:t>
            </w:r>
          </w:p>
        </w:tc>
        <w:tc>
          <w:tcPr>
            <w:tcW w:w="2423" w:type="dxa"/>
            <w:tcBorders/>
            <w:vAlign w:val="center"/>
          </w:tcPr>
          <w:p>
            <w:pPr>
              <w:pStyle w:val="TableContents"/>
              <w:bidi w:val="0"/>
              <w:spacing w:before="0" w:after="283"/>
              <w:jc w:val="left"/>
              <w:rPr/>
            </w:pPr>
            <w:r>
              <w:rPr/>
              <w:t xml:space="preserve">2.6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43 </w:t>
            </w:r>
          </w:p>
        </w:tc>
        <w:tc>
          <w:tcPr>
            <w:tcW w:w="1403" w:type="dxa"/>
            <w:tcBorders/>
            <w:vAlign w:val="center"/>
          </w:tcPr>
          <w:p>
            <w:pPr>
              <w:pStyle w:val="TableContents"/>
              <w:bidi w:val="0"/>
              <w:spacing w:before="0" w:after="283"/>
              <w:jc w:val="left"/>
              <w:rPr/>
            </w:pPr>
            <w:r>
              <w:rPr/>
              <w:t xml:space="preserve">Kreikka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Spiros Latsis </w:t>
            </w:r>
          </w:p>
        </w:tc>
        <w:tc>
          <w:tcPr>
            <w:tcW w:w="2535" w:type="dxa"/>
            <w:tcBorders/>
            <w:vAlign w:val="center"/>
          </w:tcPr>
          <w:p>
            <w:pPr>
              <w:pStyle w:val="TableContents"/>
              <w:bidi w:val="0"/>
              <w:spacing w:before="0" w:after="283"/>
              <w:jc w:val="left"/>
              <w:rPr/>
            </w:pPr>
            <w:r>
              <w:rPr/>
              <w:t xml:space="preserve">3.2 (2018) </w:t>
            </w:r>
          </w:p>
        </w:tc>
      </w:tr>
      <w:tr>
        <w:trPr/>
        <w:tc>
          <w:tcPr>
            <w:tcW w:w="1506" w:type="dxa"/>
            <w:tcBorders/>
            <w:vAlign w:val="center"/>
          </w:tcPr>
          <w:p>
            <w:pPr>
              <w:pStyle w:val="TableContents"/>
              <w:bidi w:val="0"/>
              <w:spacing w:before="0" w:after="283"/>
              <w:jc w:val="left"/>
              <w:rPr/>
            </w:pPr>
            <w:r>
              <w:rPr/>
              <w:t xml:space="preserve">Kuwait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Bassam ja Kutayba Alghanim </w:t>
            </w:r>
          </w:p>
        </w:tc>
        <w:tc>
          <w:tcPr>
            <w:tcW w:w="2423" w:type="dxa"/>
            <w:tcBorders/>
            <w:vAlign w:val="center"/>
          </w:tcPr>
          <w:p>
            <w:pPr>
              <w:pStyle w:val="TableContents"/>
              <w:bidi w:val="0"/>
              <w:spacing w:before="0" w:after="283"/>
              <w:jc w:val="left"/>
              <w:rPr/>
            </w:pPr>
            <w:r>
              <w:rPr/>
              <w:t xml:space="preserve">1.4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Libanon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Najib ja Taha Mikati </w:t>
            </w:r>
          </w:p>
        </w:tc>
        <w:tc>
          <w:tcPr>
            <w:tcW w:w="2423" w:type="dxa"/>
            <w:tcBorders/>
            <w:vAlign w:val="center"/>
          </w:tcPr>
          <w:p>
            <w:pPr>
              <w:pStyle w:val="TableContents"/>
              <w:bidi w:val="0"/>
              <w:spacing w:before="0" w:after="283"/>
              <w:jc w:val="left"/>
              <w:rPr/>
            </w:pPr>
            <w:r>
              <w:rPr/>
              <w:t xml:space="preserve">2.7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Monaco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Tatiana Casiraghi </w:t>
            </w:r>
          </w:p>
        </w:tc>
        <w:tc>
          <w:tcPr>
            <w:tcW w:w="2423" w:type="dxa"/>
            <w:tcBorders/>
            <w:vAlign w:val="center"/>
          </w:tcPr>
          <w:p>
            <w:pPr>
              <w:pStyle w:val="TableContents"/>
              <w:bidi w:val="0"/>
              <w:spacing w:before="0" w:after="283"/>
              <w:jc w:val="left"/>
              <w:rPr/>
            </w:pPr>
            <w:r>
              <w:rPr/>
              <w:t xml:space="preserve">2.3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Puola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Dominika ja Sebastian Kulczyk </w:t>
            </w:r>
          </w:p>
        </w:tc>
        <w:tc>
          <w:tcPr>
            <w:tcW w:w="2423" w:type="dxa"/>
            <w:tcBorders/>
            <w:vAlign w:val="center"/>
          </w:tcPr>
          <w:p>
            <w:pPr>
              <w:pStyle w:val="TableContents"/>
              <w:bidi w:val="0"/>
              <w:spacing w:before="0" w:after="283"/>
              <w:jc w:val="left"/>
              <w:rPr/>
            </w:pPr>
            <w:r>
              <w:rPr/>
              <w:t xml:space="preserve">3.8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Portugali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Américo Amorim </w:t>
            </w:r>
          </w:p>
        </w:tc>
        <w:tc>
          <w:tcPr>
            <w:tcW w:w="2423" w:type="dxa"/>
            <w:tcBorders/>
            <w:vAlign w:val="center"/>
          </w:tcPr>
          <w:p>
            <w:pPr>
              <w:pStyle w:val="TableContents"/>
              <w:bidi w:val="0"/>
              <w:spacing w:before="0" w:after="283"/>
              <w:jc w:val="left"/>
              <w:rPr/>
            </w:pPr>
            <w:r>
              <w:rPr/>
              <w:t xml:space="preserve">4.8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Vietnam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Pham Nhat Vuong </w:t>
            </w:r>
          </w:p>
        </w:tc>
        <w:tc>
          <w:tcPr>
            <w:tcW w:w="2423" w:type="dxa"/>
            <w:tcBorders/>
            <w:vAlign w:val="center"/>
          </w:tcPr>
          <w:p>
            <w:pPr>
              <w:pStyle w:val="TableContents"/>
              <w:bidi w:val="0"/>
              <w:spacing w:before="0" w:after="283"/>
              <w:jc w:val="left"/>
              <w:rPr/>
            </w:pPr>
            <w:r>
              <w:rPr/>
              <w:t xml:space="preserve">6.9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49 </w:t>
            </w:r>
          </w:p>
        </w:tc>
        <w:tc>
          <w:tcPr>
            <w:tcW w:w="1403" w:type="dxa"/>
            <w:tcBorders/>
            <w:vAlign w:val="center"/>
          </w:tcPr>
          <w:p>
            <w:pPr>
              <w:pStyle w:val="TableContents"/>
              <w:bidi w:val="0"/>
              <w:spacing w:before="0" w:after="283"/>
              <w:jc w:val="left"/>
              <w:rPr/>
            </w:pPr>
            <w:r>
              <w:rPr/>
              <w:t xml:space="preserve">Kolumbia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Luis Carlos Sarmiento </w:t>
            </w:r>
          </w:p>
        </w:tc>
        <w:tc>
          <w:tcPr>
            <w:tcW w:w="2535" w:type="dxa"/>
            <w:tcBorders/>
            <w:vAlign w:val="center"/>
          </w:tcPr>
          <w:p>
            <w:pPr>
              <w:pStyle w:val="TableContents"/>
              <w:bidi w:val="0"/>
              <w:spacing w:before="0" w:after="283"/>
              <w:jc w:val="left"/>
              <w:rPr/>
            </w:pPr>
            <w:r>
              <w:rPr/>
              <w:t xml:space="preserve">11.3 (2017) </w:t>
            </w:r>
          </w:p>
        </w:tc>
      </w:tr>
      <w:tr>
        <w:trPr/>
        <w:tc>
          <w:tcPr>
            <w:tcW w:w="1506" w:type="dxa"/>
            <w:tcBorders/>
            <w:vAlign w:val="center"/>
          </w:tcPr>
          <w:p>
            <w:pPr>
              <w:pStyle w:val="TableContents"/>
              <w:bidi w:val="0"/>
              <w:spacing w:before="0" w:after="283"/>
              <w:jc w:val="left"/>
              <w:rPr/>
            </w:pPr>
            <w:r>
              <w:rPr/>
              <w:t xml:space="preserve">Marokko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Othman Benjelloun </w:t>
            </w:r>
          </w:p>
        </w:tc>
        <w:tc>
          <w:tcPr>
            <w:tcW w:w="2423" w:type="dxa"/>
            <w:tcBorders/>
            <w:vAlign w:val="center"/>
          </w:tcPr>
          <w:p>
            <w:pPr>
              <w:pStyle w:val="TableContents"/>
              <w:bidi w:val="0"/>
              <w:spacing w:before="0" w:after="283"/>
              <w:jc w:val="left"/>
              <w:rPr/>
            </w:pPr>
            <w:r>
              <w:rPr/>
              <w:t xml:space="preserve">1.67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Nigeria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Aliko Dangote </w:t>
            </w:r>
          </w:p>
        </w:tc>
        <w:tc>
          <w:tcPr>
            <w:tcW w:w="2423" w:type="dxa"/>
            <w:tcBorders/>
            <w:vAlign w:val="center"/>
          </w:tcPr>
          <w:p>
            <w:pPr>
              <w:pStyle w:val="TableContents"/>
              <w:bidi w:val="0"/>
              <w:spacing w:before="0" w:after="283"/>
              <w:jc w:val="left"/>
              <w:rPr/>
            </w:pPr>
            <w:r>
              <w:rPr/>
              <w:t xml:space="preserve">14.1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Oman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Suhail Bahwan </w:t>
            </w:r>
          </w:p>
        </w:tc>
        <w:tc>
          <w:tcPr>
            <w:tcW w:w="2423" w:type="dxa"/>
            <w:tcBorders/>
            <w:vAlign w:val="center"/>
          </w:tcPr>
          <w:p>
            <w:pPr>
              <w:pStyle w:val="TableContents"/>
              <w:bidi w:val="0"/>
              <w:spacing w:before="0" w:after="283"/>
              <w:jc w:val="left"/>
              <w:rPr/>
            </w:pPr>
            <w:r>
              <w:rPr/>
              <w:t xml:space="preserve">3.4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54 </w:t>
            </w:r>
          </w:p>
        </w:tc>
        <w:tc>
          <w:tcPr>
            <w:tcW w:w="1403" w:type="dxa"/>
            <w:tcBorders/>
            <w:vAlign w:val="center"/>
          </w:tcPr>
          <w:p>
            <w:pPr>
              <w:pStyle w:val="TableContents"/>
              <w:bidi w:val="0"/>
              <w:spacing w:before="0" w:after="283"/>
              <w:jc w:val="left"/>
              <w:rPr/>
            </w:pPr>
            <w:r>
              <w:rPr/>
              <w:t xml:space="preserve">Belgia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Albert Frère </w:t>
            </w:r>
          </w:p>
        </w:tc>
        <w:tc>
          <w:tcPr>
            <w:tcW w:w="2535" w:type="dxa"/>
            <w:tcBorders/>
            <w:vAlign w:val="center"/>
          </w:tcPr>
          <w:p>
            <w:pPr>
              <w:pStyle w:val="TableContents"/>
              <w:bidi w:val="0"/>
              <w:spacing w:before="0" w:after="283"/>
              <w:jc w:val="left"/>
              <w:rPr/>
            </w:pPr>
            <w:r>
              <w:rPr/>
              <w:t xml:space="preserve">5.2 (2017) </w:t>
            </w:r>
          </w:p>
        </w:tc>
      </w:tr>
      <w:tr>
        <w:trPr/>
        <w:tc>
          <w:tcPr>
            <w:tcW w:w="1506" w:type="dxa"/>
            <w:tcBorders/>
            <w:vAlign w:val="center"/>
          </w:tcPr>
          <w:p>
            <w:pPr>
              <w:pStyle w:val="TableContents"/>
              <w:bidi w:val="0"/>
              <w:spacing w:before="0" w:after="283"/>
              <w:jc w:val="left"/>
              <w:rPr/>
            </w:pPr>
            <w:r>
              <w:rPr/>
              <w:t xml:space="preserve">Uusi-Seelanti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Graeme Hart </w:t>
            </w:r>
          </w:p>
        </w:tc>
        <w:tc>
          <w:tcPr>
            <w:tcW w:w="2423" w:type="dxa"/>
            <w:tcBorders/>
            <w:vAlign w:val="center"/>
          </w:tcPr>
          <w:p>
            <w:pPr>
              <w:pStyle w:val="TableContents"/>
              <w:bidi w:val="0"/>
              <w:spacing w:before="0" w:after="283"/>
              <w:jc w:val="left"/>
              <w:rPr/>
            </w:pPr>
            <w:r>
              <w:rPr/>
              <w:t xml:space="preserve">10.3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St. Kitts ja Nevis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Wu Xu </w:t>
            </w:r>
          </w:p>
        </w:tc>
        <w:tc>
          <w:tcPr>
            <w:tcW w:w="2423" w:type="dxa"/>
            <w:tcBorders/>
            <w:vAlign w:val="center"/>
          </w:tcPr>
          <w:p>
            <w:pPr>
              <w:pStyle w:val="TableContents"/>
              <w:bidi w:val="0"/>
              <w:spacing w:before="0" w:after="283"/>
              <w:jc w:val="left"/>
              <w:rPr/>
            </w:pPr>
            <w:r>
              <w:rPr/>
              <w:t xml:space="preserve">1.6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Venezuela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Juan Carlos Escotet </w:t>
            </w:r>
          </w:p>
        </w:tc>
        <w:tc>
          <w:tcPr>
            <w:tcW w:w="2423" w:type="dxa"/>
            <w:tcBorders/>
            <w:vAlign w:val="center"/>
          </w:tcPr>
          <w:p>
            <w:pPr>
              <w:pStyle w:val="TableContents"/>
              <w:bidi w:val="0"/>
              <w:spacing w:before="0" w:after="283"/>
              <w:jc w:val="left"/>
              <w:rPr/>
            </w:pPr>
            <w:r>
              <w:rPr/>
              <w:t xml:space="preserve">4.4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59 </w:t>
            </w:r>
          </w:p>
        </w:tc>
        <w:tc>
          <w:tcPr>
            <w:tcW w:w="1403" w:type="dxa"/>
            <w:tcBorders/>
            <w:vAlign w:val="center"/>
          </w:tcPr>
          <w:p>
            <w:pPr>
              <w:pStyle w:val="TableContents"/>
              <w:bidi w:val="0"/>
              <w:spacing w:before="0" w:after="283"/>
              <w:jc w:val="left"/>
              <w:rPr/>
            </w:pPr>
            <w:r>
              <w:rPr/>
              <w:t xml:space="preserve">Algeria </w:t>
            </w:r>
          </w:p>
        </w:tc>
        <w:tc>
          <w:tcPr>
            <w:tcW w:w="2338"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Issad Rebrab </w:t>
            </w:r>
          </w:p>
        </w:tc>
        <w:tc>
          <w:tcPr>
            <w:tcW w:w="2535" w:type="dxa"/>
            <w:tcBorders/>
            <w:vAlign w:val="center"/>
          </w:tcPr>
          <w:p>
            <w:pPr>
              <w:pStyle w:val="TableContents"/>
              <w:bidi w:val="0"/>
              <w:spacing w:before="0" w:after="283"/>
              <w:jc w:val="left"/>
              <w:rPr/>
            </w:pPr>
            <w:r>
              <w:rPr/>
              <w:t xml:space="preserve">4.31 (2017) </w:t>
            </w:r>
          </w:p>
        </w:tc>
      </w:tr>
      <w:tr>
        <w:trPr/>
        <w:tc>
          <w:tcPr>
            <w:tcW w:w="1506" w:type="dxa"/>
            <w:tcBorders/>
            <w:vAlign w:val="center"/>
          </w:tcPr>
          <w:p>
            <w:pPr>
              <w:pStyle w:val="TableContents"/>
              <w:bidi w:val="0"/>
              <w:spacing w:before="0" w:after="283"/>
              <w:jc w:val="left"/>
              <w:rPr/>
            </w:pPr>
            <w:r>
              <w:rPr/>
              <w:t xml:space="preserve">Angola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Isabel dos Santos </w:t>
            </w:r>
          </w:p>
        </w:tc>
        <w:tc>
          <w:tcPr>
            <w:tcW w:w="2423" w:type="dxa"/>
            <w:tcBorders/>
            <w:vAlign w:val="center"/>
          </w:tcPr>
          <w:p>
            <w:pPr>
              <w:pStyle w:val="TableContents"/>
              <w:bidi w:val="0"/>
              <w:spacing w:before="0" w:after="283"/>
              <w:jc w:val="left"/>
              <w:rPr/>
            </w:pPr>
            <w:r>
              <w:rPr/>
              <w:t xml:space="preserve">3.5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Bangladesh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Salman F Rahman </w:t>
            </w:r>
          </w:p>
        </w:tc>
        <w:tc>
          <w:tcPr>
            <w:tcW w:w="2423" w:type="dxa"/>
            <w:tcBorders/>
            <w:vAlign w:val="center"/>
          </w:tcPr>
          <w:p>
            <w:pPr>
              <w:pStyle w:val="TableContents"/>
              <w:bidi w:val="0"/>
              <w:spacing w:before="0" w:after="283"/>
              <w:jc w:val="left"/>
              <w:rPr/>
            </w:pPr>
            <w:r>
              <w:rPr/>
              <w:t xml:space="preserve">8.5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Georgia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Bidzina Ivanishvili </w:t>
            </w:r>
          </w:p>
        </w:tc>
        <w:tc>
          <w:tcPr>
            <w:tcW w:w="2423" w:type="dxa"/>
            <w:tcBorders/>
            <w:vAlign w:val="center"/>
          </w:tcPr>
          <w:p>
            <w:pPr>
              <w:pStyle w:val="TableContents"/>
              <w:bidi w:val="0"/>
              <w:spacing w:before="0" w:after="283"/>
              <w:jc w:val="left"/>
              <w:rPr/>
            </w:pPr>
            <w:r>
              <w:rPr/>
              <w:t xml:space="preserve">4.5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Guernsey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Stephen Lansdown </w:t>
            </w:r>
          </w:p>
        </w:tc>
        <w:tc>
          <w:tcPr>
            <w:tcW w:w="2423" w:type="dxa"/>
            <w:tcBorders/>
            <w:vAlign w:val="center"/>
          </w:tcPr>
          <w:p>
            <w:pPr>
              <w:pStyle w:val="TableContents"/>
              <w:bidi w:val="0"/>
              <w:spacing w:before="0" w:after="283"/>
              <w:jc w:val="left"/>
              <w:rPr/>
            </w:pPr>
            <w:r>
              <w:rPr/>
              <w:t xml:space="preserve">2.4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Unkari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Sandor Csanyi </w:t>
            </w:r>
          </w:p>
        </w:tc>
        <w:tc>
          <w:tcPr>
            <w:tcW w:w="2423" w:type="dxa"/>
            <w:tcBorders/>
            <w:vAlign w:val="center"/>
          </w:tcPr>
          <w:p>
            <w:pPr>
              <w:pStyle w:val="TableContents"/>
              <w:bidi w:val="0"/>
              <w:spacing w:before="0" w:after="283"/>
              <w:jc w:val="left"/>
              <w:rPr/>
            </w:pPr>
            <w:r>
              <w:rPr/>
              <w:t xml:space="preserve">1.14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Islanti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Thor Björgólfsson </w:t>
            </w:r>
          </w:p>
        </w:tc>
        <w:tc>
          <w:tcPr>
            <w:tcW w:w="2423" w:type="dxa"/>
            <w:tcBorders/>
            <w:vAlign w:val="center"/>
          </w:tcPr>
          <w:p>
            <w:pPr>
              <w:pStyle w:val="TableContents"/>
              <w:bidi w:val="0"/>
              <w:spacing w:before="0" w:after="283"/>
              <w:jc w:val="left"/>
              <w:rPr/>
            </w:pPr>
            <w:r>
              <w:rPr/>
              <w:t xml:space="preserve">1.99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Jordan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Ziyad Manasir </w:t>
            </w:r>
          </w:p>
        </w:tc>
        <w:tc>
          <w:tcPr>
            <w:tcW w:w="2423" w:type="dxa"/>
            <w:tcBorders/>
            <w:vAlign w:val="center"/>
          </w:tcPr>
          <w:p>
            <w:pPr>
              <w:pStyle w:val="TableContents"/>
              <w:bidi w:val="0"/>
              <w:spacing w:before="0" w:after="283"/>
              <w:jc w:val="left"/>
              <w:rPr/>
            </w:pPr>
            <w:r>
              <w:rPr/>
              <w:t xml:space="preserve">1.1 (2015)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Liechtenstein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Christoph Zeller </w:t>
            </w:r>
          </w:p>
        </w:tc>
        <w:tc>
          <w:tcPr>
            <w:tcW w:w="2423" w:type="dxa"/>
            <w:tcBorders/>
            <w:vAlign w:val="center"/>
          </w:tcPr>
          <w:p>
            <w:pPr>
              <w:pStyle w:val="TableContents"/>
              <w:bidi w:val="0"/>
              <w:spacing w:before="0" w:after="283"/>
              <w:jc w:val="left"/>
              <w:rPr/>
            </w:pPr>
            <w:r>
              <w:rPr/>
              <w:t xml:space="preserve">2.5 (2016)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Macao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Hoi Kin Hong </w:t>
            </w:r>
          </w:p>
        </w:tc>
        <w:tc>
          <w:tcPr>
            <w:tcW w:w="2423" w:type="dxa"/>
            <w:tcBorders/>
            <w:vAlign w:val="center"/>
          </w:tcPr>
          <w:p>
            <w:pPr>
              <w:pStyle w:val="TableContents"/>
              <w:bidi w:val="0"/>
              <w:spacing w:before="0" w:after="283"/>
              <w:jc w:val="left"/>
              <w:rPr/>
            </w:pPr>
            <w:r>
              <w:rPr/>
              <w:t xml:space="preserve">1.58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Nepal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Binod Chaudhary </w:t>
            </w:r>
          </w:p>
        </w:tc>
        <w:tc>
          <w:tcPr>
            <w:tcW w:w="2423" w:type="dxa"/>
            <w:tcBorders/>
            <w:vAlign w:val="center"/>
          </w:tcPr>
          <w:p>
            <w:pPr>
              <w:pStyle w:val="TableContents"/>
              <w:bidi w:val="0"/>
              <w:spacing w:before="0" w:after="283"/>
              <w:jc w:val="left"/>
              <w:rPr/>
            </w:pPr>
            <w:r>
              <w:rPr/>
              <w:t xml:space="preserve">1.5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Romania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Ion Țiriac </w:t>
            </w:r>
          </w:p>
        </w:tc>
        <w:tc>
          <w:tcPr>
            <w:tcW w:w="2423" w:type="dxa"/>
            <w:tcBorders/>
            <w:vAlign w:val="center"/>
          </w:tcPr>
          <w:p>
            <w:pPr>
              <w:pStyle w:val="TableContents"/>
              <w:bidi w:val="0"/>
              <w:spacing w:before="0" w:after="283"/>
              <w:jc w:val="left"/>
              <w:rPr/>
            </w:pPr>
            <w:r>
              <w:rPr/>
              <w:t xml:space="preserve">1.19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Slovakia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Ivan Chrenko </w:t>
            </w:r>
          </w:p>
        </w:tc>
        <w:tc>
          <w:tcPr>
            <w:tcW w:w="2423" w:type="dxa"/>
            <w:tcBorders/>
            <w:vAlign w:val="center"/>
          </w:tcPr>
          <w:p>
            <w:pPr>
              <w:pStyle w:val="TableContents"/>
              <w:bidi w:val="0"/>
              <w:spacing w:before="0" w:after="283"/>
              <w:jc w:val="left"/>
              <w:rPr/>
            </w:pPr>
            <w:r>
              <w:rPr/>
              <w:t xml:space="preserve">1.31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Swazimaa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Nathan Kirsh </w:t>
            </w:r>
          </w:p>
        </w:tc>
        <w:tc>
          <w:tcPr>
            <w:tcW w:w="2423" w:type="dxa"/>
            <w:tcBorders/>
            <w:vAlign w:val="center"/>
          </w:tcPr>
          <w:p>
            <w:pPr>
              <w:pStyle w:val="TableContents"/>
              <w:bidi w:val="0"/>
              <w:spacing w:before="0" w:after="283"/>
              <w:jc w:val="left"/>
              <w:rPr/>
            </w:pPr>
            <w:r>
              <w:rPr/>
              <w:t xml:space="preserve">3.9 (2017)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Tansania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Mohammed Dewji </w:t>
            </w:r>
          </w:p>
        </w:tc>
        <w:tc>
          <w:tcPr>
            <w:tcW w:w="2423" w:type="dxa"/>
            <w:tcBorders/>
            <w:vAlign w:val="center"/>
          </w:tcPr>
          <w:p>
            <w:pPr>
              <w:pStyle w:val="TableContents"/>
              <w:bidi w:val="0"/>
              <w:spacing w:before="0" w:after="283"/>
              <w:jc w:val="left"/>
              <w:rPr/>
            </w:pPr>
            <w:r>
              <w:rPr/>
              <w:t xml:space="preserve">1.52 (2018) </w:t>
            </w:r>
          </w:p>
        </w:tc>
        <w:tc>
          <w:tcPr>
            <w:tcW w:w="2535" w:type="dxa"/>
            <w:tcBorders/>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Zimbabwe </w:t>
            </w:r>
          </w:p>
        </w:tc>
        <w:tc>
          <w:tcPr>
            <w:tcW w:w="14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Strive Masiyiwa </w:t>
            </w:r>
          </w:p>
        </w:tc>
        <w:tc>
          <w:tcPr>
            <w:tcW w:w="2423" w:type="dxa"/>
            <w:tcBorders/>
            <w:vAlign w:val="center"/>
          </w:tcPr>
          <w:p>
            <w:pPr>
              <w:pStyle w:val="TableContents"/>
              <w:bidi w:val="0"/>
              <w:spacing w:before="0" w:after="283"/>
              <w:jc w:val="left"/>
              <w:rPr/>
            </w:pPr>
            <w:r>
              <w:rPr/>
              <w:t xml:space="preserve">1.65 (2018) </w:t>
            </w:r>
          </w:p>
        </w:tc>
        <w:tc>
          <w:tcPr>
            <w:tcW w:w="253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miljardöörejä on siellä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w:t>
      </w:r>
      <w:r>
        <w:rPr>
          <w:color w:val="A9A9A9"/>
        </w:rPr>
        <w:t xml:space="preserve">565 </w:t>
      </w:r>
      <w:r>
        <w:rPr/>
        <w:t xml:space="preserve">Bill Gates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miljardööriä on Amerikan yhdysvalloissa?</w:t>
      </w:r>
    </w:p>
    <w:p>
      <w:pPr>
        <w:pStyle w:val="TextBody"/>
        <w:bidi w:val="0"/>
        <w:jc w:val="left"/>
        <w:rPr>
          <w:b/>
          <w:u w:val="single"/>
          <w:shd w:val="clear" w:fill="FFFF00"/>
        </w:rPr>
      </w:pPr>
      <w:r>
        <w:rPr>
          <w:b/>
          <w:u w:val="single"/>
          <w:shd w:val="clear" w:fill="FFFF00"/>
        </w:rPr>
        <w:t xml:space="preserve">Asiakirjan numero 8569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kaupunkia, joissa on vähintään 100 000 asukasta ja eniten mustia tai afroamerikkalaisia. </w:t>
      </w:r>
    </w:p>
    <w:tbl>
      <w:tblPr>
        <w:tblW w:w="10205" w:type="dxa"/>
        <w:jc w:val="left"/>
        <w:tblInd w:w="0" w:type="dxa"/>
        <w:tblLayout w:type="fixed"/>
        <w:tblCellMar>
          <w:top w:w="28" w:type="dxa"/>
          <w:left w:w="28" w:type="dxa"/>
          <w:bottom w:w="28" w:type="dxa"/>
          <w:right w:w="28" w:type="dxa"/>
        </w:tblCellMar>
      </w:tblPr>
      <w:tblGrid>
        <w:gridCol w:w="1421"/>
        <w:gridCol w:w="3971"/>
        <w:gridCol w:w="684"/>
        <w:gridCol w:w="1074"/>
        <w:gridCol w:w="684"/>
        <w:gridCol w:w="1074"/>
        <w:gridCol w:w="354"/>
        <w:gridCol w:w="943"/>
      </w:tblGrid>
      <w:tr>
        <w:trPr/>
        <w:tc>
          <w:tcPr>
            <w:tcW w:w="1421" w:type="dxa"/>
            <w:tcBorders/>
            <w:vAlign w:val="center"/>
          </w:tcPr>
          <w:p>
            <w:pPr>
              <w:pStyle w:val="TableHeading"/>
              <w:suppressLineNumbers/>
              <w:bidi w:val="0"/>
              <w:spacing w:before="0" w:after="283"/>
              <w:jc w:val="center"/>
              <w:rPr/>
            </w:pPr>
            <w:r>
              <w:rPr/>
              <w:t xml:space="preserve">Kaupunki </w:t>
            </w:r>
          </w:p>
        </w:tc>
        <w:tc>
          <w:tcPr>
            <w:tcW w:w="3971" w:type="dxa"/>
            <w:tcBorders/>
            <w:vAlign w:val="center"/>
          </w:tcPr>
          <w:p>
            <w:pPr>
              <w:pStyle w:val="TableHeading"/>
              <w:suppressLineNumbers/>
              <w:bidi w:val="0"/>
              <w:spacing w:before="0" w:after="283"/>
              <w:jc w:val="center"/>
              <w:rPr/>
            </w:pPr>
            <w:r>
              <w:rPr/>
              <w:t xml:space="preserve">Kokonaisväestö Musta tai afroamerikkalainen, yksin tai sekoittuneena muiden rotujen kanssa Musta tai afroamerikkalainen, yksin Sekarotuinen musta / afroamerikkalainen musta / afroamerikkalainen </w:t>
            </w:r>
          </w:p>
        </w:tc>
        <w:tc>
          <w:tcPr>
            <w:tcW w:w="684" w:type="dxa"/>
            <w:tcBorders/>
          </w:tcPr>
          <w:p>
            <w:pPr>
              <w:pStyle w:val="TableContents"/>
              <w:bidi w:val="0"/>
              <w:spacing w:before="0" w:after="283"/>
              <w:jc w:val="left"/>
              <w:rPr>
                <w:sz w:val="4"/>
                <w:szCs w:val="4"/>
              </w:rPr>
            </w:pPr>
            <w:r>
              <w:rPr>
                <w:sz w:val="4"/>
                <w:szCs w:val="4"/>
              </w:rPr>
            </w:r>
          </w:p>
        </w:tc>
        <w:tc>
          <w:tcPr>
            <w:tcW w:w="1074" w:type="dxa"/>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c>
          <w:tcPr>
            <w:tcW w:w="1074"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943" w:type="dxa"/>
            <w:tcBorders/>
          </w:tcPr>
          <w:p>
            <w:pPr>
              <w:pStyle w:val="TableContents"/>
              <w:bidi w:val="0"/>
              <w:spacing w:before="0" w:after="283"/>
              <w:jc w:val="left"/>
              <w:rPr>
                <w:sz w:val="4"/>
                <w:szCs w:val="4"/>
              </w:rPr>
            </w:pPr>
            <w:r>
              <w:rPr>
                <w:sz w:val="4"/>
                <w:szCs w:val="4"/>
              </w:rPr>
            </w:r>
          </w:p>
        </w:tc>
      </w:tr>
      <w:tr>
        <w:trPr/>
        <w:tc>
          <w:tcPr>
            <w:tcW w:w="1421" w:type="dxa"/>
            <w:tcBorders/>
            <w:vAlign w:val="center"/>
          </w:tcPr>
          <w:p>
            <w:pPr>
              <w:pStyle w:val="TableHeading"/>
              <w:suppressLineNumbers/>
              <w:bidi w:val="0"/>
              <w:spacing w:before="0" w:after="283"/>
              <w:jc w:val="center"/>
              <w:rPr/>
            </w:pPr>
            <w:r>
              <w:rPr/>
              <w:t xml:space="preserve">Sijoitus </w:t>
            </w:r>
          </w:p>
        </w:tc>
        <w:tc>
          <w:tcPr>
            <w:tcW w:w="3971" w:type="dxa"/>
            <w:tcBorders/>
            <w:vAlign w:val="center"/>
          </w:tcPr>
          <w:p>
            <w:pPr>
              <w:pStyle w:val="TableHeading"/>
              <w:suppressLineNumbers/>
              <w:bidi w:val="0"/>
              <w:spacing w:before="0" w:after="283"/>
              <w:jc w:val="center"/>
              <w:rPr/>
            </w:pPr>
            <w:r>
              <w:rPr/>
              <w:t xml:space="preserve">Numero </w:t>
            </w:r>
          </w:p>
        </w:tc>
        <w:tc>
          <w:tcPr>
            <w:tcW w:w="684"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Numero </w:t>
            </w:r>
          </w:p>
        </w:tc>
        <w:tc>
          <w:tcPr>
            <w:tcW w:w="684"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Numero </w:t>
            </w:r>
          </w:p>
        </w:tc>
        <w:tc>
          <w:tcPr>
            <w:tcW w:w="354" w:type="dxa"/>
            <w:tcBorders/>
          </w:tcPr>
          <w:p>
            <w:pPr>
              <w:pStyle w:val="TableContents"/>
              <w:bidi w:val="0"/>
              <w:spacing w:before="0" w:after="283"/>
              <w:jc w:val="left"/>
              <w:rPr>
                <w:sz w:val="4"/>
                <w:szCs w:val="4"/>
              </w:rPr>
            </w:pPr>
            <w:r>
              <w:rPr>
                <w:sz w:val="4"/>
                <w:szCs w:val="4"/>
              </w:rPr>
            </w:r>
          </w:p>
        </w:tc>
        <w:tc>
          <w:tcPr>
            <w:tcW w:w="943" w:type="dxa"/>
            <w:tcBorders/>
          </w:tcPr>
          <w:p>
            <w:pPr>
              <w:pStyle w:val="TableContents"/>
              <w:bidi w:val="0"/>
              <w:spacing w:before="0" w:after="283"/>
              <w:jc w:val="left"/>
              <w:rPr>
                <w:sz w:val="4"/>
                <w:szCs w:val="4"/>
              </w:rPr>
            </w:pPr>
            <w:r>
              <w:rPr>
                <w:sz w:val="4"/>
                <w:szCs w:val="4"/>
              </w:rPr>
            </w:r>
          </w:p>
        </w:tc>
      </w:tr>
      <w:tr>
        <w:trPr/>
        <w:tc>
          <w:tcPr>
            <w:tcW w:w="1421" w:type="dxa"/>
            <w:tcBorders/>
            <w:vAlign w:val="center"/>
          </w:tcPr>
          <w:p>
            <w:pPr>
              <w:pStyle w:val="TableContents"/>
              <w:bidi w:val="0"/>
              <w:spacing w:before="0" w:after="283"/>
              <w:jc w:val="left"/>
              <w:rPr/>
            </w:pPr>
            <w:r>
              <w:rPr>
                <w:color w:val="A9A9A9"/>
              </w:rPr>
              <w:t xml:space="preserve">New York, </w:t>
            </w:r>
            <w:r>
              <w:rPr/>
              <w:t xml:space="preserve">NY </w:t>
            </w:r>
          </w:p>
        </w:tc>
        <w:tc>
          <w:tcPr>
            <w:tcW w:w="3971" w:type="dxa"/>
            <w:tcBorders/>
            <w:vAlign w:val="center"/>
          </w:tcPr>
          <w:p>
            <w:pPr>
              <w:pStyle w:val="TableContents"/>
              <w:bidi w:val="0"/>
              <w:spacing w:before="0" w:after="283"/>
              <w:jc w:val="left"/>
              <w:rPr/>
            </w:pPr>
            <w:r>
              <w:rPr/>
              <w:t xml:space="preserve">8,175,133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2,228,145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2,088,510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139,635 </w:t>
            </w:r>
          </w:p>
        </w:tc>
      </w:tr>
      <w:tr>
        <w:trPr/>
        <w:tc>
          <w:tcPr>
            <w:tcW w:w="1421" w:type="dxa"/>
            <w:tcBorders/>
            <w:vAlign w:val="center"/>
          </w:tcPr>
          <w:p>
            <w:pPr>
              <w:pStyle w:val="TableContents"/>
              <w:bidi w:val="0"/>
              <w:spacing w:before="0" w:after="283"/>
              <w:jc w:val="left"/>
              <w:rPr/>
            </w:pPr>
            <w:r>
              <w:rPr>
                <w:color w:val="DCDCDC"/>
              </w:rPr>
              <w:t xml:space="preserve">Chicago, </w:t>
            </w:r>
            <w:r>
              <w:rPr/>
              <w:t xml:space="preserve">IL </w:t>
            </w:r>
          </w:p>
        </w:tc>
        <w:tc>
          <w:tcPr>
            <w:tcW w:w="3971" w:type="dxa"/>
            <w:tcBorders/>
            <w:vAlign w:val="center"/>
          </w:tcPr>
          <w:p>
            <w:pPr>
              <w:pStyle w:val="TableContents"/>
              <w:bidi w:val="0"/>
              <w:spacing w:before="0" w:after="283"/>
              <w:jc w:val="left"/>
              <w:rPr/>
            </w:pPr>
            <w:r>
              <w:rPr/>
              <w:t xml:space="preserve">2,695,598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913,009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887,608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25,401 </w:t>
            </w:r>
          </w:p>
        </w:tc>
      </w:tr>
      <w:tr>
        <w:trPr/>
        <w:tc>
          <w:tcPr>
            <w:tcW w:w="1421" w:type="dxa"/>
            <w:tcBorders/>
            <w:vAlign w:val="center"/>
          </w:tcPr>
          <w:p>
            <w:pPr>
              <w:pStyle w:val="TableContents"/>
              <w:bidi w:val="0"/>
              <w:spacing w:before="0" w:after="283"/>
              <w:jc w:val="left"/>
              <w:rPr/>
            </w:pPr>
            <w:r>
              <w:rPr>
                <w:color w:val="2F4F4F"/>
              </w:rPr>
              <w:t xml:space="preserve">Philadelphia, </w:t>
            </w:r>
            <w:r>
              <w:rPr/>
              <w:t xml:space="preserve">PA </w:t>
            </w:r>
          </w:p>
        </w:tc>
        <w:tc>
          <w:tcPr>
            <w:tcW w:w="3971" w:type="dxa"/>
            <w:tcBorders/>
            <w:vAlign w:val="center"/>
          </w:tcPr>
          <w:p>
            <w:pPr>
              <w:pStyle w:val="TableContents"/>
              <w:bidi w:val="0"/>
              <w:spacing w:before="0" w:after="283"/>
              <w:jc w:val="left"/>
              <w:rPr/>
            </w:pPr>
            <w:r>
              <w:rPr/>
              <w:t xml:space="preserve">1,526,006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686,870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661,839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25,031 </w:t>
            </w:r>
          </w:p>
        </w:tc>
      </w:tr>
      <w:tr>
        <w:trPr/>
        <w:tc>
          <w:tcPr>
            <w:tcW w:w="1421" w:type="dxa"/>
            <w:tcBorders/>
            <w:vAlign w:val="center"/>
          </w:tcPr>
          <w:p>
            <w:pPr>
              <w:pStyle w:val="TableContents"/>
              <w:bidi w:val="0"/>
              <w:spacing w:before="0" w:after="283"/>
              <w:jc w:val="left"/>
              <w:rPr/>
            </w:pPr>
            <w:r>
              <w:rPr>
                <w:color w:val="556B2F"/>
              </w:rPr>
              <w:t xml:space="preserve">Detroit, </w:t>
            </w:r>
            <w:r>
              <w:rPr/>
              <w:t xml:space="preserve">MI </w:t>
            </w:r>
          </w:p>
        </w:tc>
        <w:tc>
          <w:tcPr>
            <w:tcW w:w="3971" w:type="dxa"/>
            <w:tcBorders/>
            <w:vAlign w:val="center"/>
          </w:tcPr>
          <w:p>
            <w:pPr>
              <w:pStyle w:val="TableContents"/>
              <w:bidi w:val="0"/>
              <w:spacing w:before="0" w:after="283"/>
              <w:jc w:val="left"/>
              <w:rPr/>
            </w:pPr>
            <w:r>
              <w:rPr/>
              <w:t xml:space="preserve">713,777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601,988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590,226 </w:t>
            </w:r>
          </w:p>
        </w:tc>
        <w:tc>
          <w:tcPr>
            <w:tcW w:w="354" w:type="dxa"/>
            <w:tcBorders/>
            <w:vAlign w:val="center"/>
          </w:tcPr>
          <w:p>
            <w:pPr>
              <w:pStyle w:val="TableContents"/>
              <w:bidi w:val="0"/>
              <w:spacing w:before="0" w:after="283"/>
              <w:jc w:val="left"/>
              <w:rPr/>
            </w:pPr>
            <w:r>
              <w:rPr/>
              <w:t xml:space="preserve">13 </w:t>
            </w:r>
          </w:p>
        </w:tc>
        <w:tc>
          <w:tcPr>
            <w:tcW w:w="943" w:type="dxa"/>
            <w:tcBorders/>
            <w:vAlign w:val="center"/>
          </w:tcPr>
          <w:p>
            <w:pPr>
              <w:pStyle w:val="TableContents"/>
              <w:bidi w:val="0"/>
              <w:spacing w:before="0" w:after="283"/>
              <w:jc w:val="left"/>
              <w:rPr/>
            </w:pPr>
            <w:r>
              <w:rPr/>
              <w:t xml:space="preserve">11,762 </w:t>
            </w:r>
          </w:p>
        </w:tc>
      </w:tr>
      <w:tr>
        <w:trPr/>
        <w:tc>
          <w:tcPr>
            <w:tcW w:w="1421" w:type="dxa"/>
            <w:tcBorders/>
            <w:vAlign w:val="center"/>
          </w:tcPr>
          <w:p>
            <w:pPr>
              <w:pStyle w:val="TableContents"/>
              <w:bidi w:val="0"/>
              <w:spacing w:before="0" w:after="283"/>
              <w:jc w:val="left"/>
              <w:rPr/>
            </w:pPr>
            <w:r>
              <w:rPr>
                <w:color w:val="6B8E23"/>
              </w:rPr>
              <w:t xml:space="preserve">Houston, </w:t>
            </w:r>
            <w:r>
              <w:rPr/>
              <w:t xml:space="preserve">TX </w:t>
            </w:r>
          </w:p>
        </w:tc>
        <w:tc>
          <w:tcPr>
            <w:tcW w:w="3971" w:type="dxa"/>
            <w:tcBorders/>
            <w:vAlign w:val="center"/>
          </w:tcPr>
          <w:p>
            <w:pPr>
              <w:pStyle w:val="TableContents"/>
              <w:bidi w:val="0"/>
              <w:spacing w:before="0" w:after="283"/>
              <w:jc w:val="left"/>
              <w:rPr/>
            </w:pPr>
            <w:r>
              <w:rPr/>
              <w:t xml:space="preserve">2,099,451 </w:t>
            </w:r>
          </w:p>
        </w:tc>
        <w:tc>
          <w:tcPr>
            <w:tcW w:w="684"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514,217 </w:t>
            </w:r>
          </w:p>
        </w:tc>
        <w:tc>
          <w:tcPr>
            <w:tcW w:w="684"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498,466 </w:t>
            </w:r>
          </w:p>
        </w:tc>
        <w:tc>
          <w:tcPr>
            <w:tcW w:w="354" w:type="dxa"/>
            <w:tcBorders/>
            <w:vAlign w:val="center"/>
          </w:tcPr>
          <w:p>
            <w:pPr>
              <w:pStyle w:val="TableContents"/>
              <w:bidi w:val="0"/>
              <w:spacing w:before="0" w:after="283"/>
              <w:jc w:val="left"/>
              <w:rPr/>
            </w:pPr>
            <w:r>
              <w:rPr/>
              <w:t xml:space="preserve">8 </w:t>
            </w:r>
          </w:p>
        </w:tc>
        <w:tc>
          <w:tcPr>
            <w:tcW w:w="943" w:type="dxa"/>
            <w:tcBorders/>
            <w:vAlign w:val="center"/>
          </w:tcPr>
          <w:p>
            <w:pPr>
              <w:pStyle w:val="TableContents"/>
              <w:bidi w:val="0"/>
              <w:spacing w:before="0" w:after="283"/>
              <w:jc w:val="left"/>
              <w:rPr/>
            </w:pPr>
            <w:r>
              <w:rPr/>
              <w:t xml:space="preserve">15,751 </w:t>
            </w:r>
          </w:p>
        </w:tc>
      </w:tr>
      <w:tr>
        <w:trPr/>
        <w:tc>
          <w:tcPr>
            <w:tcW w:w="1421" w:type="dxa"/>
            <w:tcBorders/>
            <w:vAlign w:val="center"/>
          </w:tcPr>
          <w:p>
            <w:pPr>
              <w:pStyle w:val="TableContents"/>
              <w:bidi w:val="0"/>
              <w:spacing w:before="0" w:after="283"/>
              <w:jc w:val="left"/>
              <w:rPr/>
            </w:pPr>
            <w:r>
              <w:rPr>
                <w:color w:val="A0522D"/>
              </w:rPr>
              <w:t xml:space="preserve">Memphis, </w:t>
            </w:r>
            <w:r>
              <w:rPr/>
              <w:t xml:space="preserve">TN </w:t>
            </w:r>
          </w:p>
        </w:tc>
        <w:tc>
          <w:tcPr>
            <w:tcW w:w="3971" w:type="dxa"/>
            <w:tcBorders/>
            <w:vAlign w:val="center"/>
          </w:tcPr>
          <w:p>
            <w:pPr>
              <w:pStyle w:val="TableContents"/>
              <w:bidi w:val="0"/>
              <w:spacing w:before="0" w:after="283"/>
              <w:jc w:val="left"/>
              <w:rPr/>
            </w:pPr>
            <w:r>
              <w:rPr/>
              <w:t xml:space="preserve">646,889 </w:t>
            </w:r>
          </w:p>
        </w:tc>
        <w:tc>
          <w:tcPr>
            <w:tcW w:w="684"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414,928 </w:t>
            </w:r>
          </w:p>
        </w:tc>
        <w:tc>
          <w:tcPr>
            <w:tcW w:w="684"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409,687 </w:t>
            </w:r>
          </w:p>
        </w:tc>
        <w:tc>
          <w:tcPr>
            <w:tcW w:w="354" w:type="dxa"/>
            <w:tcBorders/>
            <w:vAlign w:val="center"/>
          </w:tcPr>
          <w:p>
            <w:pPr>
              <w:pStyle w:val="TableContents"/>
              <w:bidi w:val="0"/>
              <w:spacing w:before="0" w:after="283"/>
              <w:jc w:val="left"/>
              <w:rPr/>
            </w:pPr>
            <w:r>
              <w:rPr/>
              <w:t xml:space="preserve">58 </w:t>
            </w:r>
          </w:p>
        </w:tc>
        <w:tc>
          <w:tcPr>
            <w:tcW w:w="943" w:type="dxa"/>
            <w:tcBorders/>
            <w:vAlign w:val="center"/>
          </w:tcPr>
          <w:p>
            <w:pPr>
              <w:pStyle w:val="TableContents"/>
              <w:bidi w:val="0"/>
              <w:spacing w:before="0" w:after="283"/>
              <w:jc w:val="left"/>
              <w:rPr/>
            </w:pPr>
            <w:r>
              <w:rPr/>
              <w:t xml:space="preserve">5,241 </w:t>
            </w:r>
          </w:p>
        </w:tc>
      </w:tr>
      <w:tr>
        <w:trPr/>
        <w:tc>
          <w:tcPr>
            <w:tcW w:w="1421" w:type="dxa"/>
            <w:tcBorders/>
            <w:vAlign w:val="center"/>
          </w:tcPr>
          <w:p>
            <w:pPr>
              <w:pStyle w:val="TableContents"/>
              <w:bidi w:val="0"/>
              <w:spacing w:before="0" w:after="283"/>
              <w:jc w:val="left"/>
              <w:rPr/>
            </w:pPr>
            <w:r>
              <w:rPr>
                <w:color w:val="228B22"/>
              </w:rPr>
              <w:t xml:space="preserve">Baltimore, </w:t>
            </w:r>
            <w:r>
              <w:rPr/>
              <w:t xml:space="preserve">MD </w:t>
            </w:r>
          </w:p>
        </w:tc>
        <w:tc>
          <w:tcPr>
            <w:tcW w:w="3971" w:type="dxa"/>
            <w:tcBorders/>
            <w:vAlign w:val="center"/>
          </w:tcPr>
          <w:p>
            <w:pPr>
              <w:pStyle w:val="TableContents"/>
              <w:bidi w:val="0"/>
              <w:spacing w:before="0" w:after="283"/>
              <w:jc w:val="left"/>
              <w:rPr/>
            </w:pPr>
            <w:r>
              <w:rPr/>
              <w:t xml:space="preserve">620,961 </w:t>
            </w:r>
          </w:p>
        </w:tc>
        <w:tc>
          <w:tcPr>
            <w:tcW w:w="684"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403,998 </w:t>
            </w:r>
          </w:p>
        </w:tc>
        <w:tc>
          <w:tcPr>
            <w:tcW w:w="684"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395,781 </w:t>
            </w:r>
          </w:p>
        </w:tc>
        <w:tc>
          <w:tcPr>
            <w:tcW w:w="354" w:type="dxa"/>
            <w:tcBorders/>
            <w:vAlign w:val="center"/>
          </w:tcPr>
          <w:p>
            <w:pPr>
              <w:pStyle w:val="TableContents"/>
              <w:bidi w:val="0"/>
              <w:spacing w:before="0" w:after="283"/>
              <w:jc w:val="left"/>
              <w:rPr/>
            </w:pPr>
            <w:r>
              <w:rPr/>
              <w:t xml:space="preserve">29 </w:t>
            </w:r>
          </w:p>
        </w:tc>
        <w:tc>
          <w:tcPr>
            <w:tcW w:w="943" w:type="dxa"/>
            <w:tcBorders/>
            <w:vAlign w:val="center"/>
          </w:tcPr>
          <w:p>
            <w:pPr>
              <w:pStyle w:val="TableContents"/>
              <w:bidi w:val="0"/>
              <w:spacing w:before="0" w:after="283"/>
              <w:jc w:val="left"/>
              <w:rPr/>
            </w:pPr>
            <w:r>
              <w:rPr/>
              <w:t xml:space="preserve">8,217 </w:t>
            </w:r>
          </w:p>
        </w:tc>
      </w:tr>
      <w:tr>
        <w:trPr/>
        <w:tc>
          <w:tcPr>
            <w:tcW w:w="1421" w:type="dxa"/>
            <w:tcBorders/>
            <w:vAlign w:val="center"/>
          </w:tcPr>
          <w:p>
            <w:pPr>
              <w:pStyle w:val="TableContents"/>
              <w:bidi w:val="0"/>
              <w:spacing w:before="0" w:after="283"/>
              <w:jc w:val="left"/>
              <w:rPr/>
            </w:pPr>
            <w:r>
              <w:rPr>
                <w:color w:val="191970"/>
              </w:rPr>
              <w:t xml:space="preserve">Los Angeles, </w:t>
            </w:r>
            <w:r>
              <w:rPr/>
              <w:t xml:space="preserve">CA </w:t>
            </w:r>
          </w:p>
        </w:tc>
        <w:tc>
          <w:tcPr>
            <w:tcW w:w="3971" w:type="dxa"/>
            <w:tcBorders/>
            <w:vAlign w:val="center"/>
          </w:tcPr>
          <w:p>
            <w:pPr>
              <w:pStyle w:val="TableContents"/>
              <w:bidi w:val="0"/>
              <w:spacing w:before="0" w:after="283"/>
              <w:jc w:val="left"/>
              <w:rPr/>
            </w:pPr>
            <w:r>
              <w:rPr/>
              <w:t xml:space="preserve">3,792,621 </w:t>
            </w:r>
          </w:p>
        </w:tc>
        <w:tc>
          <w:tcPr>
            <w:tcW w:w="684"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402,448 </w:t>
            </w:r>
          </w:p>
        </w:tc>
        <w:tc>
          <w:tcPr>
            <w:tcW w:w="684"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365,118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37,330 </w:t>
            </w:r>
          </w:p>
        </w:tc>
      </w:tr>
      <w:tr>
        <w:trPr/>
        <w:tc>
          <w:tcPr>
            <w:tcW w:w="1421" w:type="dxa"/>
            <w:tcBorders/>
            <w:vAlign w:val="center"/>
          </w:tcPr>
          <w:p>
            <w:pPr>
              <w:pStyle w:val="TableContents"/>
              <w:bidi w:val="0"/>
              <w:spacing w:before="0" w:after="283"/>
              <w:jc w:val="left"/>
              <w:rPr/>
            </w:pPr>
            <w:r>
              <w:rPr>
                <w:color w:val="8B0000"/>
              </w:rPr>
              <w:t xml:space="preserve">Washington, </w:t>
            </w:r>
            <w:r>
              <w:rPr/>
              <w:t xml:space="preserve">DC </w:t>
            </w:r>
          </w:p>
        </w:tc>
        <w:tc>
          <w:tcPr>
            <w:tcW w:w="3971" w:type="dxa"/>
            <w:tcBorders/>
            <w:vAlign w:val="center"/>
          </w:tcPr>
          <w:p>
            <w:pPr>
              <w:pStyle w:val="TableContents"/>
              <w:bidi w:val="0"/>
              <w:spacing w:before="0" w:after="283"/>
              <w:jc w:val="left"/>
              <w:rPr/>
            </w:pPr>
            <w:r>
              <w:rPr/>
              <w:t xml:space="preserve">601,723 </w:t>
            </w:r>
          </w:p>
        </w:tc>
        <w:tc>
          <w:tcPr>
            <w:tcW w:w="684"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314,352 </w:t>
            </w:r>
          </w:p>
        </w:tc>
        <w:tc>
          <w:tcPr>
            <w:tcW w:w="684"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305,125 </w:t>
            </w:r>
          </w:p>
        </w:tc>
        <w:tc>
          <w:tcPr>
            <w:tcW w:w="354" w:type="dxa"/>
            <w:tcBorders/>
            <w:vAlign w:val="center"/>
          </w:tcPr>
          <w:p>
            <w:pPr>
              <w:pStyle w:val="TableContents"/>
              <w:bidi w:val="0"/>
              <w:spacing w:before="0" w:after="283"/>
              <w:jc w:val="left"/>
              <w:rPr/>
            </w:pPr>
            <w:r>
              <w:rPr/>
              <w:t xml:space="preserve">22 </w:t>
            </w:r>
          </w:p>
        </w:tc>
        <w:tc>
          <w:tcPr>
            <w:tcW w:w="943" w:type="dxa"/>
            <w:tcBorders/>
            <w:vAlign w:val="center"/>
          </w:tcPr>
          <w:p>
            <w:pPr>
              <w:pStyle w:val="TableContents"/>
              <w:bidi w:val="0"/>
              <w:spacing w:before="0" w:after="283"/>
              <w:jc w:val="left"/>
              <w:rPr/>
            </w:pPr>
            <w:r>
              <w:rPr/>
              <w:t xml:space="preserve">9,227 </w:t>
            </w:r>
          </w:p>
        </w:tc>
      </w:tr>
      <w:tr>
        <w:trPr/>
        <w:tc>
          <w:tcPr>
            <w:tcW w:w="1421" w:type="dxa"/>
            <w:tcBorders/>
            <w:vAlign w:val="center"/>
          </w:tcPr>
          <w:p>
            <w:pPr>
              <w:pStyle w:val="TableContents"/>
              <w:bidi w:val="0"/>
              <w:spacing w:before="0" w:after="283"/>
              <w:jc w:val="left"/>
              <w:rPr/>
            </w:pPr>
            <w:r>
              <w:rPr>
                <w:color w:val="483D8B"/>
              </w:rPr>
              <w:t xml:space="preserve">Dallas, </w:t>
            </w:r>
            <w:r>
              <w:rPr/>
              <w:t xml:space="preserve">TX </w:t>
            </w:r>
          </w:p>
        </w:tc>
        <w:tc>
          <w:tcPr>
            <w:tcW w:w="3971" w:type="dxa"/>
            <w:tcBorders/>
            <w:vAlign w:val="center"/>
          </w:tcPr>
          <w:p>
            <w:pPr>
              <w:pStyle w:val="TableContents"/>
              <w:bidi w:val="0"/>
              <w:spacing w:before="0" w:after="283"/>
              <w:jc w:val="left"/>
              <w:rPr/>
            </w:pPr>
            <w:r>
              <w:rPr/>
              <w:t xml:space="preserve">1,197,816 </w:t>
            </w:r>
          </w:p>
        </w:tc>
        <w:tc>
          <w:tcPr>
            <w:tcW w:w="684"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308,087 </w:t>
            </w:r>
          </w:p>
        </w:tc>
        <w:tc>
          <w:tcPr>
            <w:tcW w:w="684"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298,993 </w:t>
            </w:r>
          </w:p>
        </w:tc>
        <w:tc>
          <w:tcPr>
            <w:tcW w:w="354" w:type="dxa"/>
            <w:tcBorders/>
            <w:vAlign w:val="center"/>
          </w:tcPr>
          <w:p>
            <w:pPr>
              <w:pStyle w:val="TableContents"/>
              <w:bidi w:val="0"/>
              <w:spacing w:before="0" w:after="283"/>
              <w:jc w:val="left"/>
              <w:rPr/>
            </w:pPr>
            <w:r>
              <w:rPr/>
              <w:t xml:space="preserve">23 </w:t>
            </w:r>
          </w:p>
        </w:tc>
        <w:tc>
          <w:tcPr>
            <w:tcW w:w="943" w:type="dxa"/>
            <w:tcBorders/>
            <w:vAlign w:val="center"/>
          </w:tcPr>
          <w:p>
            <w:pPr>
              <w:pStyle w:val="TableContents"/>
              <w:bidi w:val="0"/>
              <w:spacing w:before="0" w:after="283"/>
              <w:jc w:val="left"/>
              <w:rPr/>
            </w:pPr>
            <w:r>
              <w:rPr/>
              <w:t xml:space="preserve">9,094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yhdysvaltalaisissa kaupungeissa on eniten afrikkalaisamerikkalaista väestöä?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Kymmenen kaupunkia, joissa on vähintään 100 000 asukasta ja eniten mustia tai afroamerikkalaisia. </w:t>
      </w:r>
    </w:p>
    <w:tbl>
      <w:tblPr>
        <w:tblW w:w="10205" w:type="dxa"/>
        <w:jc w:val="left"/>
        <w:tblInd w:w="0" w:type="dxa"/>
        <w:tblLayout w:type="fixed"/>
        <w:tblCellMar>
          <w:top w:w="28" w:type="dxa"/>
          <w:left w:w="28" w:type="dxa"/>
          <w:bottom w:w="28" w:type="dxa"/>
          <w:right w:w="28" w:type="dxa"/>
        </w:tblCellMar>
      </w:tblPr>
      <w:tblGrid>
        <w:gridCol w:w="1421"/>
        <w:gridCol w:w="3971"/>
        <w:gridCol w:w="684"/>
        <w:gridCol w:w="1074"/>
        <w:gridCol w:w="684"/>
        <w:gridCol w:w="1074"/>
        <w:gridCol w:w="354"/>
        <w:gridCol w:w="943"/>
      </w:tblGrid>
      <w:tr>
        <w:trPr/>
        <w:tc>
          <w:tcPr>
            <w:tcW w:w="1421" w:type="dxa"/>
            <w:tcBorders/>
            <w:vAlign w:val="center"/>
          </w:tcPr>
          <w:p>
            <w:pPr>
              <w:pStyle w:val="TableHeading"/>
              <w:suppressLineNumbers/>
              <w:bidi w:val="0"/>
              <w:spacing w:before="0" w:after="283"/>
              <w:jc w:val="center"/>
              <w:rPr/>
            </w:pPr>
            <w:r>
              <w:rPr/>
              <w:t xml:space="preserve">Kaupunki </w:t>
            </w:r>
          </w:p>
        </w:tc>
        <w:tc>
          <w:tcPr>
            <w:tcW w:w="3971" w:type="dxa"/>
            <w:tcBorders/>
            <w:vAlign w:val="center"/>
          </w:tcPr>
          <w:p>
            <w:pPr>
              <w:pStyle w:val="TableHeading"/>
              <w:suppressLineNumbers/>
              <w:bidi w:val="0"/>
              <w:spacing w:before="0" w:after="283"/>
              <w:jc w:val="center"/>
              <w:rPr/>
            </w:pPr>
            <w:r>
              <w:rPr/>
              <w:t xml:space="preserve">Kokonaisväestö Musta tai afroamerikkalainen, yksin tai sekoittuneena muiden rotujen kanssa Musta tai afroamerikkalainen, yksin Sekarotuinen musta / afroamerikkalainen musta / afroamerikkalainen </w:t>
            </w:r>
          </w:p>
        </w:tc>
        <w:tc>
          <w:tcPr>
            <w:tcW w:w="684" w:type="dxa"/>
            <w:tcBorders/>
          </w:tcPr>
          <w:p>
            <w:pPr>
              <w:pStyle w:val="TableContents"/>
              <w:bidi w:val="0"/>
              <w:spacing w:before="0" w:after="283"/>
              <w:jc w:val="left"/>
              <w:rPr>
                <w:sz w:val="4"/>
                <w:szCs w:val="4"/>
              </w:rPr>
            </w:pPr>
            <w:r>
              <w:rPr>
                <w:sz w:val="4"/>
                <w:szCs w:val="4"/>
              </w:rPr>
            </w:r>
          </w:p>
        </w:tc>
        <w:tc>
          <w:tcPr>
            <w:tcW w:w="1074" w:type="dxa"/>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c>
          <w:tcPr>
            <w:tcW w:w="1074"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943" w:type="dxa"/>
            <w:tcBorders/>
          </w:tcPr>
          <w:p>
            <w:pPr>
              <w:pStyle w:val="TableContents"/>
              <w:bidi w:val="0"/>
              <w:spacing w:before="0" w:after="283"/>
              <w:jc w:val="left"/>
              <w:rPr>
                <w:sz w:val="4"/>
                <w:szCs w:val="4"/>
              </w:rPr>
            </w:pPr>
            <w:r>
              <w:rPr>
                <w:sz w:val="4"/>
                <w:szCs w:val="4"/>
              </w:rPr>
            </w:r>
          </w:p>
        </w:tc>
      </w:tr>
      <w:tr>
        <w:trPr/>
        <w:tc>
          <w:tcPr>
            <w:tcW w:w="1421" w:type="dxa"/>
            <w:tcBorders/>
            <w:vAlign w:val="center"/>
          </w:tcPr>
          <w:p>
            <w:pPr>
              <w:pStyle w:val="TableHeading"/>
              <w:suppressLineNumbers/>
              <w:bidi w:val="0"/>
              <w:spacing w:before="0" w:after="283"/>
              <w:jc w:val="center"/>
              <w:rPr/>
            </w:pPr>
            <w:r>
              <w:rPr/>
              <w:t xml:space="preserve">Sijoitus </w:t>
            </w:r>
          </w:p>
        </w:tc>
        <w:tc>
          <w:tcPr>
            <w:tcW w:w="3971" w:type="dxa"/>
            <w:tcBorders/>
            <w:vAlign w:val="center"/>
          </w:tcPr>
          <w:p>
            <w:pPr>
              <w:pStyle w:val="TableHeading"/>
              <w:suppressLineNumbers/>
              <w:bidi w:val="0"/>
              <w:spacing w:before="0" w:after="283"/>
              <w:jc w:val="center"/>
              <w:rPr/>
            </w:pPr>
            <w:r>
              <w:rPr/>
              <w:t xml:space="preserve">Numero </w:t>
            </w:r>
          </w:p>
        </w:tc>
        <w:tc>
          <w:tcPr>
            <w:tcW w:w="684"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Numero </w:t>
            </w:r>
          </w:p>
        </w:tc>
        <w:tc>
          <w:tcPr>
            <w:tcW w:w="684" w:type="dxa"/>
            <w:tcBorders/>
            <w:vAlign w:val="center"/>
          </w:tcPr>
          <w:p>
            <w:pPr>
              <w:pStyle w:val="TableHeading"/>
              <w:suppressLineNumbers/>
              <w:bidi w:val="0"/>
              <w:spacing w:before="0" w:after="283"/>
              <w:jc w:val="center"/>
              <w:rPr/>
            </w:pPr>
            <w:r>
              <w:rPr/>
              <w:t xml:space="preserve">Sijoitus </w:t>
            </w:r>
          </w:p>
        </w:tc>
        <w:tc>
          <w:tcPr>
            <w:tcW w:w="1074" w:type="dxa"/>
            <w:tcBorders/>
            <w:vAlign w:val="center"/>
          </w:tcPr>
          <w:p>
            <w:pPr>
              <w:pStyle w:val="TableHeading"/>
              <w:suppressLineNumbers/>
              <w:bidi w:val="0"/>
              <w:spacing w:before="0" w:after="283"/>
              <w:jc w:val="center"/>
              <w:rPr/>
            </w:pPr>
            <w:r>
              <w:rPr/>
              <w:t xml:space="preserve">Numero </w:t>
            </w:r>
          </w:p>
        </w:tc>
        <w:tc>
          <w:tcPr>
            <w:tcW w:w="354" w:type="dxa"/>
            <w:tcBorders/>
          </w:tcPr>
          <w:p>
            <w:pPr>
              <w:pStyle w:val="TableContents"/>
              <w:bidi w:val="0"/>
              <w:spacing w:before="0" w:after="283"/>
              <w:jc w:val="left"/>
              <w:rPr>
                <w:sz w:val="4"/>
                <w:szCs w:val="4"/>
              </w:rPr>
            </w:pPr>
            <w:r>
              <w:rPr>
                <w:sz w:val="4"/>
                <w:szCs w:val="4"/>
              </w:rPr>
            </w:r>
          </w:p>
        </w:tc>
        <w:tc>
          <w:tcPr>
            <w:tcW w:w="943" w:type="dxa"/>
            <w:tcBorders/>
          </w:tcPr>
          <w:p>
            <w:pPr>
              <w:pStyle w:val="TableContents"/>
              <w:bidi w:val="0"/>
              <w:spacing w:before="0" w:after="283"/>
              <w:jc w:val="left"/>
              <w:rPr>
                <w:sz w:val="4"/>
                <w:szCs w:val="4"/>
              </w:rPr>
            </w:pPr>
            <w:r>
              <w:rPr>
                <w:sz w:val="4"/>
                <w:szCs w:val="4"/>
              </w:rPr>
            </w:r>
          </w:p>
        </w:tc>
      </w:tr>
      <w:tr>
        <w:trPr/>
        <w:tc>
          <w:tcPr>
            <w:tcW w:w="1421" w:type="dxa"/>
            <w:tcBorders/>
            <w:vAlign w:val="center"/>
          </w:tcPr>
          <w:p>
            <w:pPr>
              <w:pStyle w:val="TableContents"/>
              <w:bidi w:val="0"/>
              <w:spacing w:before="0" w:after="283"/>
              <w:jc w:val="left"/>
              <w:rPr/>
            </w:pPr>
            <w:r>
              <w:rPr>
                <w:color w:val="A9A9A9"/>
              </w:rPr>
              <w:t xml:space="preserve">New York, </w:t>
            </w:r>
            <w:r>
              <w:rPr/>
              <w:t xml:space="preserve">NY </w:t>
            </w:r>
          </w:p>
        </w:tc>
        <w:tc>
          <w:tcPr>
            <w:tcW w:w="3971" w:type="dxa"/>
            <w:tcBorders/>
            <w:vAlign w:val="center"/>
          </w:tcPr>
          <w:p>
            <w:pPr>
              <w:pStyle w:val="TableContents"/>
              <w:bidi w:val="0"/>
              <w:spacing w:before="0" w:after="283"/>
              <w:jc w:val="left"/>
              <w:rPr/>
            </w:pPr>
            <w:r>
              <w:rPr/>
              <w:t xml:space="preserve">8,175,133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2,228,145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2,088,510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139,635 </w:t>
            </w:r>
          </w:p>
        </w:tc>
      </w:tr>
      <w:tr>
        <w:trPr/>
        <w:tc>
          <w:tcPr>
            <w:tcW w:w="1421" w:type="dxa"/>
            <w:tcBorders/>
            <w:vAlign w:val="center"/>
          </w:tcPr>
          <w:p>
            <w:pPr>
              <w:pStyle w:val="TableContents"/>
              <w:bidi w:val="0"/>
              <w:spacing w:before="0" w:after="283"/>
              <w:jc w:val="left"/>
              <w:rPr/>
            </w:pPr>
            <w:r>
              <w:rPr/>
              <w:t xml:space="preserve">Chicago, IL </w:t>
            </w:r>
          </w:p>
        </w:tc>
        <w:tc>
          <w:tcPr>
            <w:tcW w:w="3971" w:type="dxa"/>
            <w:tcBorders/>
            <w:vAlign w:val="center"/>
          </w:tcPr>
          <w:p>
            <w:pPr>
              <w:pStyle w:val="TableContents"/>
              <w:bidi w:val="0"/>
              <w:spacing w:before="0" w:after="283"/>
              <w:jc w:val="left"/>
              <w:rPr/>
            </w:pPr>
            <w:r>
              <w:rPr/>
              <w:t xml:space="preserve">2,695,598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913,009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887,608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25,401 </w:t>
            </w:r>
          </w:p>
        </w:tc>
      </w:tr>
      <w:tr>
        <w:trPr/>
        <w:tc>
          <w:tcPr>
            <w:tcW w:w="1421" w:type="dxa"/>
            <w:tcBorders/>
            <w:vAlign w:val="center"/>
          </w:tcPr>
          <w:p>
            <w:pPr>
              <w:pStyle w:val="TableContents"/>
              <w:bidi w:val="0"/>
              <w:spacing w:before="0" w:after="283"/>
              <w:jc w:val="left"/>
              <w:rPr/>
            </w:pPr>
            <w:r>
              <w:rPr/>
              <w:t xml:space="preserve">Philadelphia, PA </w:t>
            </w:r>
          </w:p>
        </w:tc>
        <w:tc>
          <w:tcPr>
            <w:tcW w:w="3971" w:type="dxa"/>
            <w:tcBorders/>
            <w:vAlign w:val="center"/>
          </w:tcPr>
          <w:p>
            <w:pPr>
              <w:pStyle w:val="TableContents"/>
              <w:bidi w:val="0"/>
              <w:spacing w:before="0" w:after="283"/>
              <w:jc w:val="left"/>
              <w:rPr/>
            </w:pPr>
            <w:r>
              <w:rPr/>
              <w:t xml:space="preserve">1,526,006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686,870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661,839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25,031 </w:t>
            </w:r>
          </w:p>
        </w:tc>
      </w:tr>
      <w:tr>
        <w:trPr/>
        <w:tc>
          <w:tcPr>
            <w:tcW w:w="1421" w:type="dxa"/>
            <w:tcBorders/>
            <w:vAlign w:val="center"/>
          </w:tcPr>
          <w:p>
            <w:pPr>
              <w:pStyle w:val="TableContents"/>
              <w:bidi w:val="0"/>
              <w:spacing w:before="0" w:after="283"/>
              <w:jc w:val="left"/>
              <w:rPr/>
            </w:pPr>
            <w:r>
              <w:rPr/>
              <w:t xml:space="preserve">Detroit, MI </w:t>
            </w:r>
          </w:p>
        </w:tc>
        <w:tc>
          <w:tcPr>
            <w:tcW w:w="3971" w:type="dxa"/>
            <w:tcBorders/>
            <w:vAlign w:val="center"/>
          </w:tcPr>
          <w:p>
            <w:pPr>
              <w:pStyle w:val="TableContents"/>
              <w:bidi w:val="0"/>
              <w:spacing w:before="0" w:after="283"/>
              <w:jc w:val="left"/>
              <w:rPr/>
            </w:pPr>
            <w:r>
              <w:rPr/>
              <w:t xml:space="preserve">713,777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601,988 </w:t>
            </w:r>
          </w:p>
        </w:tc>
        <w:tc>
          <w:tcPr>
            <w:tcW w:w="684"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590,226 </w:t>
            </w:r>
          </w:p>
        </w:tc>
        <w:tc>
          <w:tcPr>
            <w:tcW w:w="354" w:type="dxa"/>
            <w:tcBorders/>
            <w:vAlign w:val="center"/>
          </w:tcPr>
          <w:p>
            <w:pPr>
              <w:pStyle w:val="TableContents"/>
              <w:bidi w:val="0"/>
              <w:spacing w:before="0" w:after="283"/>
              <w:jc w:val="left"/>
              <w:rPr/>
            </w:pPr>
            <w:r>
              <w:rPr/>
              <w:t xml:space="preserve">13 </w:t>
            </w:r>
          </w:p>
        </w:tc>
        <w:tc>
          <w:tcPr>
            <w:tcW w:w="943" w:type="dxa"/>
            <w:tcBorders/>
            <w:vAlign w:val="center"/>
          </w:tcPr>
          <w:p>
            <w:pPr>
              <w:pStyle w:val="TableContents"/>
              <w:bidi w:val="0"/>
              <w:spacing w:before="0" w:after="283"/>
              <w:jc w:val="left"/>
              <w:rPr/>
            </w:pPr>
            <w:r>
              <w:rPr/>
              <w:t xml:space="preserve">11,762 </w:t>
            </w:r>
          </w:p>
        </w:tc>
      </w:tr>
      <w:tr>
        <w:trPr/>
        <w:tc>
          <w:tcPr>
            <w:tcW w:w="1421" w:type="dxa"/>
            <w:tcBorders/>
            <w:vAlign w:val="center"/>
          </w:tcPr>
          <w:p>
            <w:pPr>
              <w:pStyle w:val="TableContents"/>
              <w:bidi w:val="0"/>
              <w:spacing w:before="0" w:after="283"/>
              <w:jc w:val="left"/>
              <w:rPr/>
            </w:pPr>
            <w:r>
              <w:rPr/>
              <w:t xml:space="preserve">Houston, TX </w:t>
            </w:r>
          </w:p>
        </w:tc>
        <w:tc>
          <w:tcPr>
            <w:tcW w:w="3971" w:type="dxa"/>
            <w:tcBorders/>
            <w:vAlign w:val="center"/>
          </w:tcPr>
          <w:p>
            <w:pPr>
              <w:pStyle w:val="TableContents"/>
              <w:bidi w:val="0"/>
              <w:spacing w:before="0" w:after="283"/>
              <w:jc w:val="left"/>
              <w:rPr/>
            </w:pPr>
            <w:r>
              <w:rPr/>
              <w:t xml:space="preserve">2,099,451 </w:t>
            </w:r>
          </w:p>
        </w:tc>
        <w:tc>
          <w:tcPr>
            <w:tcW w:w="684"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594,217 </w:t>
            </w:r>
          </w:p>
        </w:tc>
        <w:tc>
          <w:tcPr>
            <w:tcW w:w="684" w:type="dxa"/>
            <w:tcBorders/>
            <w:vAlign w:val="center"/>
          </w:tcPr>
          <w:p>
            <w:pPr>
              <w:pStyle w:val="TableContents"/>
              <w:bidi w:val="0"/>
              <w:spacing w:before="0" w:after="283"/>
              <w:jc w:val="left"/>
              <w:rPr/>
            </w:pPr>
            <w:r>
              <w:rPr/>
              <w:t xml:space="preserve">5 </w:t>
            </w:r>
          </w:p>
        </w:tc>
        <w:tc>
          <w:tcPr>
            <w:tcW w:w="1074" w:type="dxa"/>
            <w:tcBorders/>
            <w:vAlign w:val="center"/>
          </w:tcPr>
          <w:p>
            <w:pPr>
              <w:pStyle w:val="TableContents"/>
              <w:bidi w:val="0"/>
              <w:spacing w:before="0" w:after="283"/>
              <w:jc w:val="left"/>
              <w:rPr/>
            </w:pPr>
            <w:r>
              <w:rPr/>
              <w:t xml:space="preserve">498,466 </w:t>
            </w:r>
          </w:p>
        </w:tc>
        <w:tc>
          <w:tcPr>
            <w:tcW w:w="354" w:type="dxa"/>
            <w:tcBorders/>
            <w:vAlign w:val="center"/>
          </w:tcPr>
          <w:p>
            <w:pPr>
              <w:pStyle w:val="TableContents"/>
              <w:bidi w:val="0"/>
              <w:spacing w:before="0" w:after="283"/>
              <w:jc w:val="left"/>
              <w:rPr/>
            </w:pPr>
            <w:r>
              <w:rPr/>
              <w:t xml:space="preserve">8 </w:t>
            </w:r>
          </w:p>
        </w:tc>
        <w:tc>
          <w:tcPr>
            <w:tcW w:w="943" w:type="dxa"/>
            <w:tcBorders/>
            <w:vAlign w:val="center"/>
          </w:tcPr>
          <w:p>
            <w:pPr>
              <w:pStyle w:val="TableContents"/>
              <w:bidi w:val="0"/>
              <w:spacing w:before="0" w:after="283"/>
              <w:jc w:val="left"/>
              <w:rPr/>
            </w:pPr>
            <w:r>
              <w:rPr/>
              <w:t xml:space="preserve">11,751 </w:t>
            </w:r>
          </w:p>
        </w:tc>
      </w:tr>
      <w:tr>
        <w:trPr/>
        <w:tc>
          <w:tcPr>
            <w:tcW w:w="1421" w:type="dxa"/>
            <w:tcBorders/>
            <w:vAlign w:val="center"/>
          </w:tcPr>
          <w:p>
            <w:pPr>
              <w:pStyle w:val="TableContents"/>
              <w:bidi w:val="0"/>
              <w:spacing w:before="0" w:after="283"/>
              <w:jc w:val="left"/>
              <w:rPr/>
            </w:pPr>
            <w:r>
              <w:rPr/>
              <w:t xml:space="preserve">Memphis, TN </w:t>
            </w:r>
          </w:p>
        </w:tc>
        <w:tc>
          <w:tcPr>
            <w:tcW w:w="3971" w:type="dxa"/>
            <w:tcBorders/>
            <w:vAlign w:val="center"/>
          </w:tcPr>
          <w:p>
            <w:pPr>
              <w:pStyle w:val="TableContents"/>
              <w:bidi w:val="0"/>
              <w:spacing w:before="0" w:after="283"/>
              <w:jc w:val="left"/>
              <w:rPr/>
            </w:pPr>
            <w:r>
              <w:rPr/>
              <w:t xml:space="preserve">646,889 </w:t>
            </w:r>
          </w:p>
        </w:tc>
        <w:tc>
          <w:tcPr>
            <w:tcW w:w="684"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414,928 </w:t>
            </w:r>
          </w:p>
        </w:tc>
        <w:tc>
          <w:tcPr>
            <w:tcW w:w="684" w:type="dxa"/>
            <w:tcBorders/>
            <w:vAlign w:val="center"/>
          </w:tcPr>
          <w:p>
            <w:pPr>
              <w:pStyle w:val="TableContents"/>
              <w:bidi w:val="0"/>
              <w:spacing w:before="0" w:after="283"/>
              <w:jc w:val="left"/>
              <w:rPr/>
            </w:pPr>
            <w:r>
              <w:rPr/>
              <w:t xml:space="preserve">6 </w:t>
            </w:r>
          </w:p>
        </w:tc>
        <w:tc>
          <w:tcPr>
            <w:tcW w:w="1074" w:type="dxa"/>
            <w:tcBorders/>
            <w:vAlign w:val="center"/>
          </w:tcPr>
          <w:p>
            <w:pPr>
              <w:pStyle w:val="TableContents"/>
              <w:bidi w:val="0"/>
              <w:spacing w:before="0" w:after="283"/>
              <w:jc w:val="left"/>
              <w:rPr/>
            </w:pPr>
            <w:r>
              <w:rPr/>
              <w:t xml:space="preserve">409,687 </w:t>
            </w:r>
          </w:p>
        </w:tc>
        <w:tc>
          <w:tcPr>
            <w:tcW w:w="354" w:type="dxa"/>
            <w:tcBorders/>
            <w:vAlign w:val="center"/>
          </w:tcPr>
          <w:p>
            <w:pPr>
              <w:pStyle w:val="TableContents"/>
              <w:bidi w:val="0"/>
              <w:spacing w:before="0" w:after="283"/>
              <w:jc w:val="left"/>
              <w:rPr/>
            </w:pPr>
            <w:r>
              <w:rPr/>
              <w:t xml:space="preserve">58 </w:t>
            </w:r>
          </w:p>
        </w:tc>
        <w:tc>
          <w:tcPr>
            <w:tcW w:w="943" w:type="dxa"/>
            <w:tcBorders/>
            <w:vAlign w:val="center"/>
          </w:tcPr>
          <w:p>
            <w:pPr>
              <w:pStyle w:val="TableContents"/>
              <w:bidi w:val="0"/>
              <w:spacing w:before="0" w:after="283"/>
              <w:jc w:val="left"/>
              <w:rPr/>
            </w:pPr>
            <w:r>
              <w:rPr/>
              <w:t xml:space="preserve">5,241 </w:t>
            </w:r>
          </w:p>
        </w:tc>
      </w:tr>
      <w:tr>
        <w:trPr/>
        <w:tc>
          <w:tcPr>
            <w:tcW w:w="1421" w:type="dxa"/>
            <w:tcBorders/>
            <w:vAlign w:val="center"/>
          </w:tcPr>
          <w:p>
            <w:pPr>
              <w:pStyle w:val="TableContents"/>
              <w:bidi w:val="0"/>
              <w:spacing w:before="0" w:after="283"/>
              <w:jc w:val="left"/>
              <w:rPr/>
            </w:pPr>
            <w:r>
              <w:rPr/>
              <w:t xml:space="preserve">Baltimore, MD </w:t>
            </w:r>
          </w:p>
        </w:tc>
        <w:tc>
          <w:tcPr>
            <w:tcW w:w="3971" w:type="dxa"/>
            <w:tcBorders/>
            <w:vAlign w:val="center"/>
          </w:tcPr>
          <w:p>
            <w:pPr>
              <w:pStyle w:val="TableContents"/>
              <w:bidi w:val="0"/>
              <w:spacing w:before="0" w:after="283"/>
              <w:jc w:val="left"/>
              <w:rPr/>
            </w:pPr>
            <w:r>
              <w:rPr/>
              <w:t xml:space="preserve">620,961 </w:t>
            </w:r>
          </w:p>
        </w:tc>
        <w:tc>
          <w:tcPr>
            <w:tcW w:w="684"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403,998 </w:t>
            </w:r>
          </w:p>
        </w:tc>
        <w:tc>
          <w:tcPr>
            <w:tcW w:w="684" w:type="dxa"/>
            <w:tcBorders/>
            <w:vAlign w:val="center"/>
          </w:tcPr>
          <w:p>
            <w:pPr>
              <w:pStyle w:val="TableContents"/>
              <w:bidi w:val="0"/>
              <w:spacing w:before="0" w:after="283"/>
              <w:jc w:val="left"/>
              <w:rPr/>
            </w:pPr>
            <w:r>
              <w:rPr/>
              <w:t xml:space="preserve">7 </w:t>
            </w:r>
          </w:p>
        </w:tc>
        <w:tc>
          <w:tcPr>
            <w:tcW w:w="1074" w:type="dxa"/>
            <w:tcBorders/>
            <w:vAlign w:val="center"/>
          </w:tcPr>
          <w:p>
            <w:pPr>
              <w:pStyle w:val="TableContents"/>
              <w:bidi w:val="0"/>
              <w:spacing w:before="0" w:after="283"/>
              <w:jc w:val="left"/>
              <w:rPr/>
            </w:pPr>
            <w:r>
              <w:rPr/>
              <w:t xml:space="preserve">395,781 </w:t>
            </w:r>
          </w:p>
        </w:tc>
        <w:tc>
          <w:tcPr>
            <w:tcW w:w="354" w:type="dxa"/>
            <w:tcBorders/>
            <w:vAlign w:val="center"/>
          </w:tcPr>
          <w:p>
            <w:pPr>
              <w:pStyle w:val="TableContents"/>
              <w:bidi w:val="0"/>
              <w:spacing w:before="0" w:after="283"/>
              <w:jc w:val="left"/>
              <w:rPr/>
            </w:pPr>
            <w:r>
              <w:rPr/>
              <w:t xml:space="preserve">29 </w:t>
            </w:r>
          </w:p>
        </w:tc>
        <w:tc>
          <w:tcPr>
            <w:tcW w:w="943" w:type="dxa"/>
            <w:tcBorders/>
            <w:vAlign w:val="center"/>
          </w:tcPr>
          <w:p>
            <w:pPr>
              <w:pStyle w:val="TableContents"/>
              <w:bidi w:val="0"/>
              <w:spacing w:before="0" w:after="283"/>
              <w:jc w:val="left"/>
              <w:rPr/>
            </w:pPr>
            <w:r>
              <w:rPr/>
              <w:t xml:space="preserve">8,217 </w:t>
            </w:r>
          </w:p>
        </w:tc>
      </w:tr>
      <w:tr>
        <w:trPr/>
        <w:tc>
          <w:tcPr>
            <w:tcW w:w="1421" w:type="dxa"/>
            <w:tcBorders/>
            <w:vAlign w:val="center"/>
          </w:tcPr>
          <w:p>
            <w:pPr>
              <w:pStyle w:val="TableContents"/>
              <w:bidi w:val="0"/>
              <w:spacing w:before="0" w:after="283"/>
              <w:jc w:val="left"/>
              <w:rPr/>
            </w:pPr>
            <w:r>
              <w:rPr/>
              <w:t xml:space="preserve">Los Angeles, CA </w:t>
            </w:r>
          </w:p>
        </w:tc>
        <w:tc>
          <w:tcPr>
            <w:tcW w:w="3971" w:type="dxa"/>
            <w:tcBorders/>
            <w:vAlign w:val="center"/>
          </w:tcPr>
          <w:p>
            <w:pPr>
              <w:pStyle w:val="TableContents"/>
              <w:bidi w:val="0"/>
              <w:spacing w:before="0" w:after="283"/>
              <w:jc w:val="left"/>
              <w:rPr/>
            </w:pPr>
            <w:r>
              <w:rPr/>
              <w:t xml:space="preserve">3,792,621 </w:t>
            </w:r>
          </w:p>
        </w:tc>
        <w:tc>
          <w:tcPr>
            <w:tcW w:w="684"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402,448 </w:t>
            </w:r>
          </w:p>
        </w:tc>
        <w:tc>
          <w:tcPr>
            <w:tcW w:w="684" w:type="dxa"/>
            <w:tcBorders/>
            <w:vAlign w:val="center"/>
          </w:tcPr>
          <w:p>
            <w:pPr>
              <w:pStyle w:val="TableContents"/>
              <w:bidi w:val="0"/>
              <w:spacing w:before="0" w:after="283"/>
              <w:jc w:val="left"/>
              <w:rPr/>
            </w:pPr>
            <w:r>
              <w:rPr/>
              <w:t xml:space="preserve">8 </w:t>
            </w:r>
          </w:p>
        </w:tc>
        <w:tc>
          <w:tcPr>
            <w:tcW w:w="1074" w:type="dxa"/>
            <w:tcBorders/>
            <w:vAlign w:val="center"/>
          </w:tcPr>
          <w:p>
            <w:pPr>
              <w:pStyle w:val="TableContents"/>
              <w:bidi w:val="0"/>
              <w:spacing w:before="0" w:after="283"/>
              <w:jc w:val="left"/>
              <w:rPr/>
            </w:pPr>
            <w:r>
              <w:rPr/>
              <w:t xml:space="preserve">365,118 </w:t>
            </w:r>
          </w:p>
        </w:tc>
        <w:tc>
          <w:tcPr>
            <w:tcW w:w="354"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pPr>
            <w:r>
              <w:rPr/>
              <w:t xml:space="preserve">37,330 </w:t>
            </w:r>
          </w:p>
        </w:tc>
      </w:tr>
      <w:tr>
        <w:trPr/>
        <w:tc>
          <w:tcPr>
            <w:tcW w:w="1421" w:type="dxa"/>
            <w:tcBorders/>
            <w:vAlign w:val="center"/>
          </w:tcPr>
          <w:p>
            <w:pPr>
              <w:pStyle w:val="TableContents"/>
              <w:bidi w:val="0"/>
              <w:spacing w:before="0" w:after="283"/>
              <w:jc w:val="left"/>
              <w:rPr/>
            </w:pPr>
            <w:r>
              <w:rPr/>
              <w:t xml:space="preserve">Washington, DC </w:t>
            </w:r>
          </w:p>
        </w:tc>
        <w:tc>
          <w:tcPr>
            <w:tcW w:w="3971" w:type="dxa"/>
            <w:tcBorders/>
            <w:vAlign w:val="center"/>
          </w:tcPr>
          <w:p>
            <w:pPr>
              <w:pStyle w:val="TableContents"/>
              <w:bidi w:val="0"/>
              <w:spacing w:before="0" w:after="283"/>
              <w:jc w:val="left"/>
              <w:rPr/>
            </w:pPr>
            <w:r>
              <w:rPr/>
              <w:t xml:space="preserve">601,723 </w:t>
            </w:r>
          </w:p>
        </w:tc>
        <w:tc>
          <w:tcPr>
            <w:tcW w:w="684"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314,352 </w:t>
            </w:r>
          </w:p>
        </w:tc>
        <w:tc>
          <w:tcPr>
            <w:tcW w:w="684" w:type="dxa"/>
            <w:tcBorders/>
            <w:vAlign w:val="center"/>
          </w:tcPr>
          <w:p>
            <w:pPr>
              <w:pStyle w:val="TableContents"/>
              <w:bidi w:val="0"/>
              <w:spacing w:before="0" w:after="283"/>
              <w:jc w:val="left"/>
              <w:rPr/>
            </w:pPr>
            <w:r>
              <w:rPr/>
              <w:t xml:space="preserve">9 </w:t>
            </w:r>
          </w:p>
        </w:tc>
        <w:tc>
          <w:tcPr>
            <w:tcW w:w="1074" w:type="dxa"/>
            <w:tcBorders/>
            <w:vAlign w:val="center"/>
          </w:tcPr>
          <w:p>
            <w:pPr>
              <w:pStyle w:val="TableContents"/>
              <w:bidi w:val="0"/>
              <w:spacing w:before="0" w:after="283"/>
              <w:jc w:val="left"/>
              <w:rPr/>
            </w:pPr>
            <w:r>
              <w:rPr/>
              <w:t xml:space="preserve">305,125 </w:t>
            </w:r>
          </w:p>
        </w:tc>
        <w:tc>
          <w:tcPr>
            <w:tcW w:w="354" w:type="dxa"/>
            <w:tcBorders/>
            <w:vAlign w:val="center"/>
          </w:tcPr>
          <w:p>
            <w:pPr>
              <w:pStyle w:val="TableContents"/>
              <w:bidi w:val="0"/>
              <w:spacing w:before="0" w:after="283"/>
              <w:jc w:val="left"/>
              <w:rPr/>
            </w:pPr>
            <w:r>
              <w:rPr/>
              <w:t xml:space="preserve">22 </w:t>
            </w:r>
          </w:p>
        </w:tc>
        <w:tc>
          <w:tcPr>
            <w:tcW w:w="943" w:type="dxa"/>
            <w:tcBorders/>
            <w:vAlign w:val="center"/>
          </w:tcPr>
          <w:p>
            <w:pPr>
              <w:pStyle w:val="TableContents"/>
              <w:bidi w:val="0"/>
              <w:spacing w:before="0" w:after="283"/>
              <w:jc w:val="left"/>
              <w:rPr/>
            </w:pPr>
            <w:r>
              <w:rPr/>
              <w:t xml:space="preserve">9,227 </w:t>
            </w:r>
          </w:p>
        </w:tc>
      </w:tr>
      <w:tr>
        <w:trPr/>
        <w:tc>
          <w:tcPr>
            <w:tcW w:w="1421" w:type="dxa"/>
            <w:tcBorders/>
            <w:vAlign w:val="center"/>
          </w:tcPr>
          <w:p>
            <w:pPr>
              <w:pStyle w:val="TableContents"/>
              <w:bidi w:val="0"/>
              <w:spacing w:before="0" w:after="283"/>
              <w:jc w:val="left"/>
              <w:rPr/>
            </w:pPr>
            <w:r>
              <w:rPr/>
              <w:t xml:space="preserve">Dallas, TX </w:t>
            </w:r>
          </w:p>
        </w:tc>
        <w:tc>
          <w:tcPr>
            <w:tcW w:w="3971" w:type="dxa"/>
            <w:tcBorders/>
            <w:vAlign w:val="center"/>
          </w:tcPr>
          <w:p>
            <w:pPr>
              <w:pStyle w:val="TableContents"/>
              <w:bidi w:val="0"/>
              <w:spacing w:before="0" w:after="283"/>
              <w:jc w:val="left"/>
              <w:rPr/>
            </w:pPr>
            <w:r>
              <w:rPr/>
              <w:t xml:space="preserve">1,197,816 </w:t>
            </w:r>
          </w:p>
        </w:tc>
        <w:tc>
          <w:tcPr>
            <w:tcW w:w="684"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308,087 </w:t>
            </w:r>
          </w:p>
        </w:tc>
        <w:tc>
          <w:tcPr>
            <w:tcW w:w="684" w:type="dxa"/>
            <w:tcBorders/>
            <w:vAlign w:val="center"/>
          </w:tcPr>
          <w:p>
            <w:pPr>
              <w:pStyle w:val="TableContents"/>
              <w:bidi w:val="0"/>
              <w:spacing w:before="0" w:after="283"/>
              <w:jc w:val="left"/>
              <w:rPr/>
            </w:pPr>
            <w:r>
              <w:rPr/>
              <w:t xml:space="preserve">10 </w:t>
            </w:r>
          </w:p>
        </w:tc>
        <w:tc>
          <w:tcPr>
            <w:tcW w:w="1074" w:type="dxa"/>
            <w:tcBorders/>
            <w:vAlign w:val="center"/>
          </w:tcPr>
          <w:p>
            <w:pPr>
              <w:pStyle w:val="TableContents"/>
              <w:bidi w:val="0"/>
              <w:spacing w:before="0" w:after="283"/>
              <w:jc w:val="left"/>
              <w:rPr/>
            </w:pPr>
            <w:r>
              <w:rPr/>
              <w:t xml:space="preserve">298,993 </w:t>
            </w:r>
          </w:p>
        </w:tc>
        <w:tc>
          <w:tcPr>
            <w:tcW w:w="354" w:type="dxa"/>
            <w:tcBorders/>
            <w:vAlign w:val="center"/>
          </w:tcPr>
          <w:p>
            <w:pPr>
              <w:pStyle w:val="TableContents"/>
              <w:bidi w:val="0"/>
              <w:spacing w:before="0" w:after="283"/>
              <w:jc w:val="left"/>
              <w:rPr/>
            </w:pPr>
            <w:r>
              <w:rPr/>
              <w:t xml:space="preserve">23 </w:t>
            </w:r>
          </w:p>
        </w:tc>
        <w:tc>
          <w:tcPr>
            <w:tcW w:w="943" w:type="dxa"/>
            <w:tcBorders/>
            <w:vAlign w:val="center"/>
          </w:tcPr>
          <w:p>
            <w:pPr>
              <w:pStyle w:val="TableContents"/>
              <w:bidi w:val="0"/>
              <w:spacing w:before="0" w:after="283"/>
              <w:jc w:val="left"/>
              <w:rPr/>
            </w:pPr>
            <w:r>
              <w:rPr/>
              <w:t xml:space="preserve">9,094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yhdysvaltalaisessa kaupungissa on suurin afroamerikkalaisväestö?</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Kymmenen suurinta kaupunkia, joissa on vähintään 100 000 asukasta ja joissa on eniten mustia tai afroamerikkalaisia yksin tai yhdessä muiden rotujen kanssa. </w:t>
      </w:r>
    </w:p>
    <w:tbl>
      <w:tblPr>
        <w:tblW w:w="10205" w:type="dxa"/>
        <w:jc w:val="left"/>
        <w:tblInd w:w="0" w:type="dxa"/>
        <w:tblLayout w:type="fixed"/>
        <w:tblCellMar>
          <w:top w:w="28" w:type="dxa"/>
          <w:left w:w="28" w:type="dxa"/>
          <w:bottom w:w="28" w:type="dxa"/>
          <w:right w:w="28" w:type="dxa"/>
        </w:tblCellMar>
      </w:tblPr>
      <w:tblGrid>
        <w:gridCol w:w="1483"/>
        <w:gridCol w:w="3515"/>
        <w:gridCol w:w="682"/>
        <w:gridCol w:w="1454"/>
        <w:gridCol w:w="682"/>
        <w:gridCol w:w="1454"/>
        <w:gridCol w:w="472"/>
        <w:gridCol w:w="463"/>
      </w:tblGrid>
      <w:tr>
        <w:trPr/>
        <w:tc>
          <w:tcPr>
            <w:tcW w:w="1483" w:type="dxa"/>
            <w:tcBorders/>
            <w:vAlign w:val="center"/>
          </w:tcPr>
          <w:p>
            <w:pPr>
              <w:pStyle w:val="TableHeading"/>
              <w:suppressLineNumbers/>
              <w:bidi w:val="0"/>
              <w:spacing w:before="0" w:after="283"/>
              <w:jc w:val="center"/>
              <w:rPr/>
            </w:pPr>
            <w:r>
              <w:rPr/>
              <w:t xml:space="preserve">Kaupunki </w:t>
            </w:r>
          </w:p>
        </w:tc>
        <w:tc>
          <w:tcPr>
            <w:tcW w:w="3515" w:type="dxa"/>
            <w:tcBorders/>
            <w:vAlign w:val="center"/>
          </w:tcPr>
          <w:p>
            <w:pPr>
              <w:pStyle w:val="TableHeading"/>
              <w:suppressLineNumbers/>
              <w:bidi w:val="0"/>
              <w:spacing w:before="0" w:after="283"/>
              <w:jc w:val="center"/>
              <w:rPr/>
            </w:pPr>
            <w:r>
              <w:rPr/>
              <w:t xml:space="preserve">Kokonaisväestö Musta tai afroamerikkalainen, yksin tai muiden rotujen kanssa Musta tai afroamerikkalainen, yksin Sekarotuinen Musta / afroamerikkalainen Musta / afroamerikkalainen </w:t>
            </w:r>
          </w:p>
        </w:tc>
        <w:tc>
          <w:tcPr>
            <w:tcW w:w="682" w:type="dxa"/>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c>
          <w:tcPr>
            <w:tcW w:w="682" w:type="dxa"/>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463"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Sijoitus </w:t>
            </w:r>
          </w:p>
        </w:tc>
        <w:tc>
          <w:tcPr>
            <w:tcW w:w="3515" w:type="dxa"/>
            <w:tcBorders/>
            <w:vAlign w:val="center"/>
          </w:tcPr>
          <w:p>
            <w:pPr>
              <w:pStyle w:val="TableHeading"/>
              <w:suppressLineNumbers/>
              <w:bidi w:val="0"/>
              <w:spacing w:before="0" w:after="283"/>
              <w:jc w:val="center"/>
              <w:rPr/>
            </w:pPr>
            <w:r>
              <w:rPr/>
              <w:t xml:space="preserve">Prosenttiosuus kokonaisväestöstä </w:t>
            </w:r>
          </w:p>
        </w:tc>
        <w:tc>
          <w:tcPr>
            <w:tcW w:w="682" w:type="dxa"/>
            <w:tcBorders/>
            <w:vAlign w:val="center"/>
          </w:tcPr>
          <w:p>
            <w:pPr>
              <w:pStyle w:val="TableHeading"/>
              <w:suppressLineNumbers/>
              <w:bidi w:val="0"/>
              <w:spacing w:before="0" w:after="283"/>
              <w:jc w:val="center"/>
              <w:rPr/>
            </w:pPr>
            <w:r>
              <w:rPr/>
              <w:t xml:space="preserve">Sijoitus </w:t>
            </w:r>
          </w:p>
        </w:tc>
        <w:tc>
          <w:tcPr>
            <w:tcW w:w="1454" w:type="dxa"/>
            <w:tcBorders/>
            <w:vAlign w:val="center"/>
          </w:tcPr>
          <w:p>
            <w:pPr>
              <w:pStyle w:val="TableHeading"/>
              <w:suppressLineNumbers/>
              <w:bidi w:val="0"/>
              <w:spacing w:before="0" w:after="283"/>
              <w:jc w:val="center"/>
              <w:rPr/>
            </w:pPr>
            <w:r>
              <w:rPr/>
              <w:t xml:space="preserve">Prosenttiosuus kokonaisväestöstä </w:t>
            </w:r>
          </w:p>
        </w:tc>
        <w:tc>
          <w:tcPr>
            <w:tcW w:w="682" w:type="dxa"/>
            <w:tcBorders/>
            <w:vAlign w:val="center"/>
          </w:tcPr>
          <w:p>
            <w:pPr>
              <w:pStyle w:val="TableHeading"/>
              <w:suppressLineNumbers/>
              <w:bidi w:val="0"/>
              <w:spacing w:before="0" w:after="283"/>
              <w:jc w:val="center"/>
              <w:rPr/>
            </w:pPr>
            <w:r>
              <w:rPr/>
              <w:t xml:space="preserve">Sijoitus </w:t>
            </w:r>
          </w:p>
        </w:tc>
        <w:tc>
          <w:tcPr>
            <w:tcW w:w="1454" w:type="dxa"/>
            <w:tcBorders/>
            <w:vAlign w:val="center"/>
          </w:tcPr>
          <w:p>
            <w:pPr>
              <w:pStyle w:val="TableHeading"/>
              <w:suppressLineNumbers/>
              <w:bidi w:val="0"/>
              <w:spacing w:before="0" w:after="283"/>
              <w:jc w:val="center"/>
              <w:rPr/>
            </w:pPr>
            <w:r>
              <w:rPr/>
              <w:t xml:space="preserve">Prosenttiosuus kokonaisväestöstä </w:t>
            </w:r>
          </w:p>
        </w:tc>
        <w:tc>
          <w:tcPr>
            <w:tcW w:w="472" w:type="dxa"/>
            <w:tcBorders/>
          </w:tcPr>
          <w:p>
            <w:pPr>
              <w:pStyle w:val="TableContents"/>
              <w:bidi w:val="0"/>
              <w:spacing w:before="0" w:after="283"/>
              <w:jc w:val="left"/>
              <w:rPr>
                <w:sz w:val="4"/>
                <w:szCs w:val="4"/>
              </w:rPr>
            </w:pPr>
            <w:r>
              <w:rPr>
                <w:sz w:val="4"/>
                <w:szCs w:val="4"/>
              </w:rPr>
            </w:r>
          </w:p>
        </w:tc>
        <w:tc>
          <w:tcPr>
            <w:tcW w:w="463"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color w:val="A9A9A9"/>
              </w:rPr>
              <w:t xml:space="preserve">Detroit, </w:t>
            </w:r>
            <w:r>
              <w:rPr/>
              <w:t xml:space="preserve">MI </w:t>
            </w:r>
          </w:p>
        </w:tc>
        <w:tc>
          <w:tcPr>
            <w:tcW w:w="3515" w:type="dxa"/>
            <w:tcBorders/>
            <w:vAlign w:val="center"/>
          </w:tcPr>
          <w:p>
            <w:pPr>
              <w:pStyle w:val="TableContents"/>
              <w:bidi w:val="0"/>
              <w:spacing w:before="0" w:after="283"/>
              <w:jc w:val="left"/>
              <w:rPr/>
            </w:pPr>
            <w:r>
              <w:rPr/>
              <w:t xml:space="preserve">713,777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84.3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82.7 </w:t>
            </w:r>
          </w:p>
        </w:tc>
        <w:tc>
          <w:tcPr>
            <w:tcW w:w="472" w:type="dxa"/>
            <w:tcBorders/>
            <w:vAlign w:val="center"/>
          </w:tcPr>
          <w:p>
            <w:pPr>
              <w:pStyle w:val="TableContents"/>
              <w:bidi w:val="0"/>
              <w:spacing w:before="0" w:after="283"/>
              <w:jc w:val="left"/>
              <w:rPr/>
            </w:pPr>
            <w:r>
              <w:rPr/>
              <w:t xml:space="preserve">83 </w:t>
            </w:r>
          </w:p>
        </w:tc>
        <w:tc>
          <w:tcPr>
            <w:tcW w:w="463" w:type="dxa"/>
            <w:tcBorders/>
            <w:vAlign w:val="center"/>
          </w:tcPr>
          <w:p>
            <w:pPr>
              <w:pStyle w:val="TableContents"/>
              <w:bidi w:val="0"/>
              <w:spacing w:before="0" w:after="283"/>
              <w:jc w:val="left"/>
              <w:rPr/>
            </w:pPr>
            <w:r>
              <w:rPr/>
              <w:t xml:space="preserve">1.6 </w:t>
            </w:r>
          </w:p>
        </w:tc>
      </w:tr>
      <w:tr>
        <w:trPr/>
        <w:tc>
          <w:tcPr>
            <w:tcW w:w="1483" w:type="dxa"/>
            <w:tcBorders/>
            <w:vAlign w:val="center"/>
          </w:tcPr>
          <w:p>
            <w:pPr>
              <w:pStyle w:val="TableContents"/>
              <w:bidi w:val="0"/>
              <w:spacing w:before="0" w:after="283"/>
              <w:jc w:val="left"/>
              <w:rPr/>
            </w:pPr>
            <w:r>
              <w:rPr/>
              <w:t xml:space="preserve">Jackson, MS </w:t>
            </w:r>
          </w:p>
        </w:tc>
        <w:tc>
          <w:tcPr>
            <w:tcW w:w="3515" w:type="dxa"/>
            <w:tcBorders/>
            <w:vAlign w:val="center"/>
          </w:tcPr>
          <w:p>
            <w:pPr>
              <w:pStyle w:val="TableContents"/>
              <w:bidi w:val="0"/>
              <w:spacing w:before="0" w:after="283"/>
              <w:jc w:val="left"/>
              <w:rPr/>
            </w:pPr>
            <w:r>
              <w:rPr/>
              <w:t xml:space="preserve">173,514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80.1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79.4 </w:t>
            </w:r>
          </w:p>
        </w:tc>
        <w:tc>
          <w:tcPr>
            <w:tcW w:w="472" w:type="dxa"/>
            <w:tcBorders/>
            <w:vAlign w:val="center"/>
          </w:tcPr>
          <w:p>
            <w:pPr>
              <w:pStyle w:val="TableContents"/>
              <w:bidi w:val="0"/>
              <w:spacing w:before="0" w:after="283"/>
              <w:jc w:val="left"/>
              <w:rPr/>
            </w:pPr>
            <w:r>
              <w:rPr/>
              <w:t xml:space="preserve">242 </w:t>
            </w:r>
          </w:p>
        </w:tc>
        <w:tc>
          <w:tcPr>
            <w:tcW w:w="463" w:type="dxa"/>
            <w:tcBorders/>
            <w:vAlign w:val="center"/>
          </w:tcPr>
          <w:p>
            <w:pPr>
              <w:pStyle w:val="TableContents"/>
              <w:bidi w:val="0"/>
              <w:spacing w:before="0" w:after="283"/>
              <w:jc w:val="left"/>
              <w:rPr/>
            </w:pPr>
            <w:r>
              <w:rPr/>
              <w:t xml:space="preserve">0.7 </w:t>
            </w:r>
          </w:p>
        </w:tc>
      </w:tr>
      <w:tr>
        <w:trPr/>
        <w:tc>
          <w:tcPr>
            <w:tcW w:w="1483" w:type="dxa"/>
            <w:tcBorders/>
            <w:vAlign w:val="center"/>
          </w:tcPr>
          <w:p>
            <w:pPr>
              <w:pStyle w:val="TableContents"/>
              <w:bidi w:val="0"/>
              <w:spacing w:before="0" w:after="283"/>
              <w:jc w:val="left"/>
              <w:rPr/>
            </w:pPr>
            <w:r>
              <w:rPr/>
              <w:t xml:space="preserve">Miami Gardens, FL </w:t>
            </w:r>
          </w:p>
        </w:tc>
        <w:tc>
          <w:tcPr>
            <w:tcW w:w="3515" w:type="dxa"/>
            <w:tcBorders/>
            <w:vAlign w:val="center"/>
          </w:tcPr>
          <w:p>
            <w:pPr>
              <w:pStyle w:val="TableContents"/>
              <w:bidi w:val="0"/>
              <w:spacing w:before="0" w:after="283"/>
              <w:jc w:val="left"/>
              <w:rPr/>
            </w:pPr>
            <w:r>
              <w:rPr/>
              <w:t xml:space="preserve">107,167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77.9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76.3 </w:t>
            </w:r>
          </w:p>
        </w:tc>
        <w:tc>
          <w:tcPr>
            <w:tcW w:w="472" w:type="dxa"/>
            <w:tcBorders/>
            <w:vAlign w:val="center"/>
          </w:tcPr>
          <w:p>
            <w:pPr>
              <w:pStyle w:val="TableContents"/>
              <w:bidi w:val="0"/>
              <w:spacing w:before="0" w:after="283"/>
              <w:jc w:val="left"/>
              <w:rPr/>
            </w:pPr>
            <w:r>
              <w:rPr/>
              <w:t xml:space="preserve">91 </w:t>
            </w:r>
          </w:p>
        </w:tc>
        <w:tc>
          <w:tcPr>
            <w:tcW w:w="463" w:type="dxa"/>
            <w:tcBorders/>
            <w:vAlign w:val="center"/>
          </w:tcPr>
          <w:p>
            <w:pPr>
              <w:pStyle w:val="TableContents"/>
              <w:bidi w:val="0"/>
              <w:spacing w:before="0" w:after="283"/>
              <w:jc w:val="left"/>
              <w:rPr/>
            </w:pPr>
            <w:r>
              <w:rPr/>
              <w:t xml:space="preserve">1.6 </w:t>
            </w:r>
          </w:p>
        </w:tc>
      </w:tr>
      <w:tr>
        <w:trPr/>
        <w:tc>
          <w:tcPr>
            <w:tcW w:w="1483" w:type="dxa"/>
            <w:tcBorders/>
            <w:vAlign w:val="center"/>
          </w:tcPr>
          <w:p>
            <w:pPr>
              <w:pStyle w:val="TableContents"/>
              <w:bidi w:val="0"/>
              <w:spacing w:before="0" w:after="283"/>
              <w:jc w:val="left"/>
              <w:rPr/>
            </w:pPr>
            <w:r>
              <w:rPr/>
              <w:t xml:space="preserve">Birmingham, AL </w:t>
            </w:r>
          </w:p>
        </w:tc>
        <w:tc>
          <w:tcPr>
            <w:tcW w:w="3515" w:type="dxa"/>
            <w:tcBorders/>
            <w:vAlign w:val="center"/>
          </w:tcPr>
          <w:p>
            <w:pPr>
              <w:pStyle w:val="TableContents"/>
              <w:bidi w:val="0"/>
              <w:spacing w:before="0" w:after="283"/>
              <w:jc w:val="left"/>
              <w:rPr/>
            </w:pPr>
            <w:r>
              <w:rPr/>
              <w:t xml:space="preserve">212,237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74.0 </w:t>
            </w:r>
          </w:p>
        </w:tc>
        <w:tc>
          <w:tcPr>
            <w:tcW w:w="6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73.4 </w:t>
            </w:r>
          </w:p>
        </w:tc>
        <w:tc>
          <w:tcPr>
            <w:tcW w:w="472" w:type="dxa"/>
            <w:tcBorders/>
            <w:vAlign w:val="center"/>
          </w:tcPr>
          <w:p>
            <w:pPr>
              <w:pStyle w:val="TableContents"/>
              <w:bidi w:val="0"/>
              <w:spacing w:before="0" w:after="283"/>
              <w:jc w:val="left"/>
              <w:rPr/>
            </w:pPr>
            <w:r>
              <w:rPr/>
              <w:t xml:space="preserve">257 </w:t>
            </w:r>
          </w:p>
        </w:tc>
        <w:tc>
          <w:tcPr>
            <w:tcW w:w="463" w:type="dxa"/>
            <w:tcBorders/>
            <w:vAlign w:val="center"/>
          </w:tcPr>
          <w:p>
            <w:pPr>
              <w:pStyle w:val="TableContents"/>
              <w:bidi w:val="0"/>
              <w:spacing w:before="0" w:after="283"/>
              <w:jc w:val="left"/>
              <w:rPr/>
            </w:pPr>
            <w:r>
              <w:rPr/>
              <w:t xml:space="preserve">0.6 </w:t>
            </w:r>
          </w:p>
        </w:tc>
      </w:tr>
      <w:tr>
        <w:trPr/>
        <w:tc>
          <w:tcPr>
            <w:tcW w:w="1483" w:type="dxa"/>
            <w:tcBorders/>
            <w:vAlign w:val="center"/>
          </w:tcPr>
          <w:p>
            <w:pPr>
              <w:pStyle w:val="TableContents"/>
              <w:bidi w:val="0"/>
              <w:spacing w:before="0" w:after="283"/>
              <w:jc w:val="left"/>
              <w:rPr/>
            </w:pPr>
            <w:r>
              <w:rPr/>
              <w:t xml:space="preserve">Baltimore, MD </w:t>
            </w:r>
          </w:p>
        </w:tc>
        <w:tc>
          <w:tcPr>
            <w:tcW w:w="3515" w:type="dxa"/>
            <w:tcBorders/>
            <w:vAlign w:val="center"/>
          </w:tcPr>
          <w:p>
            <w:pPr>
              <w:pStyle w:val="TableContents"/>
              <w:bidi w:val="0"/>
              <w:spacing w:before="0" w:after="283"/>
              <w:jc w:val="left"/>
              <w:rPr/>
            </w:pPr>
            <w:r>
              <w:rPr/>
              <w:t xml:space="preserve">620,961 </w:t>
            </w:r>
          </w:p>
        </w:tc>
        <w:tc>
          <w:tcPr>
            <w:tcW w:w="682" w:type="dxa"/>
            <w:tcBorders/>
            <w:vAlign w:val="center"/>
          </w:tcPr>
          <w:p>
            <w:pPr>
              <w:pStyle w:val="TableContents"/>
              <w:bidi w:val="0"/>
              <w:spacing w:before="0" w:after="283"/>
              <w:jc w:val="left"/>
              <w:rPr/>
            </w:pPr>
            <w:r>
              <w:rPr/>
              <w:t xml:space="preserve">5 </w:t>
            </w:r>
          </w:p>
        </w:tc>
        <w:tc>
          <w:tcPr>
            <w:tcW w:w="1454" w:type="dxa"/>
            <w:tcBorders/>
            <w:vAlign w:val="center"/>
          </w:tcPr>
          <w:p>
            <w:pPr>
              <w:pStyle w:val="TableContents"/>
              <w:bidi w:val="0"/>
              <w:spacing w:before="0" w:after="283"/>
              <w:jc w:val="left"/>
              <w:rPr/>
            </w:pPr>
            <w:r>
              <w:rPr/>
              <w:t xml:space="preserve">65.1 </w:t>
            </w:r>
          </w:p>
        </w:tc>
        <w:tc>
          <w:tcPr>
            <w:tcW w:w="682" w:type="dxa"/>
            <w:tcBorders/>
            <w:vAlign w:val="center"/>
          </w:tcPr>
          <w:p>
            <w:pPr>
              <w:pStyle w:val="TableContents"/>
              <w:bidi w:val="0"/>
              <w:spacing w:before="0" w:after="283"/>
              <w:jc w:val="left"/>
              <w:rPr/>
            </w:pPr>
            <w:r>
              <w:rPr/>
              <w:t xml:space="preserve">5 </w:t>
            </w:r>
          </w:p>
        </w:tc>
        <w:tc>
          <w:tcPr>
            <w:tcW w:w="1454" w:type="dxa"/>
            <w:tcBorders/>
            <w:vAlign w:val="center"/>
          </w:tcPr>
          <w:p>
            <w:pPr>
              <w:pStyle w:val="TableContents"/>
              <w:bidi w:val="0"/>
              <w:spacing w:before="0" w:after="283"/>
              <w:jc w:val="left"/>
              <w:rPr/>
            </w:pPr>
            <w:r>
              <w:rPr/>
              <w:t xml:space="preserve">63.7 </w:t>
            </w:r>
          </w:p>
        </w:tc>
        <w:tc>
          <w:tcPr>
            <w:tcW w:w="472" w:type="dxa"/>
            <w:tcBorders/>
            <w:vAlign w:val="center"/>
          </w:tcPr>
          <w:p>
            <w:pPr>
              <w:pStyle w:val="TableContents"/>
              <w:bidi w:val="0"/>
              <w:spacing w:before="0" w:after="283"/>
              <w:jc w:val="left"/>
              <w:rPr/>
            </w:pPr>
            <w:r>
              <w:rPr/>
              <w:t xml:space="preserve">134 </w:t>
            </w:r>
          </w:p>
        </w:tc>
        <w:tc>
          <w:tcPr>
            <w:tcW w:w="463" w:type="dxa"/>
            <w:tcBorders/>
            <w:vAlign w:val="center"/>
          </w:tcPr>
          <w:p>
            <w:pPr>
              <w:pStyle w:val="TableContents"/>
              <w:bidi w:val="0"/>
              <w:spacing w:before="0" w:after="283"/>
              <w:jc w:val="left"/>
              <w:rPr/>
            </w:pPr>
            <w:r>
              <w:rPr/>
              <w:t xml:space="preserve">1.3 </w:t>
            </w:r>
          </w:p>
        </w:tc>
      </w:tr>
      <w:tr>
        <w:trPr/>
        <w:tc>
          <w:tcPr>
            <w:tcW w:w="1483" w:type="dxa"/>
            <w:tcBorders/>
            <w:vAlign w:val="center"/>
          </w:tcPr>
          <w:p>
            <w:pPr>
              <w:pStyle w:val="TableContents"/>
              <w:bidi w:val="0"/>
              <w:spacing w:before="0" w:after="283"/>
              <w:jc w:val="left"/>
              <w:rPr/>
            </w:pPr>
            <w:r>
              <w:rPr/>
              <w:t xml:space="preserve">Memphis, TN </w:t>
            </w:r>
          </w:p>
        </w:tc>
        <w:tc>
          <w:tcPr>
            <w:tcW w:w="3515" w:type="dxa"/>
            <w:tcBorders/>
            <w:vAlign w:val="center"/>
          </w:tcPr>
          <w:p>
            <w:pPr>
              <w:pStyle w:val="TableContents"/>
              <w:bidi w:val="0"/>
              <w:spacing w:before="0" w:after="283"/>
              <w:jc w:val="left"/>
              <w:rPr/>
            </w:pPr>
            <w:r>
              <w:rPr/>
              <w:t xml:space="preserve">646,889 </w:t>
            </w:r>
          </w:p>
        </w:tc>
        <w:tc>
          <w:tcPr>
            <w:tcW w:w="682" w:type="dxa"/>
            <w:tcBorders/>
            <w:vAlign w:val="center"/>
          </w:tcPr>
          <w:p>
            <w:pPr>
              <w:pStyle w:val="TableContents"/>
              <w:bidi w:val="0"/>
              <w:spacing w:before="0" w:after="283"/>
              <w:jc w:val="left"/>
              <w:rPr/>
            </w:pPr>
            <w:r>
              <w:rPr/>
              <w:t xml:space="preserve">6 </w:t>
            </w:r>
          </w:p>
        </w:tc>
        <w:tc>
          <w:tcPr>
            <w:tcW w:w="1454" w:type="dxa"/>
            <w:tcBorders/>
            <w:vAlign w:val="center"/>
          </w:tcPr>
          <w:p>
            <w:pPr>
              <w:pStyle w:val="TableContents"/>
              <w:bidi w:val="0"/>
              <w:spacing w:before="0" w:after="283"/>
              <w:jc w:val="left"/>
              <w:rPr/>
            </w:pPr>
            <w:r>
              <w:rPr/>
              <w:t xml:space="preserve">64.1 </w:t>
            </w:r>
          </w:p>
        </w:tc>
        <w:tc>
          <w:tcPr>
            <w:tcW w:w="682" w:type="dxa"/>
            <w:tcBorders/>
            <w:vAlign w:val="center"/>
          </w:tcPr>
          <w:p>
            <w:pPr>
              <w:pStyle w:val="TableContents"/>
              <w:bidi w:val="0"/>
              <w:spacing w:before="0" w:after="283"/>
              <w:jc w:val="left"/>
              <w:rPr/>
            </w:pPr>
            <w:r>
              <w:rPr/>
              <w:t xml:space="preserve">6 </w:t>
            </w:r>
          </w:p>
        </w:tc>
        <w:tc>
          <w:tcPr>
            <w:tcW w:w="1454" w:type="dxa"/>
            <w:tcBorders/>
            <w:vAlign w:val="center"/>
          </w:tcPr>
          <w:p>
            <w:pPr>
              <w:pStyle w:val="TableContents"/>
              <w:bidi w:val="0"/>
              <w:spacing w:before="0" w:after="283"/>
              <w:jc w:val="left"/>
              <w:rPr/>
            </w:pPr>
            <w:r>
              <w:rPr/>
              <w:t xml:space="preserve">63.3 </w:t>
            </w:r>
          </w:p>
        </w:tc>
        <w:tc>
          <w:tcPr>
            <w:tcW w:w="472" w:type="dxa"/>
            <w:tcBorders/>
            <w:vAlign w:val="center"/>
          </w:tcPr>
          <w:p>
            <w:pPr>
              <w:pStyle w:val="TableContents"/>
              <w:bidi w:val="0"/>
              <w:spacing w:before="0" w:after="283"/>
              <w:jc w:val="left"/>
              <w:rPr/>
            </w:pPr>
            <w:r>
              <w:rPr/>
              <w:t xml:space="preserve">225 </w:t>
            </w:r>
          </w:p>
        </w:tc>
        <w:tc>
          <w:tcPr>
            <w:tcW w:w="463" w:type="dxa"/>
            <w:tcBorders/>
            <w:vAlign w:val="center"/>
          </w:tcPr>
          <w:p>
            <w:pPr>
              <w:pStyle w:val="TableContents"/>
              <w:bidi w:val="0"/>
              <w:spacing w:before="0" w:after="283"/>
              <w:jc w:val="left"/>
              <w:rPr/>
            </w:pPr>
            <w:r>
              <w:rPr/>
              <w:t xml:space="preserve">0.8 </w:t>
            </w:r>
          </w:p>
        </w:tc>
      </w:tr>
      <w:tr>
        <w:trPr/>
        <w:tc>
          <w:tcPr>
            <w:tcW w:w="1483" w:type="dxa"/>
            <w:tcBorders/>
            <w:vAlign w:val="center"/>
          </w:tcPr>
          <w:p>
            <w:pPr>
              <w:pStyle w:val="TableContents"/>
              <w:bidi w:val="0"/>
              <w:spacing w:before="0" w:after="283"/>
              <w:jc w:val="left"/>
              <w:rPr/>
            </w:pPr>
            <w:r>
              <w:rPr/>
              <w:t xml:space="preserve">New Orleans, LA </w:t>
            </w:r>
          </w:p>
        </w:tc>
        <w:tc>
          <w:tcPr>
            <w:tcW w:w="3515" w:type="dxa"/>
            <w:tcBorders/>
            <w:vAlign w:val="center"/>
          </w:tcPr>
          <w:p>
            <w:pPr>
              <w:pStyle w:val="TableContents"/>
              <w:bidi w:val="0"/>
              <w:spacing w:before="0" w:after="283"/>
              <w:jc w:val="left"/>
              <w:rPr/>
            </w:pPr>
            <w:r>
              <w:rPr/>
              <w:t xml:space="preserve">343,831 </w:t>
            </w:r>
          </w:p>
        </w:tc>
        <w:tc>
          <w:tcPr>
            <w:tcW w:w="682" w:type="dxa"/>
            <w:tcBorders/>
            <w:vAlign w:val="center"/>
          </w:tcPr>
          <w:p>
            <w:pPr>
              <w:pStyle w:val="TableContents"/>
              <w:bidi w:val="0"/>
              <w:spacing w:before="0" w:after="283"/>
              <w:jc w:val="left"/>
              <w:rPr/>
            </w:pPr>
            <w:r>
              <w:rPr/>
              <w:t xml:space="preserve">7 </w:t>
            </w:r>
          </w:p>
        </w:tc>
        <w:tc>
          <w:tcPr>
            <w:tcW w:w="1454" w:type="dxa"/>
            <w:tcBorders/>
            <w:vAlign w:val="center"/>
          </w:tcPr>
          <w:p>
            <w:pPr>
              <w:pStyle w:val="TableContents"/>
              <w:bidi w:val="0"/>
              <w:spacing w:before="0" w:after="283"/>
              <w:jc w:val="left"/>
              <w:rPr/>
            </w:pPr>
            <w:r>
              <w:rPr/>
              <w:t xml:space="preserve">61.2 </w:t>
            </w:r>
          </w:p>
        </w:tc>
        <w:tc>
          <w:tcPr>
            <w:tcW w:w="682" w:type="dxa"/>
            <w:tcBorders/>
            <w:vAlign w:val="center"/>
          </w:tcPr>
          <w:p>
            <w:pPr>
              <w:pStyle w:val="TableContents"/>
              <w:bidi w:val="0"/>
              <w:spacing w:before="0" w:after="283"/>
              <w:jc w:val="left"/>
              <w:rPr/>
            </w:pPr>
            <w:r>
              <w:rPr/>
              <w:t xml:space="preserve">7 </w:t>
            </w:r>
          </w:p>
        </w:tc>
        <w:tc>
          <w:tcPr>
            <w:tcW w:w="1454" w:type="dxa"/>
            <w:tcBorders/>
            <w:vAlign w:val="center"/>
          </w:tcPr>
          <w:p>
            <w:pPr>
              <w:pStyle w:val="TableContents"/>
              <w:bidi w:val="0"/>
              <w:spacing w:before="0" w:after="283"/>
              <w:jc w:val="left"/>
              <w:rPr/>
            </w:pPr>
            <w:r>
              <w:rPr/>
              <w:t xml:space="preserve">60.2 </w:t>
            </w:r>
          </w:p>
        </w:tc>
        <w:tc>
          <w:tcPr>
            <w:tcW w:w="472" w:type="dxa"/>
            <w:tcBorders/>
            <w:vAlign w:val="center"/>
          </w:tcPr>
          <w:p>
            <w:pPr>
              <w:pStyle w:val="TableContents"/>
              <w:bidi w:val="0"/>
              <w:spacing w:before="0" w:after="283"/>
              <w:jc w:val="left"/>
              <w:rPr/>
            </w:pPr>
            <w:r>
              <w:rPr/>
              <w:t xml:space="preserve">184 </w:t>
            </w:r>
          </w:p>
        </w:tc>
        <w:tc>
          <w:tcPr>
            <w:tcW w:w="463" w:type="dxa"/>
            <w:tcBorders/>
            <w:vAlign w:val="center"/>
          </w:tcPr>
          <w:p>
            <w:pPr>
              <w:pStyle w:val="TableContents"/>
              <w:bidi w:val="0"/>
              <w:spacing w:before="0" w:after="283"/>
              <w:jc w:val="left"/>
              <w:rPr/>
            </w:pPr>
            <w:r>
              <w:rPr/>
              <w:t xml:space="preserve">1.0 </w:t>
            </w:r>
          </w:p>
        </w:tc>
      </w:tr>
      <w:tr>
        <w:trPr/>
        <w:tc>
          <w:tcPr>
            <w:tcW w:w="1483" w:type="dxa"/>
            <w:tcBorders/>
            <w:vAlign w:val="center"/>
          </w:tcPr>
          <w:p>
            <w:pPr>
              <w:pStyle w:val="TableContents"/>
              <w:bidi w:val="0"/>
              <w:spacing w:before="0" w:after="283"/>
              <w:jc w:val="left"/>
              <w:rPr/>
            </w:pPr>
            <w:r>
              <w:rPr/>
              <w:t xml:space="preserve">Flint, MI </w:t>
            </w:r>
          </w:p>
        </w:tc>
        <w:tc>
          <w:tcPr>
            <w:tcW w:w="3515" w:type="dxa"/>
            <w:tcBorders/>
            <w:vAlign w:val="center"/>
          </w:tcPr>
          <w:p>
            <w:pPr>
              <w:pStyle w:val="TableContents"/>
              <w:bidi w:val="0"/>
              <w:spacing w:before="0" w:after="283"/>
              <w:jc w:val="left"/>
              <w:rPr/>
            </w:pPr>
            <w:r>
              <w:rPr/>
              <w:t xml:space="preserve">102,434 </w:t>
            </w:r>
          </w:p>
        </w:tc>
        <w:tc>
          <w:tcPr>
            <w:tcW w:w="682" w:type="dxa"/>
            <w:tcBorders/>
            <w:vAlign w:val="center"/>
          </w:tcPr>
          <w:p>
            <w:pPr>
              <w:pStyle w:val="TableContents"/>
              <w:bidi w:val="0"/>
              <w:spacing w:before="0" w:after="283"/>
              <w:jc w:val="left"/>
              <w:rPr/>
            </w:pPr>
            <w:r>
              <w:rPr/>
              <w:t xml:space="preserve">8 </w:t>
            </w:r>
          </w:p>
        </w:tc>
        <w:tc>
          <w:tcPr>
            <w:tcW w:w="1454" w:type="dxa"/>
            <w:tcBorders/>
            <w:vAlign w:val="center"/>
          </w:tcPr>
          <w:p>
            <w:pPr>
              <w:pStyle w:val="TableContents"/>
              <w:bidi w:val="0"/>
              <w:spacing w:before="0" w:after="283"/>
              <w:jc w:val="left"/>
              <w:rPr/>
            </w:pPr>
            <w:r>
              <w:rPr/>
              <w:t xml:space="preserve">59.5 </w:t>
            </w:r>
          </w:p>
        </w:tc>
        <w:tc>
          <w:tcPr>
            <w:tcW w:w="682" w:type="dxa"/>
            <w:tcBorders/>
            <w:vAlign w:val="center"/>
          </w:tcPr>
          <w:p>
            <w:pPr>
              <w:pStyle w:val="TableContents"/>
              <w:bidi w:val="0"/>
              <w:spacing w:before="0" w:after="283"/>
              <w:jc w:val="left"/>
              <w:rPr/>
            </w:pPr>
            <w:r>
              <w:rPr/>
              <w:t xml:space="preserve">9 </w:t>
            </w:r>
          </w:p>
        </w:tc>
        <w:tc>
          <w:tcPr>
            <w:tcW w:w="1454" w:type="dxa"/>
            <w:tcBorders/>
            <w:vAlign w:val="center"/>
          </w:tcPr>
          <w:p>
            <w:pPr>
              <w:pStyle w:val="TableContents"/>
              <w:bidi w:val="0"/>
              <w:spacing w:before="0" w:after="283"/>
              <w:jc w:val="left"/>
              <w:rPr/>
            </w:pPr>
            <w:r>
              <w:rPr/>
              <w:t xml:space="preserve">56.6 </w:t>
            </w:r>
          </w:p>
        </w:tc>
        <w:tc>
          <w:tcPr>
            <w:tcW w:w="472" w:type="dxa"/>
            <w:tcBorders/>
            <w:vAlign w:val="center"/>
          </w:tcPr>
          <w:p>
            <w:pPr>
              <w:pStyle w:val="TableContents"/>
              <w:bidi w:val="0"/>
              <w:spacing w:before="0" w:after="283"/>
              <w:jc w:val="left"/>
              <w:rPr/>
            </w:pPr>
            <w:r>
              <w:rPr/>
              <w:t xml:space="preserve">9 </w:t>
            </w:r>
          </w:p>
        </w:tc>
        <w:tc>
          <w:tcPr>
            <w:tcW w:w="463" w:type="dxa"/>
            <w:tcBorders/>
            <w:vAlign w:val="center"/>
          </w:tcPr>
          <w:p>
            <w:pPr>
              <w:pStyle w:val="TableContents"/>
              <w:bidi w:val="0"/>
              <w:spacing w:before="0" w:after="283"/>
              <w:jc w:val="left"/>
              <w:rPr/>
            </w:pPr>
            <w:r>
              <w:rPr/>
              <w:t xml:space="preserve">2.9 </w:t>
            </w:r>
          </w:p>
        </w:tc>
      </w:tr>
      <w:tr>
        <w:trPr/>
        <w:tc>
          <w:tcPr>
            <w:tcW w:w="1483" w:type="dxa"/>
            <w:tcBorders/>
            <w:vAlign w:val="center"/>
          </w:tcPr>
          <w:p>
            <w:pPr>
              <w:pStyle w:val="TableContents"/>
              <w:bidi w:val="0"/>
              <w:spacing w:before="0" w:after="283"/>
              <w:jc w:val="left"/>
              <w:rPr/>
            </w:pPr>
            <w:r>
              <w:rPr/>
              <w:t xml:space="preserve">Montgomery, AL </w:t>
            </w:r>
          </w:p>
        </w:tc>
        <w:tc>
          <w:tcPr>
            <w:tcW w:w="3515" w:type="dxa"/>
            <w:tcBorders/>
            <w:vAlign w:val="center"/>
          </w:tcPr>
          <w:p>
            <w:pPr>
              <w:pStyle w:val="TableContents"/>
              <w:bidi w:val="0"/>
              <w:spacing w:before="0" w:after="283"/>
              <w:jc w:val="left"/>
              <w:rPr/>
            </w:pPr>
            <w:r>
              <w:rPr/>
              <w:t xml:space="preserve">205,764 </w:t>
            </w:r>
          </w:p>
        </w:tc>
        <w:tc>
          <w:tcPr>
            <w:tcW w:w="682" w:type="dxa"/>
            <w:tcBorders/>
            <w:vAlign w:val="center"/>
          </w:tcPr>
          <w:p>
            <w:pPr>
              <w:pStyle w:val="TableContents"/>
              <w:bidi w:val="0"/>
              <w:spacing w:before="0" w:after="283"/>
              <w:jc w:val="left"/>
              <w:rPr/>
            </w:pPr>
            <w:r>
              <w:rPr/>
              <w:t xml:space="preserve">9 </w:t>
            </w:r>
          </w:p>
        </w:tc>
        <w:tc>
          <w:tcPr>
            <w:tcW w:w="1454" w:type="dxa"/>
            <w:tcBorders/>
            <w:vAlign w:val="center"/>
          </w:tcPr>
          <w:p>
            <w:pPr>
              <w:pStyle w:val="TableContents"/>
              <w:bidi w:val="0"/>
              <w:spacing w:before="0" w:after="283"/>
              <w:jc w:val="left"/>
              <w:rPr/>
            </w:pPr>
            <w:r>
              <w:rPr/>
              <w:t xml:space="preserve">57.4 </w:t>
            </w:r>
          </w:p>
        </w:tc>
        <w:tc>
          <w:tcPr>
            <w:tcW w:w="682" w:type="dxa"/>
            <w:tcBorders/>
            <w:vAlign w:val="center"/>
          </w:tcPr>
          <w:p>
            <w:pPr>
              <w:pStyle w:val="TableContents"/>
              <w:bidi w:val="0"/>
              <w:spacing w:before="0" w:after="283"/>
              <w:jc w:val="left"/>
              <w:rPr/>
            </w:pPr>
            <w:r>
              <w:rPr/>
              <w:t xml:space="preserve">8 </w:t>
            </w:r>
          </w:p>
        </w:tc>
        <w:tc>
          <w:tcPr>
            <w:tcW w:w="1454" w:type="dxa"/>
            <w:tcBorders/>
            <w:vAlign w:val="center"/>
          </w:tcPr>
          <w:p>
            <w:pPr>
              <w:pStyle w:val="TableContents"/>
              <w:bidi w:val="0"/>
              <w:spacing w:before="0" w:after="283"/>
              <w:jc w:val="left"/>
              <w:rPr/>
            </w:pPr>
            <w:r>
              <w:rPr/>
              <w:t xml:space="preserve">56.6 </w:t>
            </w:r>
          </w:p>
        </w:tc>
        <w:tc>
          <w:tcPr>
            <w:tcW w:w="472" w:type="dxa"/>
            <w:tcBorders/>
            <w:vAlign w:val="center"/>
          </w:tcPr>
          <w:p>
            <w:pPr>
              <w:pStyle w:val="TableContents"/>
              <w:bidi w:val="0"/>
              <w:spacing w:before="0" w:after="283"/>
              <w:jc w:val="left"/>
              <w:rPr/>
            </w:pPr>
            <w:r>
              <w:rPr/>
              <w:t xml:space="preserve">231 </w:t>
            </w:r>
          </w:p>
        </w:tc>
        <w:tc>
          <w:tcPr>
            <w:tcW w:w="463" w:type="dxa"/>
            <w:tcBorders/>
            <w:vAlign w:val="center"/>
          </w:tcPr>
          <w:p>
            <w:pPr>
              <w:pStyle w:val="TableContents"/>
              <w:bidi w:val="0"/>
              <w:spacing w:before="0" w:after="283"/>
              <w:jc w:val="left"/>
              <w:rPr/>
            </w:pPr>
            <w:r>
              <w:rPr/>
              <w:t xml:space="preserve">0.8 </w:t>
            </w:r>
          </w:p>
        </w:tc>
      </w:tr>
      <w:tr>
        <w:trPr/>
        <w:tc>
          <w:tcPr>
            <w:tcW w:w="1483" w:type="dxa"/>
            <w:tcBorders/>
            <w:vAlign w:val="center"/>
          </w:tcPr>
          <w:p>
            <w:pPr>
              <w:pStyle w:val="TableContents"/>
              <w:bidi w:val="0"/>
              <w:spacing w:before="0" w:after="283"/>
              <w:jc w:val="left"/>
              <w:rPr/>
            </w:pPr>
            <w:r>
              <w:rPr/>
              <w:t xml:space="preserve">Savannah, GA </w:t>
            </w:r>
          </w:p>
        </w:tc>
        <w:tc>
          <w:tcPr>
            <w:tcW w:w="3515" w:type="dxa"/>
            <w:tcBorders/>
            <w:vAlign w:val="center"/>
          </w:tcPr>
          <w:p>
            <w:pPr>
              <w:pStyle w:val="TableContents"/>
              <w:bidi w:val="0"/>
              <w:spacing w:before="0" w:after="283"/>
              <w:jc w:val="left"/>
              <w:rPr/>
            </w:pPr>
            <w:r>
              <w:rPr/>
              <w:t xml:space="preserve">136,286 </w:t>
            </w:r>
          </w:p>
        </w:tc>
        <w:tc>
          <w:tcPr>
            <w:tcW w:w="682" w:type="dxa"/>
            <w:tcBorders/>
            <w:vAlign w:val="center"/>
          </w:tcPr>
          <w:p>
            <w:pPr>
              <w:pStyle w:val="TableContents"/>
              <w:bidi w:val="0"/>
              <w:spacing w:before="0" w:after="283"/>
              <w:jc w:val="left"/>
              <w:rPr/>
            </w:pPr>
            <w:r>
              <w:rPr/>
              <w:t xml:space="preserve">10 </w:t>
            </w:r>
          </w:p>
        </w:tc>
        <w:tc>
          <w:tcPr>
            <w:tcW w:w="1454" w:type="dxa"/>
            <w:tcBorders/>
            <w:vAlign w:val="center"/>
          </w:tcPr>
          <w:p>
            <w:pPr>
              <w:pStyle w:val="TableContents"/>
              <w:bidi w:val="0"/>
              <w:spacing w:before="0" w:after="283"/>
              <w:jc w:val="left"/>
              <w:rPr/>
            </w:pPr>
            <w:r>
              <w:rPr/>
              <w:t xml:space="preserve">56.7 </w:t>
            </w:r>
          </w:p>
        </w:tc>
        <w:tc>
          <w:tcPr>
            <w:tcW w:w="682" w:type="dxa"/>
            <w:tcBorders/>
            <w:vAlign w:val="center"/>
          </w:tcPr>
          <w:p>
            <w:pPr>
              <w:pStyle w:val="TableContents"/>
              <w:bidi w:val="0"/>
              <w:spacing w:before="0" w:after="283"/>
              <w:jc w:val="left"/>
              <w:rPr/>
            </w:pPr>
            <w:r>
              <w:rPr/>
              <w:t xml:space="preserve">10 </w:t>
            </w:r>
          </w:p>
        </w:tc>
        <w:tc>
          <w:tcPr>
            <w:tcW w:w="1454" w:type="dxa"/>
            <w:tcBorders/>
            <w:vAlign w:val="center"/>
          </w:tcPr>
          <w:p>
            <w:pPr>
              <w:pStyle w:val="TableContents"/>
              <w:bidi w:val="0"/>
              <w:spacing w:before="0" w:after="283"/>
              <w:jc w:val="left"/>
              <w:rPr/>
            </w:pPr>
            <w:r>
              <w:rPr/>
              <w:t xml:space="preserve">55.4 </w:t>
            </w:r>
          </w:p>
        </w:tc>
        <w:tc>
          <w:tcPr>
            <w:tcW w:w="472" w:type="dxa"/>
            <w:tcBorders/>
            <w:vAlign w:val="center"/>
          </w:tcPr>
          <w:p>
            <w:pPr>
              <w:pStyle w:val="TableContents"/>
              <w:bidi w:val="0"/>
              <w:spacing w:before="0" w:after="283"/>
              <w:jc w:val="left"/>
              <w:rPr/>
            </w:pPr>
            <w:r>
              <w:rPr/>
              <w:t xml:space="preserve">139 </w:t>
            </w:r>
          </w:p>
        </w:tc>
        <w:tc>
          <w:tcPr>
            <w:tcW w:w="463"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eniten afroamerikkalaista väestöä?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Yhdysvalloissa on suurin afroamerikkalainen väestö?</w:t>
      </w:r>
    </w:p>
    <w:p>
      <w:pPr>
        <w:pStyle w:val="TextBody"/>
        <w:bidi w:val="0"/>
        <w:jc w:val="left"/>
        <w:rPr>
          <w:b/>
          <w:u w:val="single"/>
          <w:shd w:val="clear" w:fill="FFFF00"/>
        </w:rPr>
      </w:pPr>
      <w:r>
        <w:rPr>
          <w:b/>
          <w:u w:val="single"/>
          <w:shd w:val="clear" w:fill="FFFF00"/>
        </w:rPr>
        <w:t xml:space="preserve">Asiakirjan numero 8570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Vertailuarvoa, jonka yläpuolella näöntarkkuutta pidetään normaalina, kutsutaan 6/6-näköisyydeksi, ja sen USC-ekvivalentti on </w:t>
      </w:r>
      <w:r>
        <w:rPr/>
        <w:t xml:space="preserve">20/20-näköisyys: Ihmissilmä pystyy erottamaan 6 metrin tai 20 jalan etäisyydellä noin 1,75 mm:n etäisyydellä toisistaan olevat ääriviivat. Näkö 6/12 vastaa heikompaa, näkö 6/3 parempaa suorituskykyä. Normaaleilla henkilöillä on näöntarkkuus 6/4 tai parempi (iästä ja muista tekijöistä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ihmissilmän normaali näkö</w:t>
      </w:r>
    </w:p>
    <w:p>
      <w:pPr>
        <w:pStyle w:val="TextBody"/>
        <w:bidi w:val="0"/>
        <w:jc w:val="left"/>
        <w:rPr>
          <w:b/>
          <w:u w:val="single"/>
          <w:shd w:val="clear" w:fill="FFFF00"/>
        </w:rPr>
      </w:pPr>
      <w:r>
        <w:rPr>
          <w:b/>
          <w:u w:val="single"/>
          <w:shd w:val="clear" w:fill="FFFF00"/>
        </w:rPr>
        <w:t xml:space="preserve">Asiakirjan numero 8571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1995 Yuma saavutti kaikkien aikojen korkeimman lämpötilansa </w:t>
      </w:r>
      <w:r>
        <w:rPr>
          <w:color w:val="A9A9A9"/>
        </w:rPr>
        <w:t xml:space="preserve">124 ° F (51 ° C)</w:t>
      </w:r>
      <w:r>
        <w:rPr/>
        <w:t xml:space="preserve">. Alin kirjattu lämpötila oli - 6 ° C (21 ° F) Yuma-Mesa-alueella tammikuussa 2007. Lämpötila laski - 6 ° C:een (21 ° F) noin kahdeksi tunniksi ja vahingoitti monia Yumassa ja sen ympäristössä viljeltyjä viljelykasveja. Eniten vahinkoa kärsivät Yuma-Mesan sitrushedelmät, erityisesti sitruunasato. Sato ja puut menettivät 75-95 prosenttia, kuten Arizonan maatalousministeriö totesi helmikuussa 2007 antamassaan raportissa. Lämpötila laskee pakkaselle keskimäärin alle neljännesvuosina, ja vuodessa on 118 päivää, jolloin lämpötila on vähintään 38 °C (100 ° F), yleensä huhtikuusta lokakuuhun. Heinä- ja elokuussa lämpötila ei saavuta vuosisadan rajaa kuin korkeintaan muutamana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lämpötila yuma azissa</w:t>
      </w:r>
    </w:p>
    <w:p>
      <w:pPr>
        <w:pStyle w:val="TextBody"/>
        <w:bidi w:val="0"/>
        <w:jc w:val="left"/>
        <w:rPr>
          <w:b/>
          <w:u w:val="single"/>
          <w:shd w:val="clear" w:fill="FFFF00"/>
        </w:rPr>
      </w:pPr>
      <w:r>
        <w:rPr>
          <w:b/>
          <w:u w:val="single"/>
          <w:shd w:val="clear" w:fill="FFFF00"/>
        </w:rPr>
        <w:t xml:space="preserve">Asiakirjan numero 8572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Mitsubishi Motors Australia Limited (MMAL) on japanilaisen emoyhtiön Mitsubishi Motors Corporationin kokonaan omistama tytäryhtiö. Sen Australian hallinnollinen pääkonttori sijaitsee Adelaiden Tonsley Parkin esikaupungissa (Clovelly Park, Etelä-Australia), ja sen sivukonttorit sijaitsevat Brisbanessa, Sydneyssä, Melbournessa ja Perthissä. Yritys perustettiin vuonna 1980, ja se aloitti ajoneuvojen valmistuksen samana vuonna otettuaan haltuunsa Chrysler Australian tuotantolaitokset. Australian tuotanto lopetettiin vuonna </w:t>
      </w:r>
      <w:r>
        <w:rPr>
          <w:color w:val="A9A9A9"/>
        </w:rPr>
        <w:t xml:space="preserve">2008, </w:t>
      </w:r>
      <w:r>
        <w:rPr/>
        <w:t xml:space="preserve">ja siitä lähtien yritys on toiminut yksinomaan ajoneuvojen maahantuojana. MMAL:n varaosatoimipaikat sijaitsevat Adelaidessa ja Sydneyssä.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Mitsubishi lopetti autojen valmistuksen Australiassa?</w:t>
      </w:r>
    </w:p>
    <w:p>
      <w:pPr>
        <w:pStyle w:val="TextBody"/>
        <w:bidi w:val="0"/>
        <w:jc w:val="left"/>
        <w:rPr>
          <w:b/>
          <w:u w:val="single"/>
          <w:shd w:val="clear" w:fill="FFFF00"/>
        </w:rPr>
      </w:pPr>
      <w:r>
        <w:rPr>
          <w:b/>
          <w:u w:val="single"/>
          <w:shd w:val="clear" w:fill="FFFF00"/>
        </w:rPr>
        <w:t xml:space="preserve">Asiakirjan numero 8573</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Lady Gaga </w:t>
      </w:r>
      <w:r>
        <w:rPr>
          <w:color w:val="A9A9A9"/>
        </w:rPr>
        <w:t xml:space="preserve">Scáthachina </w:t>
      </w:r>
      <w:r>
        <w:rPr/>
        <w:t xml:space="preserve">elokuvassa My Roanoke Nightmare (Roanoken painajainen)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lady gaga näytteli american horror story roanoke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2016 sarja sai suuren verohyvityksen kauden kuvauksista </w:t>
      </w:r>
      <w:r>
        <w:rPr>
          <w:color w:val="A9A9A9"/>
        </w:rPr>
        <w:t xml:space="preserve">Los Angelesissa, Kaliforniassa</w:t>
      </w:r>
      <w:r>
        <w:rPr/>
        <w:t xml:space="preserve">. Castin alumni Angela Bassett sekä Jennifer Lynch, Marita Grabiak, Gwyneth Horder-Payton, Elodie Keene ja Alexis Korycinski asetettiin ohjaajiksi kauden aikana, mikä merkitsi ensimmäistä kertaa, kun naiset ovat toimineet tässä ominaisuudessa sarjassa. Kesäkuussa 2016 näyttelijä Jackson kertoi, että kauden pääkuvaukset olivat salaa alkaneet jo aiemmin samassa kuussa. Elokuun 1. päivänä 2016 TMZ julkaisi valokuvia American Horror Storyn kuvauspaikasta Santa Claritassa, Kaliforniassa; se koostuu pienestä pioneeritalosta ja puusta, jonka keskelle on kaiverrettu sana ``Croatoan''. Molemmat asiat liitetään vuonna 1590 Pohjois-Carolinan Roanokessa sijaitsevaan 117 ihmisen siirtokuntaan, joka katosi jäljettömiin, ja ainoa jäljelle jäänyt johtolanka oli kaiverrus - nimi on läheinen saari ja intiaaniheimo. Myöhemmin TMZ paljasti lisää lavastekuvia tuntemattomasta kalifornialaisesta metsästä.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amerikkalainen kauhutarina kuvattiin roanokessa?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American Horror Storyn 6.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Kauden ensimmäisellä puoliskolla paranormaalina dokumenttisarjana esitettävässä My Roanoke Nightmare -sarjassa seurataan avioparia, jonka kokemuksia näyttelijät näyttelevät uudelleen. Shelby (Lily Rabe) ja Matt Miller (André Holland) muuttavat Los Angelesista, Kaliforniasta </w:t>
      </w:r>
      <w:r>
        <w:rPr>
          <w:color w:val="A9A9A9"/>
        </w:rPr>
        <w:t xml:space="preserve">Pohjois-Carolinassa</w:t>
      </w:r>
      <w:r>
        <w:rPr/>
        <w:t xml:space="preserve"> sijaitsevaan taloon </w:t>
      </w:r>
      <w:r>
        <w:rPr/>
        <w:t xml:space="preserve">raa'an pahoinpitelyn jälkeen, jonka seurauksena Matt joutui väliaikaisesti sairaalaan ja Shelby sai keskenmenon. Heti kun pariskunta asettuu uuteen kotiinsa, joka sijaitsee maatilalla Pohjois-Carolinan maaseudulla, jonne Roanoke Colony asettui surullisenkuuluisan katoamisensa jälkeen, oudot ja paranormaalit tapahtumat alkavat kummitella heitä ja Mattin siskoa, Lee Harrisia (Adina Porter). Viisi jaksoa käsittävässä dokumentissa Shelbyä esittää yltiöpäinen englantilainen näyttelijä Audrey Tindall (Sarah Paulson), Mattia omahyväinen Dominic Banks (Cuba Gooding Jr.) ja Leetä alkoholisoitunut Monet Tumusiime (Angela Bassett).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talo American Horror Story roanokessa?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Horror Story: Roanoke on </w:t>
      </w:r>
      <w:r>
        <w:rPr/>
        <w:t xml:space="preserve">FX:n kauhuantologian televisiosarjan American Horror Story </w:t>
      </w:r>
      <w:r>
        <w:rPr>
          <w:color w:val="A9A9A9"/>
        </w:rPr>
        <w:t xml:space="preserve">kuudes </w:t>
      </w:r>
      <w:r>
        <w:rPr/>
        <w:t xml:space="preserve">kausi. Se sai ensi-iltansa </w:t>
      </w:r>
      <w:r>
        <w:rPr>
          <w:color w:val="DCDCDC"/>
        </w:rPr>
        <w:t xml:space="preserve">14. syyskuuta 2016</w:t>
      </w:r>
      <w:r>
        <w:rPr/>
        <w:t xml:space="preserve">, mikä oli ensimmäinen kerta, kun sarja on saanut ensi-iltansa lokakuun ulkopuolella, ja päättyi 16.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Ahsin 6.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American Horror Storyssa on Cuba Gooding Jr.?</w:t>
      </w:r>
    </w:p>
    <w:p>
      <w:pPr>
        <w:pStyle w:val="TextBody"/>
        <w:bidi w:val="0"/>
        <w:jc w:val="left"/>
        <w:rPr>
          <w:b/>
          <w:u w:val="single"/>
          <w:shd w:val="clear" w:fill="FFFF00"/>
        </w:rPr>
      </w:pPr>
      <w:r>
        <w:rPr>
          <w:b/>
          <w:u w:val="single"/>
          <w:shd w:val="clear" w:fill="FFFF00"/>
        </w:rPr>
        <w:t xml:space="preserve">Asiakirjan numero 8574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Tee se tai riko se </w:t>
      </w:r>
    </w:p>
    <w:tbl>
      <w:tblPr>
        <w:tblW w:w="10205" w:type="dxa"/>
        <w:jc w:val="left"/>
        <w:tblInd w:w="0" w:type="dxa"/>
        <w:tblLayout w:type="fixed"/>
        <w:tblCellMar>
          <w:top w:w="28" w:type="dxa"/>
          <w:left w:w="28" w:type="dxa"/>
          <w:bottom w:w="28" w:type="dxa"/>
          <w:right w:w="28" w:type="dxa"/>
        </w:tblCellMar>
      </w:tblPr>
      <w:tblGrid>
        <w:gridCol w:w="2104"/>
        <w:gridCol w:w="8101"/>
      </w:tblGrid>
      <w:tr>
        <w:trPr/>
        <w:tc>
          <w:tcPr>
            <w:tcW w:w="2104" w:type="dxa"/>
            <w:tcBorders/>
            <w:vAlign w:val="center"/>
          </w:tcPr>
          <w:p>
            <w:pPr>
              <w:pStyle w:val="TableHeading"/>
              <w:suppressLineNumbers/>
              <w:bidi w:val="0"/>
              <w:spacing w:before="0" w:after="283"/>
              <w:jc w:val="center"/>
              <w:rPr/>
            </w:pPr>
            <w:r>
              <w:rPr/>
              <w:t xml:space="preserve">Genre </w:t>
            </w:r>
          </w:p>
        </w:tc>
        <w:tc>
          <w:tcPr>
            <w:tcW w:w="8101" w:type="dxa"/>
            <w:tcBorders/>
            <w:vAlign w:val="center"/>
          </w:tcPr>
          <w:p>
            <w:pPr>
              <w:pStyle w:val="TableContents"/>
              <w:bidi w:val="0"/>
              <w:spacing w:before="0" w:after="283"/>
              <w:jc w:val="left"/>
              <w:rPr/>
            </w:pPr>
            <w:r>
              <w:rPr/>
              <w:t xml:space="preserve">Perhedraama Teinidraama </w:t>
            </w:r>
          </w:p>
        </w:tc>
      </w:tr>
      <w:tr>
        <w:trPr/>
        <w:tc>
          <w:tcPr>
            <w:tcW w:w="2104" w:type="dxa"/>
            <w:tcBorders/>
            <w:vAlign w:val="center"/>
          </w:tcPr>
          <w:p>
            <w:pPr>
              <w:pStyle w:val="TableHeading"/>
              <w:suppressLineNumbers/>
              <w:bidi w:val="0"/>
              <w:spacing w:before="0" w:after="283"/>
              <w:jc w:val="center"/>
              <w:rPr/>
            </w:pPr>
            <w:r>
              <w:rPr/>
              <w:t xml:space="preserve">Luonut </w:t>
            </w:r>
          </w:p>
        </w:tc>
        <w:tc>
          <w:tcPr>
            <w:tcW w:w="8101" w:type="dxa"/>
            <w:tcBorders/>
            <w:vAlign w:val="center"/>
          </w:tcPr>
          <w:p>
            <w:pPr>
              <w:pStyle w:val="TableContents"/>
              <w:bidi w:val="0"/>
              <w:spacing w:before="0" w:after="283"/>
              <w:jc w:val="left"/>
              <w:rPr/>
            </w:pPr>
            <w:r>
              <w:rPr/>
              <w:t xml:space="preserve">Holly Sorensen </w:t>
            </w:r>
          </w:p>
        </w:tc>
      </w:tr>
      <w:tr>
        <w:trPr/>
        <w:tc>
          <w:tcPr>
            <w:tcW w:w="2104" w:type="dxa"/>
            <w:tcBorders/>
            <w:vAlign w:val="center"/>
          </w:tcPr>
          <w:p>
            <w:pPr>
              <w:pStyle w:val="TableHeading"/>
              <w:suppressLineNumbers/>
              <w:bidi w:val="0"/>
              <w:spacing w:before="0" w:after="283"/>
              <w:jc w:val="center"/>
              <w:rPr/>
            </w:pPr>
            <w:r>
              <w:rPr/>
              <w:t xml:space="preserve">Pääosissa </w:t>
            </w:r>
          </w:p>
        </w:tc>
        <w:tc>
          <w:tcPr>
            <w:tcW w:w="8101" w:type="dxa"/>
            <w:tcBorders/>
            <w:vAlign w:val="center"/>
          </w:tcPr>
          <w:p>
            <w:pPr>
              <w:pStyle w:val="TableContents"/>
              <w:bidi w:val="0"/>
              <w:spacing w:before="0" w:after="283"/>
              <w:jc w:val="left"/>
              <w:rPr/>
            </w:pPr>
            <w:r>
              <w:rPr/>
              <w:t xml:space="preserve">Josie Loren Ayla Kell Cassie Scerbo Susan Ward Neil Jackson Candace Cameron Bure Peri Gilpin Chelsea Hobbs Johnny Pacar Anthony Starke Dondre Whitfield Dondre Whitfield </w:t>
            </w:r>
          </w:p>
        </w:tc>
      </w:tr>
      <w:tr>
        <w:trPr/>
        <w:tc>
          <w:tcPr>
            <w:tcW w:w="2104" w:type="dxa"/>
            <w:tcBorders/>
            <w:vAlign w:val="center"/>
          </w:tcPr>
          <w:p>
            <w:pPr>
              <w:pStyle w:val="TableHeading"/>
              <w:suppressLineNumbers/>
              <w:bidi w:val="0"/>
              <w:spacing w:before="0" w:after="283"/>
              <w:jc w:val="center"/>
              <w:rPr/>
            </w:pPr>
            <w:r>
              <w:rPr/>
              <w:t xml:space="preserve">Teemamusiikin säveltäjä </w:t>
            </w:r>
          </w:p>
        </w:tc>
        <w:tc>
          <w:tcPr>
            <w:tcW w:w="8101" w:type="dxa"/>
            <w:tcBorders/>
            <w:vAlign w:val="center"/>
          </w:tcPr>
          <w:p>
            <w:pPr>
              <w:pStyle w:val="TableContents"/>
              <w:bidi w:val="0"/>
              <w:spacing w:before="0" w:after="283"/>
              <w:jc w:val="left"/>
              <w:rPr/>
            </w:pPr>
            <w:r>
              <w:rPr/>
              <w:t xml:space="preserve">Michael Suby </w:t>
            </w:r>
          </w:p>
        </w:tc>
      </w:tr>
      <w:tr>
        <w:trPr/>
        <w:tc>
          <w:tcPr>
            <w:tcW w:w="2104" w:type="dxa"/>
            <w:tcBorders/>
            <w:vAlign w:val="center"/>
          </w:tcPr>
          <w:p>
            <w:pPr>
              <w:pStyle w:val="TableHeading"/>
              <w:suppressLineNumbers/>
              <w:bidi w:val="0"/>
              <w:spacing w:before="0" w:after="283"/>
              <w:jc w:val="center"/>
              <w:rPr/>
            </w:pPr>
            <w:r>
              <w:rPr/>
              <w:t xml:space="preserve">Avausteema </w:t>
            </w:r>
          </w:p>
        </w:tc>
        <w:tc>
          <w:tcPr>
            <w:tcW w:w="8101" w:type="dxa"/>
            <w:tcBorders/>
            <w:vAlign w:val="center"/>
          </w:tcPr>
          <w:p>
            <w:pPr>
              <w:pStyle w:val="TableContents"/>
              <w:bidi w:val="0"/>
              <w:spacing w:before="0" w:after="283"/>
              <w:jc w:val="left"/>
              <w:rPr/>
            </w:pPr>
            <w:r>
              <w:rPr/>
              <w:t xml:space="preserve">``Make It or Break It'', Michael Suby </w:t>
            </w:r>
          </w:p>
        </w:tc>
      </w:tr>
      <w:tr>
        <w:trPr/>
        <w:tc>
          <w:tcPr>
            <w:tcW w:w="2104" w:type="dxa"/>
            <w:tcBorders/>
            <w:vAlign w:val="center"/>
          </w:tcPr>
          <w:p>
            <w:pPr>
              <w:pStyle w:val="TableHeading"/>
              <w:suppressLineNumbers/>
              <w:bidi w:val="0"/>
              <w:spacing w:before="0" w:after="283"/>
              <w:jc w:val="center"/>
              <w:rPr/>
            </w:pPr>
            <w:r>
              <w:rPr/>
              <w:t xml:space="preserve">Säveltäjä (s) </w:t>
            </w:r>
          </w:p>
        </w:tc>
        <w:tc>
          <w:tcPr>
            <w:tcW w:w="8101" w:type="dxa"/>
            <w:tcBorders/>
            <w:vAlign w:val="center"/>
          </w:tcPr>
          <w:p>
            <w:pPr>
              <w:pStyle w:val="TableContents"/>
              <w:bidi w:val="0"/>
              <w:spacing w:before="0" w:after="283"/>
              <w:jc w:val="left"/>
              <w:rPr/>
            </w:pPr>
            <w:r>
              <w:rPr/>
              <w:t xml:space="preserve">Michael Suby </w:t>
            </w:r>
          </w:p>
        </w:tc>
      </w:tr>
      <w:tr>
        <w:trPr/>
        <w:tc>
          <w:tcPr>
            <w:tcW w:w="2104" w:type="dxa"/>
            <w:tcBorders/>
            <w:vAlign w:val="center"/>
          </w:tcPr>
          <w:p>
            <w:pPr>
              <w:pStyle w:val="TableHeading"/>
              <w:suppressLineNumbers/>
              <w:bidi w:val="0"/>
              <w:spacing w:before="0" w:after="283"/>
              <w:jc w:val="center"/>
              <w:rPr/>
            </w:pPr>
            <w:r>
              <w:rPr/>
              <w:t xml:space="preserve">Alkuperämaa </w:t>
            </w:r>
          </w:p>
        </w:tc>
        <w:tc>
          <w:tcPr>
            <w:tcW w:w="8101" w:type="dxa"/>
            <w:tcBorders/>
            <w:vAlign w:val="center"/>
          </w:tcPr>
          <w:p>
            <w:pPr>
              <w:pStyle w:val="TableContents"/>
              <w:bidi w:val="0"/>
              <w:spacing w:before="0" w:after="283"/>
              <w:jc w:val="left"/>
              <w:rPr/>
            </w:pPr>
            <w:r>
              <w:rPr/>
              <w:t xml:space="preserve">Yhdysvallat </w:t>
            </w:r>
          </w:p>
        </w:tc>
      </w:tr>
      <w:tr>
        <w:trPr/>
        <w:tc>
          <w:tcPr>
            <w:tcW w:w="2104" w:type="dxa"/>
            <w:tcBorders/>
            <w:vAlign w:val="center"/>
          </w:tcPr>
          <w:p>
            <w:pPr>
              <w:pStyle w:val="TableHeading"/>
              <w:suppressLineNumbers/>
              <w:bidi w:val="0"/>
              <w:spacing w:before="0" w:after="283"/>
              <w:jc w:val="center"/>
              <w:rPr/>
            </w:pPr>
            <w:r>
              <w:rPr/>
              <w:t xml:space="preserve">Alkuperäinen kieli (kielet) </w:t>
            </w:r>
          </w:p>
        </w:tc>
        <w:tc>
          <w:tcPr>
            <w:tcW w:w="8101" w:type="dxa"/>
            <w:tcBorders/>
            <w:vAlign w:val="center"/>
          </w:tcPr>
          <w:p>
            <w:pPr>
              <w:pStyle w:val="TableContents"/>
              <w:bidi w:val="0"/>
              <w:spacing w:before="0" w:after="283"/>
              <w:jc w:val="left"/>
              <w:rPr/>
            </w:pPr>
            <w:r>
              <w:rPr/>
              <w:t xml:space="preserve">Englanti </w:t>
            </w:r>
          </w:p>
        </w:tc>
      </w:tr>
      <w:tr>
        <w:trPr/>
        <w:tc>
          <w:tcPr>
            <w:tcW w:w="2104" w:type="dxa"/>
            <w:tcBorders/>
            <w:vAlign w:val="center"/>
          </w:tcPr>
          <w:p>
            <w:pPr>
              <w:pStyle w:val="TableHeading"/>
              <w:suppressLineNumbers/>
              <w:bidi w:val="0"/>
              <w:spacing w:before="0" w:after="283"/>
              <w:jc w:val="center"/>
              <w:rPr/>
            </w:pPr>
            <w:r>
              <w:rPr/>
              <w:t xml:space="preserve">Kausien lukumäärä </w:t>
            </w:r>
          </w:p>
        </w:tc>
        <w:tc>
          <w:tcPr>
            <w:tcW w:w="810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Heading"/>
              <w:suppressLineNumbers/>
              <w:bidi w:val="0"/>
              <w:spacing w:before="0" w:after="283"/>
              <w:jc w:val="center"/>
              <w:rPr/>
            </w:pPr>
            <w:r>
              <w:rPr/>
              <w:t xml:space="preserve">Jaksojen lukumäärä </w:t>
            </w:r>
          </w:p>
        </w:tc>
        <w:tc>
          <w:tcPr>
            <w:tcW w:w="8101" w:type="dxa"/>
            <w:tcBorders/>
            <w:vAlign w:val="center"/>
          </w:tcPr>
          <w:p>
            <w:pPr>
              <w:pStyle w:val="TableContents"/>
              <w:bidi w:val="0"/>
              <w:spacing w:before="0" w:after="283"/>
              <w:jc w:val="left"/>
              <w:rPr/>
            </w:pPr>
            <w:r>
              <w:rPr/>
              <w:t xml:space="preserve">48 (jaksoluettelo) Production </w:t>
            </w:r>
          </w:p>
        </w:tc>
      </w:tr>
      <w:tr>
        <w:trPr/>
        <w:tc>
          <w:tcPr>
            <w:tcW w:w="2104" w:type="dxa"/>
            <w:tcBorders/>
            <w:vAlign w:val="center"/>
          </w:tcPr>
          <w:p>
            <w:pPr>
              <w:pStyle w:val="TableHeading"/>
              <w:suppressLineNumbers/>
              <w:bidi w:val="0"/>
              <w:spacing w:before="0" w:after="283"/>
              <w:jc w:val="center"/>
              <w:rPr/>
            </w:pPr>
            <w:r>
              <w:rPr/>
              <w:t xml:space="preserve">Vastaava tuottaja (s) </w:t>
            </w:r>
          </w:p>
        </w:tc>
        <w:tc>
          <w:tcPr>
            <w:tcW w:w="8101" w:type="dxa"/>
            <w:tcBorders/>
            <w:vAlign w:val="center"/>
          </w:tcPr>
          <w:p>
            <w:pPr>
              <w:pStyle w:val="TableContents"/>
              <w:bidi w:val="0"/>
              <w:spacing w:before="0" w:after="283"/>
              <w:jc w:val="left"/>
              <w:rPr/>
            </w:pPr>
            <w:r>
              <w:rPr/>
              <w:t xml:space="preserve">Holly Sorensen Paul Stupin John Ziffren </w:t>
            </w:r>
          </w:p>
        </w:tc>
      </w:tr>
      <w:tr>
        <w:trPr/>
        <w:tc>
          <w:tcPr>
            <w:tcW w:w="2104" w:type="dxa"/>
            <w:tcBorders/>
            <w:vAlign w:val="center"/>
          </w:tcPr>
          <w:p>
            <w:pPr>
              <w:pStyle w:val="TableHeading"/>
              <w:suppressLineNumbers/>
              <w:bidi w:val="0"/>
              <w:spacing w:before="0" w:after="283"/>
              <w:jc w:val="center"/>
              <w:rPr/>
            </w:pPr>
            <w:r>
              <w:rPr/>
              <w:t xml:space="preserve">Tuottaja (s) </w:t>
            </w:r>
          </w:p>
        </w:tc>
        <w:tc>
          <w:tcPr>
            <w:tcW w:w="8101" w:type="dxa"/>
            <w:tcBorders/>
            <w:vAlign w:val="center"/>
          </w:tcPr>
          <w:p>
            <w:pPr>
              <w:pStyle w:val="TableContents"/>
              <w:bidi w:val="0"/>
              <w:spacing w:before="0" w:after="283"/>
              <w:jc w:val="left"/>
              <w:rPr/>
            </w:pPr>
            <w:r>
              <w:rPr/>
              <w:t xml:space="preserve">Kevin C. Slattery David Hartle Maria L. Melograne Nancy Haas Nancy Haas </w:t>
            </w:r>
          </w:p>
        </w:tc>
      </w:tr>
      <w:tr>
        <w:trPr/>
        <w:tc>
          <w:tcPr>
            <w:tcW w:w="2104" w:type="dxa"/>
            <w:tcBorders/>
            <w:vAlign w:val="center"/>
          </w:tcPr>
          <w:p>
            <w:pPr>
              <w:pStyle w:val="TableHeading"/>
              <w:suppressLineNumbers/>
              <w:bidi w:val="0"/>
              <w:spacing w:before="0" w:after="283"/>
              <w:jc w:val="center"/>
              <w:rPr/>
            </w:pPr>
            <w:r>
              <w:rPr/>
              <w:t xml:space="preserve">Sijainti (s) </w:t>
            </w:r>
          </w:p>
        </w:tc>
        <w:tc>
          <w:tcPr>
            <w:tcW w:w="8101" w:type="dxa"/>
            <w:tcBorders/>
            <w:vAlign w:val="center"/>
          </w:tcPr>
          <w:p>
            <w:pPr>
              <w:pStyle w:val="TableContents"/>
              <w:bidi w:val="0"/>
              <w:spacing w:before="0" w:after="283"/>
              <w:jc w:val="left"/>
              <w:rPr/>
            </w:pPr>
            <w:r>
              <w:rPr/>
              <w:t xml:space="preserve">Los Angeles, CA California State University, Long Beach Long Beach, CA Santa Monica Civic Auditorium Santa Monica, CA Santa Clarita Studios The Ranch, Disney Studious Santa Clarita, CA Westlake Village, CA Westlake Village, CA </w:t>
            </w:r>
          </w:p>
        </w:tc>
      </w:tr>
      <w:tr>
        <w:trPr/>
        <w:tc>
          <w:tcPr>
            <w:tcW w:w="2104" w:type="dxa"/>
            <w:tcBorders/>
            <w:vAlign w:val="center"/>
          </w:tcPr>
          <w:p>
            <w:pPr>
              <w:pStyle w:val="TableHeading"/>
              <w:suppressLineNumbers/>
              <w:bidi w:val="0"/>
              <w:spacing w:before="0" w:after="283"/>
              <w:jc w:val="center"/>
              <w:rPr/>
            </w:pPr>
            <w:r>
              <w:rPr/>
              <w:t xml:space="preserve">Elokuvataide </w:t>
            </w:r>
          </w:p>
        </w:tc>
        <w:tc>
          <w:tcPr>
            <w:tcW w:w="8101" w:type="dxa"/>
            <w:tcBorders/>
            <w:vAlign w:val="center"/>
          </w:tcPr>
          <w:p>
            <w:pPr>
              <w:pStyle w:val="TableContents"/>
              <w:bidi w:val="0"/>
              <w:spacing w:before="0" w:after="283"/>
              <w:jc w:val="left"/>
              <w:rPr/>
            </w:pPr>
            <w:r>
              <w:rPr/>
              <w:t xml:space="preserve">Patrick Cady Roy H. Wagner Jonathan West </w:t>
            </w:r>
          </w:p>
        </w:tc>
      </w:tr>
      <w:tr>
        <w:trPr/>
        <w:tc>
          <w:tcPr>
            <w:tcW w:w="2104" w:type="dxa"/>
            <w:tcBorders/>
            <w:vAlign w:val="center"/>
          </w:tcPr>
          <w:p>
            <w:pPr>
              <w:pStyle w:val="TableHeading"/>
              <w:suppressLineNumbers/>
              <w:bidi w:val="0"/>
              <w:spacing w:before="0" w:after="283"/>
              <w:jc w:val="center"/>
              <w:rPr/>
            </w:pPr>
            <w:r>
              <w:rPr/>
              <w:t xml:space="preserve">Toimittaja (t) </w:t>
            </w:r>
          </w:p>
        </w:tc>
        <w:tc>
          <w:tcPr>
            <w:tcW w:w="8101" w:type="dxa"/>
            <w:tcBorders/>
            <w:vAlign w:val="center"/>
          </w:tcPr>
          <w:p>
            <w:pPr>
              <w:pStyle w:val="TableContents"/>
              <w:bidi w:val="0"/>
              <w:spacing w:before="0" w:after="283"/>
              <w:jc w:val="left"/>
              <w:rPr/>
            </w:pPr>
            <w:r>
              <w:rPr/>
              <w:t xml:space="preserve">Elena Malagini Nathan Easterling Lori Jane Coleman David A. Simmons Nicholas Erasmus William Marrinson Jan Northrop </w:t>
            </w:r>
          </w:p>
        </w:tc>
      </w:tr>
      <w:tr>
        <w:trPr/>
        <w:tc>
          <w:tcPr>
            <w:tcW w:w="2104" w:type="dxa"/>
            <w:tcBorders/>
            <w:vAlign w:val="center"/>
          </w:tcPr>
          <w:p>
            <w:pPr>
              <w:pStyle w:val="TableHeading"/>
              <w:suppressLineNumbers/>
              <w:bidi w:val="0"/>
              <w:spacing w:before="0" w:after="283"/>
              <w:jc w:val="center"/>
              <w:rPr/>
            </w:pPr>
            <w:r>
              <w:rPr/>
              <w:t xml:space="preserve">Kamera-asetukset </w:t>
            </w:r>
          </w:p>
        </w:tc>
        <w:tc>
          <w:tcPr>
            <w:tcW w:w="8101" w:type="dxa"/>
            <w:tcBorders/>
            <w:vAlign w:val="center"/>
          </w:tcPr>
          <w:p>
            <w:pPr>
              <w:pStyle w:val="TableContents"/>
              <w:bidi w:val="0"/>
              <w:spacing w:before="0" w:after="283"/>
              <w:jc w:val="left"/>
              <w:rPr/>
            </w:pPr>
            <w:r>
              <w:rPr/>
              <w:t xml:space="preserve">Elokuva; Yhden kameran elokuva </w:t>
            </w:r>
          </w:p>
        </w:tc>
      </w:tr>
      <w:tr>
        <w:trPr/>
        <w:tc>
          <w:tcPr>
            <w:tcW w:w="2104" w:type="dxa"/>
            <w:tcBorders/>
            <w:vAlign w:val="center"/>
          </w:tcPr>
          <w:p>
            <w:pPr>
              <w:pStyle w:val="TableHeading"/>
              <w:suppressLineNumbers/>
              <w:bidi w:val="0"/>
              <w:spacing w:before="0" w:after="283"/>
              <w:jc w:val="center"/>
              <w:rPr/>
            </w:pPr>
            <w:r>
              <w:rPr/>
              <w:t xml:space="preserve">Juoksuaika </w:t>
            </w:r>
          </w:p>
        </w:tc>
        <w:tc>
          <w:tcPr>
            <w:tcW w:w="8101" w:type="dxa"/>
            <w:tcBorders/>
            <w:vAlign w:val="center"/>
          </w:tcPr>
          <w:p>
            <w:pPr>
              <w:pStyle w:val="TableContents"/>
              <w:bidi w:val="0"/>
              <w:spacing w:before="0" w:after="283"/>
              <w:jc w:val="left"/>
              <w:rPr/>
            </w:pPr>
            <w:r>
              <w:rPr/>
              <w:t xml:space="preserve">45 minuuttia </w:t>
            </w:r>
          </w:p>
        </w:tc>
      </w:tr>
      <w:tr>
        <w:trPr/>
        <w:tc>
          <w:tcPr>
            <w:tcW w:w="2104" w:type="dxa"/>
            <w:tcBorders/>
            <w:vAlign w:val="center"/>
          </w:tcPr>
          <w:p>
            <w:pPr>
              <w:pStyle w:val="TableHeading"/>
              <w:suppressLineNumbers/>
              <w:bidi w:val="0"/>
              <w:spacing w:before="0" w:after="283"/>
              <w:jc w:val="center"/>
              <w:rPr/>
            </w:pPr>
            <w:r>
              <w:rPr/>
              <w:t xml:space="preserve">Tuotantoyhtiö(t) </w:t>
            </w:r>
          </w:p>
        </w:tc>
        <w:tc>
          <w:tcPr>
            <w:tcW w:w="8101" w:type="dxa"/>
            <w:tcBorders/>
            <w:vAlign w:val="center"/>
          </w:tcPr>
          <w:p>
            <w:pPr>
              <w:pStyle w:val="TableContents"/>
              <w:bidi w:val="0"/>
              <w:spacing w:before="0" w:after="283"/>
              <w:jc w:val="left"/>
              <w:rPr/>
            </w:pPr>
            <w:r>
              <w:rPr/>
              <w:t xml:space="preserve">Super herkullista! (pilottijakso) Pirates' Cove Entertainment ProdCo Original Hollycake (2. kaudelta) ABC Family Original Productions (ABC Family Original Productions) </w:t>
            </w:r>
          </w:p>
        </w:tc>
      </w:tr>
      <w:tr>
        <w:trPr/>
        <w:tc>
          <w:tcPr>
            <w:tcW w:w="2104" w:type="dxa"/>
            <w:tcBorders/>
            <w:vAlign w:val="center"/>
          </w:tcPr>
          <w:p>
            <w:pPr>
              <w:pStyle w:val="TableHeading"/>
              <w:suppressLineNumbers/>
              <w:bidi w:val="0"/>
              <w:spacing w:before="0" w:after="283"/>
              <w:jc w:val="center"/>
              <w:rPr/>
            </w:pPr>
            <w:r>
              <w:rPr/>
              <w:t xml:space="preserve">Jakelija </w:t>
            </w:r>
          </w:p>
        </w:tc>
        <w:tc>
          <w:tcPr>
            <w:tcW w:w="8101" w:type="dxa"/>
            <w:tcBorders/>
            <w:vAlign w:val="center"/>
          </w:tcPr>
          <w:p>
            <w:pPr>
              <w:pStyle w:val="TableContents"/>
              <w:bidi w:val="0"/>
              <w:spacing w:before="0" w:after="283"/>
              <w:jc w:val="left"/>
              <w:rPr/>
            </w:pPr>
            <w:r>
              <w:rPr/>
              <w:t xml:space="preserve">Disney -- ABC Domestic Television Release </w:t>
            </w:r>
          </w:p>
        </w:tc>
      </w:tr>
      <w:tr>
        <w:trPr/>
        <w:tc>
          <w:tcPr>
            <w:tcW w:w="2104" w:type="dxa"/>
            <w:tcBorders/>
            <w:vAlign w:val="center"/>
          </w:tcPr>
          <w:p>
            <w:pPr>
              <w:pStyle w:val="TableHeading"/>
              <w:suppressLineNumbers/>
              <w:bidi w:val="0"/>
              <w:spacing w:before="0" w:after="283"/>
              <w:jc w:val="center"/>
              <w:rPr/>
            </w:pPr>
            <w:r>
              <w:rPr/>
              <w:t xml:space="preserve">Alkuperäinen verkko </w:t>
            </w:r>
          </w:p>
        </w:tc>
        <w:tc>
          <w:tcPr>
            <w:tcW w:w="8101" w:type="dxa"/>
            <w:tcBorders/>
            <w:vAlign w:val="center"/>
          </w:tcPr>
          <w:p>
            <w:pPr>
              <w:pStyle w:val="TableContents"/>
              <w:bidi w:val="0"/>
              <w:spacing w:before="0" w:after="283"/>
              <w:jc w:val="left"/>
              <w:rPr/>
            </w:pPr>
            <w:r>
              <w:rPr/>
              <w:t xml:space="preserve">ABC Family </w:t>
            </w:r>
          </w:p>
        </w:tc>
      </w:tr>
      <w:tr>
        <w:trPr/>
        <w:tc>
          <w:tcPr>
            <w:tcW w:w="2104" w:type="dxa"/>
            <w:tcBorders/>
            <w:vAlign w:val="center"/>
          </w:tcPr>
          <w:p>
            <w:pPr>
              <w:pStyle w:val="TableHeading"/>
              <w:suppressLineNumbers/>
              <w:bidi w:val="0"/>
              <w:spacing w:before="0" w:after="283"/>
              <w:jc w:val="center"/>
              <w:rPr/>
            </w:pPr>
            <w:r>
              <w:rPr/>
              <w:t xml:space="preserve">Kuvaformaatti </w:t>
            </w:r>
          </w:p>
        </w:tc>
        <w:tc>
          <w:tcPr>
            <w:tcW w:w="8101" w:type="dxa"/>
            <w:tcBorders/>
            <w:vAlign w:val="center"/>
          </w:tcPr>
          <w:p>
            <w:pPr>
              <w:pStyle w:val="TableContents"/>
              <w:bidi w:val="0"/>
              <w:spacing w:before="0" w:after="283"/>
              <w:jc w:val="left"/>
              <w:rPr/>
            </w:pPr>
            <w:r>
              <w:rPr/>
              <w:t xml:space="preserve">480i (SDTV) 720p (HDTV) </w:t>
            </w:r>
          </w:p>
        </w:tc>
      </w:tr>
      <w:tr>
        <w:trPr/>
        <w:tc>
          <w:tcPr>
            <w:tcW w:w="2104" w:type="dxa"/>
            <w:tcBorders/>
            <w:vAlign w:val="center"/>
          </w:tcPr>
          <w:p>
            <w:pPr>
              <w:pStyle w:val="TableHeading"/>
              <w:suppressLineNumbers/>
              <w:bidi w:val="0"/>
              <w:spacing w:before="0" w:after="283"/>
              <w:jc w:val="center"/>
              <w:rPr/>
            </w:pPr>
            <w:r>
              <w:rPr/>
              <w:t xml:space="preserve">Audioformaatti </w:t>
            </w:r>
          </w:p>
        </w:tc>
        <w:tc>
          <w:tcPr>
            <w:tcW w:w="8101" w:type="dxa"/>
            <w:tcBorders/>
            <w:vAlign w:val="center"/>
          </w:tcPr>
          <w:p>
            <w:pPr>
              <w:pStyle w:val="TableContents"/>
              <w:bidi w:val="0"/>
              <w:spacing w:before="0" w:after="283"/>
              <w:jc w:val="left"/>
              <w:rPr/>
            </w:pPr>
            <w:r>
              <w:rPr/>
              <w:t xml:space="preserve">Stereo </w:t>
            </w:r>
          </w:p>
        </w:tc>
      </w:tr>
      <w:tr>
        <w:trPr/>
        <w:tc>
          <w:tcPr>
            <w:tcW w:w="2104" w:type="dxa"/>
            <w:tcBorders/>
            <w:vAlign w:val="center"/>
          </w:tcPr>
          <w:p>
            <w:pPr>
              <w:pStyle w:val="TableHeading"/>
              <w:suppressLineNumbers/>
              <w:bidi w:val="0"/>
              <w:spacing w:before="0" w:after="283"/>
              <w:jc w:val="center"/>
              <w:rPr/>
            </w:pPr>
            <w:r>
              <w:rPr/>
              <w:t xml:space="preserve">Alkuperäinen julkaisu </w:t>
            </w:r>
          </w:p>
        </w:tc>
        <w:tc>
          <w:tcPr>
            <w:tcW w:w="8101" w:type="dxa"/>
            <w:tcBorders/>
            <w:vAlign w:val="center"/>
          </w:tcPr>
          <w:p>
            <w:pPr>
              <w:pStyle w:val="TableContents"/>
              <w:bidi w:val="0"/>
              <w:spacing w:before="0" w:after="283"/>
              <w:jc w:val="left"/>
              <w:rPr/>
            </w:pPr>
            <w:r>
              <w:rPr/>
              <w:t xml:space="preserve">22. kesäkuuta 2009 (2009-06-22) -- </w:t>
            </w:r>
            <w:r>
              <w:rPr>
                <w:color w:val="A9A9A9"/>
              </w:rPr>
              <w:t xml:space="preserve">14. toukokuuta 2012 </w:t>
            </w:r>
            <w:r>
              <w:rPr/>
              <w:t xml:space="preserve">(2012-05-14)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 make it or break it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kausi alkaa, kun Payson, Lauren ja Kaylie lähtevät Amerikan olympiavalmennuskeskukseen valmistautumaan vuoden 2012 Lontoon olympialaisiin. He joutuvat tekemisiin uuden valmentajan ja joukkuetovereiden, myös tulevien voimistelijoiden, kanssa. Maxin ja Paysonin suhde muodostuu kirjeiden välityksellä; ensimmäisenä päivänä Payson saa kirjeen, jossa Max jättää hänet, koska on hämmentynyt. Myöhemmin Payson, Lauren, Kaylie ja Austin käyvät eron ympärillä keskustelua, ja Austin myöntää ryhmälle, että Max oli biseksuaali ja että he jakoivat suukon juhlien yönä, mikä jättää kaikki kolme tyttöä tyrmistyneiksi. Kutsumatta jäänyt voimistelija Jordan Randall suostuttelee valmentaja MacIntiren antamaan hänen harjoitella ryhmän kanssa, mikä aiheuttaa jännitteitä. Valmentaja Mac jakaa tytöt pareittain ja pakottaa Kaylien asumaan ja työskentelemään Kelly Parkerin kanssa ja Laurenin työskentelemään Paysonin kanssa. Heistä tulee lopulta läheisiä ystäviä. Kelly ei ole tarpeeksi hyvä olympialaisiin ja jättää voimistelun. Paysonilla on uusi romanssi Rigon (Tom Maden) kanssa. Payson saa selville, että Laurenilla on epäsäännöllinen sydämen syke, mutta Lauren joutuu sydänleikkaukseen. Austin ei pääse olympiajoukkueeseen ja syyttää Kayliea. Jordan paljastaa, että entinen valmentaja Keagan ahdisteli häntä nuorena. Wendy haluaa epätoivoisesti varmistaa paikkansa joukkueessa, ja hän huumaa Kaylien kiellettyä ainetta sisältävällä flunssalääkkeellä. Austinin ja Kaylien palattua yhteen Lauren, Payson ja Jordan kertovat kansalaisjärjestölle, että he boikotoivat olympiakarsintoja, ellei Kaylie pääse esiintymään. Lauren saa selville Wendyn salaaman salaisuuden ja paljastaa hänet, minkä seurauksena Wendy potkitaan ulos. Kolmannen kauden finaali huipentuu siihen, että viisi tyttöä, </w:t>
      </w:r>
      <w:r>
        <w:rPr>
          <w:color w:val="A9A9A9"/>
        </w:rPr>
        <w:t xml:space="preserve">Payson</w:t>
      </w:r>
      <w:r>
        <w:rPr/>
        <w:t xml:space="preserve">, </w:t>
      </w:r>
      <w:r>
        <w:rPr>
          <w:color w:val="DCDCDC"/>
        </w:rPr>
        <w:t xml:space="preserve">Lauren</w:t>
      </w:r>
      <w:r>
        <w:rPr/>
        <w:t xml:space="preserve">, </w:t>
      </w:r>
      <w:r>
        <w:rPr>
          <w:color w:val="2F4F4F"/>
        </w:rPr>
        <w:t xml:space="preserve">Kaylie</w:t>
      </w:r>
      <w:r>
        <w:rPr/>
        <w:t xml:space="preserve">, </w:t>
      </w:r>
      <w:r>
        <w:rPr>
          <w:color w:val="556B2F"/>
        </w:rPr>
        <w:t xml:space="preserve">Jordan </w:t>
      </w:r>
      <w:r>
        <w:rPr/>
        <w:t xml:space="preserve">ja </w:t>
      </w:r>
      <w:r>
        <w:rPr/>
        <w:t xml:space="preserve">lopulta </w:t>
      </w:r>
      <w:r>
        <w:rPr>
          <w:color w:val="6B8E23"/>
        </w:rPr>
        <w:t xml:space="preserve">Colleen</w:t>
      </w:r>
      <w:r>
        <w:rPr/>
        <w:t xml:space="preserve">, valitaan edustamaan Yhdysvaltoja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olympialaisiin make it or break it -kilpailussa?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Make It or Break It (alias MIOBI) on yhdysvaltalainen teini- / perhekomedia-draama-televisiosarja, joka keskittyi teini-ikäisten voimistelijoiden elämään, jotka pyrkivät olympialaisiin. Sarja sai innoituksensa Touchstonen vuonna 2006 valmistuneesta teinikomedia-draamaelokuvasta Stick It. Sarja sai ensi-iltansa ABC Family -kanavalla </w:t>
      </w:r>
      <w:r>
        <w:rPr>
          <w:color w:val="A9A9A9"/>
        </w:rPr>
        <w:t xml:space="preserve">22. kesäkuuta 2009, ja sen </w:t>
      </w:r>
      <w:r>
        <w:rPr/>
        <w:t xml:space="preserve">katsojamäärä oli 2,5 miljoonaa. Sarjaan lisättiin 27. heinäkuuta 2009 10 jaksoa, jotka alkoivat pyöriä 4. tammikuuta 2010, joten ensimmäisen kauden jaksojen kokonaismäärä oli 20. Tammikuussa 2010 sarja uusittiin toiselle kaudelle, joka sai ensi-iltansa 28. kesäkuuta 2010 klo 22.00. Heinäkuun 13. päivästä 2010 alkaen uusia jaksoja esitettiin Pretty Little Liarsin jälkeen. Sarjan toinen kausi jatkui kuuden kuukauden tauon jälkeen 28. maaliskuuta 2011. Sarja uusittiin kolmannelle kaudelle 16. syyskuuta 2011, joka sai ensi-iltansa 26. maaliskuuta 2012. 26. huhtikuuta 2012 ilmoitettiin, että sarja oli päättynyt ja kolmas kausi olisi viimeinen kausi. Sarjan finaali esitettiin 14. toukokuuta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make it or break it ilmestyi</w:t>
      </w:r>
    </w:p>
    <w:p>
      <w:pPr>
        <w:pStyle w:val="TextBody"/>
        <w:bidi w:val="0"/>
        <w:jc w:val="left"/>
        <w:rPr>
          <w:b/>
          <w:u w:val="single"/>
          <w:shd w:val="clear" w:fill="FFFF00"/>
        </w:rPr>
      </w:pPr>
      <w:r>
        <w:rPr>
          <w:b/>
          <w:u w:val="single"/>
          <w:shd w:val="clear" w:fill="FFFF00"/>
        </w:rPr>
        <w:t xml:space="preserve">Asiakirjan numero 8575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talous- ja sosiaalineuvosto (ECOSOC, ranskaksi Conseil économique et social des Nations unies, CESNU) on </w:t>
      </w:r>
      <w:r>
        <w:rPr>
          <w:color w:val="A9A9A9"/>
        </w:rPr>
        <w:t xml:space="preserve">yksi Yhdistyneiden kansakuntien kuudesta pääelimestä, joka vastaa 15 YK:n erityisjärjestön, niiden toiminnallisten toimikuntien ja viiden alueellisen toimikunnan taloudellisen, sosiaalisen ja niihin liittyvän työn koordinoinnista</w:t>
      </w:r>
      <w:r>
        <w:rPr/>
        <w:t xml:space="preserve">. ECOSOCissa on 54 jäsentä. Se pitää vuosittain heinäkuussa yhden neljän viikon pituisen istunnon, ja vuodesta 1998 lähtien se on lisäksi pitänyt huhtikuussa vuosittaisen kokouksen, johon osallistuvat Maailmanpankin ja Kansainvälisen valuuttarahaston (IMF) keskeisiä komiteoita johtavat valtiovarainministerit.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talous- ja sosiaalineuvosto?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Yhdistyneiden kansakuntien talous- ja sosiaalineuvosto Yhdistyneiden kansakuntien talous- ja sosiaalineuvoston huone. </w:t>
      </w:r>
      <w:r>
        <w:rPr>
          <w:color w:val="A9A9A9"/>
        </w:rPr>
        <w:t xml:space="preserve">YK:n päämaja, New York City, New York, Yhdysvallat</w:t>
      </w:r>
      <w:r>
        <w:rPr/>
        <w:t xml:space="preserve">. </w:t>
      </w:r>
    </w:p>
    <w:tbl>
      <w:tblPr>
        <w:tblW w:w="5387" w:type="dxa"/>
        <w:jc w:val="left"/>
        <w:tblInd w:w="0" w:type="dxa"/>
        <w:tblLayout w:type="fixed"/>
        <w:tblCellMar>
          <w:top w:w="28" w:type="dxa"/>
          <w:left w:w="28" w:type="dxa"/>
          <w:bottom w:w="28" w:type="dxa"/>
          <w:right w:w="28" w:type="dxa"/>
        </w:tblCellMar>
      </w:tblPr>
      <w:tblGrid>
        <w:gridCol w:w="1531"/>
        <w:gridCol w:w="3856"/>
      </w:tblGrid>
      <w:tr>
        <w:trPr/>
        <w:tc>
          <w:tcPr>
            <w:tcW w:w="1531" w:type="dxa"/>
            <w:tcBorders/>
            <w:vAlign w:val="center"/>
          </w:tcPr>
          <w:p>
            <w:pPr>
              <w:pStyle w:val="TableHeading"/>
              <w:suppressLineNumbers/>
              <w:bidi w:val="0"/>
              <w:spacing w:before="0" w:after="283"/>
              <w:jc w:val="center"/>
              <w:rPr/>
            </w:pPr>
            <w:r>
              <w:rPr/>
              <w:t xml:space="preserve">Lyhenne </w:t>
            </w:r>
          </w:p>
        </w:tc>
        <w:tc>
          <w:tcPr>
            <w:tcW w:w="3856" w:type="dxa"/>
            <w:tcBorders/>
            <w:vAlign w:val="center"/>
          </w:tcPr>
          <w:p>
            <w:pPr>
              <w:pStyle w:val="TableContents"/>
              <w:bidi w:val="0"/>
              <w:spacing w:before="0" w:after="283"/>
              <w:jc w:val="left"/>
              <w:rPr/>
            </w:pPr>
            <w:r>
              <w:rPr/>
              <w:t xml:space="preserve">ECOSOC CESNU </w:t>
            </w:r>
          </w:p>
        </w:tc>
      </w:tr>
      <w:tr>
        <w:trPr/>
        <w:tc>
          <w:tcPr>
            <w:tcW w:w="1531" w:type="dxa"/>
            <w:tcBorders/>
            <w:vAlign w:val="center"/>
          </w:tcPr>
          <w:p>
            <w:pPr>
              <w:pStyle w:val="TableHeading"/>
              <w:suppressLineNumbers/>
              <w:bidi w:val="0"/>
              <w:spacing w:before="0" w:after="283"/>
              <w:jc w:val="center"/>
              <w:rPr/>
            </w:pPr>
            <w:r>
              <w:rPr/>
              <w:t xml:space="preserve">Muodostelma </w:t>
            </w:r>
          </w:p>
        </w:tc>
        <w:tc>
          <w:tcPr>
            <w:tcW w:w="3856" w:type="dxa"/>
            <w:tcBorders/>
            <w:vAlign w:val="center"/>
          </w:tcPr>
          <w:p>
            <w:pPr>
              <w:pStyle w:val="TableContents"/>
              <w:bidi w:val="0"/>
              <w:spacing w:before="0" w:after="283"/>
              <w:jc w:val="left"/>
              <w:rPr/>
            </w:pPr>
            <w:r>
              <w:rPr/>
              <w:t xml:space="preserve">1945; 73 vuotta sitten (1945) </w:t>
            </w:r>
          </w:p>
        </w:tc>
      </w:tr>
      <w:tr>
        <w:trPr/>
        <w:tc>
          <w:tcPr>
            <w:tcW w:w="1531" w:type="dxa"/>
            <w:tcBorders/>
            <w:vAlign w:val="center"/>
          </w:tcPr>
          <w:p>
            <w:pPr>
              <w:pStyle w:val="TableHeading"/>
              <w:suppressLineNumbers/>
              <w:bidi w:val="0"/>
              <w:spacing w:before="0" w:after="283"/>
              <w:jc w:val="center"/>
              <w:rPr/>
            </w:pPr>
            <w:r>
              <w:rPr/>
              <w:t xml:space="preserve">Tyyppi </w:t>
            </w:r>
          </w:p>
        </w:tc>
        <w:tc>
          <w:tcPr>
            <w:tcW w:w="3856" w:type="dxa"/>
            <w:tcBorders/>
            <w:vAlign w:val="center"/>
          </w:tcPr>
          <w:p>
            <w:pPr>
              <w:pStyle w:val="TableContents"/>
              <w:bidi w:val="0"/>
              <w:spacing w:before="0" w:after="283"/>
              <w:jc w:val="left"/>
              <w:rPr/>
            </w:pPr>
            <w:r>
              <w:rPr/>
              <w:t xml:space="preserve">Ensisijainen elin </w:t>
            </w:r>
          </w:p>
        </w:tc>
      </w:tr>
      <w:tr>
        <w:trPr/>
        <w:tc>
          <w:tcPr>
            <w:tcW w:w="1531" w:type="dxa"/>
            <w:tcBorders/>
            <w:vAlign w:val="center"/>
          </w:tcPr>
          <w:p>
            <w:pPr>
              <w:pStyle w:val="TableHeading"/>
              <w:suppressLineNumbers/>
              <w:bidi w:val="0"/>
              <w:spacing w:before="0" w:after="283"/>
              <w:jc w:val="center"/>
              <w:rPr/>
            </w:pPr>
            <w:r>
              <w:rPr/>
              <w:t xml:space="preserve">Oikeudellinen asema </w:t>
            </w:r>
          </w:p>
        </w:tc>
        <w:tc>
          <w:tcPr>
            <w:tcW w:w="3856" w:type="dxa"/>
            <w:tcBorders/>
            <w:vAlign w:val="center"/>
          </w:tcPr>
          <w:p>
            <w:pPr>
              <w:pStyle w:val="TableContents"/>
              <w:bidi w:val="0"/>
              <w:spacing w:before="0" w:after="283"/>
              <w:jc w:val="left"/>
              <w:rPr/>
            </w:pPr>
            <w:r>
              <w:rPr/>
              <w:t xml:space="preserve">Aktiivinen </w:t>
            </w:r>
          </w:p>
        </w:tc>
      </w:tr>
      <w:tr>
        <w:trPr/>
        <w:tc>
          <w:tcPr>
            <w:tcW w:w="1531" w:type="dxa"/>
            <w:tcBorders/>
            <w:vAlign w:val="center"/>
          </w:tcPr>
          <w:p>
            <w:pPr>
              <w:pStyle w:val="TableHeading"/>
              <w:suppressLineNumbers/>
              <w:bidi w:val="0"/>
              <w:spacing w:before="0" w:after="283"/>
              <w:jc w:val="center"/>
              <w:rPr/>
            </w:pPr>
            <w:r>
              <w:rPr/>
              <w:t xml:space="preserve">Pää </w:t>
            </w:r>
          </w:p>
        </w:tc>
        <w:tc>
          <w:tcPr>
            <w:tcW w:w="3856" w:type="dxa"/>
            <w:tcBorders/>
            <w:vAlign w:val="center"/>
          </w:tcPr>
          <w:p>
            <w:pPr>
              <w:pStyle w:val="TableContents"/>
              <w:bidi w:val="0"/>
              <w:jc w:val="left"/>
              <w:rPr/>
            </w:pPr>
            <w:r>
              <w:rPr/>
              <w:t xml:space="preserve">ECOSOCin puheenjohtaja </w:t>
            </w:r>
          </w:p>
          <w:p>
            <w:pPr>
              <w:pStyle w:val="TableContents"/>
              <w:bidi w:val="0"/>
              <w:spacing w:before="0" w:after="283"/>
              <w:jc w:val="left"/>
              <w:rPr/>
            </w:pPr>
            <w:r>
              <w:rPr/>
              <w:t xml:space="preserve">29. heinäkuuta 2017 alkaen: Marie Chatardová </w:t>
            </w:r>
          </w:p>
        </w:tc>
      </w:tr>
      <w:tr>
        <w:trPr/>
        <w:tc>
          <w:tcPr>
            <w:tcW w:w="1531" w:type="dxa"/>
            <w:tcBorders/>
            <w:vAlign w:val="center"/>
          </w:tcPr>
          <w:p>
            <w:pPr>
              <w:pStyle w:val="TableHeading"/>
              <w:suppressLineNumbers/>
              <w:bidi w:val="0"/>
              <w:spacing w:before="0" w:after="283"/>
              <w:jc w:val="center"/>
              <w:rPr/>
            </w:pPr>
            <w:r>
              <w:rPr/>
              <w:t xml:space="preserve">Verkkosivusto </w:t>
            </w:r>
          </w:p>
        </w:tc>
        <w:tc>
          <w:tcPr>
            <w:tcW w:w="3856" w:type="dxa"/>
            <w:tcBorders/>
            <w:vAlign w:val="center"/>
          </w:tcPr>
          <w:p>
            <w:pPr>
              <w:pStyle w:val="TableContents"/>
              <w:bidi w:val="0"/>
              <w:spacing w:before="0" w:after="283"/>
              <w:jc w:val="left"/>
              <w:rPr/>
            </w:pPr>
            <w:r>
              <w:rPr/>
              <w:t xml:space="preserve">www.un.org/en/ecosoc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talous- ja sosiaalineuvoston päämaja?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Yhdistyneiden kansakuntien talous- ja sosiaalineuvosto Yhdistyneiden kansakuntien talous- ja sosiaalineuvoston huone. YK:n päämaja, </w:t>
      </w:r>
      <w:r>
        <w:rPr>
          <w:color w:val="A9A9A9"/>
        </w:rPr>
        <w:t xml:space="preserve">New York City, New York, Yhdysvallat</w:t>
      </w:r>
      <w:r>
        <w:rPr/>
        <w:t xml:space="preserve">. </w:t>
      </w:r>
    </w:p>
    <w:tbl>
      <w:tblPr>
        <w:tblW w:w="4232" w:type="dxa"/>
        <w:jc w:val="left"/>
        <w:tblInd w:w="0" w:type="dxa"/>
        <w:tblLayout w:type="fixed"/>
        <w:tblCellMar>
          <w:top w:w="28" w:type="dxa"/>
          <w:left w:w="28" w:type="dxa"/>
          <w:bottom w:w="28" w:type="dxa"/>
          <w:right w:w="28" w:type="dxa"/>
        </w:tblCellMar>
      </w:tblPr>
      <w:tblGrid>
        <w:gridCol w:w="1531"/>
        <w:gridCol w:w="2701"/>
      </w:tblGrid>
      <w:tr>
        <w:trPr/>
        <w:tc>
          <w:tcPr>
            <w:tcW w:w="1531" w:type="dxa"/>
            <w:tcBorders/>
            <w:vAlign w:val="center"/>
          </w:tcPr>
          <w:p>
            <w:pPr>
              <w:pStyle w:val="TableHeading"/>
              <w:suppressLineNumbers/>
              <w:bidi w:val="0"/>
              <w:spacing w:before="0" w:after="283"/>
              <w:jc w:val="center"/>
              <w:rPr/>
            </w:pPr>
            <w:r>
              <w:rPr/>
              <w:t xml:space="preserve">Lyhenne </w:t>
            </w:r>
          </w:p>
        </w:tc>
        <w:tc>
          <w:tcPr>
            <w:tcW w:w="2701" w:type="dxa"/>
            <w:tcBorders/>
            <w:vAlign w:val="center"/>
          </w:tcPr>
          <w:p>
            <w:pPr>
              <w:pStyle w:val="TableContents"/>
              <w:bidi w:val="0"/>
              <w:spacing w:before="0" w:after="283"/>
              <w:jc w:val="left"/>
              <w:rPr/>
            </w:pPr>
            <w:r>
              <w:rPr/>
              <w:t xml:space="preserve">ECOSOC CESNU </w:t>
            </w:r>
          </w:p>
        </w:tc>
      </w:tr>
      <w:tr>
        <w:trPr/>
        <w:tc>
          <w:tcPr>
            <w:tcW w:w="1531" w:type="dxa"/>
            <w:tcBorders/>
            <w:vAlign w:val="center"/>
          </w:tcPr>
          <w:p>
            <w:pPr>
              <w:pStyle w:val="TableHeading"/>
              <w:suppressLineNumbers/>
              <w:bidi w:val="0"/>
              <w:spacing w:before="0" w:after="283"/>
              <w:jc w:val="center"/>
              <w:rPr/>
            </w:pPr>
            <w:r>
              <w:rPr/>
              <w:t xml:space="preserve">Muodostelma </w:t>
            </w:r>
          </w:p>
        </w:tc>
        <w:tc>
          <w:tcPr>
            <w:tcW w:w="2701" w:type="dxa"/>
            <w:tcBorders/>
            <w:vAlign w:val="center"/>
          </w:tcPr>
          <w:p>
            <w:pPr>
              <w:pStyle w:val="TableContents"/>
              <w:bidi w:val="0"/>
              <w:spacing w:before="0" w:after="283"/>
              <w:jc w:val="left"/>
              <w:rPr/>
            </w:pPr>
            <w:r>
              <w:rPr/>
              <w:t xml:space="preserve">1945; 73 vuotta sitten (1945) </w:t>
            </w:r>
          </w:p>
        </w:tc>
      </w:tr>
      <w:tr>
        <w:trPr/>
        <w:tc>
          <w:tcPr>
            <w:tcW w:w="1531" w:type="dxa"/>
            <w:tcBorders/>
            <w:vAlign w:val="center"/>
          </w:tcPr>
          <w:p>
            <w:pPr>
              <w:pStyle w:val="TableHeading"/>
              <w:suppressLineNumbers/>
              <w:bidi w:val="0"/>
              <w:spacing w:before="0" w:after="283"/>
              <w:jc w:val="center"/>
              <w:rPr/>
            </w:pPr>
            <w:r>
              <w:rPr/>
              <w:t xml:space="preserve">Tyyppi </w:t>
            </w:r>
          </w:p>
        </w:tc>
        <w:tc>
          <w:tcPr>
            <w:tcW w:w="2701" w:type="dxa"/>
            <w:tcBorders/>
            <w:vAlign w:val="center"/>
          </w:tcPr>
          <w:p>
            <w:pPr>
              <w:pStyle w:val="TableContents"/>
              <w:bidi w:val="0"/>
              <w:spacing w:before="0" w:after="283"/>
              <w:jc w:val="left"/>
              <w:rPr/>
            </w:pPr>
            <w:r>
              <w:rPr/>
              <w:t xml:space="preserve">Ensisijainen elin </w:t>
            </w:r>
          </w:p>
        </w:tc>
      </w:tr>
      <w:tr>
        <w:trPr/>
        <w:tc>
          <w:tcPr>
            <w:tcW w:w="1531" w:type="dxa"/>
            <w:tcBorders/>
            <w:vAlign w:val="center"/>
          </w:tcPr>
          <w:p>
            <w:pPr>
              <w:pStyle w:val="TableHeading"/>
              <w:suppressLineNumbers/>
              <w:bidi w:val="0"/>
              <w:spacing w:before="0" w:after="283"/>
              <w:jc w:val="center"/>
              <w:rPr/>
            </w:pPr>
            <w:r>
              <w:rPr/>
              <w:t xml:space="preserve">Oikeudellinen asema </w:t>
            </w:r>
          </w:p>
        </w:tc>
        <w:tc>
          <w:tcPr>
            <w:tcW w:w="2701" w:type="dxa"/>
            <w:tcBorders/>
            <w:vAlign w:val="center"/>
          </w:tcPr>
          <w:p>
            <w:pPr>
              <w:pStyle w:val="TableContents"/>
              <w:bidi w:val="0"/>
              <w:spacing w:before="0" w:after="283"/>
              <w:jc w:val="left"/>
              <w:rPr/>
            </w:pPr>
            <w:r>
              <w:rPr/>
              <w:t xml:space="preserve">Aktiivinen </w:t>
            </w:r>
          </w:p>
        </w:tc>
      </w:tr>
      <w:tr>
        <w:trPr/>
        <w:tc>
          <w:tcPr>
            <w:tcW w:w="1531" w:type="dxa"/>
            <w:tcBorders/>
            <w:vAlign w:val="center"/>
          </w:tcPr>
          <w:p>
            <w:pPr>
              <w:pStyle w:val="TableHeading"/>
              <w:suppressLineNumbers/>
              <w:bidi w:val="0"/>
              <w:spacing w:before="0" w:after="283"/>
              <w:jc w:val="center"/>
              <w:rPr/>
            </w:pPr>
            <w:r>
              <w:rPr/>
              <w:t xml:space="preserve">Pää </w:t>
            </w:r>
          </w:p>
        </w:tc>
        <w:tc>
          <w:tcPr>
            <w:tcW w:w="2701" w:type="dxa"/>
            <w:tcBorders/>
            <w:vAlign w:val="center"/>
          </w:tcPr>
          <w:p>
            <w:pPr>
              <w:pStyle w:val="TableContents"/>
              <w:bidi w:val="0"/>
              <w:spacing w:before="0" w:after="283"/>
              <w:jc w:val="left"/>
              <w:rPr/>
            </w:pPr>
            <w:r>
              <w:rPr/>
              <w:t xml:space="preserve">Inga Rhonda King </w:t>
            </w:r>
          </w:p>
        </w:tc>
      </w:tr>
      <w:tr>
        <w:trPr/>
        <w:tc>
          <w:tcPr>
            <w:tcW w:w="1531" w:type="dxa"/>
            <w:tcBorders/>
            <w:vAlign w:val="center"/>
          </w:tcPr>
          <w:p>
            <w:pPr>
              <w:pStyle w:val="TableHeading"/>
              <w:suppressLineNumbers/>
              <w:bidi w:val="0"/>
              <w:spacing w:before="0" w:after="283"/>
              <w:jc w:val="center"/>
              <w:rPr/>
            </w:pPr>
            <w:r>
              <w:rPr/>
              <w:t xml:space="preserve">Verkkosivusto </w:t>
            </w:r>
          </w:p>
        </w:tc>
        <w:tc>
          <w:tcPr>
            <w:tcW w:w="2701" w:type="dxa"/>
            <w:tcBorders/>
            <w:vAlign w:val="center"/>
          </w:tcPr>
          <w:p>
            <w:pPr>
              <w:pStyle w:val="TableContents"/>
              <w:bidi w:val="0"/>
              <w:spacing w:before="0" w:after="283"/>
              <w:jc w:val="left"/>
              <w:rPr/>
            </w:pPr>
            <w:r>
              <w:rPr/>
              <w:t xml:space="preserve">www.un.org/en/ecosoc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YK:n talous- ja sosiaalineuvoston päämaja?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Puheenjohtaja valitaan vuodeksi kerrallaan ECOSOCissa edustettuina olevien pienten tai keskisuurten valtioiden joukosta. </w:t>
      </w:r>
      <w:r>
        <w:rPr>
          <w:color w:val="A9A9A9"/>
        </w:rPr>
        <w:t xml:space="preserve">Inga Rhonda King </w:t>
      </w:r>
      <w:r>
        <w:rPr/>
        <w:t xml:space="preserve">valittiin ECOSOCin seitsemänkymmenenneljänneksi puheenjohtajaksi 26. heinäkuuta 2018. Suurlähettiläs King on tällä hetkellä Saint Vincentin ja Grenadiinien suurlähettiläs ja pysyvä edustaja Yhdistyneissä Kansakunnissa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talous- ja sosiaalineuvoston puheenjohtaja</w:t>
      </w:r>
    </w:p>
    <w:p>
      <w:pPr>
        <w:pStyle w:val="TextBody"/>
        <w:bidi w:val="0"/>
        <w:jc w:val="left"/>
        <w:rPr>
          <w:b/>
          <w:u w:val="single"/>
          <w:shd w:val="clear" w:fill="FFFF00"/>
        </w:rPr>
      </w:pPr>
      <w:r>
        <w:rPr>
          <w:b/>
          <w:u w:val="single"/>
          <w:shd w:val="clear" w:fill="FFFF00"/>
        </w:rPr>
        <w:t xml:space="preserve">Asiakirjan numero 8576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Wasn't Me'' Shaggyn single albumilta Hot Shot </w:t>
      </w:r>
    </w:p>
    <w:tbl>
      <w:tblPr>
        <w:tblW w:w="10100" w:type="dxa"/>
        <w:jc w:val="left"/>
        <w:tblInd w:w="0" w:type="dxa"/>
        <w:tblLayout w:type="fixed"/>
        <w:tblCellMar>
          <w:top w:w="28" w:type="dxa"/>
          <w:left w:w="28" w:type="dxa"/>
          <w:bottom w:w="28" w:type="dxa"/>
          <w:right w:w="28" w:type="dxa"/>
        </w:tblCellMar>
      </w:tblPr>
      <w:tblGrid>
        <w:gridCol w:w="2761"/>
        <w:gridCol w:w="5613"/>
        <w:gridCol w:w="1726"/>
      </w:tblGrid>
      <w:tr>
        <w:trPr/>
        <w:tc>
          <w:tcPr>
            <w:tcW w:w="2761" w:type="dxa"/>
            <w:tcBorders/>
            <w:vAlign w:val="center"/>
          </w:tcPr>
          <w:p>
            <w:pPr>
              <w:pStyle w:val="TableHeading"/>
              <w:suppressLineNumbers/>
              <w:bidi w:val="0"/>
              <w:spacing w:before="0" w:after="283"/>
              <w:jc w:val="center"/>
              <w:rPr/>
            </w:pPr>
            <w:r>
              <w:rPr/>
              <w:t xml:space="preserve">B-puoli </w:t>
            </w:r>
          </w:p>
        </w:tc>
        <w:tc>
          <w:tcPr>
            <w:tcW w:w="5613" w:type="dxa"/>
            <w:tcBorders/>
            <w:vAlign w:val="center"/>
          </w:tcPr>
          <w:p>
            <w:pPr>
              <w:pStyle w:val="TableContents"/>
              <w:bidi w:val="0"/>
              <w:spacing w:before="0" w:after="283"/>
              <w:jc w:val="left"/>
              <w:rPr/>
            </w:pPr>
            <w:r>
              <w:rPr/>
              <w:t xml:space="preserve">``Dance &amp; Shout''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Julkaistu </w:t>
            </w:r>
          </w:p>
        </w:tc>
        <w:tc>
          <w:tcPr>
            <w:tcW w:w="5613" w:type="dxa"/>
            <w:tcBorders/>
            <w:vAlign w:val="center"/>
          </w:tcPr>
          <w:p>
            <w:pPr>
              <w:pStyle w:val="TableContents"/>
              <w:bidi w:val="0"/>
              <w:spacing w:before="0" w:after="283"/>
              <w:jc w:val="left"/>
              <w:rPr/>
            </w:pPr>
            <w:r>
              <w:rPr>
                <w:color w:val="A9A9A9"/>
              </w:rPr>
              <w:t xml:space="preserve">11. syyskuuta </w:t>
            </w:r>
            <w:r>
              <w:rPr/>
              <w:t xml:space="preserve">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Muotoilu </w:t>
            </w:r>
          </w:p>
        </w:tc>
        <w:tc>
          <w:tcPr>
            <w:tcW w:w="561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7'' </w:t>
            </w:r>
          </w:p>
          <w:p>
            <w:pPr>
              <w:pStyle w:val="TableContents"/>
              <w:numPr>
                <w:ilvl w:val="0"/>
                <w:numId w:val="44"/>
              </w:numPr>
              <w:tabs>
                <w:tab w:val="clear" w:pos="1134"/>
                <w:tab w:val="left" w:leader="none" w:pos="707"/>
              </w:tabs>
              <w:bidi w:val="0"/>
              <w:spacing w:before="0" w:after="0"/>
              <w:ind w:start="707" w:hanging="283"/>
              <w:jc w:val="left"/>
              <w:rPr/>
            </w:pPr>
            <w:r>
              <w:rPr/>
              <w:t xml:space="preserve">12'' </w:t>
            </w:r>
          </w:p>
          <w:p>
            <w:pPr>
              <w:pStyle w:val="TableContents"/>
              <w:numPr>
                <w:ilvl w:val="0"/>
                <w:numId w:val="44"/>
              </w:numPr>
              <w:tabs>
                <w:tab w:val="clear" w:pos="1134"/>
                <w:tab w:val="left" w:leader="none" w:pos="707"/>
              </w:tabs>
              <w:bidi w:val="0"/>
              <w:spacing w:before="0" w:after="0"/>
              <w:ind w:start="707" w:hanging="283"/>
              <w:jc w:val="left"/>
              <w:rPr/>
            </w:pPr>
            <w:r>
              <w:rPr/>
              <w:t xml:space="preserve">kasetti </w:t>
            </w:r>
          </w:p>
          <w:p>
            <w:pPr>
              <w:pStyle w:val="TableContents"/>
              <w:numPr>
                <w:ilvl w:val="0"/>
                <w:numId w:val="44"/>
              </w:numPr>
              <w:tabs>
                <w:tab w:val="clear" w:pos="1134"/>
                <w:tab w:val="left" w:leader="none" w:pos="707"/>
              </w:tabs>
              <w:bidi w:val="0"/>
              <w:spacing w:before="0" w:after="283"/>
              <w:ind w:start="707" w:hanging="283"/>
              <w:jc w:val="left"/>
              <w:rPr/>
            </w:pPr>
            <w:r>
              <w:rPr/>
              <w:t xml:space="preserve">CD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Tallennettu </w:t>
            </w:r>
          </w:p>
        </w:tc>
        <w:tc>
          <w:tcPr>
            <w:tcW w:w="5613" w:type="dxa"/>
            <w:tcBorders/>
            <w:vAlign w:val="center"/>
          </w:tcPr>
          <w:p>
            <w:pPr>
              <w:pStyle w:val="TableContents"/>
              <w:bidi w:val="0"/>
              <w:spacing w:before="0" w:after="283"/>
              <w:jc w:val="left"/>
              <w:rPr/>
            </w:pPr>
            <w:r>
              <w:rPr/>
              <w:t xml:space="preserve">1999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Genre </w:t>
            </w:r>
          </w:p>
        </w:tc>
        <w:tc>
          <w:tcPr>
            <w:tcW w:w="561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Rap </w:t>
            </w:r>
          </w:p>
          <w:p>
            <w:pPr>
              <w:pStyle w:val="TableContents"/>
              <w:numPr>
                <w:ilvl w:val="0"/>
                <w:numId w:val="45"/>
              </w:numPr>
              <w:tabs>
                <w:tab w:val="clear" w:pos="1134"/>
                <w:tab w:val="left" w:leader="none" w:pos="707"/>
              </w:tabs>
              <w:bidi w:val="0"/>
              <w:spacing w:before="0" w:after="283"/>
              <w:ind w:start="707" w:hanging="283"/>
              <w:jc w:val="left"/>
              <w:rPr/>
            </w:pPr>
            <w:r>
              <w:rPr/>
              <w:t xml:space="preserve">pop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Pituus </w:t>
            </w:r>
          </w:p>
        </w:tc>
        <w:tc>
          <w:tcPr>
            <w:tcW w:w="5613" w:type="dxa"/>
            <w:tcBorders/>
            <w:vAlign w:val="center"/>
          </w:tcPr>
          <w:p>
            <w:pPr>
              <w:pStyle w:val="TableContents"/>
              <w:bidi w:val="0"/>
              <w:spacing w:before="0" w:after="283"/>
              <w:jc w:val="left"/>
              <w:rPr/>
            </w:pPr>
            <w:r>
              <w:rPr/>
              <w:t xml:space="preserve">3: 47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Tarra </w:t>
            </w:r>
          </w:p>
        </w:tc>
        <w:tc>
          <w:tcPr>
            <w:tcW w:w="561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Iso piha </w:t>
            </w:r>
          </w:p>
          <w:p>
            <w:pPr>
              <w:pStyle w:val="TableContents"/>
              <w:numPr>
                <w:ilvl w:val="0"/>
                <w:numId w:val="46"/>
              </w:numPr>
              <w:tabs>
                <w:tab w:val="clear" w:pos="1134"/>
                <w:tab w:val="left" w:leader="none" w:pos="707"/>
              </w:tabs>
              <w:bidi w:val="0"/>
              <w:spacing w:before="0" w:after="283"/>
              <w:ind w:start="707" w:hanging="283"/>
              <w:jc w:val="left"/>
              <w:rPr/>
            </w:pPr>
            <w:r>
              <w:rPr/>
              <w:t xml:space="preserve">DreamWorks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Lauluntekijä (s) </w:t>
            </w:r>
          </w:p>
        </w:tc>
        <w:tc>
          <w:tcPr>
            <w:tcW w:w="5613"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Shaggy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Tuottaja (s) </w:t>
            </w:r>
          </w:p>
        </w:tc>
        <w:tc>
          <w:tcPr>
            <w:tcW w:w="561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Shaun Pizzonia </w:t>
            </w:r>
          </w:p>
          <w:p>
            <w:pPr>
              <w:pStyle w:val="TableContents"/>
              <w:numPr>
                <w:ilvl w:val="0"/>
                <w:numId w:val="48"/>
              </w:numPr>
              <w:tabs>
                <w:tab w:val="clear" w:pos="1134"/>
                <w:tab w:val="left" w:leader="none" w:pos="707"/>
              </w:tabs>
              <w:bidi w:val="0"/>
              <w:spacing w:before="0" w:after="283"/>
              <w:ind w:start="707" w:hanging="283"/>
              <w:jc w:val="left"/>
              <w:rPr/>
            </w:pPr>
            <w:r>
              <w:rPr/>
              <w:t xml:space="preserve">Raul ``RAZ'' Zeballos Shaggy singlen kronologia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Contents"/>
              <w:bidi w:val="0"/>
              <w:spacing w:before="0" w:after="283"/>
              <w:jc w:val="left"/>
              <w:rPr/>
            </w:pPr>
            <w:r>
              <w:rPr/>
              <w:t xml:space="preserve">``Luv Me, Luv Me'' (1998) </w:t>
            </w:r>
          </w:p>
        </w:tc>
        <w:tc>
          <w:tcPr>
            <w:tcW w:w="5613"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(2001) </w:t>
            </w:r>
          </w:p>
        </w:tc>
      </w:tr>
    </w:tbl>
    <w:tbl>
      <w:tblPr>
        <w:tblW w:w="6798" w:type="dxa"/>
        <w:jc w:val="left"/>
        <w:tblInd w:w="0" w:type="dxa"/>
        <w:tblLayout w:type="fixed"/>
        <w:tblCellMar>
          <w:top w:w="28" w:type="dxa"/>
          <w:left w:w="28" w:type="dxa"/>
          <w:bottom w:w="28" w:type="dxa"/>
          <w:right w:w="28" w:type="dxa"/>
        </w:tblCellMar>
      </w:tblPr>
      <w:tblGrid>
        <w:gridCol w:w="2761"/>
        <w:gridCol w:w="2311"/>
        <w:gridCol w:w="1726"/>
      </w:tblGrid>
      <w:tr>
        <w:trPr/>
        <w:tc>
          <w:tcPr>
            <w:tcW w:w="2761" w:type="dxa"/>
            <w:tcBorders/>
            <w:vAlign w:val="center"/>
          </w:tcPr>
          <w:p>
            <w:pPr>
              <w:pStyle w:val="TableContents"/>
              <w:bidi w:val="0"/>
              <w:spacing w:before="0" w:after="283"/>
              <w:jc w:val="left"/>
              <w:rPr/>
            </w:pPr>
            <w:r>
              <w:rPr/>
              <w:t xml:space="preserve">``Luv Me, Luv Me'' (1998) </w:t>
            </w:r>
          </w:p>
        </w:tc>
        <w:tc>
          <w:tcPr>
            <w:tcW w:w="2311"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wasnt me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 Wasn't Me'' Shaggyn single albumilta Hot Shot </w:t>
      </w:r>
    </w:p>
    <w:tbl>
      <w:tblPr>
        <w:tblW w:w="9543" w:type="dxa"/>
        <w:jc w:val="left"/>
        <w:tblInd w:w="0" w:type="dxa"/>
        <w:tblLayout w:type="fixed"/>
        <w:tblCellMar>
          <w:top w:w="28" w:type="dxa"/>
          <w:left w:w="28" w:type="dxa"/>
          <w:bottom w:w="28" w:type="dxa"/>
          <w:right w:w="28" w:type="dxa"/>
        </w:tblCellMar>
      </w:tblPr>
      <w:tblGrid>
        <w:gridCol w:w="2761"/>
        <w:gridCol w:w="5056"/>
        <w:gridCol w:w="1726"/>
      </w:tblGrid>
      <w:tr>
        <w:trPr/>
        <w:tc>
          <w:tcPr>
            <w:tcW w:w="2761" w:type="dxa"/>
            <w:tcBorders/>
            <w:vAlign w:val="center"/>
          </w:tcPr>
          <w:p>
            <w:pPr>
              <w:pStyle w:val="TableHeading"/>
              <w:suppressLineNumbers/>
              <w:bidi w:val="0"/>
              <w:spacing w:before="0" w:after="283"/>
              <w:jc w:val="center"/>
              <w:rPr/>
            </w:pPr>
            <w:r>
              <w:rPr/>
              <w:t xml:space="preserve">B-puoli </w:t>
            </w:r>
          </w:p>
        </w:tc>
        <w:tc>
          <w:tcPr>
            <w:tcW w:w="5056" w:type="dxa"/>
            <w:tcBorders/>
            <w:vAlign w:val="center"/>
          </w:tcPr>
          <w:p>
            <w:pPr>
              <w:pStyle w:val="TableContents"/>
              <w:bidi w:val="0"/>
              <w:spacing w:before="0" w:after="283"/>
              <w:jc w:val="left"/>
              <w:rPr/>
            </w:pPr>
            <w:r>
              <w:rPr/>
              <w:t xml:space="preserve">``Dance &amp; Shout''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Julkaistu </w:t>
            </w:r>
          </w:p>
        </w:tc>
        <w:tc>
          <w:tcPr>
            <w:tcW w:w="5056" w:type="dxa"/>
            <w:tcBorders/>
            <w:vAlign w:val="center"/>
          </w:tcPr>
          <w:p>
            <w:pPr>
              <w:pStyle w:val="TableContents"/>
              <w:bidi w:val="0"/>
              <w:spacing w:before="0" w:after="283"/>
              <w:jc w:val="left"/>
              <w:rPr/>
            </w:pPr>
            <w:r>
              <w:rPr>
                <w:color w:val="A9A9A9"/>
              </w:rPr>
              <w:t xml:space="preserve">11. syyskuuta </w:t>
            </w:r>
            <w:r>
              <w:rPr/>
              <w:t xml:space="preserve">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Muotoilu </w:t>
            </w:r>
          </w:p>
        </w:tc>
        <w:tc>
          <w:tcPr>
            <w:tcW w:w="505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7'' </w:t>
            </w:r>
          </w:p>
          <w:p>
            <w:pPr>
              <w:pStyle w:val="TableContents"/>
              <w:numPr>
                <w:ilvl w:val="0"/>
                <w:numId w:val="49"/>
              </w:numPr>
              <w:tabs>
                <w:tab w:val="clear" w:pos="1134"/>
                <w:tab w:val="left" w:leader="none" w:pos="707"/>
              </w:tabs>
              <w:bidi w:val="0"/>
              <w:spacing w:before="0" w:after="0"/>
              <w:ind w:start="707" w:hanging="283"/>
              <w:jc w:val="left"/>
              <w:rPr/>
            </w:pPr>
            <w:r>
              <w:rPr/>
              <w:t xml:space="preserve">12'' </w:t>
            </w:r>
          </w:p>
          <w:p>
            <w:pPr>
              <w:pStyle w:val="TableContents"/>
              <w:numPr>
                <w:ilvl w:val="0"/>
                <w:numId w:val="49"/>
              </w:numPr>
              <w:tabs>
                <w:tab w:val="clear" w:pos="1134"/>
                <w:tab w:val="left" w:leader="none" w:pos="707"/>
              </w:tabs>
              <w:bidi w:val="0"/>
              <w:spacing w:before="0" w:after="0"/>
              <w:ind w:start="707" w:hanging="283"/>
              <w:jc w:val="left"/>
              <w:rPr/>
            </w:pPr>
            <w:r>
              <w:rPr/>
              <w:t xml:space="preserve">kasetti </w:t>
            </w:r>
          </w:p>
          <w:p>
            <w:pPr>
              <w:pStyle w:val="TableContents"/>
              <w:numPr>
                <w:ilvl w:val="0"/>
                <w:numId w:val="49"/>
              </w:numPr>
              <w:tabs>
                <w:tab w:val="clear" w:pos="1134"/>
                <w:tab w:val="left" w:leader="none" w:pos="707"/>
              </w:tabs>
              <w:bidi w:val="0"/>
              <w:spacing w:before="0" w:after="283"/>
              <w:ind w:start="707" w:hanging="283"/>
              <w:jc w:val="left"/>
              <w:rPr/>
            </w:pPr>
            <w:r>
              <w:rPr/>
              <w:t xml:space="preserve">CD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Tallennettu </w:t>
            </w:r>
          </w:p>
        </w:tc>
        <w:tc>
          <w:tcPr>
            <w:tcW w:w="5056" w:type="dxa"/>
            <w:tcBorders/>
            <w:vAlign w:val="center"/>
          </w:tcPr>
          <w:p>
            <w:pPr>
              <w:pStyle w:val="TableContents"/>
              <w:bidi w:val="0"/>
              <w:spacing w:before="0" w:after="283"/>
              <w:jc w:val="left"/>
              <w:rPr/>
            </w:pPr>
            <w:r>
              <w:rPr/>
              <w:t xml:space="preserve">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Genre </w:t>
            </w:r>
          </w:p>
        </w:tc>
        <w:tc>
          <w:tcPr>
            <w:tcW w:w="5056"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Reggae-fuusio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Pituus </w:t>
            </w:r>
          </w:p>
        </w:tc>
        <w:tc>
          <w:tcPr>
            <w:tcW w:w="5056" w:type="dxa"/>
            <w:tcBorders/>
            <w:vAlign w:val="center"/>
          </w:tcPr>
          <w:p>
            <w:pPr>
              <w:pStyle w:val="TableContents"/>
              <w:bidi w:val="0"/>
              <w:spacing w:before="0" w:after="283"/>
              <w:jc w:val="left"/>
              <w:rPr/>
            </w:pPr>
            <w:r>
              <w:rPr/>
              <w:t xml:space="preserve">3: 47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Tarra </w:t>
            </w:r>
          </w:p>
        </w:tc>
        <w:tc>
          <w:tcPr>
            <w:tcW w:w="505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Iso piha </w:t>
            </w:r>
          </w:p>
          <w:p>
            <w:pPr>
              <w:pStyle w:val="TableContents"/>
              <w:numPr>
                <w:ilvl w:val="0"/>
                <w:numId w:val="51"/>
              </w:numPr>
              <w:tabs>
                <w:tab w:val="clear" w:pos="1134"/>
                <w:tab w:val="left" w:leader="none" w:pos="707"/>
              </w:tabs>
              <w:bidi w:val="0"/>
              <w:spacing w:before="0" w:after="283"/>
              <w:ind w:start="707" w:hanging="283"/>
              <w:jc w:val="left"/>
              <w:rPr/>
            </w:pPr>
            <w:r>
              <w:rPr/>
              <w:t xml:space="preserve">DreamWorks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Lauluntekijä (s) </w:t>
            </w:r>
          </w:p>
        </w:tc>
        <w:tc>
          <w:tcPr>
            <w:tcW w:w="5056"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Shaggy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Tuottaja (s) </w:t>
            </w:r>
          </w:p>
        </w:tc>
        <w:tc>
          <w:tcPr>
            <w:tcW w:w="5056" w:type="dxa"/>
            <w:tcBorders/>
            <w:vAlign w:val="center"/>
          </w:tcPr>
          <w:p>
            <w:pPr>
              <w:pStyle w:val="TableContents"/>
              <w:bidi w:val="0"/>
              <w:spacing w:before="0" w:after="283"/>
              <w:jc w:val="left"/>
              <w:rPr/>
            </w:pPr>
            <w:r>
              <w:rPr/>
              <w:t xml:space="preserve">Shaun ``Sting'' Pizzonia Shaggy-singlen kronologia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Contents"/>
              <w:bidi w:val="0"/>
              <w:spacing w:before="0" w:after="283"/>
              <w:jc w:val="left"/>
              <w:rPr/>
            </w:pPr>
            <w:r>
              <w:rPr/>
              <w:t xml:space="preserve">``Luv Me, Luv Me'' (1998) </w:t>
            </w:r>
          </w:p>
        </w:tc>
        <w:tc>
          <w:tcPr>
            <w:tcW w:w="5056"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Shaggy it wasn me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 Wasn't Me'' on ensimmäinen single </w:t>
      </w:r>
      <w:r>
        <w:rPr>
          <w:color w:val="A9A9A9"/>
        </w:rPr>
        <w:t xml:space="preserve">jamaikalais-amerikkalaiselta reggae-artistilta </w:t>
      </w:r>
      <w:r>
        <w:rPr/>
        <w:t xml:space="preserve">Shaggyn moninkertaista platinaa saaneelta studioalbumilta Hot Shot (2000). Kappaleessa laulaa </w:t>
      </w:r>
      <w:r>
        <w:rPr>
          <w:color w:val="DCDCDC"/>
        </w:rPr>
        <w:t xml:space="preserve">englantilais-jamaikalainen laulaja </w:t>
      </w:r>
      <w:r>
        <w:rPr>
          <w:color w:val="2F4F4F"/>
        </w:rPr>
        <w:t xml:space="preserve">Rikrok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 toinen kaveri siinä on, en minä...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Shaggyn kanssa, se olin minä!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tuon laulun, se en ollut minä...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``It Wasn't Me'' Shaggyn single albumilta Hot Shot </w:t>
      </w:r>
    </w:p>
    <w:tbl>
      <w:tblPr>
        <w:tblW w:w="8748" w:type="dxa"/>
        <w:jc w:val="left"/>
        <w:tblInd w:w="0" w:type="dxa"/>
        <w:tblLayout w:type="fixed"/>
        <w:tblCellMar>
          <w:top w:w="28" w:type="dxa"/>
          <w:left w:w="28" w:type="dxa"/>
          <w:bottom w:w="28" w:type="dxa"/>
          <w:right w:w="28" w:type="dxa"/>
        </w:tblCellMar>
      </w:tblPr>
      <w:tblGrid>
        <w:gridCol w:w="2761"/>
        <w:gridCol w:w="4261"/>
        <w:gridCol w:w="1726"/>
      </w:tblGrid>
      <w:tr>
        <w:trPr/>
        <w:tc>
          <w:tcPr>
            <w:tcW w:w="2761" w:type="dxa"/>
            <w:tcBorders/>
            <w:vAlign w:val="center"/>
          </w:tcPr>
          <w:p>
            <w:pPr>
              <w:pStyle w:val="TableHeading"/>
              <w:suppressLineNumbers/>
              <w:bidi w:val="0"/>
              <w:spacing w:before="0" w:after="283"/>
              <w:jc w:val="center"/>
              <w:rPr/>
            </w:pPr>
            <w:r>
              <w:rPr/>
              <w:t xml:space="preserve">Julkaistu </w:t>
            </w:r>
          </w:p>
        </w:tc>
        <w:tc>
          <w:tcPr>
            <w:tcW w:w="4261" w:type="dxa"/>
            <w:tcBorders/>
            <w:vAlign w:val="center"/>
          </w:tcPr>
          <w:p>
            <w:pPr>
              <w:pStyle w:val="TableContents"/>
              <w:bidi w:val="0"/>
              <w:spacing w:before="0" w:after="283"/>
              <w:jc w:val="left"/>
              <w:rPr/>
            </w:pPr>
            <w:r>
              <w:rPr>
                <w:color w:val="A9A9A9"/>
              </w:rPr>
              <w:t xml:space="preserve">11. syyskuuta </w:t>
            </w:r>
            <w:r>
              <w:rPr/>
              <w:t xml:space="preserve">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Muotoilu </w:t>
            </w:r>
          </w:p>
        </w:tc>
        <w:tc>
          <w:tcPr>
            <w:tcW w:w="426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7'' </w:t>
            </w:r>
          </w:p>
          <w:p>
            <w:pPr>
              <w:pStyle w:val="TableContents"/>
              <w:numPr>
                <w:ilvl w:val="0"/>
                <w:numId w:val="53"/>
              </w:numPr>
              <w:tabs>
                <w:tab w:val="clear" w:pos="1134"/>
                <w:tab w:val="left" w:leader="none" w:pos="707"/>
              </w:tabs>
              <w:bidi w:val="0"/>
              <w:spacing w:before="0" w:after="0"/>
              <w:ind w:start="707" w:hanging="283"/>
              <w:jc w:val="left"/>
              <w:rPr/>
            </w:pPr>
            <w:r>
              <w:rPr/>
              <w:t xml:space="preserve">12'' </w:t>
            </w:r>
          </w:p>
          <w:p>
            <w:pPr>
              <w:pStyle w:val="TableContents"/>
              <w:numPr>
                <w:ilvl w:val="0"/>
                <w:numId w:val="53"/>
              </w:numPr>
              <w:tabs>
                <w:tab w:val="clear" w:pos="1134"/>
                <w:tab w:val="left" w:leader="none" w:pos="707"/>
              </w:tabs>
              <w:bidi w:val="0"/>
              <w:spacing w:before="0" w:after="0"/>
              <w:ind w:start="707" w:hanging="283"/>
              <w:jc w:val="left"/>
              <w:rPr/>
            </w:pPr>
            <w:r>
              <w:rPr/>
              <w:t xml:space="preserve">kasetti </w:t>
            </w:r>
          </w:p>
          <w:p>
            <w:pPr>
              <w:pStyle w:val="TableContents"/>
              <w:numPr>
                <w:ilvl w:val="0"/>
                <w:numId w:val="53"/>
              </w:numPr>
              <w:tabs>
                <w:tab w:val="clear" w:pos="1134"/>
                <w:tab w:val="left" w:leader="none" w:pos="707"/>
              </w:tabs>
              <w:bidi w:val="0"/>
              <w:spacing w:before="0" w:after="283"/>
              <w:ind w:start="707" w:hanging="283"/>
              <w:jc w:val="left"/>
              <w:rPr/>
            </w:pPr>
            <w:r>
              <w:rPr/>
              <w:t xml:space="preserve">CD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Genre </w:t>
            </w:r>
          </w:p>
        </w:tc>
        <w:tc>
          <w:tcPr>
            <w:tcW w:w="426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Rap </w:t>
            </w:r>
          </w:p>
          <w:p>
            <w:pPr>
              <w:pStyle w:val="TableContents"/>
              <w:numPr>
                <w:ilvl w:val="0"/>
                <w:numId w:val="54"/>
              </w:numPr>
              <w:tabs>
                <w:tab w:val="clear" w:pos="1134"/>
                <w:tab w:val="left" w:leader="none" w:pos="707"/>
              </w:tabs>
              <w:bidi w:val="0"/>
              <w:spacing w:before="0" w:after="283"/>
              <w:ind w:start="707" w:hanging="283"/>
              <w:jc w:val="left"/>
              <w:rPr/>
            </w:pPr>
            <w:r>
              <w:rPr/>
              <w:t xml:space="preserve">pop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Pituus </w:t>
            </w:r>
          </w:p>
        </w:tc>
        <w:tc>
          <w:tcPr>
            <w:tcW w:w="4261" w:type="dxa"/>
            <w:tcBorders/>
            <w:vAlign w:val="center"/>
          </w:tcPr>
          <w:p>
            <w:pPr>
              <w:pStyle w:val="TableContents"/>
              <w:bidi w:val="0"/>
              <w:spacing w:before="0" w:after="283"/>
              <w:jc w:val="left"/>
              <w:rPr/>
            </w:pPr>
            <w:r>
              <w:rPr/>
              <w:t xml:space="preserve">3: 47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Tarra </w:t>
            </w:r>
          </w:p>
        </w:tc>
        <w:tc>
          <w:tcPr>
            <w:tcW w:w="4261"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Iso piha </w:t>
            </w:r>
          </w:p>
          <w:p>
            <w:pPr>
              <w:pStyle w:val="TableContents"/>
              <w:numPr>
                <w:ilvl w:val="0"/>
                <w:numId w:val="55"/>
              </w:numPr>
              <w:tabs>
                <w:tab w:val="clear" w:pos="1134"/>
                <w:tab w:val="left" w:leader="none" w:pos="707"/>
              </w:tabs>
              <w:bidi w:val="0"/>
              <w:spacing w:before="0" w:after="283"/>
              <w:ind w:start="707" w:hanging="283"/>
              <w:jc w:val="left"/>
              <w:rPr/>
            </w:pPr>
            <w:r>
              <w:rPr/>
              <w:t xml:space="preserve">DreamWorks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Lauluntekijä (s) </w:t>
            </w:r>
          </w:p>
        </w:tc>
        <w:tc>
          <w:tcPr>
            <w:tcW w:w="4261"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Shaggy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Tuottaja (s) </w:t>
            </w:r>
          </w:p>
        </w:tc>
        <w:tc>
          <w:tcPr>
            <w:tcW w:w="4261" w:type="dxa"/>
            <w:tcBorders/>
            <w:vAlign w:val="center"/>
          </w:tcPr>
          <w:p>
            <w:pPr>
              <w:pStyle w:val="TableContents"/>
              <w:bidi w:val="0"/>
              <w:spacing w:before="0" w:after="283"/>
              <w:jc w:val="left"/>
              <w:rPr/>
            </w:pPr>
            <w:r>
              <w:rPr/>
              <w:t xml:space="preserve">Shaun Pizzonia Shaggy-singlen kronologia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Contents"/>
              <w:bidi w:val="0"/>
              <w:spacing w:before="0" w:after="283"/>
              <w:jc w:val="left"/>
              <w:rPr/>
            </w:pPr>
            <w:r>
              <w:rPr/>
              <w:t xml:space="preserve">``Luv Me, Luv Me'' (1998) </w:t>
            </w:r>
          </w:p>
        </w:tc>
        <w:tc>
          <w:tcPr>
            <w:tcW w:w="4261"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(2001) </w:t>
            </w:r>
          </w:p>
        </w:tc>
      </w:tr>
    </w:tbl>
    <w:tbl>
      <w:tblPr>
        <w:tblW w:w="6798" w:type="dxa"/>
        <w:jc w:val="left"/>
        <w:tblInd w:w="0" w:type="dxa"/>
        <w:tblLayout w:type="fixed"/>
        <w:tblCellMar>
          <w:top w:w="28" w:type="dxa"/>
          <w:left w:w="28" w:type="dxa"/>
          <w:bottom w:w="28" w:type="dxa"/>
          <w:right w:w="28" w:type="dxa"/>
        </w:tblCellMar>
      </w:tblPr>
      <w:tblGrid>
        <w:gridCol w:w="2761"/>
        <w:gridCol w:w="2311"/>
        <w:gridCol w:w="1726"/>
      </w:tblGrid>
      <w:tr>
        <w:trPr/>
        <w:tc>
          <w:tcPr>
            <w:tcW w:w="2761" w:type="dxa"/>
            <w:tcBorders/>
            <w:vAlign w:val="center"/>
          </w:tcPr>
          <w:p>
            <w:pPr>
              <w:pStyle w:val="TableContents"/>
              <w:bidi w:val="0"/>
              <w:spacing w:before="0" w:after="283"/>
              <w:jc w:val="left"/>
              <w:rPr/>
            </w:pPr>
            <w:r>
              <w:rPr/>
              <w:t xml:space="preserve">``Luv Me, Luv Me'' (1998) </w:t>
            </w:r>
          </w:p>
        </w:tc>
        <w:tc>
          <w:tcPr>
            <w:tcW w:w="2311"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Shaggy it wasnt me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``It Wasn't Me'' Shaggyn single albumilta Hot Shot </w:t>
      </w:r>
    </w:p>
    <w:tbl>
      <w:tblPr>
        <w:tblW w:w="9543" w:type="dxa"/>
        <w:jc w:val="left"/>
        <w:tblInd w:w="0" w:type="dxa"/>
        <w:tblLayout w:type="fixed"/>
        <w:tblCellMar>
          <w:top w:w="28" w:type="dxa"/>
          <w:left w:w="28" w:type="dxa"/>
          <w:bottom w:w="28" w:type="dxa"/>
          <w:right w:w="28" w:type="dxa"/>
        </w:tblCellMar>
      </w:tblPr>
      <w:tblGrid>
        <w:gridCol w:w="2761"/>
        <w:gridCol w:w="5056"/>
        <w:gridCol w:w="1726"/>
      </w:tblGrid>
      <w:tr>
        <w:trPr/>
        <w:tc>
          <w:tcPr>
            <w:tcW w:w="2761" w:type="dxa"/>
            <w:tcBorders/>
            <w:vAlign w:val="center"/>
          </w:tcPr>
          <w:p>
            <w:pPr>
              <w:pStyle w:val="TableHeading"/>
              <w:suppressLineNumbers/>
              <w:bidi w:val="0"/>
              <w:spacing w:before="0" w:after="283"/>
              <w:jc w:val="center"/>
              <w:rPr/>
            </w:pPr>
            <w:r>
              <w:rPr/>
              <w:t xml:space="preserve">B-puoli </w:t>
            </w:r>
          </w:p>
        </w:tc>
        <w:tc>
          <w:tcPr>
            <w:tcW w:w="5056" w:type="dxa"/>
            <w:tcBorders/>
            <w:vAlign w:val="center"/>
          </w:tcPr>
          <w:p>
            <w:pPr>
              <w:pStyle w:val="TableContents"/>
              <w:bidi w:val="0"/>
              <w:spacing w:before="0" w:after="283"/>
              <w:jc w:val="left"/>
              <w:rPr/>
            </w:pPr>
            <w:r>
              <w:rPr/>
              <w:t xml:space="preserve">``Dance &amp; Shout''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Julkaistu </w:t>
            </w:r>
          </w:p>
        </w:tc>
        <w:tc>
          <w:tcPr>
            <w:tcW w:w="5056" w:type="dxa"/>
            <w:tcBorders/>
            <w:vAlign w:val="center"/>
          </w:tcPr>
          <w:p>
            <w:pPr>
              <w:pStyle w:val="TableContents"/>
              <w:bidi w:val="0"/>
              <w:spacing w:before="0" w:after="283"/>
              <w:jc w:val="left"/>
              <w:rPr/>
            </w:pPr>
            <w:r>
              <w:rPr/>
              <w:t xml:space="preserve">11. syyskuuta 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Muotoilu </w:t>
            </w:r>
          </w:p>
        </w:tc>
        <w:tc>
          <w:tcPr>
            <w:tcW w:w="505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7'' </w:t>
            </w:r>
          </w:p>
          <w:p>
            <w:pPr>
              <w:pStyle w:val="TableContents"/>
              <w:numPr>
                <w:ilvl w:val="0"/>
                <w:numId w:val="57"/>
              </w:numPr>
              <w:tabs>
                <w:tab w:val="clear" w:pos="1134"/>
                <w:tab w:val="left" w:leader="none" w:pos="707"/>
              </w:tabs>
              <w:bidi w:val="0"/>
              <w:spacing w:before="0" w:after="0"/>
              <w:ind w:start="707" w:hanging="283"/>
              <w:jc w:val="left"/>
              <w:rPr/>
            </w:pPr>
            <w:r>
              <w:rPr/>
              <w:t xml:space="preserve">12'' </w:t>
            </w:r>
          </w:p>
          <w:p>
            <w:pPr>
              <w:pStyle w:val="TableContents"/>
              <w:numPr>
                <w:ilvl w:val="0"/>
                <w:numId w:val="57"/>
              </w:numPr>
              <w:tabs>
                <w:tab w:val="clear" w:pos="1134"/>
                <w:tab w:val="left" w:leader="none" w:pos="707"/>
              </w:tabs>
              <w:bidi w:val="0"/>
              <w:spacing w:before="0" w:after="0"/>
              <w:ind w:start="707" w:hanging="283"/>
              <w:jc w:val="left"/>
              <w:rPr/>
            </w:pPr>
            <w:r>
              <w:rPr/>
              <w:t xml:space="preserve">kasetti </w:t>
            </w:r>
          </w:p>
          <w:p>
            <w:pPr>
              <w:pStyle w:val="TableContents"/>
              <w:numPr>
                <w:ilvl w:val="0"/>
                <w:numId w:val="57"/>
              </w:numPr>
              <w:tabs>
                <w:tab w:val="clear" w:pos="1134"/>
                <w:tab w:val="left" w:leader="none" w:pos="707"/>
              </w:tabs>
              <w:bidi w:val="0"/>
              <w:spacing w:before="0" w:after="283"/>
              <w:ind w:start="707" w:hanging="283"/>
              <w:jc w:val="left"/>
              <w:rPr/>
            </w:pPr>
            <w:r>
              <w:rPr/>
              <w:t xml:space="preserve">CD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Tallennettu </w:t>
            </w:r>
          </w:p>
        </w:tc>
        <w:tc>
          <w:tcPr>
            <w:tcW w:w="5056" w:type="dxa"/>
            <w:tcBorders/>
            <w:vAlign w:val="center"/>
          </w:tcPr>
          <w:p>
            <w:pPr>
              <w:pStyle w:val="TableContents"/>
              <w:bidi w:val="0"/>
              <w:spacing w:before="0" w:after="283"/>
              <w:jc w:val="left"/>
              <w:rPr/>
            </w:pPr>
            <w:r>
              <w:rPr/>
              <w:t xml:space="preserve">2000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Genre </w:t>
            </w:r>
          </w:p>
        </w:tc>
        <w:tc>
          <w:tcPr>
            <w:tcW w:w="5056" w:type="dxa"/>
            <w:tcBorders/>
            <w:vAlign w:val="center"/>
          </w:tcPr>
          <w:p>
            <w:pPr>
              <w:pStyle w:val="TableContents"/>
              <w:numPr>
                <w:ilvl w:val="0"/>
                <w:numId w:val="58"/>
              </w:numPr>
              <w:tabs>
                <w:tab w:val="clear" w:pos="1134"/>
                <w:tab w:val="left" w:leader="none" w:pos="707"/>
              </w:tabs>
              <w:bidi w:val="0"/>
              <w:spacing w:before="0" w:after="283"/>
              <w:ind w:start="707" w:hanging="283"/>
              <w:jc w:val="left"/>
              <w:rPr/>
            </w:pPr>
            <w:r>
              <w:rPr/>
              <w:t xml:space="preserve">Reggae-fuusio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Pituus </w:t>
            </w:r>
          </w:p>
        </w:tc>
        <w:tc>
          <w:tcPr>
            <w:tcW w:w="5056" w:type="dxa"/>
            <w:tcBorders/>
            <w:vAlign w:val="center"/>
          </w:tcPr>
          <w:p>
            <w:pPr>
              <w:pStyle w:val="TableContents"/>
              <w:bidi w:val="0"/>
              <w:spacing w:before="0" w:after="283"/>
              <w:jc w:val="left"/>
              <w:rPr/>
            </w:pPr>
            <w:r>
              <w:rPr/>
              <w:t xml:space="preserve">3: 47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Tarra </w:t>
            </w:r>
          </w:p>
        </w:tc>
        <w:tc>
          <w:tcPr>
            <w:tcW w:w="505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Iso piha </w:t>
            </w:r>
          </w:p>
          <w:p>
            <w:pPr>
              <w:pStyle w:val="TableContents"/>
              <w:numPr>
                <w:ilvl w:val="0"/>
                <w:numId w:val="59"/>
              </w:numPr>
              <w:tabs>
                <w:tab w:val="clear" w:pos="1134"/>
                <w:tab w:val="left" w:leader="none" w:pos="707"/>
              </w:tabs>
              <w:bidi w:val="0"/>
              <w:spacing w:before="0" w:after="283"/>
              <w:ind w:start="707" w:hanging="283"/>
              <w:jc w:val="left"/>
              <w:rPr/>
            </w:pPr>
            <w:r>
              <w:rPr/>
              <w:t xml:space="preserve">DreamWorks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Lauluntekijä (s) </w:t>
            </w:r>
          </w:p>
        </w:tc>
        <w:tc>
          <w:tcPr>
            <w:tcW w:w="5056"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Shaggy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Tuottaja (s) </w:t>
            </w:r>
          </w:p>
        </w:tc>
        <w:tc>
          <w:tcPr>
            <w:tcW w:w="5056" w:type="dxa"/>
            <w:tcBorders/>
            <w:vAlign w:val="center"/>
          </w:tcPr>
          <w:p>
            <w:pPr>
              <w:pStyle w:val="TableContents"/>
              <w:bidi w:val="0"/>
              <w:spacing w:before="0" w:after="283"/>
              <w:jc w:val="left"/>
              <w:rPr/>
            </w:pPr>
            <w:r>
              <w:rPr/>
              <w:t xml:space="preserve">Shaun ``Sting'' Pizzonia Shaggy-singlen kronologia </w:t>
            </w:r>
          </w:p>
        </w:tc>
        <w:tc>
          <w:tcPr>
            <w:tcW w:w="17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Contents"/>
              <w:bidi w:val="0"/>
              <w:spacing w:before="0" w:after="283"/>
              <w:jc w:val="left"/>
              <w:rPr/>
            </w:pPr>
            <w:r>
              <w:rPr/>
              <w:t xml:space="preserve">``Luv Me, Luv Me'' (1998) </w:t>
            </w:r>
          </w:p>
        </w:tc>
        <w:tc>
          <w:tcPr>
            <w:tcW w:w="5056" w:type="dxa"/>
            <w:tcBorders/>
            <w:vAlign w:val="center"/>
          </w:tcPr>
          <w:p>
            <w:pPr>
              <w:pStyle w:val="TableContents"/>
              <w:bidi w:val="0"/>
              <w:spacing w:before="0" w:after="283"/>
              <w:jc w:val="left"/>
              <w:rPr/>
            </w:pPr>
            <w:r>
              <w:rPr/>
              <w:t xml:space="preserve">"Se en ollut minä" (2000) </w:t>
            </w:r>
          </w:p>
        </w:tc>
        <w:tc>
          <w:tcPr>
            <w:tcW w:w="1726" w:type="dxa"/>
            <w:tcBorders/>
            <w:vAlign w:val="center"/>
          </w:tcPr>
          <w:p>
            <w:pPr>
              <w:pStyle w:val="TableContents"/>
              <w:bidi w:val="0"/>
              <w:spacing w:before="0" w:after="283"/>
              <w:jc w:val="left"/>
              <w:rPr/>
            </w:pPr>
            <w:r>
              <w:rPr/>
              <w:t xml:space="preserve">"Angel"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it wasn't me tehtiin?</w:t>
      </w:r>
    </w:p>
    <w:p>
      <w:pPr>
        <w:pStyle w:val="TextBody"/>
        <w:bidi w:val="0"/>
        <w:jc w:val="left"/>
        <w:rPr>
          <w:b/>
          <w:u w:val="single"/>
          <w:shd w:val="clear" w:fill="FFFF00"/>
        </w:rPr>
      </w:pPr>
      <w:r>
        <w:rPr>
          <w:b/>
          <w:u w:val="single"/>
          <w:shd w:val="clear" w:fill="FFFF00"/>
        </w:rPr>
        <w:t xml:space="preserve">Asiakirjan numero 8577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2013 lähtien ohjelma nimettiin uudelleen Uudenvuodenaaton ilotulitukseksi, ja sen muotoa muutettiin siten, että ennen ja jälkeen ilotulituksen järjestetään live-konsertteja. Gary Barlow, Queen + Adam Lambert, Bryan Adams, Robbie Williams, Chic ja Nile Rodgers ovat esiintyneet ennen uudenvuoden ilotulitusta ja sen jälkeen </w:t>
      </w:r>
      <w:r>
        <w:rPr>
          <w:color w:val="A9A9A9"/>
        </w:rPr>
        <w:t xml:space="preserve">Westminsterin Central Hall</w:t>
      </w:r>
      <w:r>
        <w:rPr/>
        <w:t xml:space="preserve">issa järjestetyissä konserteissa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 esiintyi uudenvuodenaattona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Year Live (tunnetaan myös nimellä Uudenvuodenaaton ilotulitus) on uudenvuoden juhlalähetys, joka lähetetään Yhdistyneessä kuningaskunnassa BBC One -kanavalla vuoden lopun ja uuden vuoden alun aikana. Ennen vuotta 2009 ohjelma sijoittui studioon, jossa esiintyivät vuoden menestyneet artistit. Vuodesta 2009 lähtien se on kuvattu suorana lähetyksenä Lontoon kaduilla, ja siinä näytetään vuosittainen uudenvuodenaaton ilotulitus Thames-joella. Vuodesta 2013 lähtien ohjelmaan on liitetty erityisiä live-konsertteja, joita taiteilijat esittävät </w:t>
      </w:r>
      <w:r>
        <w:rPr>
          <w:color w:val="A9A9A9"/>
        </w:rPr>
        <w:t xml:space="preserve">Westminster Central Hall</w:t>
      </w:r>
      <w:r>
        <w:rPr/>
        <w:t xml:space="preserv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uudenvuodenaaton konsertti järjestetään</w:t>
      </w:r>
    </w:p>
    <w:p>
      <w:pPr>
        <w:pStyle w:val="TextBody"/>
        <w:bidi w:val="0"/>
        <w:jc w:val="left"/>
        <w:rPr>
          <w:b/>
          <w:u w:val="single"/>
          <w:shd w:val="clear" w:fill="FFFF00"/>
        </w:rPr>
      </w:pPr>
      <w:r>
        <w:rPr>
          <w:b/>
          <w:u w:val="single"/>
          <w:shd w:val="clear" w:fill="FFFF00"/>
        </w:rPr>
        <w:t xml:space="preserve">Asiakirjan numero 8578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Stanley Cupin pudotuspelit (ranskaksi Les séries éliminatoires de la Coupe Stanley) on National Hockey Leaguen pudotuspeliturnaus, joka koostuu </w:t>
      </w:r>
      <w:r>
        <w:rPr>
          <w:color w:val="A9A9A9"/>
        </w:rPr>
        <w:t xml:space="preserve">neljästä </w:t>
      </w:r>
      <w:r>
        <w:rPr>
          <w:color w:val="DCDCDC"/>
        </w:rPr>
        <w:t xml:space="preserve">paras seitsemästä </w:t>
      </w:r>
      <w:r>
        <w:rPr>
          <w:color w:val="A9A9A9"/>
        </w:rPr>
        <w:t xml:space="preserve">-sarjan </w:t>
      </w:r>
      <w:r>
        <w:rPr>
          <w:color w:val="A9A9A9"/>
        </w:rPr>
        <w:t xml:space="preserve">kierroksesta</w:t>
      </w:r>
      <w:r>
        <w:rPr/>
        <w:t xml:space="preserve">. </w:t>
      </w:r>
      <w:r>
        <w:rPr>
          <w:color w:val="2F4F4F"/>
        </w:rPr>
        <w:t xml:space="preserve">Kahdeksan </w:t>
      </w:r>
      <w:r>
        <w:rPr/>
        <w:t xml:space="preserve">joukkuetta kummastakin konferenssista pääsee pudotuspeleihin runkosarjan pistemäärien perusteella. Viimeinen kierros tunnetaan yleisesti Stanley Cup -finaaleina, joissa konferenssien mestarit pelaavat Stanley Cupista.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Stanley Cupin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NHL-joukkuetta kustakin konferenssista pääsee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Stanley Cupin voittaa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peliä Stanley Cup -sarjassa on pelattu?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joukkuetta on Stanley Cupin pudotuspeleissä?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2018 Stanley Cupin pudotuspelit paras 5 tai 7:stä ottelusta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1998 - 99 liiga järjestettiin uudelleen kahteen konferenssiin, joissa oli kolme divisioonaa, ja näin saatiin aikaan vuoteen 2013 asti käytössä ollut pudotuspelimuoto. Karsinnat pysyivät kuusitoista, mutta sijoitus muuttui. Kunkin divisioonan kolme ensiksi sijoittunutta joukkuetta pääsivät pudotuspeleihin ja sijoittuivat sijoille 1-3. Kunkin konferenssin muista joukkueista viisi parasta sijoittui neljänneksi-kahdeksanneksi. Kaikki joukkueet pelasivat ensimmäisellä kierroksella: ykkönen vastaan kahdeksas, kakkonen vastaan seitsemäs, kolmas vastaan kuudes ja neljäs vastaan viides näillä kriteereillä. Kunkin kierroksen jälkeen eloonjääneet joukkueet sijoitettiin uudelleen pelaamaan konferenssin välierät ja sitten konferenssin loppuottelu. Kuten vuosien 1994-1998 järjestelmässä, konferenssin voittajat pelasivat sitten toisiaan vastaan Stanley Cup -finaaleissa, ja kotijääetu </w:t>
      </w:r>
      <w:r>
        <w:rPr>
          <w:color w:val="A9A9A9"/>
        </w:rPr>
        <w:t xml:space="preserve">määräytyi </w:t>
      </w:r>
      <w:r>
        <w:rPr>
          <w:color w:val="DCDCDC"/>
        </w:rPr>
        <w:t xml:space="preserve">kolmen ensimmäisen kierroksen korkeamman siemenen </w:t>
      </w:r>
      <w:r>
        <w:rPr>
          <w:color w:val="A9A9A9"/>
        </w:rPr>
        <w:t xml:space="preserve">ja </w:t>
      </w:r>
      <w:r>
        <w:rPr>
          <w:color w:val="A9A9A9"/>
        </w:rPr>
        <w:t xml:space="preserve">Stanley Cup -finaaleissa olevien kahden joukkueen </w:t>
      </w:r>
      <w:r>
        <w:rPr>
          <w:color w:val="2F4F4F"/>
        </w:rPr>
        <w:t xml:space="preserve">runkosarjan pisteiden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kotikenttäedun Stanley Cupin 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kotijää Stanley Cupin finaaleissa?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Stanley Cupin pudotuspelit koostuvat neljästä </w:t>
      </w:r>
      <w:r>
        <w:rPr>
          <w:color w:val="A9A9A9"/>
        </w:rPr>
        <w:t xml:space="preserve">paras seitsemästä </w:t>
      </w:r>
      <w:r>
        <w:rPr/>
        <w:t xml:space="preserve">-sarjan </w:t>
      </w:r>
      <w:r>
        <w:rPr/>
        <w:t xml:space="preserve">kierroksesta.</w:t>
      </w:r>
      <w:r>
        <w:rPr/>
        <w:t xml:space="preserve"> Jokainen sarja pelataan 2 -- 2 -- 1 -- 1 -- 1 -- 1 -muodossa, mikä tarkoittaa, että kotiedun saanut joukkue isännöi pelejä yksi, kaksi, viisi ja seitsemän, kun taas vastustaja isännöi pelejä kolme, neljä ja kuusi. Pelit viisi, kuusi ja seitsemän pelataan vain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NHL-pudotuspelien ensimmäinen kierros paras viidestä vai paras seitsemästä?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Kahdella ensimmäisellä kierroksella </w:t>
      </w:r>
      <w:r>
        <w:rPr>
          <w:color w:val="A9A9A9"/>
        </w:rPr>
        <w:t xml:space="preserve">korkeammalle sijoittuneella joukkueella </w:t>
      </w:r>
      <w:r>
        <w:rPr/>
        <w:t xml:space="preserve">on kotijäähyetu (piste-ennätyksestä riippumatta). Sen jälkeen se menee joukkueelle, jolla on parempi runkosarjan ennätys (riippumatta sijoituksesta); tasapelin sattuessa sovelletaan liigan tavanomaista tasoitusmenettelyä. Joukkue, jolla on kotietu, isännöi ottelut yksi, kaksi, viisi ja seitsemän, kun taas vastustaja isännöi ottelut kolme, neljä ja kuusi (ottelut viisi-seitsemän pelataan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kotijääedun Stanley Cupin pudotuspeleissä?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Stanley Cupin pudotuspelit Nykyinen kausi, kilpailu tai painos: 2018 Stanley Cupin pudotuspelit </w:t>
      </w:r>
    </w:p>
    <w:tbl>
      <w:tblPr>
        <w:tblW w:w="6874" w:type="dxa"/>
        <w:jc w:val="left"/>
        <w:tblInd w:w="0" w:type="dxa"/>
        <w:tblLayout w:type="fixed"/>
        <w:tblCellMar>
          <w:top w:w="28" w:type="dxa"/>
          <w:left w:w="28" w:type="dxa"/>
          <w:bottom w:w="28" w:type="dxa"/>
          <w:right w:w="28" w:type="dxa"/>
        </w:tblCellMar>
      </w:tblPr>
      <w:tblGrid>
        <w:gridCol w:w="2746"/>
        <w:gridCol w:w="4128"/>
      </w:tblGrid>
      <w:tr>
        <w:trPr/>
        <w:tc>
          <w:tcPr>
            <w:tcW w:w="2746" w:type="dxa"/>
            <w:tcBorders/>
            <w:vAlign w:val="center"/>
          </w:tcPr>
          <w:p>
            <w:pPr>
              <w:pStyle w:val="TableHeading"/>
              <w:suppressLineNumbers/>
              <w:bidi w:val="0"/>
              <w:spacing w:before="0" w:after="283"/>
              <w:jc w:val="center"/>
              <w:rPr/>
            </w:pPr>
            <w:r>
              <w:rPr/>
              <w:t xml:space="preserve">Urheilu </w:t>
            </w:r>
          </w:p>
        </w:tc>
        <w:tc>
          <w:tcPr>
            <w:tcW w:w="4128" w:type="dxa"/>
            <w:tcBorders/>
            <w:vAlign w:val="center"/>
          </w:tcPr>
          <w:p>
            <w:pPr>
              <w:pStyle w:val="TableContents"/>
              <w:bidi w:val="0"/>
              <w:spacing w:before="0" w:after="283"/>
              <w:jc w:val="left"/>
              <w:rPr/>
            </w:pPr>
            <w:r>
              <w:rPr/>
              <w:t xml:space="preserve">Jääkiekko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4128" w:type="dxa"/>
            <w:tcBorders/>
            <w:vAlign w:val="center"/>
          </w:tcPr>
          <w:p>
            <w:pPr>
              <w:pStyle w:val="TableContents"/>
              <w:bidi w:val="0"/>
              <w:spacing w:before="0" w:after="283"/>
              <w:jc w:val="left"/>
              <w:rPr/>
            </w:pPr>
            <w:r>
              <w:rPr/>
              <w:t xml:space="preserve">1927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4128" w:type="dxa"/>
            <w:tcBorders/>
            <w:vAlign w:val="center"/>
          </w:tcPr>
          <w:p>
            <w:pPr>
              <w:pStyle w:val="TableContents"/>
              <w:bidi w:val="0"/>
              <w:spacing w:before="0" w:after="283"/>
              <w:jc w:val="left"/>
              <w:rPr/>
            </w:pPr>
            <w:r>
              <w:rPr/>
              <w:t xml:space="preserve">16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4128" w:type="dxa"/>
            <w:tcBorders/>
            <w:vAlign w:val="center"/>
          </w:tcPr>
          <w:p>
            <w:pPr>
              <w:pStyle w:val="TableContents"/>
              <w:bidi w:val="0"/>
              <w:spacing w:before="0" w:after="283"/>
              <w:jc w:val="left"/>
              <w:rPr/>
            </w:pPr>
            <w:r>
              <w:rPr/>
              <w:t xml:space="preserve">Pittsburgh Penguins (5)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4128" w:type="dxa"/>
            <w:tcBorders/>
            <w:vAlign w:val="center"/>
          </w:tcPr>
          <w:p>
            <w:pPr>
              <w:pStyle w:val="TableContents"/>
              <w:bidi w:val="0"/>
              <w:spacing w:before="0" w:after="283"/>
              <w:jc w:val="left"/>
              <w:rPr/>
            </w:pPr>
            <w:r>
              <w:rPr/>
              <w:t xml:space="preserve">Montreal Canadiens (24) </w:t>
            </w:r>
          </w:p>
        </w:tc>
      </w:tr>
      <w:tr>
        <w:trPr/>
        <w:tc>
          <w:tcPr>
            <w:tcW w:w="2746" w:type="dxa"/>
            <w:tcBorders/>
            <w:vAlign w:val="center"/>
          </w:tcPr>
          <w:p>
            <w:pPr>
              <w:pStyle w:val="TableHeading"/>
              <w:suppressLineNumbers/>
              <w:bidi w:val="0"/>
              <w:spacing w:before="0" w:after="283"/>
              <w:jc w:val="center"/>
              <w:rPr/>
            </w:pPr>
            <w:r>
              <w:rPr/>
              <w:t xml:space="preserve">TV-kumppani(t) </w:t>
            </w:r>
          </w:p>
        </w:tc>
        <w:tc>
          <w:tcPr>
            <w:tcW w:w="412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Kanada </w:t>
            </w:r>
          </w:p>
          <w:p>
            <w:pPr>
              <w:pStyle w:val="TableContents"/>
              <w:numPr>
                <w:ilvl w:val="0"/>
                <w:numId w:val="61"/>
              </w:numPr>
              <w:tabs>
                <w:tab w:val="clear" w:pos="1134"/>
                <w:tab w:val="left" w:leader="none" w:pos="707"/>
              </w:tabs>
              <w:bidi w:val="0"/>
              <w:spacing w:before="0" w:after="0"/>
              <w:ind w:start="707" w:hanging="283"/>
              <w:jc w:val="left"/>
              <w:rPr/>
            </w:pPr>
            <w:r>
              <w:rPr/>
              <w:t xml:space="preserve">Sportsnet / TVA Sports </w:t>
            </w:r>
          </w:p>
          <w:p>
            <w:pPr>
              <w:pStyle w:val="TableContents"/>
              <w:numPr>
                <w:ilvl w:val="0"/>
                <w:numId w:val="61"/>
              </w:numPr>
              <w:tabs>
                <w:tab w:val="clear" w:pos="1134"/>
                <w:tab w:val="left" w:leader="none" w:pos="707"/>
              </w:tabs>
              <w:bidi w:val="0"/>
              <w:spacing w:before="0" w:after="0"/>
              <w:ind w:start="707" w:hanging="283"/>
              <w:jc w:val="left"/>
              <w:rPr/>
            </w:pPr>
            <w:r>
              <w:rPr/>
              <w:t xml:space="preserve">Yhdysvallat </w:t>
            </w:r>
          </w:p>
          <w:p>
            <w:pPr>
              <w:pStyle w:val="TableContents"/>
              <w:numPr>
                <w:ilvl w:val="0"/>
                <w:numId w:val="61"/>
              </w:numPr>
              <w:tabs>
                <w:tab w:val="clear" w:pos="1134"/>
                <w:tab w:val="left" w:leader="none" w:pos="707"/>
              </w:tabs>
              <w:bidi w:val="0"/>
              <w:spacing w:before="0" w:after="283"/>
              <w:ind w:start="707" w:hanging="283"/>
              <w:jc w:val="left"/>
              <w:rPr/>
            </w:pPr>
            <w:r>
              <w:rPr/>
              <w:t xml:space="preserve">NBC / NHL Network / Univision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4128" w:type="dxa"/>
            <w:tcBorders/>
            <w:vAlign w:val="center"/>
          </w:tcPr>
          <w:p>
            <w:pPr>
              <w:pStyle w:val="TableContents"/>
              <w:bidi w:val="0"/>
              <w:spacing w:before="0" w:after="283"/>
              <w:jc w:val="left"/>
              <w:rPr/>
            </w:pPr>
            <w:r>
              <w:rPr/>
              <w:t xml:space="preserve">Stanley Cupin pudotuspelit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NHL:n pudotuspeleihin?</w:t>
      </w:r>
    </w:p>
    <w:p>
      <w:pPr>
        <w:pStyle w:val="TextBody"/>
        <w:bidi w:val="0"/>
        <w:jc w:val="left"/>
        <w:rPr>
          <w:b/>
          <w:u w:val="single"/>
          <w:shd w:val="clear" w:fill="FFFF00"/>
        </w:rPr>
      </w:pPr>
      <w:r>
        <w:rPr>
          <w:b/>
          <w:u w:val="single"/>
          <w:shd w:val="clear" w:fill="FFFF00"/>
        </w:rPr>
        <w:t xml:space="preserve">Asiakirjan numero 8579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Emile Berliner kehitti Yhdysvalloissa sivusuunnassa leikatut levyt, ja hän nimesi järjestelmänsä "grammofoniksi" erottaakseen sen Edisonin vahasylinterin "fonografista" ja American Graphophonen vahasylinterin "grafofonista". Berlinerin varhaisimmat levyt, joita markkinoitiin ensimmäisen kerran vuonna </w:t>
      </w:r>
      <w:r>
        <w:rPr>
          <w:color w:val="A9A9A9"/>
        </w:rPr>
        <w:t xml:space="preserve">1889</w:t>
      </w:r>
      <w:r>
        <w:rPr/>
        <w:t xml:space="preserve">, mutta vain Euroopassa, olivat halkaisijaltaan 12,5 cm (noin 5 tuumaa), ja niitä soitettiin pienellä käsikäyttöisellä koneella. Sekä levyt että kone soveltuivat vain lelu- tai kuriositeettikäyttöön, koska äänenlaatu oli heikko. Vuonna 1894 Berliner alkoi markkinoida Yhdysvalloissa Berliner Gramophone -tavaramerkin alla halkaisijaltaan 7 tuuman levyjä, joilla oli jonkin verran enemmän viihdearvoa, sekä jonkin verran suurempia gramofoneja niiden soittamiseen. Berlinerin levyjen äänenlaatu oli huono verrattuna vahasylintereihin, mutta hänen tuotantokumppaninsa Eldridge R. Johnson paransi lopulta äänenlaatua. Vuonna 1901 Johnsonin ja Berlinerin erilliset yritykset luopuivat Berlinerin ``Gramophone'' -tavaramerkistä oikeudellisista syistä ja muodostivat uudelleen Victor Talking Machine Companyn Camdenissa, New Jerseyssä, jonka tuotteet hallitsivat markkinoita useiden vuosien ajan. Emile Berliner muutti yrityksensä Montrealiin vuonna 1900. Tehdas, josta tuli RCA Victorin Kanadan sivuliike, on edelleen olemassa. Montrealissa on Berlinerille omistettu museo (Musée des ondes Emile Berliner).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levysoitin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Äänilevy (tunnetaan myös nimellä gramofonilevy, erityisesti brittiläisessä englanninkielessä, tai levy) on analoginen äänen tallennusväline, joka on litteä levy, johon on merkitty moduloitu kierreura. Ura alkaa yleensä läheltä levyn reunaa ja päättyy lähelle levyn keskustaa. Aluksi levyt valmistettiin yleisesti sellakista, mutta </w:t>
      </w:r>
      <w:r>
        <w:rPr>
          <w:color w:val="A9A9A9"/>
        </w:rPr>
        <w:t xml:space="preserve">1950-luvulta alkaen </w:t>
      </w:r>
      <w:r>
        <w:rPr/>
        <w:t xml:space="preserve">yleistyi polyvinyylikloridi. Viime vuosikymmeninä levyjä on joskus kutsuttu vinyylilevyiksi tai yksinkertaisesti vinyyliksi.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vinyylilevy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RCA Victor </w:t>
      </w:r>
      <w:r>
        <w:rPr/>
        <w:t xml:space="preserve">ei halunnut hyväksyä ja lisensoida Columbian järjestelmää, </w:t>
      </w:r>
      <w:r>
        <w:rPr/>
        <w:t xml:space="preserve">RCA Victor julkaisi </w:t>
      </w:r>
      <w:r>
        <w:rPr>
          <w:color w:val="A9A9A9"/>
        </w:rPr>
        <w:t xml:space="preserve">helmikuussa 1949 </w:t>
      </w:r>
      <w:r>
        <w:rPr/>
        <w:t xml:space="preserve">ensimmäisen 45 rpm -singlen, joka oli halkaisijaltaan 7 tuumaa ja jossa oli suuri keskireikä. 45 rpm-soittimessa oli vaihtomekanismi, joka mahdollisti useiden levyjen pinoamisen samaan tapaan kuin perinteinen vaihtolaite käsitteli 78-levyjä. Yhden 45 rpm:n puolen lyhyt soittoaika merkitsi sitä, että pitkät teokset, kuten sinfoniat, oli julkaistava useilla 45-levyillä yhden LP-levyn sijasta, mutta RCA väitti, että uusi nopea vaihtolaite teki sivutaukojen keston niin lyhyeksi, että ne eivät olleet kuultavissa tai merkityksettömiä. Varhaiset 45 rpm-levyt valmistettiin joko vinyylistä tai polystyreenistä. Niiden soittoaika oli kahdeksan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45-levy ilmestyi</w:t>
      </w:r>
    </w:p>
    <w:p>
      <w:pPr>
        <w:pStyle w:val="TextBody"/>
        <w:bidi w:val="0"/>
        <w:jc w:val="left"/>
        <w:rPr>
          <w:b/>
          <w:u w:val="single"/>
          <w:shd w:val="clear" w:fill="FFFF00"/>
        </w:rPr>
      </w:pPr>
      <w:r>
        <w:rPr>
          <w:b/>
          <w:u w:val="single"/>
          <w:shd w:val="clear" w:fill="FFFF00"/>
        </w:rPr>
        <w:t xml:space="preserve">Asiakirjan numero 8580</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Suazo (sukunimi), </w:t>
      </w:r>
      <w:r>
        <w:rPr>
          <w:color w:val="A9A9A9"/>
        </w:rPr>
        <w:t xml:space="preserve">espanjalaissyntyinen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suazo tulee?</w:t>
      </w:r>
    </w:p>
    <w:p>
      <w:pPr>
        <w:pStyle w:val="TextBody"/>
        <w:bidi w:val="0"/>
        <w:jc w:val="left"/>
        <w:rPr>
          <w:b/>
          <w:u w:val="single"/>
          <w:shd w:val="clear" w:fill="FFFF00"/>
        </w:rPr>
      </w:pPr>
      <w:r>
        <w:rPr>
          <w:b/>
          <w:u w:val="single"/>
          <w:shd w:val="clear" w:fill="FFFF00"/>
        </w:rPr>
        <w:t xml:space="preserve">Asiakirjan numero 8581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Gonna Kiss Me or Not'' on </w:t>
      </w:r>
      <w:r>
        <w:rPr>
          <w:color w:val="A9A9A9"/>
        </w:rPr>
        <w:t xml:space="preserve">Jim Collinsin </w:t>
      </w:r>
      <w:r>
        <w:rPr/>
        <w:t xml:space="preserve">ja </w:t>
      </w:r>
      <w:r>
        <w:rPr>
          <w:color w:val="DCDCDC"/>
        </w:rPr>
        <w:t xml:space="preserve">David Lee Murphyn </w:t>
      </w:r>
      <w:r>
        <w:rPr/>
        <w:t xml:space="preserve">säveltämä kappale, jonka </w:t>
      </w:r>
      <w:r>
        <w:rPr>
          <w:color w:val="2F4F4F"/>
        </w:rPr>
        <w:t xml:space="preserve">amerikkalainen country-musiikkiduo </w:t>
      </w:r>
      <w:r>
        <w:rPr>
          <w:color w:val="556B2F"/>
        </w:rPr>
        <w:t xml:space="preserve">Thompson Square </w:t>
      </w:r>
      <w:r>
        <w:rPr/>
        <w:t xml:space="preserve">levytti</w:t>
      </w:r>
      <w:r>
        <w:rPr/>
        <w:t xml:space="preserve">. Se julkaistiin heinäkuussa 2010 toisena singlenä heidän samannimiseltä debyyttialbumiltaan, joka julkaistiin 8. helmikuuta 2011. RIAA on myöntänyt kappaleelle 2 × platinaa. Yhtye sai 30. marraskuuta 54. Grammy-gaalassa kaksi ehdokkuutta kappaleesta parhaan countryduon/ryhmäesityksen ja parhaan countrylaulun kategoriassa, mutta hävisi vastaavasti The Civil Warsin ``Barton Hollow'' ja Taylor Swiftin ``Mean'' -laululle.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aiot suudella minua vai 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aiotko suudella minua vai et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aiotko suudella minua vai et?</w:t>
      </w:r>
    </w:p>
    <w:p>
      <w:pPr>
        <w:pStyle w:val="TextBody"/>
        <w:bidi w:val="0"/>
        <w:jc w:val="left"/>
        <w:rPr>
          <w:b/>
          <w:u w:val="single"/>
          <w:shd w:val="clear" w:fill="FFFF00"/>
        </w:rPr>
      </w:pPr>
      <w:r>
        <w:rPr>
          <w:b/>
          <w:u w:val="single"/>
          <w:shd w:val="clear" w:fill="FFFF00"/>
        </w:rPr>
        <w:t xml:space="preserve">Asiakirjan numero 8582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Change in Me'' on </w:t>
      </w:r>
      <w:r>
        <w:rPr>
          <w:color w:val="A9A9A9"/>
        </w:rPr>
        <w:t xml:space="preserve">säveltäjä Alan Menkenin </w:t>
      </w:r>
      <w:r>
        <w:rPr/>
        <w:t xml:space="preserve">ja </w:t>
      </w:r>
      <w:r>
        <w:rPr>
          <w:color w:val="DCDCDC"/>
        </w:rPr>
        <w:t xml:space="preserve">sanoittaja Tim Ricen </w:t>
      </w:r>
      <w:r>
        <w:rPr/>
        <w:t xml:space="preserve">säveltämä laulu </w:t>
      </w:r>
      <w:r>
        <w:rPr/>
        <w:t xml:space="preserve">musikaaliin Kaunotar ja hirviö, Disneyn samannimisen animaatioelokuvan näyttämösovitukseen vuodelta 1991. Kappale kirjoitettiin erityisesti yhdysvaltalaista laulajaa Toni Braxtonia varten, kun hän liittyi tuotantoon esittämään Belleä vuonna 1998, neljä vuotta musikaalin esityksen jälkeen. Menken ja Rice kirjoittivat ``A Change in Me'' rauhoitellakseen Braxtonia sen jälkeen, kun Rice oli luvannut laulajalle, joka epäröi allekirjoittaa sopimuksensa, että hän kirjoittaisi tälle kokonaan uuden kappaleen musikaalissa esitettäväksi sillä ehdolla, että tämä lopulta suostuisi esittämään Belleä.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muutoksen minuun Kaunotar ja peto</w:t>
      </w:r>
    </w:p>
    <w:p>
      <w:pPr>
        <w:pStyle w:val="TextBody"/>
        <w:bidi w:val="0"/>
        <w:jc w:val="left"/>
        <w:rPr>
          <w:b/>
          <w:u w:val="single"/>
          <w:shd w:val="clear" w:fill="FFFF00"/>
        </w:rPr>
      </w:pPr>
      <w:r>
        <w:rPr>
          <w:b/>
          <w:u w:val="single"/>
          <w:shd w:val="clear" w:fill="FFFF00"/>
        </w:rPr>
        <w:t xml:space="preserve">Asiakirjan numero 8583</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Robert Plant </w:t>
      </w:r>
      <w:r>
        <w:rPr/>
        <w:t xml:space="preserve">-- laulu, huuliharppu </w:t>
      </w:r>
    </w:p>
    <w:p>
      <w:pPr>
        <w:pStyle w:val="TextBody"/>
        <w:numPr>
          <w:ilvl w:val="0"/>
          <w:numId w:val="63"/>
        </w:numPr>
        <w:tabs>
          <w:tab w:val="clear" w:pos="1134"/>
          <w:tab w:val="left" w:leader="none" w:pos="707"/>
        </w:tabs>
        <w:bidi w:val="0"/>
        <w:spacing w:before="0" w:after="0"/>
        <w:ind w:start="707" w:hanging="283"/>
        <w:jc w:val="left"/>
        <w:rPr/>
      </w:pPr>
      <w:r>
        <w:rPr/>
        <w:t xml:space="preserve">Jimmy Page -- kitarat </w:t>
      </w:r>
    </w:p>
    <w:p>
      <w:pPr>
        <w:pStyle w:val="TextBody"/>
        <w:numPr>
          <w:ilvl w:val="0"/>
          <w:numId w:val="63"/>
        </w:numPr>
        <w:tabs>
          <w:tab w:val="clear" w:pos="1134"/>
          <w:tab w:val="left" w:leader="none" w:pos="707"/>
        </w:tabs>
        <w:bidi w:val="0"/>
        <w:spacing w:before="0" w:after="0"/>
        <w:ind w:start="707" w:hanging="283"/>
        <w:jc w:val="left"/>
        <w:rPr/>
      </w:pPr>
      <w:r>
        <w:rPr/>
        <w:t xml:space="preserve">John Paul Jones -- bassokitara </w:t>
      </w:r>
    </w:p>
    <w:p>
      <w:pPr>
        <w:pStyle w:val="TextBody"/>
        <w:numPr>
          <w:ilvl w:val="0"/>
          <w:numId w:val="63"/>
        </w:numPr>
        <w:tabs>
          <w:tab w:val="clear" w:pos="1134"/>
          <w:tab w:val="left" w:leader="none" w:pos="707"/>
        </w:tabs>
        <w:bidi w:val="0"/>
        <w:ind w:start="707" w:hanging="283"/>
        <w:jc w:val="left"/>
        <w:rPr/>
      </w:pPr>
      <w:r>
        <w:rPr/>
        <w:t xml:space="preserve">John Bonham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bring it on home led zeppelin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``Bring It On Home'' on yhdysvaltalaisen sovittajan ja lauluntekijän </w:t>
      </w:r>
      <w:r>
        <w:rPr>
          <w:color w:val="A9A9A9"/>
        </w:rPr>
        <w:t xml:space="preserve">Willie Dixonin</w:t>
      </w:r>
      <w:r>
        <w:rPr/>
        <w:t xml:space="preserve"> kirjoittama blues-kappale</w:t>
      </w:r>
      <w:r>
        <w:rPr/>
        <w:t xml:space="preserve">. Ensimmäisen tunnetun levytyksen kappaleesta teki Sonny Boy Williamson II vuonna 1963. Myöhemmin Led Zeppelin levytti sen vuonna 1969, ja monet artistit ovat coveroineet sitä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bring it on home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Sonny Boy </w:t>
      </w:r>
      <w:r>
        <w:rPr/>
        <w:t xml:space="preserve">Williamsonin versio kappaleesta äänitettiin 11. tammikuuta 1963 Chicagossa. Williamsonin laulun ja huuliharpun säestäjinä olivat Matt ``Guitar'' Murphy kitarassa, Milton Rector bassokitarassa, Al Duncan rummuissa ja joko Lafayette Leake tai Billy Emerson uruilla.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Bring it on home -ohjelmassa</w:t>
      </w:r>
    </w:p>
    <w:p>
      <w:pPr>
        <w:pStyle w:val="TextBody"/>
        <w:bidi w:val="0"/>
        <w:jc w:val="left"/>
        <w:rPr>
          <w:b/>
          <w:u w:val="single"/>
          <w:shd w:val="clear" w:fill="FFFF00"/>
        </w:rPr>
      </w:pPr>
      <w:r>
        <w:rPr>
          <w:b/>
          <w:u w:val="single"/>
          <w:shd w:val="clear" w:fill="FFFF00"/>
        </w:rPr>
        <w:t xml:space="preserve">Asiakirjan numero 8584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Gillen </w:t>
      </w:r>
      <w:r>
        <w:rPr/>
        <w:t xml:space="preserve">(s. 11. syyskuuta 1985, Manchester) on englantilainen näyttelijä, joka tunnetaan parhaiten roolistaan Liamina ITV:n menestyssarjassa Benidorm, Brianina Channel 4:n komediassa Fresh Meat ja Gavinina BBC:n sarjassa Prisoners' Wives.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Liamia Benidormissa?</w:t>
      </w:r>
    </w:p>
    <w:p>
      <w:pPr>
        <w:pStyle w:val="TextBody"/>
        <w:bidi w:val="0"/>
        <w:jc w:val="left"/>
        <w:rPr>
          <w:b/>
          <w:u w:val="single"/>
          <w:shd w:val="clear" w:fill="FFFF00"/>
        </w:rPr>
      </w:pPr>
      <w:r>
        <w:rPr>
          <w:b/>
          <w:u w:val="single"/>
          <w:shd w:val="clear" w:fill="FFFF00"/>
        </w:rPr>
        <w:t xml:space="preserve">Asiakirjan numero 8585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verotusta ilman edustusta" on 1750- ja 1760-luvuilla syntynyt iskulause, jossa tiivistettiin </w:t>
      </w:r>
      <w:r>
        <w:rPr>
          <w:color w:val="A9A9A9"/>
        </w:rPr>
        <w:t xml:space="preserve">kolmentoista siirtokunnan amerikkalaisten siirtolaisten </w:t>
      </w:r>
      <w:r>
        <w:rPr/>
        <w:t xml:space="preserve">ensisijainen epäkohta, </w:t>
      </w:r>
      <w:r>
        <w:rPr/>
        <w:t xml:space="preserve">joka oli yksi Amerikan vallankumouksen tärkeimmistä syistä. Lyhyesti sanottuna </w:t>
      </w:r>
      <w:r>
        <w:rPr>
          <w:color w:val="DCDCDC"/>
        </w:rPr>
        <w:t xml:space="preserve">monet näistä siirtokunnista uskoivat, että </w:t>
      </w:r>
      <w:r>
        <w:rPr>
          <w:color w:val="2F4F4F"/>
        </w:rPr>
        <w:t xml:space="preserve">koska heillä ei ollut suoraa edustusta kaukaisessa brittiläisessä parlamentissa, kaikki sen säätämät, siirtolaisiin vaikuttavat lait (kuten sokerilaki ja leimaverolaki) olivat laittomia vuoden 1689 Bill of Rights -asiakirjan nojalla ja että ne olivat heidän oikeuksiensa kieltämistä englantilaisina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siirtokuntalaiset tarkoittivat verotuksella ilman edustusta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pyysivät edustusta parlamentissa vastineeksi veroista.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ilmaus "ei verotusta ilman edustusta" merkitsi siirtolaisille?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Ilmaisua oli käytetty </w:t>
      </w:r>
      <w:r>
        <w:rPr>
          <w:color w:val="A9A9A9"/>
        </w:rPr>
        <w:t xml:space="preserve">Irlannissa</w:t>
      </w:r>
      <w:r>
        <w:rPr/>
        <w:t xml:space="preserve"> jo yli sukupolven ajan</w:t>
      </w:r>
      <w:r>
        <w:rPr/>
        <w:t xml:space="preserve">. </w:t>
      </w:r>
      <w:r>
        <w:rPr/>
        <w:t xml:space="preserve">Vuoteen 1765 mennessä termi oli käytössä Bostonissa, ja paikallinen poliitikko </w:t>
      </w:r>
      <w:r>
        <w:rPr>
          <w:color w:val="DCDCDC"/>
        </w:rPr>
        <w:t xml:space="preserve">James Otis </w:t>
      </w:r>
      <w:r>
        <w:rPr/>
        <w:t xml:space="preserve">yhdistettiin tunnetuimmin lauseeseen "verotus ilman edustusta on tyranniaa".</w:t>
      </w:r>
      <w:r>
        <w:rPr/>
        <w:t xml:space="preserve"> Vallankumouskauden (1750 - 1783) aikana käytettiin monia argumentteja, joilla pyrittiin ratkaisemaan kiista parlamentaarisesta suvereniteetista, verotuksesta, itsehallinnosta ja edustuksesta.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"verotus ilman edustusta"?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verotus ilman edustusta on tyranniaa.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Jonathan Mayhew, Old West Churchin toinen kongregaatiopastori</w:t>
      </w:r>
      <w:r>
        <w:rPr/>
        <w:t xml:space="preserve">, käytti saarnassaan vuonna 1750 sanontaa "ei verotusta ilman edustusta".</w:t>
      </w:r>
      <w:r>
        <w:rPr/>
        <w:t xml:space="preserve"> Lause herättää henkiin tunteen, joka oli keskeisessä asemassa Englannin sisällissodan syyn kannalta sen jälkeen, kun parlamentin jäsen John Hampden kieltäytyi maksamasta laivojen rahaveroa. ``Ei verotusta ilman edustusta'' ilmaistuna Britannian ja Amerikan siirtomaiden verotuksen yhteydessä esiintyi ensimmäisen kerran helmikuussa 1768 ilmestyneen London Magazine -lehden otsikossa, sivulla 89, painettaessa lordi Camdenin ``Speech on the Declaratory Bill of the Sovereignty of Great Britain over the Colonies''.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iskulauseen ei verotusta ilman edustusta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Jonathan Mayhew</w:t>
      </w:r>
      <w:r>
        <w:rPr>
          <w:color w:val="DCDCDC"/>
        </w:rPr>
        <w:t xml:space="preserve">, Old West Churchin toinen kongregaatiopastori</w:t>
      </w:r>
      <w:r>
        <w:rPr/>
        <w:t xml:space="preserve">, käytti sanontaa "Ei verotusta ilman edustusta" saarnassaan vuonna 1750. Lause herättää henkiin tunteen, joka oli keskeisessä asemassa Englannin sisällissodan syyn kannalta sen jälkeen, kun parlamentin jäsen John Hampden kieltäytyi maksamasta laivojen rahaveroa. Sanonta ``No Taxation Without Representation'' esiintyi Britannian ja Amerikan siirtomaiden verotuksen yhteydessä ensimmäisen kerran helmikuun 1768 London Magazine -lehden otsikossa sivulla 89, kun lordi Camdenin ``Speech on the Declaratory Bill of the Sovereignty of Great Britain over the Colonies'' oli painettu.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iskulauseen "ei verotusta ilman edustusta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lauseen "ei verotusta ilman edustusta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termin "ei verotusta ilman edustusta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"Ei verotusta ilman edustusta" on 1700-luvulla syntynyt iskulause, jossa tiivistettiin kolmentoista siirtokunnan amerikkalaisten siirtolaisten ensisijainen epäkohta, joka oli yksi Amerikan vallankumouksen tärkeimmistä syistä. Lyhyesti sanottuna monet siirtokunnissa uskoivat, että koska heillä ei ollut suoraa edustusta kaukaisessa </w:t>
      </w:r>
      <w:r>
        <w:rPr>
          <w:color w:val="A9A9A9"/>
        </w:rPr>
        <w:t xml:space="preserve">brittiläisessä parlamentissa</w:t>
      </w:r>
      <w:r>
        <w:rPr/>
        <w:t xml:space="preserve">, kaikki sen säätämät siirtolaisiin vaikuttavat lait (kuten sokerilaki ja leimaverolaki) olivat vuoden 1689 Bill of Rights -lain nojalla laittomia, ja ne olivat heidän oikeuksiensa kieltämistä englantilaisina.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siirtolaiset halusivat edustajansa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Englannin parlamentti oli valvonut siirtomaakauppaa ja verottanut tuontia ja vientiä vuodesta 1660 lähtien. Vuoteen 1760 mennessä amerikkalaisilta riistettiin historiallinen oikeus. </w:t>
      </w:r>
      <w:r>
        <w:rPr>
          <w:color w:val="A9A9A9"/>
        </w:rPr>
        <w:t xml:space="preserve">Englannin vuoden 1689 Bill of Rights </w:t>
      </w:r>
      <w:r>
        <w:rPr/>
        <w:t xml:space="preserve">oli kieltänyt verojen määräämisen ilman parlamentin suostumusta. Koska siirtolaisilla ei ollut edustusta parlamentissa, verot rikkoivat englantilaisten taattuja oikeuksia. Parlamentti väitti aluksi, että siirtolaisilla oli virtuaalinen edustus, mutta ajatus "ei saanut juurikaan kannatusta Atlantin molemmin puolin". John Dunmore Lang kirjoitti vuonna 1852: ``Henkilö, joka ensimmäisenä ehdotti ajatusta (siirtomaiden parlamentaarisesta edustuksesta), näyttää olleen Oldmixon, amerikkalainen Annan tai Yrjö I:n aikakauden vuosilukumies. Sen jälkeen sitä esitti hyväksyvästi kuuluisa tohtori Adam Smith, ja jonkin aikaa sitä kannatti, mutta sen jälkeen se hylättiin ja sitä vastustettiin jyrkästi tohtori Benjamin Franklinin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verotuksesta ja edustajista on peräisin?</w:t>
      </w:r>
    </w:p>
    <w:p>
      <w:pPr>
        <w:pStyle w:val="TextBody"/>
        <w:bidi w:val="0"/>
        <w:jc w:val="left"/>
        <w:rPr>
          <w:b/>
          <w:u w:val="single"/>
          <w:shd w:val="clear" w:fill="FFFF00"/>
        </w:rPr>
      </w:pPr>
      <w:r>
        <w:rPr>
          <w:b/>
          <w:u w:val="single"/>
          <w:shd w:val="clear" w:fill="FFFF00"/>
        </w:rPr>
        <w:t xml:space="preserve">Asiakirjan numero 8586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nimeään käytettiin ensimmäisen kerran 30. toukokuuta 1948 varhaisessa Schulz-sarjakuvassa nimeltä Li'l Folks, jossa yksi poika on haudannut toisen hiekkalaatikkoon ja kieltää sitten kysyttäessä nähneensä toisen pojan (Charlie Brown). Hän debytoi virallisesti ensimmäisessä Peanuts-sarjakuvassa </w:t>
      </w:r>
      <w:r>
        <w:rPr>
          <w:color w:val="A9A9A9"/>
        </w:rPr>
        <w:t xml:space="preserve">2. lokakuuta 1950</w:t>
      </w:r>
      <w:r>
        <w:rPr/>
        <w:t xml:space="preserve">. Siinä Charlie Brown kävelee ohi, kun kaksi muuta lasta nimeltä Shermy ja Patty katsovat häntä. Shermy kutsuu häntä "Good Ol' Charlie Browniksi", kun hän kulkee ohi, mutta paljastaa heti viimeisessä paneelissa vihaavansa häntä, kun hän on poissa. Sarjan alkuvuosina Charlie Brown oli paljon leikkisämpi kuin mistä hänet tunnetaan, sillä hän teki usein kepposia ja piloja muille hahmoille. Saman vuoden joulukuun 21. päivänä ilmestyi hänen tunnusomainen siksak-t-paitansa; aiemmin hänellä oli vain tavallinen t-paita. Maaliskuun 6. päivänä 1951 ilmestyneessä stripissä Charlie Brown näyttäytyy ensimmäisen kerran pelaavan baseballia, kun hän lämmitteli ennen kuin kertoi Shermylle, että he voivat aloittaa pelin; hän oli kuitenkin sieppari, ei vielä syöttäjä.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Brownin ensimmäinen jakso ilmestyi?</w:t>
      </w:r>
    </w:p>
    <w:p>
      <w:pPr>
        <w:pStyle w:val="TextBody"/>
        <w:bidi w:val="0"/>
        <w:jc w:val="left"/>
        <w:rPr>
          <w:b/>
          <w:u w:val="single"/>
          <w:shd w:val="clear" w:fill="FFFF00"/>
        </w:rPr>
      </w:pPr>
      <w:r>
        <w:rPr>
          <w:b/>
          <w:u w:val="single"/>
          <w:shd w:val="clear" w:fill="FFFF00"/>
        </w:rPr>
        <w:t xml:space="preserve">Asiakirjan numero 8587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You' n' Me'' on </w:t>
      </w:r>
      <w:r>
        <w:rPr>
          <w:color w:val="A9A9A9"/>
        </w:rPr>
        <w:t xml:space="preserve">James Pankow'</w:t>
      </w:r>
      <w:r>
        <w:rPr/>
        <w:t xml:space="preserve">n </w:t>
      </w:r>
      <w:r>
        <w:rPr/>
        <w:t xml:space="preserve">Chicago-yhtyeelle </w:t>
      </w:r>
      <w:r>
        <w:rPr/>
        <w:t xml:space="preserve">kirjoittama kappale, joka </w:t>
      </w:r>
      <w:r>
        <w:rPr/>
        <w:t xml:space="preserve">levytettiin albumille Chicago VI (1973). Laulun laulaa basisti Peter Cetera.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vain sinä ja minä chicago</w:t>
      </w:r>
    </w:p>
    <w:p>
      <w:pPr>
        <w:pStyle w:val="TextBody"/>
        <w:bidi w:val="0"/>
        <w:jc w:val="left"/>
        <w:rPr>
          <w:b/>
          <w:u w:val="single"/>
          <w:shd w:val="clear" w:fill="FFFF00"/>
        </w:rPr>
      </w:pPr>
      <w:r>
        <w:rPr>
          <w:b/>
          <w:u w:val="single"/>
          <w:shd w:val="clear" w:fill="FFFF00"/>
        </w:rPr>
        <w:t xml:space="preserve">Asiakirjan numero 8588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Midoriyama on American Ninja Warriorin finaalirata. Se sijaitsee Las Vegas Stripillä, ja se koostuu neljästä vaiheesta, joista jokainen sisältää erilaisia vaikeusasteeltaan kasvavia esteitä. Kilpailijoiden on suoritettava kaikki 23 estettä. Jos kilpailijat selviytyvät kolmesta ensimmäisestä vaiheesta, he pääsevät vaiheeseen 4, jossa kilpailijat yrittävät kiivetä Mount Midoriyama -nimellä tunnetun 75-metrisen köysikiipeilyn 30 sekunnissa tai alle. Jos kilpailija saavuttaa täydellisen voiton, hän saa </w:t>
      </w:r>
      <w:r>
        <w:rPr>
          <w:color w:val="DCDCDC"/>
        </w:rPr>
        <w:t xml:space="preserve">500 000 dollarin</w:t>
      </w:r>
      <w:r>
        <w:rPr>
          <w:color w:val="A9A9A9"/>
        </w:rPr>
        <w:t xml:space="preserve"> rahapalkinnon </w:t>
      </w:r>
      <w:r>
        <w:rPr>
          <w:color w:val="A9A9A9"/>
        </w:rPr>
        <w:t xml:space="preserve">kaudesta 4 kauteen 6 ja </w:t>
      </w:r>
      <w:r>
        <w:rPr>
          <w:color w:val="2F4F4F"/>
        </w:rPr>
        <w:t xml:space="preserve">1 000 000 dollaria kaudesta </w:t>
      </w:r>
      <w:r>
        <w:rPr>
          <w:color w:val="A9A9A9"/>
        </w:rPr>
        <w:t xml:space="preserve">7.</w:t>
      </w:r>
      <w:r>
        <w:rPr/>
        <w:t xml:space="preserve"> Kaudesta 8 alkaen, jos useampi kilpailija suorittaa etapin 4, kilpailijat jakavat palkintorahat, vaikka aiempina vuosina nopein kilpailija sai koko summan.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jos voitat american ninja warriorin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voitto American Ninja Warriorista?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pääpalkinto American Ninja Warrior -voitosta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paljon voitat jos voitat American Ninja Warrior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Philadelphian kaupungin finaalissa </w:t>
      </w:r>
      <w:r>
        <w:rPr>
          <w:color w:val="A9A9A9"/>
        </w:rPr>
        <w:t xml:space="preserve">yksikään kilpailija ei </w:t>
      </w:r>
      <w:r>
        <w:rPr/>
        <w:t xml:space="preserve">suorittanut finaalirataa, mikä on ensimmäinen kerta American Ninja Warriorin historiassa. Kansallisen finaalin 1. vaiheessa monet ohjelman veteraanit, kuten Geoff Britten ja Brent Steffensen, putosivat aikaisin, kun taas Jessie Graffista tuli ensimmäinen nainen, joka suoritti 1. vaiheen ja sijoittui viidenneksi. Tyler Yamauchista tuli kaikkien aikojen lyhin henkilö, joka on suorittanut Jumping Spider -esteen, sillä hän oli 1,5-metrinen. Vain 17 kilpailijaa suoritti vaiheen 1 onnistuneesti, mikä on ANW:n historian pienin määrä. Vaiheessa 2 kaikki muut paitsi Drew Drechsel ja Daniel Gil karsiutuivat. Vaiheessa 3 sekä Drechsel että Gil eivät pystyneet suorittamaan rataa. Gil kaatui Ultimate Cliffhangerissa, kun taas Drechsel meni pisimmälle, mutta kaatui Hang Climbissä. Toisin kuin kauden 7 moninkertaiset voittajat, yksikään kauden 8 kilpailija ei pystynyt edes suorittamaan Stage 3:aa.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American Ninja Warrior -kilpailun.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Ninja Warrior (joskus lyhennettynä ANW) on yhdysvaltalainen urheiluviihdekilpailu, joka on japanilaisen televisiosarjan Sasuken spin-off. Siinä sadat kilpailijat yrittävät suorittaa vaikeusasteeltaan kasvavien esteiden sarjan yrittäen päästä </w:t>
      </w:r>
      <w:r>
        <w:rPr/>
        <w:t xml:space="preserve">Las Vegas Stripillä järjestettävään </w:t>
      </w:r>
      <w:r>
        <w:rPr>
          <w:color w:val="A9A9A9"/>
        </w:rPr>
        <w:t xml:space="preserve">kansalliseen finaaliin </w:t>
      </w:r>
      <w:r>
        <w:rPr/>
        <w:t xml:space="preserve">toivoen pääsevänsä "American Ninja Warrioriksi".</w:t>
      </w:r>
      <w:r>
        <w:rPr/>
        <w:t xml:space="preserve"> Tähän mennessä vain kaksi kilpailijaa, kalliokiipeilijät Isaac Caldiero ja Geoff Britten, ovat suorittaneet kurssin loppuun ja saavuttaneet "täydellisen voiton". Caldiero on ainoa kilpailija, joka on voittanut rahapalkinnon. Sarja sai ensi-iltansa 12. joulukuuta 2009 nykyään lakkautetulla G4-kaapelikanavalla, ja nyt se esitetään NBC:llä, ja jaksoja esitetään USA Networkilla ja NBCSN:llä.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Ninja Warrior kuvataan Las Vegasissa?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20"/>
        <w:gridCol w:w="1229"/>
        <w:gridCol w:w="1298"/>
        <w:gridCol w:w="1355"/>
        <w:gridCol w:w="727"/>
        <w:gridCol w:w="1271"/>
        <w:gridCol w:w="849"/>
        <w:gridCol w:w="1574"/>
        <w:gridCol w:w="882"/>
      </w:tblGrid>
      <w:tr>
        <w:trPr/>
        <w:tc>
          <w:tcPr>
            <w:tcW w:w="1020" w:type="dxa"/>
            <w:tcBorders/>
            <w:vAlign w:val="center"/>
          </w:tcPr>
          <w:p>
            <w:pPr>
              <w:pStyle w:val="TableHeading"/>
              <w:suppressLineNumbers/>
              <w:bidi w:val="0"/>
              <w:spacing w:before="0" w:after="283"/>
              <w:jc w:val="center"/>
              <w:rPr/>
            </w:pPr>
            <w:r>
              <w:rPr/>
              <w:t xml:space="preserve">Erityinen </w:t>
            </w:r>
          </w:p>
        </w:tc>
        <w:tc>
          <w:tcPr>
            <w:tcW w:w="1229" w:type="dxa"/>
            <w:tcBorders/>
            <w:vAlign w:val="center"/>
          </w:tcPr>
          <w:p>
            <w:pPr>
              <w:pStyle w:val="TableHeading"/>
              <w:suppressLineNumbers/>
              <w:bidi w:val="0"/>
              <w:spacing w:before="0" w:after="283"/>
              <w:jc w:val="center"/>
              <w:rPr/>
            </w:pPr>
            <w:r>
              <w:rPr/>
              <w:t xml:space="preserve">Lähetyspäivä </w:t>
            </w:r>
          </w:p>
        </w:tc>
        <w:tc>
          <w:tcPr>
            <w:tcW w:w="1298" w:type="dxa"/>
            <w:tcBorders/>
            <w:vAlign w:val="center"/>
          </w:tcPr>
          <w:p>
            <w:pPr>
              <w:pStyle w:val="TableHeading"/>
              <w:suppressLineNumbers/>
              <w:bidi w:val="0"/>
              <w:spacing w:before="0" w:after="283"/>
              <w:jc w:val="center"/>
              <w:rPr/>
            </w:pPr>
            <w:r>
              <w:rPr/>
              <w:t xml:space="preserve">Champions </w:t>
            </w:r>
          </w:p>
        </w:tc>
        <w:tc>
          <w:tcPr>
            <w:tcW w:w="1355" w:type="dxa"/>
            <w:tcBorders/>
            <w:vAlign w:val="center"/>
          </w:tcPr>
          <w:p>
            <w:pPr>
              <w:pStyle w:val="TableHeading"/>
              <w:suppressLineNumbers/>
              <w:bidi w:val="0"/>
              <w:spacing w:before="0" w:after="283"/>
              <w:jc w:val="center"/>
              <w:rPr/>
            </w:pPr>
            <w:r>
              <w:rPr/>
              <w:t xml:space="preserve">Toiseksi sijoittunut </w:t>
            </w:r>
          </w:p>
        </w:tc>
        <w:tc>
          <w:tcPr>
            <w:tcW w:w="727" w:type="dxa"/>
            <w:tcBorders/>
            <w:vAlign w:val="center"/>
          </w:tcPr>
          <w:p>
            <w:pPr>
              <w:pStyle w:val="TableHeading"/>
              <w:suppressLineNumbers/>
              <w:bidi w:val="0"/>
              <w:spacing w:before="0" w:after="283"/>
              <w:jc w:val="center"/>
              <w:rPr/>
            </w:pPr>
            <w:r>
              <w:rPr/>
              <w:t xml:space="preserve">3. sija </w:t>
            </w:r>
          </w:p>
        </w:tc>
        <w:tc>
          <w:tcPr>
            <w:tcW w:w="1271" w:type="dxa"/>
            <w:tcBorders/>
            <w:vAlign w:val="center"/>
          </w:tcPr>
          <w:p>
            <w:pPr>
              <w:pStyle w:val="TableHeading"/>
              <w:suppressLineNumbers/>
              <w:bidi w:val="0"/>
              <w:spacing w:before="0" w:after="283"/>
              <w:jc w:val="center"/>
              <w:rPr/>
            </w:pPr>
            <w:r>
              <w:rPr/>
              <w:t xml:space="preserve">4. sija isännöi Sideline-reportteria </w:t>
            </w:r>
          </w:p>
        </w:tc>
        <w:tc>
          <w:tcPr>
            <w:tcW w:w="849" w:type="dxa"/>
            <w:tcBorders/>
          </w:tcPr>
          <w:p>
            <w:pPr>
              <w:pStyle w:val="TableContents"/>
              <w:bidi w:val="0"/>
              <w:spacing w:before="0" w:after="283"/>
              <w:jc w:val="left"/>
              <w:rPr>
                <w:sz w:val="4"/>
                <w:szCs w:val="4"/>
              </w:rPr>
            </w:pPr>
            <w:r>
              <w:rPr>
                <w:sz w:val="4"/>
                <w:szCs w:val="4"/>
              </w:rPr>
            </w:r>
          </w:p>
        </w:tc>
        <w:tc>
          <w:tcPr>
            <w:tcW w:w="1574" w:type="dxa"/>
            <w:tcBorders/>
          </w:tcPr>
          <w:p>
            <w:pPr>
              <w:pStyle w:val="TableContents"/>
              <w:bidi w:val="0"/>
              <w:spacing w:before="0" w:after="283"/>
              <w:jc w:val="left"/>
              <w:rPr>
                <w:sz w:val="4"/>
                <w:szCs w:val="4"/>
              </w:rPr>
            </w:pPr>
            <w:r>
              <w:rPr>
                <w:sz w:val="4"/>
                <w:szCs w:val="4"/>
              </w:rPr>
            </w:r>
          </w:p>
        </w:tc>
        <w:tc>
          <w:tcPr>
            <w:tcW w:w="882" w:type="dxa"/>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Heading"/>
              <w:suppressLineNumbers/>
              <w:bidi w:val="0"/>
              <w:spacing w:before="0" w:after="283"/>
              <w:jc w:val="center"/>
              <w:rPr/>
            </w:pPr>
            <w:r>
              <w:rPr/>
              <w:t xml:space="preserve">USA vs. Japani </w:t>
            </w:r>
          </w:p>
        </w:tc>
        <w:tc>
          <w:tcPr>
            <w:tcW w:w="1229" w:type="dxa"/>
            <w:tcBorders/>
            <w:vAlign w:val="center"/>
          </w:tcPr>
          <w:p>
            <w:pPr>
              <w:pStyle w:val="TableContents"/>
              <w:bidi w:val="0"/>
              <w:spacing w:before="0" w:after="283"/>
              <w:jc w:val="left"/>
              <w:rPr/>
            </w:pPr>
            <w:r>
              <w:rPr/>
              <w:t xml:space="preserve">tammikuu 13, 2014 </w:t>
            </w:r>
          </w:p>
        </w:tc>
        <w:tc>
          <w:tcPr>
            <w:tcW w:w="1298" w:type="dxa"/>
            <w:tcBorders/>
            <w:vAlign w:val="center"/>
          </w:tcPr>
          <w:p>
            <w:pPr>
              <w:pStyle w:val="TableContents"/>
              <w:bidi w:val="0"/>
              <w:spacing w:before="0" w:after="283"/>
              <w:jc w:val="left"/>
              <w:rPr/>
            </w:pPr>
            <w:r>
              <w:rPr/>
              <w:t xml:space="preserve">USA:n joukkue </w:t>
            </w:r>
          </w:p>
        </w:tc>
        <w:tc>
          <w:tcPr>
            <w:tcW w:w="1355" w:type="dxa"/>
            <w:tcBorders/>
            <w:vAlign w:val="center"/>
          </w:tcPr>
          <w:p>
            <w:pPr>
              <w:pStyle w:val="TableContents"/>
              <w:bidi w:val="0"/>
              <w:spacing w:before="0" w:after="283"/>
              <w:jc w:val="left"/>
              <w:rPr/>
            </w:pPr>
            <w:r>
              <w:rPr/>
              <w:t xml:space="preserve">Japanin joukkue </w:t>
            </w:r>
          </w:p>
        </w:tc>
        <w:tc>
          <w:tcPr>
            <w:tcW w:w="727" w:type="dxa"/>
            <w:tcBorders/>
            <w:vAlign w:val="center"/>
          </w:tcPr>
          <w:p>
            <w:pPr>
              <w:pStyle w:val="TableContents"/>
              <w:bidi w:val="0"/>
              <w:spacing w:before="0" w:after="283"/>
              <w:jc w:val="left"/>
              <w:rPr/>
            </w:pPr>
            <w:r>
              <w:rPr/>
              <w:t xml:space="preserve">N / A </w:t>
            </w:r>
          </w:p>
        </w:tc>
        <w:tc>
          <w:tcPr>
            <w:tcW w:w="1271" w:type="dxa"/>
            <w:tcBorders/>
            <w:vAlign w:val="center"/>
          </w:tcPr>
          <w:p>
            <w:pPr>
              <w:pStyle w:val="TableContents"/>
              <w:bidi w:val="0"/>
              <w:spacing w:before="0" w:after="283"/>
              <w:jc w:val="left"/>
              <w:rPr/>
            </w:pPr>
            <w:r>
              <w:rPr/>
              <w:t xml:space="preserve">N / A </w:t>
            </w:r>
          </w:p>
        </w:tc>
        <w:tc>
          <w:tcPr>
            <w:tcW w:w="849" w:type="dxa"/>
            <w:tcBorders/>
            <w:vAlign w:val="center"/>
          </w:tcPr>
          <w:p>
            <w:pPr>
              <w:pStyle w:val="TableContents"/>
              <w:bidi w:val="0"/>
              <w:spacing w:before="0" w:after="283"/>
              <w:jc w:val="left"/>
              <w:rPr/>
            </w:pPr>
            <w:r>
              <w:rPr/>
              <w:t xml:space="preserve">Matt Iseman </w:t>
            </w:r>
          </w:p>
        </w:tc>
        <w:tc>
          <w:tcPr>
            <w:tcW w:w="1574" w:type="dxa"/>
            <w:tcBorders/>
            <w:vAlign w:val="center"/>
          </w:tcPr>
          <w:p>
            <w:pPr>
              <w:pStyle w:val="TableContents"/>
              <w:bidi w:val="0"/>
              <w:spacing w:before="0" w:after="283"/>
              <w:jc w:val="left"/>
              <w:rPr/>
            </w:pPr>
            <w:r>
              <w:rPr/>
              <w:t xml:space="preserve">Akbar Gbaja-Biamila </w:t>
            </w:r>
          </w:p>
        </w:tc>
        <w:tc>
          <w:tcPr>
            <w:tcW w:w="882" w:type="dxa"/>
            <w:tcBorders/>
            <w:vAlign w:val="center"/>
          </w:tcPr>
          <w:p>
            <w:pPr>
              <w:pStyle w:val="TableContents"/>
              <w:bidi w:val="0"/>
              <w:spacing w:before="0" w:after="283"/>
              <w:jc w:val="left"/>
              <w:rPr/>
            </w:pPr>
            <w:r>
              <w:rPr/>
              <w:t xml:space="preserve">Jenn Brown </w:t>
            </w:r>
          </w:p>
        </w:tc>
      </w:tr>
      <w:tr>
        <w:trPr/>
        <w:tc>
          <w:tcPr>
            <w:tcW w:w="1020" w:type="dxa"/>
            <w:tcBorders/>
            <w:vAlign w:val="center"/>
          </w:tcPr>
          <w:p>
            <w:pPr>
              <w:pStyle w:val="TableHeading"/>
              <w:suppressLineNumbers/>
              <w:bidi w:val="0"/>
              <w:spacing w:before="0" w:after="283"/>
              <w:jc w:val="center"/>
              <w:rPr/>
            </w:pPr>
            <w:r>
              <w:rPr/>
              <w:t xml:space="preserve">Yhdysvallat vs. maailma </w:t>
            </w:r>
          </w:p>
        </w:tc>
        <w:tc>
          <w:tcPr>
            <w:tcW w:w="1229" w:type="dxa"/>
            <w:tcBorders/>
            <w:vAlign w:val="center"/>
          </w:tcPr>
          <w:p>
            <w:pPr>
              <w:pStyle w:val="TableContents"/>
              <w:bidi w:val="0"/>
              <w:spacing w:before="0" w:after="283"/>
              <w:jc w:val="left"/>
              <w:rPr/>
            </w:pPr>
            <w:r>
              <w:rPr/>
              <w:t xml:space="preserve">15. syyskuuta 2014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USA:n joukkue </w:t>
            </w:r>
          </w:p>
        </w:tc>
        <w:tc>
          <w:tcPr>
            <w:tcW w:w="727" w:type="dxa"/>
            <w:tcBorders/>
            <w:vAlign w:val="center"/>
          </w:tcPr>
          <w:p>
            <w:pPr>
              <w:pStyle w:val="TableContents"/>
              <w:bidi w:val="0"/>
              <w:spacing w:before="0" w:after="283"/>
              <w:jc w:val="left"/>
              <w:rPr/>
            </w:pPr>
            <w:r>
              <w:rPr/>
              <w:t xml:space="preserve">Japanin joukkue </w:t>
            </w:r>
          </w:p>
        </w:tc>
        <w:tc>
          <w:tcPr>
            <w:tcW w:w="1271" w:type="dxa"/>
            <w:tcBorders/>
            <w:vAlign w:val="center"/>
          </w:tcPr>
          <w:p>
            <w:pPr>
              <w:pStyle w:val="TableContents"/>
              <w:bidi w:val="0"/>
              <w:spacing w:before="0" w:after="283"/>
              <w:jc w:val="left"/>
              <w:rPr/>
            </w:pPr>
            <w:r>
              <w:rPr/>
              <w:t xml:space="preserve">N / A </w:t>
            </w:r>
          </w:p>
        </w:tc>
        <w:tc>
          <w:tcPr>
            <w:tcW w:w="3305" w:type="dxa"/>
            <w:gridSpan w:val="3"/>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tammikuu 31, 2016 </w:t>
            </w:r>
          </w:p>
        </w:tc>
        <w:tc>
          <w:tcPr>
            <w:tcW w:w="1229" w:type="dxa"/>
            <w:tcBorders/>
            <w:vAlign w:val="center"/>
          </w:tcPr>
          <w:p>
            <w:pPr>
              <w:pStyle w:val="TableContents"/>
              <w:bidi w:val="0"/>
              <w:spacing w:before="0" w:after="283"/>
              <w:jc w:val="left"/>
              <w:rPr/>
            </w:pPr>
            <w:r>
              <w:rPr/>
              <w:t xml:space="preserve">USA:n joukkue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Japanin joukkue </w:t>
            </w:r>
          </w:p>
        </w:tc>
        <w:tc>
          <w:tcPr>
            <w:tcW w:w="727" w:type="dxa"/>
            <w:tcBorders/>
            <w:vAlign w:val="center"/>
          </w:tcPr>
          <w:p>
            <w:pPr>
              <w:pStyle w:val="TableContents"/>
              <w:bidi w:val="0"/>
              <w:spacing w:before="0" w:after="283"/>
              <w:jc w:val="left"/>
              <w:rPr/>
            </w:pPr>
            <w:r>
              <w:rPr/>
              <w:t xml:space="preserve">N / A </w:t>
            </w:r>
          </w:p>
        </w:tc>
        <w:tc>
          <w:tcPr>
            <w:tcW w:w="1271" w:type="dxa"/>
            <w:tcBorders/>
            <w:vAlign w:val="center"/>
          </w:tcPr>
          <w:p>
            <w:pPr>
              <w:pStyle w:val="TableContents"/>
              <w:bidi w:val="0"/>
              <w:spacing w:before="0" w:after="283"/>
              <w:jc w:val="left"/>
              <w:rPr/>
            </w:pPr>
            <w:r>
              <w:rPr/>
              <w:t xml:space="preserve">Kristine Leahy </w:t>
            </w:r>
          </w:p>
        </w:tc>
        <w:tc>
          <w:tcPr>
            <w:tcW w:w="3305" w:type="dxa"/>
            <w:gridSpan w:val="3"/>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kesäkuu 4, 2017 </w:t>
            </w:r>
          </w:p>
        </w:tc>
        <w:tc>
          <w:tcPr>
            <w:tcW w:w="1229" w:type="dxa"/>
            <w:tcBorders/>
            <w:vAlign w:val="center"/>
          </w:tcPr>
          <w:p>
            <w:pPr>
              <w:pStyle w:val="TableContents"/>
              <w:bidi w:val="0"/>
              <w:spacing w:before="0" w:after="283"/>
              <w:jc w:val="left"/>
              <w:rPr/>
            </w:pPr>
            <w:r>
              <w:rPr/>
              <w:t xml:space="preserve">USA:n joukkue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Team Latinalainen Amerikka </w:t>
            </w:r>
          </w:p>
        </w:tc>
        <w:tc>
          <w:tcPr>
            <w:tcW w:w="727" w:type="dxa"/>
            <w:tcBorders/>
            <w:vAlign w:val="center"/>
          </w:tcPr>
          <w:p>
            <w:pPr>
              <w:pStyle w:val="TableContents"/>
              <w:bidi w:val="0"/>
              <w:spacing w:before="0" w:after="283"/>
              <w:jc w:val="left"/>
              <w:rPr/>
            </w:pPr>
            <w:r>
              <w:rPr/>
              <w:t xml:space="preserve">N / A </w:t>
            </w:r>
          </w:p>
        </w:tc>
        <w:tc>
          <w:tcPr>
            <w:tcW w:w="4576" w:type="dxa"/>
            <w:gridSpan w:val="4"/>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maaliskuu 11, 2018 </w:t>
            </w:r>
          </w:p>
        </w:tc>
        <w:tc>
          <w:tcPr>
            <w:tcW w:w="1229" w:type="dxa"/>
            <w:tcBorders/>
            <w:vAlign w:val="center"/>
          </w:tcPr>
          <w:p>
            <w:pPr>
              <w:pStyle w:val="TableContents"/>
              <w:bidi w:val="0"/>
              <w:spacing w:before="0" w:after="283"/>
              <w:jc w:val="left"/>
              <w:rPr/>
            </w:pPr>
            <w:r>
              <w:rPr>
                <w:color w:val="A9A9A9"/>
              </w:rPr>
              <w:t xml:space="preserve">Team </w:t>
            </w:r>
            <w:r>
              <w:rPr/>
              <w:t xml:space="preserve">Europe </w:t>
            </w:r>
          </w:p>
        </w:tc>
        <w:tc>
          <w:tcPr>
            <w:tcW w:w="1298" w:type="dxa"/>
            <w:tcBorders/>
            <w:vAlign w:val="center"/>
          </w:tcPr>
          <w:p>
            <w:pPr>
              <w:pStyle w:val="TableContents"/>
              <w:bidi w:val="0"/>
              <w:spacing w:before="0" w:after="283"/>
              <w:jc w:val="left"/>
              <w:rPr/>
            </w:pPr>
            <w:r>
              <w:rPr/>
              <w:t xml:space="preserve">USA:n joukkue </w:t>
            </w:r>
          </w:p>
        </w:tc>
        <w:tc>
          <w:tcPr>
            <w:tcW w:w="1355" w:type="dxa"/>
            <w:tcBorders/>
            <w:vAlign w:val="center"/>
          </w:tcPr>
          <w:p>
            <w:pPr>
              <w:pStyle w:val="TableContents"/>
              <w:bidi w:val="0"/>
              <w:spacing w:before="0" w:after="283"/>
              <w:jc w:val="left"/>
              <w:rPr/>
            </w:pPr>
            <w:r>
              <w:rPr/>
              <w:t xml:space="preserve">Team Latinalainen Amerikka </w:t>
            </w:r>
          </w:p>
        </w:tc>
        <w:tc>
          <w:tcPr>
            <w:tcW w:w="727" w:type="dxa"/>
            <w:tcBorders/>
            <w:vAlign w:val="center"/>
          </w:tcPr>
          <w:p>
            <w:pPr>
              <w:pStyle w:val="TableContents"/>
              <w:bidi w:val="0"/>
              <w:spacing w:before="0" w:after="283"/>
              <w:jc w:val="left"/>
              <w:rPr/>
            </w:pPr>
            <w:r>
              <w:rPr/>
              <w:t xml:space="preserve">Team Asia </w:t>
            </w:r>
          </w:p>
        </w:tc>
        <w:tc>
          <w:tcPr>
            <w:tcW w:w="457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usa vs. world ninja warrior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American Ninja Warrior (joskus lyhennettynä ANW) on yhdysvaltalainen urheiluviihdekilpailu, joka on japanilaisen televisiosarjan Sasuken spin-off. Siinä sadat kilpailijat yrittävät suorittaa vaikeusasteeltaan kasvavien esteiden sarjan yrittäen päästä Las Vegas Stripillä järjestettävään kansalliseen finaaliin toivoen pääsevänsä "American Ninja Warrioriksi". Tähän mennessä vain kaksi kilpailijaa, kalliokiipeilijät </w:t>
      </w:r>
      <w:r>
        <w:rPr>
          <w:color w:val="A9A9A9"/>
        </w:rPr>
        <w:t xml:space="preserve">Isaac Caldiero </w:t>
      </w:r>
      <w:r>
        <w:rPr/>
        <w:t xml:space="preserve">ja </w:t>
      </w:r>
      <w:r>
        <w:rPr>
          <w:color w:val="DCDCDC"/>
        </w:rPr>
        <w:t xml:space="preserve">Geoff Britten</w:t>
      </w:r>
      <w:r>
        <w:rPr/>
        <w:t xml:space="preserve">, ovat voittaneet radan ja saavuttaneet "täydellisen voiton". Caldiero on ainoa kilpailija, joka on voittanut rahapalkinnon. Sarja alkoi nykyään lakkautetulla G4-kaapelikanavalla, ja nykyään se esitetään NBC:llä, ja jaksoja esitetään USA Networkissa ja NBC Sports Networkissa.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pääsi pisimmälle american ninja warriorissa?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Kansalliset finaalit järjestetään Midoriyama-vuorella, joka on American Ninja Warriorin loppurata. Se </w:t>
      </w:r>
      <w:r>
        <w:rPr/>
        <w:t xml:space="preserve">sijaitsee </w:t>
      </w:r>
      <w:r>
        <w:rPr>
          <w:color w:val="A9A9A9"/>
        </w:rPr>
        <w:t xml:space="preserve">Las Vegas Stripillä, ja se koostuu </w:t>
      </w:r>
      <w:r>
        <w:rPr/>
        <w:t xml:space="preserve">neljästä vaiheesta, joista jokainen sisältää erilaisia vaikeusasteeltaan kasvavia esteitä. Kilpailijoiden on suoritettava kaikki 23 estettä. Jos kilpailijat selviytyvät kolmesta ensimmäisestä vaiheesta, he pääsevät vaiheeseen 4, jossa kilpailijat yrittävät kiivetä Mount Midoriyama -nimellä tunnettua 75-metristä köysikiipeilyä 30 sekunnissa tai alle. Jos kilpailija saavuttaa täydellisen voiton, hän saa rahapalkintona 500 000 dollaria kaudesta neljä kauteen kuusi ja 1 000 000 dollaria kaudesta seitsemän. Kahdeksannesta kaudesta alkaen, jos useampi kilpailija suorittaa etapin 4, kilpailijat jakavat palkintorahat, vaikka aiempina vuosina nopein kilpailija sai koko summan.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mt midoriyama sijaitsee las vegasissa?</w:t>
      </w:r>
    </w:p>
    <w:p>
      <w:pPr>
        <w:pStyle w:val="TextBody"/>
        <w:bidi w:val="0"/>
        <w:jc w:val="left"/>
        <w:rPr>
          <w:b/>
          <w:u w:val="single"/>
          <w:shd w:val="clear" w:fill="FFFF00"/>
        </w:rPr>
      </w:pPr>
      <w:r>
        <w:rPr>
          <w:b/>
          <w:u w:val="single"/>
          <w:shd w:val="clear" w:fill="FFFF00"/>
        </w:rPr>
        <w:t xml:space="preserve">Asiakirjan numero 8589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Shana </w:t>
      </w:r>
      <w:r>
        <w:rPr/>
        <w:t xml:space="preserve">teeskenteli olevansa "A" hyökätäkseen valehtelijoiden kimppuun New Yorkissa. Hän pukeutui mustaan huppariin ja hyökkäsi heidän kimppuunsa kahvilassa, mutta päätyi lopulta ampumaan Ezran, joka oli saanut selville hänen henkilöllisyytensä. Seuraavassa jaksossa hän jatkoi Liarsin jahtaamista ja lähetti ryhmän mustia huppareita huijaamaan heitä. Mustat hupparit käyttivät peitenimeä ``A'' kiusatessaan Liarsia. Shana paljasti itsensä tytöille ja paljasti haluavansa oikeutta Jennalle. Valehtelijat uskoivat valheellisesti, että Shana oli Iso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teeskentelee olevansa pretty little liars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w:t>
      </w:r>
      <w:r>
        <w:rPr>
          <w:color w:val="A9A9A9"/>
        </w:rPr>
        <w:t xml:space="preserve">Mona Vanderwaal oli </w:t>
      </w:r>
      <w:r>
        <w:rPr/>
        <w:t xml:space="preserve">paljastunut </w:t>
      </w:r>
      <w:r>
        <w:rPr/>
        <w:t xml:space="preserve">ensimmäiseksi ja alkuperäiseksi ``A'':ksi, hän alkoi saada vierailuja joltain Punatakiksi kutsutulta henkilöltä, joka tarjosi hänelle kumppanuutta, ja yhdessä he rakensivat ``A-Teamin''. Tiimillä oli monta jäsentä, mutta se hajosi kolmannen kauden finaalin jälkeen ja Big A alkoi työskennellä yhden ainoan liittolaisen kanssa. Toisen ``A'', Red Coatin, ja ``A-Team'' -joukkueen johtajan henkilöllisyys paljastui </w:t>
      </w:r>
      <w:r>
        <w:rPr>
          <w:color w:val="DCDCDC"/>
        </w:rPr>
        <w:t xml:space="preserve">CeCe Drakeksi</w:t>
      </w:r>
      <w:r>
        <w:rPr/>
        <w:t xml:space="preserve">, kun taas hänen liittolaisensa, joka pukeutui Black Widow'n ja muiden Red Coatin valeasuun, paljastui </w:t>
      </w:r>
      <w:r>
        <w:rPr>
          <w:color w:val="2F4F4F"/>
        </w:rPr>
        <w:t xml:space="preserve">Sara Harveyksi</w:t>
      </w:r>
      <w:r>
        <w:rPr/>
        <w:t xml:space="preserve">. </w:t>
      </w:r>
      <w:r>
        <w:rPr/>
        <w:t xml:space="preserve">Viisi vuotta myöhemmin uusi salaperäinen entiteetti ilmaantuu ja alkaa käyttää Emojia kommunikointiin, mutta myöhemmin kastaa itsensä ``A.D:ksi'', kun taas Liars kutsuu nimettömään hahmoon nimellä Uber A. Sitten sarjan finaalissa ``A.D.'' paljastuu </w:t>
      </w:r>
      <w:r>
        <w:rPr>
          <w:color w:val="556B2F"/>
        </w:rPr>
        <w:t xml:space="preserve">Alex Drakeksi</w:t>
      </w:r>
      <w:r>
        <w:rPr/>
        <w:t xml:space="preserve">, Spencerin kaksoissisareksi.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pretty little liars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johtava tekijä pretty little liars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pretty little liars kuka on todellinen 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A oli ensimmäinen "A" ja paljastui </w:t>
      </w:r>
      <w:r>
        <w:rPr>
          <w:color w:val="A9A9A9"/>
        </w:rPr>
        <w:t xml:space="preserve">Mona Vanderwaaliksi</w:t>
      </w:r>
      <w:r>
        <w:rPr/>
        <w:t xml:space="preserve">. Mona alkoi kiduttaa Alisonia lähettämällä hänelle lahjoja, uhkauksia ja pian hyökkäämällä hänen kimppuunsa zombi-puku päällä. ``A'' jatkoi Alin ja hänen äitinsä Jessica DiLaurentiksen kanssa pelleilyä, jonka hän uskoi olevan Spencer Hastings. Alisonin katoamisen jälkeen ``A'' katosi vuodeksi, mutta kun Bethany Youngin (jonka uskottiin tuolloin olevan Alison) ruumis löydettiin, hän ilmestyi uudelleen. ``A'' alkoi lähettää Liarsille viestejä asioista, jotka vain Alison tiesi heistä, ja pian hän alkoi jopa sotkea heidän vanhempiaan. Tohtori Anne Sullivan oli aiemmin ollut tekemisissä hupparin takana olevan henkilön kanssa, ja kun ``A'' tuhosi hänen toimistonsa, hän tunnisti henkilön heti. Hän melkein paljastaa henkilöllisyytensä Liarsille, mutta ``A'' kidnappaa hänet ja meni jopa niin pitkälle, että uhkasi hänen poikansa henkeä. Valehtelijat ovat kuitenkin yhä lähellä selvittää asiaa ja toisen kauden jälkipuoliskolla he onnistuvat saamaan käsiinsä ``A:n'' puhelimen. He hautovat suunnitelman saadakseen hänet kiinni tämän avulla ja se onnistuu. He saavat selville, että ``A:lla'' oli piilopaikka Lost woods -lomakeskuksessa ja Spencer ja Mona (``A:n'' uusin uhri) suuntaavat sinne ja löytävät huoneen täynnä kuvia Alisonista ja tytöistä sekä piirroksen ``A:n'' puvusta tanssiaisiin, Mustasta joutsenesta. Spencer alkaa kuitenkin huomata muitakin johtolankoja ja pian hän tajuaa, että ``A'' on siellä hänen kanssaan. Hän kääntyy ympäri nähdäkseen mustaan huppariin pukeutuneen Monan, joka paljastuu ``A:ksi''. Mona sieppaa Spencerin ja tarjoaa hänelle mahdollisuuden liittyä ``A''-tiimiin, mutta Spencer kieltäytyy ja he joutuvat tappeluun, jossa Mona työnnetään alas kalliolta. Vaikka Mona selviää hengissä, hänet lähetetään Radleyn parantolaan saamaan hoitoa. Psykiatrisessa sairaalassa ollessaan Mona ryhtyy tuolloin tuntemattoman CeCe Draken ehdottamaan kumppanuuteen, joka aloittaa toisen pelin. Tämän jälkeen Monasta tuli toinen A-hierarkian kätyri, joka totteli CeCen, jonka hän tunsi nimellä Red Coat, käskyjä. Mona erotettiin A-tiimistä kolmannen kauden finaalissa. Mona kuitenkin liittyy uuteen ``A.D.''-tiimiin kaudella 7, kun ``A.D.'' lähettää Wrenin tappamaan hänet ja Mona tarjoutuu sen sijaan auttamaan. Hän auttaa heitä sieppaamaan Spencerin ja käyttää Melissa-naamiota, mutta kääntyy lopulta heitä vastaan ja tuo Liarsin sekä poliisin heidän luokseen. Tämä osoittautuu kuitenkin juoneksi, ja ``poliisi'' on itse asiassa Monan ranskalainen poikaystävä, joka auttaa häntä viemään Maryn ja Alexin (kaksi jäljellä olevaa jäsentä) Ranskaan asumaan omaan henkilökohtaiseen nukkekotiinsa. Mona on sarjan viimeinen ``A'', joka on pelin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pelin pretty little liarsissa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Mona kiristi </w:t>
      </w:r>
      <w:r>
        <w:rPr>
          <w:color w:val="A9A9A9"/>
        </w:rPr>
        <w:t xml:space="preserve">Melissaa </w:t>
      </w:r>
      <w:r>
        <w:rPr/>
        <w:t xml:space="preserve">pukeutumaan Mustan Joutsenen valeasuun naamiaistanssiaisissa Jennan harhauttamiseksi. Mona uhkasi paljastaa valeraskautensa, jos Melissa ei tottelisi hänen käskyjään. Myöhemmin Melissa nousi Halloween-junaan Herttakuningattareksi pukeutuneena ja huumasi Arian. Wilden yritti sitten työntää hänet ulos junasta laatikossa, jossa oli Garrettin ruumis. On vihjattu, että häntä kiristettiin jälleen kerran. Kohdassa ``A Dark Ali'' annetaan ymmärtää, että Melissa työskentelee jälleen kerran ``A:lle'', sillä hänet nähdään luovuttamassa (oletettavasti ``A:n'' varastamaa) nauhoitusta miehelle, joka muistuttaa Cyrus Petrilloa, ja myöhemmin hän vihjaa Spencerille, että ``A:lla'' on jotain varattuna Alille ja Liarsille.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töissä pretty little liars -ohjelmassa.</w:t>
      </w:r>
    </w:p>
    <w:p>
      <w:pPr>
        <w:pStyle w:val="TextBody"/>
        <w:bidi w:val="0"/>
        <w:jc w:val="left"/>
        <w:rPr>
          <w:b/>
          <w:u w:val="single"/>
          <w:shd w:val="clear" w:fill="FFFF00"/>
        </w:rPr>
      </w:pPr>
      <w:r>
        <w:rPr>
          <w:b/>
          <w:u w:val="single"/>
          <w:shd w:val="clear" w:fill="FFFF00"/>
        </w:rPr>
        <w:t xml:space="preserve">Asiakirjan numero 8590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hallitus omaksui virallisesti monikulttuurisuuspolitiikan Pierre Trudeaun aikana 1970- ja 1980-luvuilla. Kanadan liittohallitusta on kuvattu monikulttuurisuuden ideologian alullepanijaksi, koska se on </w:t>
      </w:r>
      <w:r>
        <w:rPr>
          <w:color w:val="A9A9A9"/>
        </w:rPr>
        <w:t xml:space="preserve">julkisesti korostanut maahanmuuton yhteiskunnallista merkitystä</w:t>
      </w:r>
      <w:r>
        <w:rPr/>
        <w:t xml:space="preserve">. Kaksikielisyyttä ja kaksikulttuurisuutta käsittelevää 1960-luvun kuninkaallista toimikuntaa pidetään usein monikulttuurisuuden nykyaikaisen poliittisen tietoisuuden alkulähteenä.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Kanadan kulttuurisesta monimuotoisuudesta on sen</w:t>
      </w:r>
    </w:p>
    <w:p>
      <w:pPr>
        <w:pStyle w:val="TextBody"/>
        <w:bidi w:val="0"/>
        <w:jc w:val="left"/>
        <w:rPr>
          <w:b/>
          <w:u w:val="single"/>
          <w:shd w:val="clear" w:fill="FFFF00"/>
        </w:rPr>
      </w:pPr>
      <w:r>
        <w:rPr>
          <w:b/>
          <w:u w:val="single"/>
          <w:shd w:val="clear" w:fill="FFFF00"/>
        </w:rPr>
        <w:t xml:space="preserve">Asiakirjan numero 8591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1997 lentoemäntänä esiintyvä kotimainen terroristi kaappaa Air Force Onen, kun se on matkalla Yhdysvaltojen, Kiinan ja Venäjän väliseen rauhankokoukseen. Presidentille annetaan jäljitysranneke ja hänen salkkunsa (jossa on ääninauha, jossa kuvataan </w:t>
      </w:r>
      <w:r>
        <w:rPr>
          <w:color w:val="A9A9A9"/>
        </w:rPr>
        <w:t xml:space="preserve">ydinfuusion käytön salaisuus energiantuotannossa</w:t>
      </w:r>
      <w:r>
        <w:rPr/>
        <w:t xml:space="preserve">) kiinnitetään käsiraudoilla hänen ranteeseensa. Hän pääsee pelastuskapseliin ja laskeutuu Manhattanille juuri ennen kuin Air Force One syöksyy maahan ja kaikki muut matkustajat kuolevat.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pako new yorkista mitä nauhalla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Carpenter ja hänen miehistönsä saivat kaupungin katkaisemaan sähköt kymmenestä korttelista kerrallaan öisin. Elokuva kuvattiin </w:t>
      </w:r>
      <w:r>
        <w:rPr>
          <w:color w:val="A9A9A9"/>
        </w:rPr>
        <w:t xml:space="preserve">elokuusta marraskuuhun 1980</w:t>
      </w:r>
      <w:r>
        <w:rPr/>
        <w:t xml:space="preserve">. Kuvaukset olivat elokuvantekijälle rankat ja vaativat, kuten hän muistelee. "Lopetimme kuvaukset noin kello 6 aamulla, ja olin juuri menossa nukkumaan kello 7, kun aurinko nousi. Heräsin viiden tai kuuden maissa, riippuen siitä, oliko meillä päiväkuvia vai ei, ja kun lähdin liikkeelle, aurinko oli jo laskemassa. En siis nähnyt päivänvaloa kahteen ja puoleen kuukauteen, mikä oli todella outoa. Snaken ja Slagin (jota näytteli ammattilaispainija Ox Baker) välinen gladiaattoritaistelu kuvattiin St. Louisin Union Stationin suuressa salissa. Russell on todennut: ``Se päivä oli painajainen. En tehnyt muuta kuin heilutin (piikillä varustettua) mailaa tuota tyyppiä kohti ja sain vastalahjaksi mailaa. Hän heitti roskakorin kasvoihini noin viisi kertaa ... Olisin voinut päätyä aika pahaan kuntoon."'' Sen lisäksi, että Carpenter kuvasi elokuvaa St. Louisissa, hän kuvasi osia elokuvasta myös Los Angelesissa. Erilaisia sisäkohtauksia kuvattiin ääninäyttämöllä; loppukohtaukset kuvattiin Sepulvedan padolla Sherman Oaksissa. New York toimi kuvauspaikkana, samoin Atlanta, jossa käytettiin sen futuristisen näköistä pikavuorojärjestelmää. New Yorkissa Carpenter sai liittovaltion viranomaiset myöntämään pääsyn Liberty Islandille. "Olimme historian ensimmäinen elokuvayhtiö, joka sai kuvata Liberty Islandilla Vapaudenpatsaan luona yöllä. Saimme koko saaren itsellemme. Olimme onnekkaita. Alkuperäisen luvan saaminen ei ollut helppoa. Kolme kuukautta aiemmin oli tapahtunut pommi-isku, ja he pelkäsivät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Pako New Yorkista tehtiin?</w:t>
      </w:r>
    </w:p>
    <w:p>
      <w:pPr>
        <w:pStyle w:val="TextBody"/>
        <w:bidi w:val="0"/>
        <w:jc w:val="left"/>
        <w:rPr>
          <w:b/>
          <w:u w:val="single"/>
          <w:shd w:val="clear" w:fill="FFFF00"/>
        </w:rPr>
      </w:pPr>
      <w:r>
        <w:rPr>
          <w:b/>
          <w:u w:val="single"/>
          <w:shd w:val="clear" w:fill="FFFF00"/>
        </w:rPr>
        <w:t xml:space="preserve">Asiakirjan numero 8592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Dawson Kiel </w:t>
      </w:r>
      <w:r>
        <w:rPr/>
        <w:t xml:space="preserve">(13. syyskuuta 1939 - 10. syyskuuta 2014) oli yhdysvaltalainen näyttelijä, ääninäyttelijä ja koomikko, joka tunnetaan parhaiten James Bond -elokuvasarjan Jaws-roolistaan, jota hän esitti elokuvissa Vakooja, joka rakasti minua (1977) ja Moonraker (1979); hän pilkkasi roolinsa kieli poskessa -kameranäyttelijänä elokuvassa Tarkastaja Gadget (1999). Hänen seuraavaksi tunnetuin roolinsa on kova, mutta kaunopuheinen herra Larson elokuvassa Happy Gilmore (1996). Muita merkittäviä elokuvia ovat The Longest Yard (1974), Silver Streak (1976), Force 10 from Navarone (1978), Pale Rider (1985) ja Tangled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leukaa James Bondin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leukaa James Bond -elokuvissa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leukaa James Bond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leukaa James Bond -elokuvissa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soitti leukoja vakoojassa, joka rakasti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Dawson Kiel </w:t>
      </w:r>
      <w:r>
        <w:rPr/>
        <w:t xml:space="preserve">(13. syyskuuta 1939 - 10. syyskuuta 2014) oli 217 cm pitkä yhdysvaltalainen näyttelijä ja ääninäyttelijä, joka tunnetaan parhaiten James Bond -sarjan Jaws-roolistaan, joka näytteli hahmoa elokuvissa Vakooja, joka rakasti minua (1977) ja Moonraker (1979); hän pilkkasi roolinsa kieli poskessa cameo-osuudella elokuvassa Tarkastaja Gadget (1999). Hänen seuraavaksi tunnetuin roolinsa on kova, mutta kaunopuheinen herra Larson elokuvassa Happy Gilmore (1996). Muita merkittäviä elokuvia ovat The Longest Yard (1974), Silver Streak (1976), Force 10 from Navarone (1978), Pale Rider (1985) ja Tangled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isokokoinen kaveri onnellisessa Gilmoressa...</w:t>
      </w:r>
    </w:p>
    <w:p>
      <w:pPr>
        <w:pStyle w:val="TextBody"/>
        <w:bidi w:val="0"/>
        <w:jc w:val="left"/>
        <w:rPr>
          <w:b/>
          <w:u w:val="single"/>
          <w:shd w:val="clear" w:fill="FFFF00"/>
        </w:rPr>
      </w:pPr>
      <w:r>
        <w:rPr>
          <w:b/>
          <w:u w:val="single"/>
          <w:shd w:val="clear" w:fill="FFFF00"/>
        </w:rPr>
        <w:t xml:space="preserve">Asiakirjan numero 8593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VIC-20 (Saksassa VC-20, Japanissa VIC-1001) on 8-bittinen kotitietokone, jota Commodore Business Machines myi. VIC-20 julkistettiin </w:t>
      </w:r>
      <w:r>
        <w:rPr>
          <w:color w:val="A9A9A9"/>
        </w:rPr>
        <w:t xml:space="preserve">vuonna 1980</w:t>
      </w:r>
      <w:r>
        <w:rPr/>
        <w:t xml:space="preserve">, noin kolme vuotta Commodoren ensimmäisen henkilökohtaisen tietokoneen, PET:n, jälkeen. VIC-20 oli ensimmäinen tietokone, jota myytiin miljoona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commodore vic 20 ilmestyi</w:t>
      </w:r>
    </w:p>
    <w:p>
      <w:pPr>
        <w:pStyle w:val="TextBody"/>
        <w:bidi w:val="0"/>
        <w:jc w:val="left"/>
        <w:rPr>
          <w:b/>
          <w:u w:val="single"/>
          <w:shd w:val="clear" w:fill="FFFF00"/>
        </w:rPr>
      </w:pPr>
      <w:r>
        <w:rPr>
          <w:b/>
          <w:u w:val="single"/>
          <w:shd w:val="clear" w:fill="FFFF00"/>
        </w:rPr>
        <w:t xml:space="preserve">Asiakirjan numero 8594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Shenzi </w:t>
      </w:r>
      <w:r>
        <w:rPr/>
        <w:t xml:space="preserve">(Whoopi Goldberg elokuvissa, Tress MacNeille elokuvissa Timon &amp; Pumbaa ja Kingdom Hearts II, Florence Kasumba live-action-elokuvassa), </w:t>
      </w:r>
      <w:r>
        <w:rPr>
          <w:color w:val="DCDCDC"/>
        </w:rPr>
        <w:t xml:space="preserve">Banzai </w:t>
      </w:r>
      <w:r>
        <w:rPr/>
        <w:t xml:space="preserve">(Cheech Marin elokuvissa ja Kingdom Hearts II:ssa ja Rob Paulsen elokuvassa Timon &amp; Pumbaa) ja </w:t>
      </w:r>
      <w:r>
        <w:rPr>
          <w:color w:val="2F4F4F"/>
        </w:rPr>
        <w:t xml:space="preserve">Ed </w:t>
      </w:r>
      <w:r>
        <w:rPr/>
        <w:t xml:space="preserve">(Jim Cummings) ovat kolme täplähyeenaa, jotka ovat Scarin kätyreitä, jotka asuvat Elefanttien hautausmaalla. Kun Scar lupaa heille ja muille hyeenatovereilleen ruokaa, kolme hyeenaa laukaisevat gnuiden ryntäyksen ja ajavat Simban ulos Pride Rockista. Kun Simba palaa Pride Rockiin, Pumbaa kukistaa Shenzin ja Banzain. Ne kääntyvät Scaria vastaan, kun tämä yrittää syyttää niitä Mufasan kuolemasta ja Pride Landsin tuhosta, ja raatelevat hänet elävältä ukkosmyrskyn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hyeenan nimi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Simba (äänenä Matthew Broderick elokuvissa, Cam Clarke Timon &amp; Pumbaassa, Rob Lowe Leijonavartiossa ja Donald Glover vuoden 2019 uusintaversiossa) on Mufasan ja </w:t>
      </w:r>
      <w:r>
        <w:rPr>
          <w:color w:val="A9A9A9"/>
        </w:rPr>
        <w:t xml:space="preserve">Sarabin </w:t>
      </w:r>
      <w:r>
        <w:rPr/>
        <w:t xml:space="preserve">poika</w:t>
      </w:r>
      <w:r>
        <w:rPr/>
        <w:t xml:space="preserve">. Simba kasvaa Mufasan tilalle Pride Rockin kuninkaaksi ja hänestä tulee Kiaran ja Kion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Simban äidin nimi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Simban äidin nimi leijonakuninkaassa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Shenzi (</w:t>
      </w:r>
      <w:r>
        <w:rPr>
          <w:color w:val="A9A9A9"/>
        </w:rPr>
        <w:t xml:space="preserve">Whoopi Goldberg </w:t>
      </w:r>
      <w:r>
        <w:rPr/>
        <w:t xml:space="preserve">elokuvissa ja Tress MacNeille elokuvissa Timon &amp; Pumbaa ja Kingdom Hearts II), Banzai (Cheech Marin elokuvissa ja Kingdom Hearts II:ssa ja Rob Paulsen elokuvassa Timon &amp; Pumbaa) ja Ed (Jim Cummings) ovat kolme täplikäs hyeenaa, jotka ovat Scarin kätyreitä. Kun Scar lupaa niille ruokaa, hyeenat laukaisevat gnujoukon ja ajavat Simban ulos Pride Rockista. Kun Simba palaa Pride Rockiin, Pumbaa kukistaa Shenzin ja Banzain. Kolme kääntyy Scaria vastaan, kun tämä yrittää syyttää heitä Mufasan kuolemasta ja Pride Landsin tuhosta, ja syövät hänet elävältä ukkosmyrskyn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hyeenatyttöä leijonakuninkaassa...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Nala (äänenä Moira Kelly elokuvissa Leijonakuningas, Leijonakuningas II: Simban ylpeys ja Leijonakuningas 11⁄2, Gabrielle Union elokuvassa Leijonavartija) on Sarafinan, Simban parhaan ystävän ja myöhemmän puolison sekä </w:t>
      </w:r>
      <w:r>
        <w:rPr>
          <w:color w:val="A9A9A9"/>
        </w:rPr>
        <w:t xml:space="preserve">Kiaran </w:t>
      </w:r>
      <w:r>
        <w:rPr/>
        <w:t xml:space="preserve">ja </w:t>
      </w:r>
      <w:r>
        <w:rPr>
          <w:color w:val="DCDCDC"/>
        </w:rPr>
        <w:t xml:space="preserve">Kionin </w:t>
      </w:r>
      <w:r>
        <w:rPr/>
        <w:t xml:space="preserve">äidin </w:t>
      </w:r>
      <w:r>
        <w:rPr/>
        <w:t xml:space="preserve">tytär.</w:t>
      </w:r>
      <w:r>
        <w:rPr/>
        <w:t xml:space="preserve"> Vaikka hän on merkittävä hahmo Leijonakuninkaassa, hänellä on vähäisiä esiintymisiä elokuvissa Simban ylpeys, Leijonakuningas 11⁄2 ja Leijonavartija.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Nalan ja Simban vauvan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Rafiki </w:t>
      </w:r>
      <w:r>
        <w:rPr/>
        <w:t xml:space="preserve">(elokuvissa Robert Guillaume ja Timon &amp; Pumbaa sekä Leijonavartiossa Khary Payton), jonka nimi tarkoittaa suahiliksi "ystävää", on mandrill, jolla on luonnottoman pitkä häntä. Se asuu baobab-puussa Pride-mailla ja suorittaa shamanistisia palveluja Pride Rockin leijonille.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apinan nimi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apinan nimi leijonakuninkaassa?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Shenzi </w:t>
      </w:r>
      <w:r>
        <w:rPr/>
        <w:t xml:space="preserve">(Whoopi Goldberg elokuvissa ja Tress MacNeille elokuvissa Timon &amp; Pumbaa ja Kingdom Hearts II), </w:t>
      </w:r>
      <w:r>
        <w:rPr>
          <w:color w:val="DCDCDC"/>
        </w:rPr>
        <w:t xml:space="preserve">Banzai </w:t>
      </w:r>
      <w:r>
        <w:rPr/>
        <w:t xml:space="preserve">(Cheech Marin elokuvissa ja Rob Paulsen elokuvassa Timon &amp; Pumbaa) ja </w:t>
      </w:r>
      <w:r>
        <w:rPr>
          <w:color w:val="2F4F4F"/>
        </w:rPr>
        <w:t xml:space="preserve">Ed </w:t>
      </w:r>
      <w:r>
        <w:rPr/>
        <w:t xml:space="preserve">(Jim Cummings) ovat kolme täplikäs hyeenaa, jotka muodostavat Scarin kätyrit. Kun Scar lupaa niille ruokaa, hyeenat laukaisevat gnujoukkojen ryntäyksen ja ajavat Simban ulos Pride Rockista. Kun Simba palaa Pride Rockiin, Pumbaa kukistaa Shenzin ja Banzain. Kolme kääntyy Scaria vastaan, kun tämä yrittää syyttää heitä Mufasan kuolemasta ja Pride Landsin tuhosta, ja syövät hänet elävältä.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hyeenojen nimet leijonakuninkaassa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Mufasa </w:t>
      </w:r>
      <w:r>
        <w:rPr/>
        <w:t xml:space="preserve">(James Earl Jones elokuvissa ja Gary Anthony Williams Leijonavartiossa) on Scarin isoveli, Sarabin puoliso, Simban isä sekä Kiaran ja Kion isänisä, joka esitellään Pride Landsin kuninkaana. Nimi ``Mufasa'' tarkoittaa manazoton kielellä ``Kuningasta''. Leijonakuninkaassa hän opettaa Simballe, millainen kuninkaan pitäisi olla. Myöhemmin Mufasa kuitenkin kuolee, kun Scar heittää hänet gnujoukkoihin pelastaessaan Simbaa. Hän palaa vuosia myöhemmin aavemaisena ilmestyksenä pilvissä auttaakseen vanhempaa Simbaa palaamaan laumamaille ja muistamaan, kuka hän on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Simban isän nimi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Simban isän nimi Leijonakuninkaassa?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Zazu </w:t>
      </w:r>
      <w:r>
        <w:rPr/>
        <w:t xml:space="preserve">(Rowan Atkinson elokuvassa Leijonakuningas, Edward Hibbert elokuvissa Timon ja Pumba, Leijonakuningas II: Simban ylpeys ja Leijonakuningas 11⁄2 sekä Jeff Bennett elokuvassa Leijonakaarti) on punasarvinen sarvipöllö, joka on Mufasan ja sittemmin Simban majordomo. Mufasan kuoleman jälkeen Zazusta tulee Scarin vanki, ennen kuin Pumbaa rikkoo luuhäkin, joka vapauttaa hänet, kun Simba palaa laumamaille. Hän toimii lopulta tiedustelijana ja neuvoo Simbaa kuninkaallisessa protokollassa. Musikaalissa Zazu on nukke, jota ohjaa näyttelijä, joka on pukeutunut sinisiin raidallisiin vaatteisiin ja keulahattuun, aivan kuten stereotyyppinen hovimestari. Zazun siniset höyhenet on korvattu valkoisilla, ja nukke on osittain valmistettu laskuvarjosilkistä, ja sen kaulassa on liikkumisen helpottamiseksi liukulenkki.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lintujen nimi leijonakuninkaasta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Kwaheri </w:t>
      </w:r>
      <w:r>
        <w:rPr/>
        <w:t xml:space="preserve">on Kopan apinaystävä Leijonakuninkaassa: Nala's Dare ja How True, Zazu? Hän on sosiaalinen, puhelias ja kriittinen ystävilleen. Hän esittelee usein kykyjään Kopan seurassa joko herättääkseen reaktion tai ollakseen vain kerskaileva.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apinan nimi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apinan nimi leijonakuninkaassa?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Sarabi (äänenä </w:t>
      </w:r>
      <w:r>
        <w:rPr>
          <w:color w:val="A9A9A9"/>
        </w:rPr>
        <w:t xml:space="preserve">Madge Sinclair </w:t>
      </w:r>
      <w:r>
        <w:rPr/>
        <w:t xml:space="preserve">ensimmäisessä elokuvassa, </w:t>
      </w:r>
      <w:r>
        <w:rPr>
          <w:color w:val="DCDCDC"/>
        </w:rPr>
        <w:t xml:space="preserve">Alfre Woodard </w:t>
      </w:r>
      <w:r>
        <w:rPr/>
        <w:t xml:space="preserve">live-action-elokuvassa) on Mufasan puoliso, Simban äiti sekä Kiaran ja Kion isänpuoleinen isoäiti. Hänen nimensä tarkoittaa swahiliksi ``mirage''. Leijonakuninkaassa hän toimii Pride Rockin kuningattarena. Vuosia sen jälkeen, kun Scar on vallannut valtaistuimen, Sarabi auttaa Simbaa taistelemaan Scaria ja hänen hyeenojaan vastaan. Kun Simba voittaa Scarin, Nalasta tulee kuningatar ja Sarabista leskikuningatar.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Simban äitiä Leijonakuninkaassa...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Sarabi (äänenä </w:t>
      </w:r>
      <w:r>
        <w:rPr>
          <w:color w:val="A9A9A9"/>
        </w:rPr>
        <w:t xml:space="preserve">Madge Sinclair</w:t>
      </w:r>
      <w:r>
        <w:rPr/>
        <w:t xml:space="preserve">) on Mufasan vaimo ja Simban äiti.</w:t>
      </w:r>
      <w:r>
        <w:rPr/>
        <w:t xml:space="preserve"> Hänen nimensä tarkoittaa suahiliksi ``mirage''. Leijonakuninkaassa hän toimii Pride Rockin kuningattarena. Vuosia sen jälkeen, kun Scar on vallannut valtaistuimen, Sarabi auttaa Simbaa taistelemaan Scaria ja hänen hyeenojaan vastaan. Kun Simba voittaa Arkin, Nalasta tulee kuningatar Sarabin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Sarabin äänen leijonakuninkaassa?</w:t>
      </w:r>
    </w:p>
    <w:p>
      <w:pPr>
        <w:pStyle w:val="TextBody"/>
        <w:bidi w:val="0"/>
        <w:jc w:val="left"/>
        <w:rPr>
          <w:b/>
          <w:u w:val="single"/>
          <w:shd w:val="clear" w:fill="FFFF00"/>
        </w:rPr>
      </w:pPr>
      <w:r>
        <w:rPr>
          <w:b/>
          <w:u w:val="single"/>
          <w:shd w:val="clear" w:fill="FFFF00"/>
        </w:rPr>
        <w:t xml:space="preserve">Asiakirjan numero 8595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1898 </w:t>
      </w:r>
      <w:r>
        <w:rPr/>
        <w:t xml:space="preserve">La Pazista tehtiin kansallisen hallituksen tosiasiallinen kotipaikka, ja Sucre pysyi nimellisenä historiallisena ja oikeudellisena pääkaupunkina. Tämä muutos heijasti Bolivian talouden siirtymistä pois Potosín pitkälti ehtyneiltä hopeakaivoksilta tinan hyödyntämiseen Oruron lähellä ja siitä johtuvia muutoksia taloudellisen ja poliittisen vallan jakautumisessa eri kansallisten eliittien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pazista tuli Bolivian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Kaupunki sijaitsee </w:t>
      </w:r>
      <w:r>
        <w:rPr>
          <w:color w:val="A9A9A9"/>
        </w:rPr>
        <w:t xml:space="preserve">Bolivian läntisessä keskiosassa 68 kilometriä Titicaca-järvestä kaakkoon</w:t>
      </w:r>
      <w:r>
        <w:rPr/>
        <w:t xml:space="preserve">, ja se sijaitsee Choqueyapujoen muodostamassa kanjonissa. Se sijaitsee kulhon muotoisessa syvennyksessä, jota ympäröivät Altiplanon korkeat vuoret. Kaupungin yläpuolella kohoaa korkea, kolmihuippuinen Illimani. Sen huiput ovat aina lumen peitossa, ja ne näkyvät monista kaupungin osista. Noin 3 650 metrin korkeudessa merenpinnasta sijaitseva La Paz on maailman korkein pääkaupunki. Korkeutensa vuoksi La Pazissa vallitsee epätavallinen </w:t>
      </w:r>
      <w:r>
        <w:rPr>
          <w:color w:val="DCDCDC"/>
        </w:rPr>
        <w:t xml:space="preserve">subtrooppinen vuoristoilmasto, jossa kesät ovat sateisia ja talvet kuivia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La Pazissa Boliviassa?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 paz sijaitsee kartalla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La Paz Chuqi Yapu Marka (Aymara) Nuestra Señora de La Pazin kaupunki Ylhäältä alas, vasemmalta oikealle: La Pazin horisontti, taustalla Illimani-vuori, Monikansallisen lakiasäätävän kokouksen palatsi, San Franciscon kirkko, Mariscal Santa Cruz Avenue, La Paz-El Alto -köysiradan punainen linja, La Pazin keskusta.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Motto(t): Los discordes en concordia, en paz y amor se juntaron y pueblo de paz fundaron para perpetua memoria (Erimieliset kokoontuivat yhteen rauhassa ja rakkaudessa, ja he perustivat rauhan kaupungin ikuiseksi muistoksi). La Pazin koordinaatit:  </w:t>
      </w:r>
      <w:r>
        <w:rPr/>
        <w:t xml:space="preserve">16 ° 30 ′ S 68 ° 09 ′ W </w:t>
      </w:r>
      <w:r>
        <w:rPr/>
        <w:t xml:space="preserve">/ </w:t>
      </w:r>
      <w:r>
        <w:rPr/>
        <w:t xml:space="preserve">16.500 ° S 68.150 ° W </w:t>
      </w:r>
      <w:r>
        <w:rPr/>
        <w:t xml:space="preserve">/-16.500;-68.150 Valtio Bolivia Departament La Paz Province Pedro Domingo Murillo Perustettu 20. lokakuuta 1548 Alonso de Mendozan toimesta Itsenäisyys 16. heinäkuuta 1809 El Alto sisällytetty 20. vuosisata Hallitus Pormestari Luis A. Revilla Herrero Alue Kaupunki 472 km (182 sq mi) Kaupunki 3,240 km (1,250 sq mi) Korkeus </w:t>
      </w:r>
      <w:r>
        <w:rPr>
          <w:color w:val="A9A9A9"/>
        </w:rPr>
        <w:t xml:space="preserve">3,640 m (11,942 ft) </w:t>
      </w:r>
      <w:r>
        <w:rPr/>
        <w:t xml:space="preserve">Väestö (2012 Census) Tiheys 1,861.2 / km (4,820.6 / sq mi) Kaupunki 757,184 Aikavyöhyke BOT (UTC - 4) Aluetunnus (s) HDI (2016) 0.827 (Very High) Verkkosivusto www.lapaz.bo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metriä merenpinnan yläpuolella on la paz bolivia</w:t>
      </w:r>
    </w:p>
    <w:p>
      <w:pPr>
        <w:pStyle w:val="TextBody"/>
        <w:bidi w:val="0"/>
        <w:jc w:val="left"/>
        <w:rPr>
          <w:b/>
          <w:u w:val="single"/>
          <w:shd w:val="clear" w:fill="FFFF00"/>
        </w:rPr>
      </w:pPr>
      <w:r>
        <w:rPr>
          <w:b/>
          <w:u w:val="single"/>
          <w:shd w:val="clear" w:fill="FFFF00"/>
        </w:rPr>
        <w:t xml:space="preserve">Asiakirjan numero 8596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Seattle Sounders FC sai ensimmäiset neuvotteluoikeudet kaikkiin pelaajiin, joita ei valittu MLS SuperDraftissa 2008 ja jotka liittyivät USL Soundersiin kaudeksi 2008. Joukkue sai myös ylentää niin monta pelaajaa USL Soundersin vuoden 2008 joukkueesta kuin se halusi, kunhan pelaajan oikeudet eivät olleet toisen joukkueen hallinnassa. Seattle Sounders FC ilmoitti virallisesti vuoden 2007 USL First Division MVP:n ja entisen USL Sounderin </w:t>
      </w:r>
      <w:r>
        <w:rPr>
          <w:color w:val="A9A9A9"/>
        </w:rPr>
        <w:t xml:space="preserve">Sébastien Le Toux'n </w:t>
      </w:r>
      <w:r>
        <w:rPr/>
        <w:t xml:space="preserve">ensimmäiseksi sopimuksekseen 7. toukokuuta 2008. Elokuun 14. päivänä 2008 Sounders ilmoitti lehdistötilaisuudessa toisesta sopimuksestaan kaudelle 2009, entisestä Yhdysvaltain miesten maajoukkuemaalivahdista Kasey Kelleristä, joka on kotoisin Washingtonista. Syyskuun 5. päivänä 2008 Seattle Sounders FC julkisti kolmanneksi sopimuspelaajaksi gambialaisen Sanna Nyassin. Nyassi, 19-vuotias keskikenttäpelaaja, kuului Gambian U-20-maajoukkueeseen vuoden 2007 FIFA-mestaruuskilpailuissa. Sannan kaksoisveli, Sainey Nyassi, sai sopimuksen Revolutionista ja on tällä kaudella MLS:ssä vakiokasvatti. Lokakuun 28. päivänä 2008 ilmoitettiin virallisesti, että Sounders oli tehnyt sopimuksen ruotsalaisen keskikenttäpelaajan Fredrik Ljungbergin kanssa käyttäen Designated Player -sääntöä. Hän allekirjoitti kaksivuotisen sopimuksen, jonka arvoksi ilmoitettiin 2,5 miljoonaa dollaria 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pelaaja, jonka Sounders hankki...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Soundersin ensimmäinen varattu pelaaja.</w:t>
      </w:r>
    </w:p>
    <w:p>
      <w:pPr>
        <w:pStyle w:val="TextBody"/>
        <w:bidi w:val="0"/>
        <w:jc w:val="left"/>
        <w:rPr>
          <w:b/>
          <w:u w:val="single"/>
          <w:shd w:val="clear" w:fill="FFFF00"/>
        </w:rPr>
      </w:pPr>
      <w:r>
        <w:rPr>
          <w:b/>
          <w:u w:val="single"/>
          <w:shd w:val="clear" w:fill="FFFF00"/>
        </w:rPr>
        <w:t xml:space="preserve">Asiakirjan numero 8597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5"/>
        <w:gridCol w:w="1753"/>
        <w:gridCol w:w="1077"/>
        <w:gridCol w:w="1565"/>
        <w:gridCol w:w="846"/>
        <w:gridCol w:w="3969"/>
      </w:tblGrid>
      <w:tr>
        <w:trPr/>
        <w:tc>
          <w:tcPr>
            <w:tcW w:w="995" w:type="dxa"/>
            <w:tcBorders/>
            <w:vAlign w:val="center"/>
          </w:tcPr>
          <w:p>
            <w:pPr>
              <w:pStyle w:val="TableHeading"/>
              <w:suppressLineNumbers/>
              <w:bidi w:val="0"/>
              <w:spacing w:before="0" w:after="283"/>
              <w:jc w:val="center"/>
              <w:rPr/>
            </w:pPr>
            <w:r>
              <w:rPr/>
              <w:t xml:space="preserve">Vuosi </w:t>
            </w:r>
          </w:p>
        </w:tc>
        <w:tc>
          <w:tcPr>
            <w:tcW w:w="1753" w:type="dxa"/>
            <w:tcBorders/>
            <w:vAlign w:val="center"/>
          </w:tcPr>
          <w:p>
            <w:pPr>
              <w:pStyle w:val="TableHeading"/>
              <w:suppressLineNumbers/>
              <w:bidi w:val="0"/>
              <w:spacing w:before="0" w:after="283"/>
              <w:jc w:val="center"/>
              <w:rPr/>
            </w:pPr>
            <w:r>
              <w:rPr/>
              <w:t xml:space="preserve">Otsikko </w:t>
            </w:r>
          </w:p>
        </w:tc>
        <w:tc>
          <w:tcPr>
            <w:tcW w:w="1077" w:type="dxa"/>
            <w:tcBorders/>
            <w:vAlign w:val="center"/>
          </w:tcPr>
          <w:p>
            <w:pPr>
              <w:pStyle w:val="TableHeading"/>
              <w:suppressLineNumbers/>
              <w:bidi w:val="0"/>
              <w:spacing w:before="0" w:after="283"/>
              <w:jc w:val="center"/>
              <w:rPr/>
            </w:pPr>
            <w:r>
              <w:rPr/>
              <w:t xml:space="preserve">Maa </w:t>
            </w:r>
          </w:p>
        </w:tc>
        <w:tc>
          <w:tcPr>
            <w:tcW w:w="1565" w:type="dxa"/>
            <w:tcBorders/>
            <w:vAlign w:val="center"/>
          </w:tcPr>
          <w:p>
            <w:pPr>
              <w:pStyle w:val="TableHeading"/>
              <w:suppressLineNumbers/>
              <w:bidi w:val="0"/>
              <w:spacing w:before="0" w:after="283"/>
              <w:jc w:val="center"/>
              <w:rPr/>
            </w:pPr>
            <w:r>
              <w:rPr/>
              <w:t xml:space="preserve">Väriprosessi </w:t>
            </w:r>
          </w:p>
        </w:tc>
        <w:tc>
          <w:tcPr>
            <w:tcW w:w="846" w:type="dxa"/>
            <w:tcBorders/>
            <w:vAlign w:val="center"/>
          </w:tcPr>
          <w:p>
            <w:pPr>
              <w:pStyle w:val="TableHeading"/>
              <w:suppressLineNumbers/>
              <w:bidi w:val="0"/>
              <w:spacing w:before="0" w:after="283"/>
              <w:jc w:val="center"/>
              <w:rPr/>
            </w:pPr>
            <w:r>
              <w:rPr/>
              <w:t xml:space="preserve">Pituus </w:t>
            </w:r>
          </w:p>
        </w:tc>
        <w:tc>
          <w:tcPr>
            <w:tcW w:w="3969" w:type="dxa"/>
            <w:tcBorders/>
            <w:vAlign w:val="center"/>
          </w:tcPr>
          <w:p>
            <w:pPr>
              <w:pStyle w:val="TableHeading"/>
              <w:suppressLineNumbers/>
              <w:bidi w:val="0"/>
              <w:spacing w:before="0" w:after="283"/>
              <w:jc w:val="center"/>
              <w:rPr/>
            </w:pPr>
            <w:r>
              <w:rPr/>
              <w:t xml:space="preserve">Tuotantoyhtiö </w:t>
            </w:r>
          </w:p>
        </w:tc>
      </w:tr>
      <w:tr>
        <w:trPr/>
        <w:tc>
          <w:tcPr>
            <w:tcW w:w="995" w:type="dxa"/>
            <w:tcBorders/>
            <w:vAlign w:val="center"/>
          </w:tcPr>
          <w:p>
            <w:pPr>
              <w:pStyle w:val="TableContents"/>
              <w:bidi w:val="0"/>
              <w:spacing w:before="0" w:after="283"/>
              <w:jc w:val="left"/>
              <w:rPr/>
            </w:pPr>
            <w:r>
              <w:rPr/>
              <w:t xml:space="preserve">1903 </w:t>
            </w:r>
          </w:p>
        </w:tc>
        <w:tc>
          <w:tcPr>
            <w:tcW w:w="1753" w:type="dxa"/>
            <w:tcBorders/>
            <w:vAlign w:val="center"/>
          </w:tcPr>
          <w:p>
            <w:pPr>
              <w:pStyle w:val="TableContents"/>
              <w:bidi w:val="0"/>
              <w:spacing w:before="0" w:after="283"/>
              <w:jc w:val="left"/>
              <w:rPr/>
            </w:pPr>
            <w:r>
              <w:rPr/>
              <w:t xml:space="preserve">La Vie et la passion de Jésus Christus (Jeesuksen elämä ja kärsimys)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Pathéchrome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Pathé Frères Extant. Tunnetaan myös nimillä The Passion Play ja Vie et Passion du Christ. Ei julkaistu yhtenä elokuvana, vaan 32 yksittäisenä lyhytelokuvana kolmessa eri ryhmässä ja eri aikoina kuvattuina. Jotkut kohtaukset ovat osittain käsin väritettyjä (esim. 52 min. kopio Youtubessa). Myöhemmissä kohtauksissa on eri näyttelijät ja puvut kuin aikaisemmissa kohtauksissa. DVD:llä. </w:t>
            </w:r>
          </w:p>
        </w:tc>
      </w:tr>
      <w:tr>
        <w:trPr/>
        <w:tc>
          <w:tcPr>
            <w:tcW w:w="995" w:type="dxa"/>
            <w:tcBorders/>
            <w:vAlign w:val="center"/>
          </w:tcPr>
          <w:p>
            <w:pPr>
              <w:pStyle w:val="TableContents"/>
              <w:bidi w:val="0"/>
              <w:spacing w:before="0" w:after="283"/>
              <w:jc w:val="left"/>
              <w:rPr/>
            </w:pPr>
            <w:r>
              <w:rPr/>
              <w:t xml:space="preserve">1912.1! </w:t>
            </w:r>
            <w:r>
              <w:rPr>
                <w:color w:val="A9A9A9"/>
              </w:rPr>
              <w:t xml:space="preserve">1912 </w:t>
            </w:r>
          </w:p>
        </w:tc>
        <w:tc>
          <w:tcPr>
            <w:tcW w:w="1753" w:type="dxa"/>
            <w:tcBorders/>
            <w:vAlign w:val="center"/>
          </w:tcPr>
          <w:p>
            <w:pPr>
              <w:pStyle w:val="TableContents"/>
              <w:bidi w:val="0"/>
              <w:spacing w:before="0" w:after="283"/>
              <w:jc w:val="left"/>
              <w:rPr/>
            </w:pPr>
            <w:r>
              <w:rPr/>
              <w:t xml:space="preserve">Kuninkaamme ja kuningattaremme kanssa Intian halki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Kinemacolor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Natural Color Kinematograph Company Ensimmäinen pitkä dokumenttielokuva, joka tallentaa luonnollisia värejä värjäystekniikoiden sijaan. Alkuperäistä kuvamateriaalia kesti 21⁄2 tuntia (16 000 ft.), ja se esitettiin kahdessa eri ohjelmassa. Itse Delhi Durbarin pääfilmi kuvattiin 12. joulukuuta 1911. Loput elokuvasta kuvattiin muissa paikoissa Intiassa 30. joulukuuta 1911 asti, ja siitä on säilynyt vain kymmenminuuttinen ote. Julkaistiin Yhdistyneessä kuningaskunnassa 2. helmikuuta 1912. </w:t>
            </w:r>
          </w:p>
        </w:tc>
      </w:tr>
      <w:tr>
        <w:trPr/>
        <w:tc>
          <w:tcPr>
            <w:tcW w:w="995" w:type="dxa"/>
            <w:tcBorders/>
            <w:vAlign w:val="center"/>
          </w:tcPr>
          <w:p>
            <w:pPr>
              <w:pStyle w:val="TableContents"/>
              <w:bidi w:val="0"/>
              <w:spacing w:before="0" w:after="283"/>
              <w:jc w:val="left"/>
              <w:rPr/>
            </w:pPr>
            <w:r>
              <w:rPr/>
              <w:t xml:space="preserve">1912.2! 1912 </w:t>
            </w:r>
          </w:p>
        </w:tc>
        <w:tc>
          <w:tcPr>
            <w:tcW w:w="1753" w:type="dxa"/>
            <w:tcBorders/>
            <w:vAlign w:val="center"/>
          </w:tcPr>
          <w:p>
            <w:pPr>
              <w:pStyle w:val="TableContents"/>
              <w:bidi w:val="0"/>
              <w:spacing w:before="0" w:after="283"/>
              <w:jc w:val="left"/>
              <w:rPr/>
            </w:pPr>
            <w:r>
              <w:rPr/>
              <w:t xml:space="preserve">Ihme! Ihme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Pathéchrome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Joseph Menchen (henkilökohtainen projekti) Ensimmäinen sabluunavärillinen pitkä kerronnallinen elokuva. Kuvattu Itävallassa lokakuussa 1912; seitsemänkymmenen ihmisen käsin värittämä Pariisissa; Yhdistyneen kuningaskunnan ensi-ilta 21. joulukuuta 1912. Alkuperäinen pituus Yhdistyneessä kuningaskunnassa 7 000 jalkaa; sensuroidut versiot esitettiin 5 000 ja 5 500 jalan pituisina. Suunniteltu Engelbert Humperdinckin koko sinfoniaorkesterille ja kuorolle tekemän partituurin säestykseksi. Leikatusta versiosta on säilynyt mustavalkotuloste, jota säilytetään CNC-arkistossa Ranskassa. Saatavilla Youtubessa ja vain loppukohtaus, jossa on otteita alkuperäisestä musiikista. </w:t>
            </w:r>
          </w:p>
        </w:tc>
      </w:tr>
      <w:tr>
        <w:trPr/>
        <w:tc>
          <w:tcPr>
            <w:tcW w:w="995" w:type="dxa"/>
            <w:tcBorders/>
            <w:vAlign w:val="center"/>
          </w:tcPr>
          <w:p>
            <w:pPr>
              <w:pStyle w:val="TableContents"/>
              <w:bidi w:val="0"/>
              <w:spacing w:before="0" w:after="283"/>
              <w:jc w:val="left"/>
              <w:rPr/>
            </w:pPr>
            <w:r>
              <w:rPr/>
              <w:t xml:space="preserve">1914.1! 1914 </w:t>
            </w:r>
          </w:p>
        </w:tc>
        <w:tc>
          <w:tcPr>
            <w:tcW w:w="1753" w:type="dxa"/>
            <w:tcBorders/>
            <w:vAlign w:val="center"/>
          </w:tcPr>
          <w:p>
            <w:pPr>
              <w:pStyle w:val="TableContents"/>
              <w:bidi w:val="0"/>
              <w:spacing w:before="0" w:after="283"/>
              <w:jc w:val="left"/>
              <w:rPr/>
            </w:pPr>
            <w:r>
              <w:rPr/>
              <w:t xml:space="preserve">Maailma! Maailma, liha ja paholainen!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Kinemacolor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Natural Color Kinematograph Company Ensimmäinen pitkä kerronnallinen elokuva luonnollisissa väreissä. Kadonnut. </w:t>
            </w:r>
          </w:p>
        </w:tc>
      </w:tr>
      <w:tr>
        <w:trPr/>
        <w:tc>
          <w:tcPr>
            <w:tcW w:w="995" w:type="dxa"/>
            <w:tcBorders/>
            <w:vAlign w:val="center"/>
          </w:tcPr>
          <w:p>
            <w:pPr>
              <w:pStyle w:val="TableContents"/>
              <w:bidi w:val="0"/>
              <w:spacing w:before="0" w:after="283"/>
              <w:jc w:val="left"/>
              <w:rPr/>
            </w:pPr>
            <w:r>
              <w:rPr/>
              <w:t xml:space="preserve">1914.2! 1914 </w:t>
            </w:r>
          </w:p>
        </w:tc>
        <w:tc>
          <w:tcPr>
            <w:tcW w:w="1753" w:type="dxa"/>
            <w:tcBorders/>
            <w:vAlign w:val="center"/>
          </w:tcPr>
          <w:p>
            <w:pPr>
              <w:pStyle w:val="TableContents"/>
              <w:bidi w:val="0"/>
              <w:spacing w:before="0" w:after="283"/>
              <w:jc w:val="left"/>
              <w:rPr/>
            </w:pPr>
            <w:r>
              <w:rPr/>
              <w:t xml:space="preserve">Pikku lordi Fauntleroy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Kinemacolor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Natural Color Kinematograph Yrityksen tila Tuntematon. </w:t>
            </w:r>
          </w:p>
        </w:tc>
      </w:tr>
      <w:tr>
        <w:trPr/>
        <w:tc>
          <w:tcPr>
            <w:tcW w:w="995" w:type="dxa"/>
            <w:tcBorders/>
            <w:vAlign w:val="center"/>
          </w:tcPr>
          <w:p>
            <w:pPr>
              <w:pStyle w:val="TableContents"/>
              <w:bidi w:val="0"/>
              <w:spacing w:before="0" w:after="283"/>
              <w:jc w:val="left"/>
              <w:rPr/>
            </w:pPr>
            <w:r>
              <w:rPr/>
              <w:t xml:space="preserve">1915 </w:t>
            </w:r>
          </w:p>
        </w:tc>
        <w:tc>
          <w:tcPr>
            <w:tcW w:w="1753" w:type="dxa"/>
            <w:tcBorders/>
            <w:vAlign w:val="center"/>
          </w:tcPr>
          <w:p>
            <w:pPr>
              <w:pStyle w:val="TableContents"/>
              <w:bidi w:val="0"/>
              <w:spacing w:before="0" w:after="283"/>
              <w:jc w:val="left"/>
              <w:rPr/>
            </w:pPr>
            <w:r>
              <w:rPr/>
              <w:t xml:space="preserve">Britannia valmistautunut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Kinemacolor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Jury's Imperial Pictures Ensimmäinen brittiläinen propagandaelokuva. Säilynyt. </w:t>
            </w:r>
          </w:p>
        </w:tc>
      </w:tr>
      <w:tr>
        <w:trPr/>
        <w:tc>
          <w:tcPr>
            <w:tcW w:w="995" w:type="dxa"/>
            <w:tcBorders/>
            <w:vAlign w:val="center"/>
          </w:tcPr>
          <w:p>
            <w:pPr>
              <w:pStyle w:val="TableContents"/>
              <w:bidi w:val="0"/>
              <w:spacing w:before="0" w:after="283"/>
              <w:jc w:val="left"/>
              <w:rPr/>
            </w:pPr>
            <w:r>
              <w:rPr/>
              <w:t xml:space="preserve">1916 </w:t>
            </w:r>
          </w:p>
        </w:tc>
        <w:tc>
          <w:tcPr>
            <w:tcW w:w="1753" w:type="dxa"/>
            <w:tcBorders/>
            <w:vAlign w:val="center"/>
          </w:tcPr>
          <w:p>
            <w:pPr>
              <w:pStyle w:val="TableContents"/>
              <w:bidi w:val="0"/>
              <w:spacing w:before="0" w:after="283"/>
              <w:jc w:val="left"/>
              <w:rPr/>
            </w:pPr>
            <w:r>
              <w:rPr/>
              <w:t xml:space="preserve">Joan nainen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Famous Players-Lasky Survives täydellinen väri sekvenssit. Ohjaaja Cecil B. DeMille. (Väriä mainostettiin ``DeMille-Wyckoff-prosessina''). </w:t>
            </w:r>
          </w:p>
        </w:tc>
      </w:tr>
      <w:tr>
        <w:trPr/>
        <w:tc>
          <w:tcPr>
            <w:tcW w:w="995" w:type="dxa"/>
            <w:tcBorders/>
            <w:vAlign w:val="center"/>
          </w:tcPr>
          <w:p>
            <w:pPr>
              <w:pStyle w:val="TableContents"/>
              <w:bidi w:val="0"/>
              <w:spacing w:before="0" w:after="283"/>
              <w:jc w:val="left"/>
              <w:rPr/>
            </w:pPr>
            <w:r>
              <w:rPr/>
              <w:t xml:space="preserve">1917.1! 1917 </w:t>
            </w:r>
          </w:p>
        </w:tc>
        <w:tc>
          <w:tcPr>
            <w:tcW w:w="1753" w:type="dxa"/>
            <w:tcBorders/>
            <w:vAlign w:val="center"/>
          </w:tcPr>
          <w:p>
            <w:pPr>
              <w:pStyle w:val="TableContents"/>
              <w:bidi w:val="0"/>
              <w:spacing w:before="0" w:after="283"/>
              <w:jc w:val="left"/>
              <w:rPr/>
            </w:pPr>
            <w:r>
              <w:rPr/>
              <w:t xml:space="preserve">Persianlahti! </w:t>
            </w:r>
            <w:r>
              <w:rPr>
                <w:color w:val="DCDCDC"/>
              </w:rPr>
              <w:t xml:space="preserve">Persianlahden </w:t>
            </w:r>
            <w:r>
              <w:rPr/>
              <w:t xml:space="preserve">välissä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Technicolor Corporation Ensimmäinen värillisenä kuvattu amerikkalainen elokuva. Kadonnut elokuva. Vain muutama ruutu koevedoksista, joissa näkyy tähti Grace Darmond, on säilynyt. </w:t>
            </w:r>
          </w:p>
        </w:tc>
      </w:tr>
      <w:tr>
        <w:trPr/>
        <w:tc>
          <w:tcPr>
            <w:tcW w:w="995" w:type="dxa"/>
            <w:tcBorders/>
            <w:vAlign w:val="center"/>
          </w:tcPr>
          <w:p>
            <w:pPr>
              <w:pStyle w:val="TableContents"/>
              <w:bidi w:val="0"/>
              <w:spacing w:before="0" w:after="283"/>
              <w:jc w:val="left"/>
              <w:rPr/>
            </w:pPr>
            <w:r>
              <w:rPr/>
              <w:t xml:space="preserve">1917.2! 1917 </w:t>
            </w:r>
          </w:p>
        </w:tc>
        <w:tc>
          <w:tcPr>
            <w:tcW w:w="1753" w:type="dxa"/>
            <w:tcBorders/>
            <w:vAlign w:val="center"/>
          </w:tcPr>
          <w:p>
            <w:pPr>
              <w:pStyle w:val="TableContents"/>
              <w:bidi w:val="0"/>
              <w:spacing w:before="0" w:after="283"/>
              <w:jc w:val="left"/>
              <w:rPr/>
            </w:pPr>
            <w:r>
              <w:rPr/>
              <w:t xml:space="preserve">Paholainen! Paholainen-kivi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Famous Players-Lasky Ohjaaja Cecil B. DeMille. Vain kaksi filmirullaa on jäljellä AFI-kokoelmassa kongressin kirjastossa. </w:t>
            </w:r>
          </w:p>
        </w:tc>
      </w:tr>
      <w:tr>
        <w:trPr/>
        <w:tc>
          <w:tcPr>
            <w:tcW w:w="995" w:type="dxa"/>
            <w:tcBorders/>
            <w:vAlign w:val="center"/>
          </w:tcPr>
          <w:p>
            <w:pPr>
              <w:pStyle w:val="TableContents"/>
              <w:bidi w:val="0"/>
              <w:spacing w:before="0" w:after="283"/>
              <w:jc w:val="left"/>
              <w:rPr/>
            </w:pPr>
            <w:r>
              <w:rPr/>
              <w:t xml:space="preserve">1918.1! 1918 </w:t>
            </w:r>
          </w:p>
        </w:tc>
        <w:tc>
          <w:tcPr>
            <w:tcW w:w="1753" w:type="dxa"/>
            <w:tcBorders/>
            <w:vAlign w:val="center"/>
          </w:tcPr>
          <w:p>
            <w:pPr>
              <w:pStyle w:val="TableContents"/>
              <w:bidi w:val="0"/>
              <w:spacing w:before="0" w:after="283"/>
              <w:jc w:val="left"/>
              <w:rPr/>
            </w:pPr>
            <w:r>
              <w:rPr/>
              <w:t xml:space="preserve">Cupido onkiminen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Douglass Natural 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Douglass Natural Color Film Inc. Kadonnut elokuva. Ainoa tällä menetelmällä tehty pitkä elokuva. </w:t>
            </w:r>
          </w:p>
        </w:tc>
      </w:tr>
      <w:tr>
        <w:trPr/>
        <w:tc>
          <w:tcPr>
            <w:tcW w:w="995" w:type="dxa"/>
            <w:tcBorders/>
            <w:vAlign w:val="center"/>
          </w:tcPr>
          <w:p>
            <w:pPr>
              <w:pStyle w:val="TableContents"/>
              <w:bidi w:val="0"/>
              <w:spacing w:before="0" w:after="283"/>
              <w:jc w:val="left"/>
              <w:rPr/>
            </w:pPr>
            <w:r>
              <w:rPr/>
              <w:t xml:space="preserve">1918.2! 1918 </w:t>
            </w:r>
          </w:p>
        </w:tc>
        <w:tc>
          <w:tcPr>
            <w:tcW w:w="1753" w:type="dxa"/>
            <w:tcBorders/>
            <w:vAlign w:val="center"/>
          </w:tcPr>
          <w:p>
            <w:pPr>
              <w:pStyle w:val="TableContents"/>
              <w:bidi w:val="0"/>
              <w:spacing w:before="0" w:after="283"/>
              <w:jc w:val="left"/>
              <w:rPr/>
            </w:pPr>
            <w:r>
              <w:rPr/>
              <w:t xml:space="preserve">Laivastomme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Prizman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Prizma Ensimmäinen Prizmacolorilla kuvattu pitkä elokuva. </w:t>
            </w:r>
          </w:p>
        </w:tc>
      </w:tr>
      <w:tr>
        <w:trPr/>
        <w:tc>
          <w:tcPr>
            <w:tcW w:w="995" w:type="dxa"/>
            <w:tcBorders/>
            <w:vAlign w:val="center"/>
          </w:tcPr>
          <w:p>
            <w:pPr>
              <w:pStyle w:val="TableContents"/>
              <w:bidi w:val="0"/>
              <w:spacing w:before="0" w:after="283"/>
              <w:jc w:val="left"/>
              <w:rPr/>
            </w:pPr>
            <w:r>
              <w:rPr/>
              <w:t xml:space="preserve">1920.1! 1920 </w:t>
            </w:r>
          </w:p>
        </w:tc>
        <w:tc>
          <w:tcPr>
            <w:tcW w:w="1753" w:type="dxa"/>
            <w:tcBorders/>
            <w:vAlign w:val="center"/>
          </w:tcPr>
          <w:p>
            <w:pPr>
              <w:pStyle w:val="TableContents"/>
              <w:bidi w:val="0"/>
              <w:spacing w:before="0" w:after="283"/>
              <w:jc w:val="left"/>
              <w:rPr/>
            </w:pPr>
            <w:r>
              <w:rPr/>
              <w:t xml:space="preserve">Aarresaari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Käsien väritys (Handschiegl?)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Paramount Pictures Kadonnut elokuva. </w:t>
            </w:r>
          </w:p>
        </w:tc>
      </w:tr>
      <w:tr>
        <w:trPr/>
        <w:tc>
          <w:tcPr>
            <w:tcW w:w="995" w:type="dxa"/>
            <w:tcBorders/>
            <w:vAlign w:val="center"/>
          </w:tcPr>
          <w:p>
            <w:pPr>
              <w:pStyle w:val="TableContents"/>
              <w:bidi w:val="0"/>
              <w:spacing w:before="0" w:after="283"/>
              <w:jc w:val="left"/>
              <w:rPr/>
            </w:pPr>
            <w:r>
              <w:rPr/>
              <w:t xml:space="preserve">1920.2! 1920 </w:t>
            </w:r>
          </w:p>
        </w:tc>
        <w:tc>
          <w:tcPr>
            <w:tcW w:w="1753" w:type="dxa"/>
            <w:tcBorders/>
            <w:vAlign w:val="center"/>
          </w:tcPr>
          <w:p>
            <w:pPr>
              <w:pStyle w:val="TableContents"/>
              <w:bidi w:val="0"/>
              <w:spacing w:before="0" w:after="283"/>
              <w:jc w:val="left"/>
              <w:rPr/>
            </w:pPr>
            <w:r>
              <w:rPr/>
              <w:t xml:space="preserve">Roomalaiset kynttilät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Cineart Kadonnut elokuva. </w:t>
            </w:r>
          </w:p>
        </w:tc>
      </w:tr>
      <w:tr>
        <w:trPr/>
        <w:tc>
          <w:tcPr>
            <w:tcW w:w="995" w:type="dxa"/>
            <w:tcBorders/>
            <w:vAlign w:val="center"/>
          </w:tcPr>
          <w:p>
            <w:pPr>
              <w:pStyle w:val="TableContents"/>
              <w:bidi w:val="0"/>
              <w:spacing w:before="0" w:after="283"/>
              <w:jc w:val="left"/>
              <w:rPr/>
            </w:pPr>
            <w:r>
              <w:rPr/>
              <w:t xml:space="preserve">1921.1! 1921 </w:t>
            </w:r>
          </w:p>
        </w:tc>
        <w:tc>
          <w:tcPr>
            <w:tcW w:w="1753" w:type="dxa"/>
            <w:tcBorders/>
            <w:vAlign w:val="center"/>
          </w:tcPr>
          <w:p>
            <w:pPr>
              <w:pStyle w:val="TableContents"/>
              <w:bidi w:val="0"/>
              <w:spacing w:before="0" w:after="283"/>
              <w:jc w:val="left"/>
              <w:rPr/>
            </w:pPr>
            <w:r>
              <w:rPr/>
              <w:t xml:space="preserve">Tuntematon Bali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Prizman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Prizma Inc. Viisikiekkoinen dokumenttielokuva avattiin 27. helmikuuta 1921 Capitol-teatterissa New Yorkissa. DVD:llä. </w:t>
            </w:r>
          </w:p>
        </w:tc>
      </w:tr>
      <w:tr>
        <w:trPr/>
        <w:tc>
          <w:tcPr>
            <w:tcW w:w="995" w:type="dxa"/>
            <w:tcBorders/>
            <w:vAlign w:val="center"/>
          </w:tcPr>
          <w:p>
            <w:pPr>
              <w:pStyle w:val="TableContents"/>
              <w:bidi w:val="0"/>
              <w:spacing w:before="0" w:after="283"/>
              <w:jc w:val="left"/>
              <w:rPr/>
            </w:pPr>
            <w:r>
              <w:rPr/>
              <w:t xml:space="preserve">1921.2! 1921 </w:t>
            </w:r>
          </w:p>
        </w:tc>
        <w:tc>
          <w:tcPr>
            <w:tcW w:w="1753" w:type="dxa"/>
            <w:tcBorders/>
            <w:vAlign w:val="center"/>
          </w:tcPr>
          <w:p>
            <w:pPr>
              <w:pStyle w:val="TableContents"/>
              <w:bidi w:val="0"/>
              <w:spacing w:before="0" w:after="283"/>
              <w:jc w:val="left"/>
              <w:rPr/>
            </w:pPr>
            <w:r>
              <w:rPr/>
              <w:t xml:space="preserve">Kolme! Kolme muskettisoturia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United Artists Film on säilynyt vain mustavalkoisena. </w:t>
            </w:r>
          </w:p>
        </w:tc>
      </w:tr>
      <w:tr>
        <w:trPr/>
        <w:tc>
          <w:tcPr>
            <w:tcW w:w="995" w:type="dxa"/>
            <w:tcBorders/>
            <w:vAlign w:val="center"/>
          </w:tcPr>
          <w:p>
            <w:pPr>
              <w:pStyle w:val="TableContents"/>
              <w:bidi w:val="0"/>
              <w:spacing w:before="0" w:after="283"/>
              <w:jc w:val="left"/>
              <w:rPr/>
            </w:pPr>
            <w:r>
              <w:rPr/>
              <w:t xml:space="preserve">1922.1! 1922 </w:t>
            </w:r>
          </w:p>
        </w:tc>
        <w:tc>
          <w:tcPr>
            <w:tcW w:w="1753" w:type="dxa"/>
            <w:tcBorders/>
            <w:vAlign w:val="center"/>
          </w:tcPr>
          <w:p>
            <w:pPr>
              <w:pStyle w:val="TableContents"/>
              <w:bidi w:val="0"/>
              <w:spacing w:before="0" w:after="283"/>
              <w:jc w:val="left"/>
              <w:rPr/>
            </w:pPr>
            <w:r>
              <w:rPr/>
              <w:t xml:space="preserve">Toll! Meren tiemaksu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3190 ft. </w:t>
            </w:r>
          </w:p>
        </w:tc>
        <w:tc>
          <w:tcPr>
            <w:tcW w:w="3969" w:type="dxa"/>
            <w:tcBorders/>
            <w:vAlign w:val="center"/>
          </w:tcPr>
          <w:p>
            <w:pPr>
              <w:pStyle w:val="TableContents"/>
              <w:bidi w:val="0"/>
              <w:spacing w:before="0" w:after="283"/>
              <w:jc w:val="left"/>
              <w:rPr/>
            </w:pPr>
            <w:r>
              <w:rPr/>
              <w:t xml:space="preserve">Technicolor / Metro Pictures Ensimmäinen Hollywoodissa tehty luonnonvärielokuva. Kaksi viimeistä kelaa on ilmeisesti kadonnut. Saatavana DVD:llä. </w:t>
            </w:r>
          </w:p>
        </w:tc>
      </w:tr>
      <w:tr>
        <w:trPr/>
        <w:tc>
          <w:tcPr>
            <w:tcW w:w="995" w:type="dxa"/>
            <w:tcBorders/>
            <w:vAlign w:val="center"/>
          </w:tcPr>
          <w:p>
            <w:pPr>
              <w:pStyle w:val="TableContents"/>
              <w:bidi w:val="0"/>
              <w:spacing w:before="0" w:after="283"/>
              <w:jc w:val="left"/>
              <w:rPr/>
            </w:pPr>
            <w:r>
              <w:rPr/>
              <w:t xml:space="preserve">1922.2! 1922 </w:t>
            </w:r>
          </w:p>
        </w:tc>
        <w:tc>
          <w:tcPr>
            <w:tcW w:w="1753" w:type="dxa"/>
            <w:tcBorders/>
            <w:vAlign w:val="center"/>
          </w:tcPr>
          <w:p>
            <w:pPr>
              <w:pStyle w:val="TableContents"/>
              <w:bidi w:val="0"/>
              <w:spacing w:before="0" w:after="283"/>
              <w:jc w:val="left"/>
              <w:rPr/>
            </w:pPr>
            <w:r>
              <w:rPr/>
              <w:t xml:space="preserve">bli! Sokea kauppa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pPr>
            <w:r>
              <w:rPr/>
              <w:t xml:space="preserve">188 jalkaa. </w:t>
            </w:r>
          </w:p>
        </w:tc>
        <w:tc>
          <w:tcPr>
            <w:tcW w:w="3969" w:type="dxa"/>
            <w:tcBorders/>
            <w:vAlign w:val="center"/>
          </w:tcPr>
          <w:p>
            <w:pPr>
              <w:pStyle w:val="TableContents"/>
              <w:bidi w:val="0"/>
              <w:spacing w:before="0" w:after="283"/>
              <w:jc w:val="left"/>
              <w:rPr/>
            </w:pPr>
            <w:r>
              <w:rPr/>
              <w:t xml:space="preserve">Goldwyn Pictures Kadonnut elokuva. </w:t>
            </w:r>
          </w:p>
        </w:tc>
      </w:tr>
      <w:tr>
        <w:trPr/>
        <w:tc>
          <w:tcPr>
            <w:tcW w:w="995" w:type="dxa"/>
            <w:tcBorders/>
            <w:vAlign w:val="center"/>
          </w:tcPr>
          <w:p>
            <w:pPr>
              <w:pStyle w:val="TableContents"/>
              <w:bidi w:val="0"/>
              <w:spacing w:before="0" w:after="283"/>
              <w:jc w:val="left"/>
              <w:rPr/>
            </w:pPr>
            <w:r>
              <w:rPr/>
              <w:t xml:space="preserve">1922.3! 1922 </w:t>
            </w:r>
          </w:p>
        </w:tc>
        <w:tc>
          <w:tcPr>
            <w:tcW w:w="1753" w:type="dxa"/>
            <w:tcBorders/>
            <w:vAlign w:val="center"/>
          </w:tcPr>
          <w:p>
            <w:pPr>
              <w:pStyle w:val="TableContents"/>
              <w:bidi w:val="0"/>
              <w:spacing w:before="0" w:after="283"/>
              <w:jc w:val="left"/>
              <w:rPr/>
            </w:pPr>
            <w:r>
              <w:rPr/>
              <w:t xml:space="preserve">Loistavaa! Loistava seikkailu </w:t>
            </w:r>
          </w:p>
        </w:tc>
        <w:tc>
          <w:tcPr>
            <w:tcW w:w="1077" w:type="dxa"/>
            <w:tcBorders/>
            <w:vAlign w:val="center"/>
          </w:tcPr>
          <w:p>
            <w:pPr>
              <w:pStyle w:val="TableContents"/>
              <w:bidi w:val="0"/>
              <w:spacing w:before="0" w:after="283"/>
              <w:jc w:val="left"/>
              <w:rPr/>
            </w:pPr>
            <w:r>
              <w:rPr/>
              <w:t xml:space="preserve">Yhdysvallat / Yhdistynyt kuningaskunta </w:t>
            </w:r>
          </w:p>
        </w:tc>
        <w:tc>
          <w:tcPr>
            <w:tcW w:w="1565" w:type="dxa"/>
            <w:tcBorders/>
            <w:vAlign w:val="center"/>
          </w:tcPr>
          <w:p>
            <w:pPr>
              <w:pStyle w:val="TableContents"/>
              <w:bidi w:val="0"/>
              <w:spacing w:before="0" w:after="283"/>
              <w:jc w:val="left"/>
              <w:rPr/>
            </w:pPr>
            <w:r>
              <w:rPr/>
              <w:t xml:space="preserve">Prizman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United Artists Ohjaus J. Stuart Blackton. Löytyy British Film Institutesta. DVD:llä. </w:t>
            </w:r>
          </w:p>
        </w:tc>
      </w:tr>
      <w:tr>
        <w:trPr/>
        <w:tc>
          <w:tcPr>
            <w:tcW w:w="995" w:type="dxa"/>
            <w:tcBorders/>
            <w:vAlign w:val="center"/>
          </w:tcPr>
          <w:p>
            <w:pPr>
              <w:pStyle w:val="TableContents"/>
              <w:bidi w:val="0"/>
              <w:spacing w:before="0" w:after="283"/>
              <w:jc w:val="left"/>
              <w:rPr/>
            </w:pPr>
            <w:r>
              <w:rPr/>
              <w:t xml:space="preserve">1922.4! 1922 </w:t>
            </w:r>
          </w:p>
        </w:tc>
        <w:tc>
          <w:tcPr>
            <w:tcW w:w="1753" w:type="dxa"/>
            <w:tcBorders/>
            <w:vAlign w:val="center"/>
          </w:tcPr>
          <w:p>
            <w:pPr>
              <w:pStyle w:val="TableContents"/>
              <w:bidi w:val="0"/>
              <w:spacing w:before="0" w:after="283"/>
              <w:jc w:val="left"/>
              <w:rPr/>
            </w:pPr>
            <w:r>
              <w:rPr/>
              <w:t xml:space="preserve">Intohimon liekit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Prizma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Astra Film Ohjaaja Graham Cutts. Kadonnut elokuva. </w:t>
            </w:r>
          </w:p>
        </w:tc>
      </w:tr>
      <w:tr>
        <w:trPr/>
        <w:tc>
          <w:tcPr>
            <w:tcW w:w="995" w:type="dxa"/>
            <w:tcBorders/>
            <w:vAlign w:val="center"/>
          </w:tcPr>
          <w:p>
            <w:pPr>
              <w:pStyle w:val="TableContents"/>
              <w:bidi w:val="0"/>
              <w:spacing w:before="0" w:after="283"/>
              <w:jc w:val="left"/>
              <w:rPr/>
            </w:pPr>
            <w:r>
              <w:rPr/>
              <w:t xml:space="preserve">1922.5! 1922 </w:t>
            </w:r>
          </w:p>
        </w:tc>
        <w:tc>
          <w:tcPr>
            <w:tcW w:w="1753" w:type="dxa"/>
            <w:tcBorders/>
            <w:vAlign w:val="center"/>
          </w:tcPr>
          <w:p>
            <w:pPr>
              <w:pStyle w:val="TableContents"/>
              <w:bidi w:val="0"/>
              <w:spacing w:before="0" w:after="283"/>
              <w:jc w:val="left"/>
              <w:rPr/>
            </w:pPr>
            <w:r>
              <w:rPr/>
              <w:t xml:space="preserve">Hölmöt vaimot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Käsien väritys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Universal Pictures Gustav Brockin käsiväritys. </w:t>
            </w:r>
          </w:p>
        </w:tc>
      </w:tr>
      <w:tr>
        <w:trPr/>
        <w:tc>
          <w:tcPr>
            <w:tcW w:w="995" w:type="dxa"/>
            <w:tcBorders/>
            <w:vAlign w:val="center"/>
          </w:tcPr>
          <w:p>
            <w:pPr>
              <w:pStyle w:val="TableContents"/>
              <w:bidi w:val="0"/>
              <w:spacing w:before="0" w:after="283"/>
              <w:jc w:val="left"/>
              <w:rPr/>
            </w:pPr>
            <w:r>
              <w:rPr/>
              <w:t xml:space="preserve">1923.1! 1923 </w:t>
            </w:r>
          </w:p>
        </w:tc>
        <w:tc>
          <w:tcPr>
            <w:tcW w:w="1753" w:type="dxa"/>
            <w:tcBorders/>
            <w:vAlign w:val="center"/>
          </w:tcPr>
          <w:p>
            <w:pPr>
              <w:pStyle w:val="TableContents"/>
              <w:bidi w:val="0"/>
              <w:spacing w:before="0" w:after="283"/>
              <w:jc w:val="left"/>
              <w:rPr/>
            </w:pPr>
            <w:r>
              <w:rPr/>
              <w:t xml:space="preserve">Punaiset valot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Goldwyn Pictures Vain mustavalkoinen. </w:t>
            </w:r>
          </w:p>
        </w:tc>
      </w:tr>
      <w:tr>
        <w:trPr/>
        <w:tc>
          <w:tcPr>
            <w:tcW w:w="995" w:type="dxa"/>
            <w:tcBorders/>
            <w:vAlign w:val="center"/>
          </w:tcPr>
          <w:p>
            <w:pPr>
              <w:pStyle w:val="TableContents"/>
              <w:bidi w:val="0"/>
              <w:spacing w:before="0" w:after="283"/>
              <w:jc w:val="left"/>
              <w:rPr/>
            </w:pPr>
            <w:r>
              <w:rPr/>
              <w:t xml:space="preserve">1923.2! 1923 </w:t>
            </w:r>
          </w:p>
        </w:tc>
        <w:tc>
          <w:tcPr>
            <w:tcW w:w="1753" w:type="dxa"/>
            <w:tcBorders/>
            <w:vAlign w:val="center"/>
          </w:tcPr>
          <w:p>
            <w:pPr>
              <w:pStyle w:val="TableContents"/>
              <w:bidi w:val="0"/>
              <w:spacing w:before="0" w:after="283"/>
              <w:jc w:val="left"/>
              <w:rPr/>
            </w:pPr>
            <w:r>
              <w:rPr/>
              <w:t xml:space="preserve">Kymmenen! Kymmenen käskyä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Technicolor-lisäosat, Handschiegl Color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Paramount Pictures selviytyy kokonaan. On DVD:llä. </w:t>
            </w:r>
          </w:p>
        </w:tc>
      </w:tr>
      <w:tr>
        <w:trPr/>
        <w:tc>
          <w:tcPr>
            <w:tcW w:w="995" w:type="dxa"/>
            <w:tcBorders/>
            <w:vAlign w:val="center"/>
          </w:tcPr>
          <w:p>
            <w:pPr>
              <w:pStyle w:val="TableContents"/>
              <w:bidi w:val="0"/>
              <w:spacing w:before="0" w:after="283"/>
              <w:jc w:val="left"/>
              <w:rPr/>
            </w:pPr>
            <w:r>
              <w:rPr/>
              <w:t xml:space="preserve">1923.3! 1923 </w:t>
            </w:r>
          </w:p>
        </w:tc>
        <w:tc>
          <w:tcPr>
            <w:tcW w:w="1753" w:type="dxa"/>
            <w:tcBorders/>
            <w:vAlign w:val="center"/>
          </w:tcPr>
          <w:p>
            <w:pPr>
              <w:pStyle w:val="TableContents"/>
              <w:bidi w:val="0"/>
              <w:spacing w:before="0" w:after="283"/>
              <w:jc w:val="left"/>
              <w:rPr/>
            </w:pPr>
            <w:r>
              <w:rPr/>
              <w:t xml:space="preserve">Vanity Fair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Prizma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Goldwyn Pictures Ohjaus Hugo Ballin. Kadonnut elokuva. </w:t>
            </w:r>
          </w:p>
        </w:tc>
      </w:tr>
      <w:tr>
        <w:trPr/>
        <w:tc>
          <w:tcPr>
            <w:tcW w:w="995" w:type="dxa"/>
            <w:tcBorders/>
            <w:vAlign w:val="center"/>
          </w:tcPr>
          <w:p>
            <w:pPr>
              <w:pStyle w:val="TableContents"/>
              <w:bidi w:val="0"/>
              <w:spacing w:before="0" w:after="283"/>
              <w:jc w:val="left"/>
              <w:rPr/>
            </w:pPr>
            <w:r>
              <w:rPr/>
              <w:t xml:space="preserve">1923.4! 1923 </w:t>
            </w:r>
          </w:p>
        </w:tc>
        <w:tc>
          <w:tcPr>
            <w:tcW w:w="1753" w:type="dxa"/>
            <w:tcBorders/>
            <w:vAlign w:val="center"/>
          </w:tcPr>
          <w:p>
            <w:pPr>
              <w:pStyle w:val="TableContents"/>
              <w:bidi w:val="0"/>
              <w:spacing w:before="0" w:after="283"/>
              <w:jc w:val="left"/>
              <w:rPr/>
            </w:pPr>
            <w:r>
              <w:rPr/>
              <w:t xml:space="preserve">Neitsyt! Neitsyt kuningatar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Prizma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J. Stuart Blackton Productions Ohjaus J. Stuart Blackton. Tila tuntematon. </w:t>
            </w:r>
          </w:p>
        </w:tc>
      </w:tr>
      <w:tr>
        <w:trPr/>
        <w:tc>
          <w:tcPr>
            <w:tcW w:w="995" w:type="dxa"/>
            <w:tcBorders/>
            <w:vAlign w:val="center"/>
          </w:tcPr>
          <w:p>
            <w:pPr>
              <w:pStyle w:val="TableContents"/>
              <w:bidi w:val="0"/>
              <w:spacing w:before="0" w:after="283"/>
              <w:jc w:val="left"/>
              <w:rPr/>
            </w:pPr>
            <w:r>
              <w:rPr/>
              <w:t xml:space="preserve">1923.5! 1923 </w:t>
            </w:r>
          </w:p>
        </w:tc>
        <w:tc>
          <w:tcPr>
            <w:tcW w:w="1753" w:type="dxa"/>
            <w:tcBorders/>
            <w:vAlign w:val="center"/>
          </w:tcPr>
          <w:p>
            <w:pPr>
              <w:pStyle w:val="TableContents"/>
              <w:bidi w:val="0"/>
              <w:spacing w:before="0" w:after="283"/>
              <w:jc w:val="left"/>
              <w:rPr/>
            </w:pPr>
            <w:r>
              <w:rPr/>
              <w:t xml:space="preserve">I Pagliacci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Prizma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Napoleon Films Pääosissa Lillian Hall-Davis. Tila tuntematon. </w:t>
            </w:r>
          </w:p>
        </w:tc>
      </w:tr>
      <w:tr>
        <w:trPr/>
        <w:tc>
          <w:tcPr>
            <w:tcW w:w="995" w:type="dxa"/>
            <w:tcBorders/>
            <w:vAlign w:val="center"/>
          </w:tcPr>
          <w:p>
            <w:pPr>
              <w:pStyle w:val="TableContents"/>
              <w:bidi w:val="0"/>
              <w:spacing w:before="0" w:after="283"/>
              <w:jc w:val="left"/>
              <w:rPr/>
            </w:pPr>
            <w:r>
              <w:rPr/>
              <w:t xml:space="preserve">1924.1! 1924 </w:t>
            </w:r>
          </w:p>
        </w:tc>
        <w:tc>
          <w:tcPr>
            <w:tcW w:w="1753" w:type="dxa"/>
            <w:tcBorders/>
            <w:vAlign w:val="center"/>
          </w:tcPr>
          <w:p>
            <w:pPr>
              <w:pStyle w:val="TableContents"/>
              <w:bidi w:val="0"/>
              <w:spacing w:before="0" w:after="283"/>
              <w:jc w:val="left"/>
              <w:rPr/>
            </w:pPr>
            <w:r>
              <w:rPr/>
              <w:t xml:space="preserve">Kutsumatta! Kutsumaton vieras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 Pictures Säilytystila tuntematon. </w:t>
            </w:r>
          </w:p>
        </w:tc>
      </w:tr>
      <w:tr>
        <w:trPr/>
        <w:tc>
          <w:tcPr>
            <w:tcW w:w="995" w:type="dxa"/>
            <w:tcBorders/>
            <w:vAlign w:val="center"/>
          </w:tcPr>
          <w:p>
            <w:pPr>
              <w:pStyle w:val="TableContents"/>
              <w:bidi w:val="0"/>
              <w:spacing w:before="0" w:after="283"/>
              <w:jc w:val="left"/>
              <w:rPr/>
            </w:pPr>
            <w:r>
              <w:rPr/>
              <w:t xml:space="preserve">1924.2! 1924 </w:t>
            </w:r>
          </w:p>
        </w:tc>
        <w:tc>
          <w:tcPr>
            <w:tcW w:w="1753" w:type="dxa"/>
            <w:tcBorders/>
            <w:vAlign w:val="center"/>
          </w:tcPr>
          <w:p>
            <w:pPr>
              <w:pStyle w:val="TableContents"/>
              <w:bidi w:val="0"/>
              <w:spacing w:before="0" w:after="283"/>
              <w:jc w:val="left"/>
              <w:rPr/>
            </w:pPr>
            <w:r>
              <w:rPr/>
              <w:t xml:space="preserve">Cytherea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230 ft. </w:t>
            </w:r>
          </w:p>
        </w:tc>
        <w:tc>
          <w:tcPr>
            <w:tcW w:w="3969" w:type="dxa"/>
            <w:tcBorders/>
            <w:vAlign w:val="center"/>
          </w:tcPr>
          <w:p>
            <w:pPr>
              <w:pStyle w:val="TableContents"/>
              <w:bidi w:val="0"/>
              <w:spacing w:before="0" w:after="283"/>
              <w:jc w:val="left"/>
              <w:rPr/>
            </w:pPr>
            <w:r>
              <w:rPr/>
              <w:t xml:space="preserve">Technicolor / Goldwyn Pictures Kadonnut elokuva. Ensimmäinen keinovalossa kuvattu Technicolor-elokuva. </w:t>
            </w:r>
          </w:p>
        </w:tc>
      </w:tr>
      <w:tr>
        <w:trPr/>
        <w:tc>
          <w:tcPr>
            <w:tcW w:w="995" w:type="dxa"/>
            <w:tcBorders/>
            <w:vAlign w:val="center"/>
          </w:tcPr>
          <w:p>
            <w:pPr>
              <w:pStyle w:val="TableContents"/>
              <w:bidi w:val="0"/>
              <w:spacing w:before="0" w:after="283"/>
              <w:jc w:val="left"/>
              <w:rPr/>
            </w:pPr>
            <w:r>
              <w:rPr/>
              <w:t xml:space="preserve">1924.3! 1924 </w:t>
            </w:r>
          </w:p>
        </w:tc>
        <w:tc>
          <w:tcPr>
            <w:tcW w:w="1753" w:type="dxa"/>
            <w:tcBorders/>
            <w:vAlign w:val="center"/>
          </w:tcPr>
          <w:p>
            <w:pPr>
              <w:pStyle w:val="TableContents"/>
              <w:bidi w:val="0"/>
              <w:spacing w:before="0" w:after="283"/>
              <w:jc w:val="left"/>
              <w:rPr/>
            </w:pPr>
            <w:r>
              <w:rPr/>
              <w:t xml:space="preserve">Erämaan vaeltaja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3854 ft. </w:t>
            </w:r>
          </w:p>
        </w:tc>
        <w:tc>
          <w:tcPr>
            <w:tcW w:w="3969" w:type="dxa"/>
            <w:tcBorders/>
            <w:vAlign w:val="center"/>
          </w:tcPr>
          <w:p>
            <w:pPr>
              <w:pStyle w:val="TableContents"/>
              <w:bidi w:val="0"/>
              <w:spacing w:before="0" w:after="283"/>
              <w:jc w:val="left"/>
              <w:rPr/>
            </w:pPr>
            <w:r>
              <w:rPr/>
              <w:t xml:space="preserve">Paramount Ensimmäinen värillinen lännenelokuva. Kadonnut elokuva. </w:t>
            </w:r>
          </w:p>
        </w:tc>
      </w:tr>
      <w:tr>
        <w:trPr/>
        <w:tc>
          <w:tcPr>
            <w:tcW w:w="995" w:type="dxa"/>
            <w:tcBorders/>
            <w:vAlign w:val="center"/>
          </w:tcPr>
          <w:p>
            <w:pPr>
              <w:pStyle w:val="TableContents"/>
              <w:bidi w:val="0"/>
              <w:spacing w:before="0" w:after="283"/>
              <w:jc w:val="left"/>
              <w:rPr/>
            </w:pPr>
            <w:r>
              <w:rPr/>
              <w:t xml:space="preserve">1924.4! 1924 </w:t>
            </w:r>
          </w:p>
        </w:tc>
        <w:tc>
          <w:tcPr>
            <w:tcW w:w="1753" w:type="dxa"/>
            <w:tcBorders/>
            <w:vAlign w:val="center"/>
          </w:tcPr>
          <w:p>
            <w:pPr>
              <w:pStyle w:val="TableContents"/>
              <w:bidi w:val="0"/>
              <w:spacing w:before="0" w:after="283"/>
              <w:jc w:val="left"/>
              <w:rPr/>
            </w:pPr>
            <w:r>
              <w:rPr/>
              <w:t xml:space="preserve">Etelämeren Venus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Prizma Insert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Lee-Bradford Corp. Säilynyt. Kongressin kirjasto entisöi sen vuonna 2004. Viimeinen kiekko on Prizmassa. </w:t>
            </w:r>
          </w:p>
        </w:tc>
      </w:tr>
      <w:tr>
        <w:trPr/>
        <w:tc>
          <w:tcPr>
            <w:tcW w:w="995" w:type="dxa"/>
            <w:tcBorders/>
            <w:vAlign w:val="center"/>
          </w:tcPr>
          <w:p>
            <w:pPr>
              <w:pStyle w:val="TableContents"/>
              <w:bidi w:val="0"/>
              <w:spacing w:before="0" w:after="283"/>
              <w:jc w:val="left"/>
              <w:rPr/>
            </w:pPr>
            <w:r>
              <w:rPr/>
              <w:t xml:space="preserve">1924.5! 1924 </w:t>
            </w:r>
          </w:p>
        </w:tc>
        <w:tc>
          <w:tcPr>
            <w:tcW w:w="1753" w:type="dxa"/>
            <w:tcBorders/>
            <w:vAlign w:val="center"/>
          </w:tcPr>
          <w:p>
            <w:pPr>
              <w:pStyle w:val="TableContents"/>
              <w:bidi w:val="0"/>
              <w:spacing w:before="0" w:after="283"/>
              <w:jc w:val="left"/>
              <w:rPr/>
            </w:pPr>
            <w:r>
              <w:rPr/>
              <w:t xml:space="preserve">Aavikon perintö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34 jalkaa. </w:t>
            </w:r>
          </w:p>
        </w:tc>
        <w:tc>
          <w:tcPr>
            <w:tcW w:w="3969" w:type="dxa"/>
            <w:tcBorders/>
            <w:vAlign w:val="center"/>
          </w:tcPr>
          <w:p>
            <w:pPr>
              <w:pStyle w:val="TableContents"/>
              <w:bidi w:val="0"/>
              <w:spacing w:before="0" w:after="283"/>
              <w:jc w:val="left"/>
              <w:rPr/>
            </w:pPr>
            <w:r>
              <w:rPr/>
              <w:t xml:space="preserve">Paramount Pääosissa Bebe Daniels. Tuntematon tila. </w:t>
            </w:r>
          </w:p>
        </w:tc>
      </w:tr>
      <w:tr>
        <w:trPr/>
        <w:tc>
          <w:tcPr>
            <w:tcW w:w="995" w:type="dxa"/>
            <w:tcBorders/>
            <w:vAlign w:val="center"/>
          </w:tcPr>
          <w:p>
            <w:pPr>
              <w:pStyle w:val="TableContents"/>
              <w:bidi w:val="0"/>
              <w:spacing w:before="0" w:after="283"/>
              <w:jc w:val="left"/>
              <w:rPr/>
            </w:pPr>
            <w:r>
              <w:rPr/>
              <w:t xml:space="preserve">1924.6! 1924 </w:t>
            </w:r>
          </w:p>
        </w:tc>
        <w:tc>
          <w:tcPr>
            <w:tcW w:w="1753" w:type="dxa"/>
            <w:tcBorders/>
            <w:vAlign w:val="center"/>
          </w:tcPr>
          <w:p>
            <w:pPr>
              <w:pStyle w:val="TableContents"/>
              <w:bidi w:val="0"/>
              <w:spacing w:before="0" w:after="283"/>
              <w:jc w:val="left"/>
              <w:rPr/>
            </w:pPr>
            <w:r>
              <w:rPr/>
              <w:t xml:space="preserve">Ahneus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 Pictures Lyhyt versio elokuvasta on olemassa, väritys kadonnut (muutama näytekehys saattaa säilyä). DVD:llä. </w:t>
            </w:r>
          </w:p>
        </w:tc>
      </w:tr>
      <w:tr>
        <w:trPr/>
        <w:tc>
          <w:tcPr>
            <w:tcW w:w="995" w:type="dxa"/>
            <w:tcBorders/>
            <w:vAlign w:val="center"/>
          </w:tcPr>
          <w:p>
            <w:pPr>
              <w:pStyle w:val="TableContents"/>
              <w:bidi w:val="0"/>
              <w:spacing w:before="0" w:after="283"/>
              <w:jc w:val="left"/>
              <w:rPr/>
            </w:pPr>
            <w:r>
              <w:rPr/>
              <w:t xml:space="preserve">1924.7! 1924 </w:t>
            </w:r>
          </w:p>
        </w:tc>
        <w:tc>
          <w:tcPr>
            <w:tcW w:w="1753" w:type="dxa"/>
            <w:tcBorders/>
            <w:vAlign w:val="center"/>
          </w:tcPr>
          <w:p>
            <w:pPr>
              <w:pStyle w:val="TableContents"/>
              <w:bidi w:val="0"/>
              <w:spacing w:before="0" w:after="283"/>
              <w:jc w:val="left"/>
              <w:rPr/>
            </w:pPr>
            <w:r>
              <w:rPr/>
              <w:t xml:space="preserve">Dancemood! Tunnelmien tanssi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Friese-Greene Natural Color (entinen Biocolour)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Friese-Greene Productions Ei tiedossa, onko kyseessä pitkä vai lyhytelokuva. </w:t>
            </w:r>
          </w:p>
        </w:tc>
      </w:tr>
      <w:tr>
        <w:trPr/>
        <w:tc>
          <w:tcPr>
            <w:tcW w:w="995" w:type="dxa"/>
            <w:tcBorders/>
            <w:vAlign w:val="center"/>
          </w:tcPr>
          <w:p>
            <w:pPr>
              <w:pStyle w:val="TableContents"/>
              <w:bidi w:val="0"/>
              <w:spacing w:before="0" w:after="283"/>
              <w:jc w:val="left"/>
              <w:rPr/>
            </w:pPr>
            <w:r>
              <w:rPr/>
              <w:t xml:space="preserve">1924.8! 1924 </w:t>
            </w:r>
          </w:p>
        </w:tc>
        <w:tc>
          <w:tcPr>
            <w:tcW w:w="1753" w:type="dxa"/>
            <w:tcBorders/>
            <w:vAlign w:val="center"/>
          </w:tcPr>
          <w:p>
            <w:pPr>
              <w:pStyle w:val="TableContents"/>
              <w:bidi w:val="0"/>
              <w:spacing w:before="0" w:after="283"/>
              <w:jc w:val="left"/>
              <w:rPr/>
            </w:pPr>
            <w:r>
              <w:rPr/>
              <w:t xml:space="preserve">Moonbeam Magic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Friese-Greene Natural Color (entinen Biocolour)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Spectrum Films Tuottaja Claude Friese-Greene. Tila tuntematon, mahdollisesti BFI:ssä. </w:t>
            </w:r>
          </w:p>
        </w:tc>
      </w:tr>
      <w:tr>
        <w:trPr/>
        <w:tc>
          <w:tcPr>
            <w:tcW w:w="995" w:type="dxa"/>
            <w:tcBorders/>
            <w:vAlign w:val="center"/>
          </w:tcPr>
          <w:p>
            <w:pPr>
              <w:pStyle w:val="TableContents"/>
              <w:bidi w:val="0"/>
              <w:spacing w:before="0" w:after="283"/>
              <w:jc w:val="left"/>
              <w:rPr/>
            </w:pPr>
            <w:r>
              <w:rPr/>
              <w:t xml:space="preserve">1925.01! 1925 </w:t>
            </w:r>
          </w:p>
        </w:tc>
        <w:tc>
          <w:tcPr>
            <w:tcW w:w="1753" w:type="dxa"/>
            <w:tcBorders/>
            <w:vAlign w:val="center"/>
          </w:tcPr>
          <w:p>
            <w:pPr>
              <w:pStyle w:val="TableContents"/>
              <w:bidi w:val="0"/>
              <w:spacing w:before="0" w:after="283"/>
              <w:jc w:val="left"/>
              <w:rPr/>
            </w:pPr>
            <w:r>
              <w:rPr/>
              <w:t xml:space="preserve">Ben-Hur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1029 ft. </w:t>
            </w:r>
          </w:p>
        </w:tc>
        <w:tc>
          <w:tcPr>
            <w:tcW w:w="3969" w:type="dxa"/>
            <w:tcBorders/>
            <w:vAlign w:val="center"/>
          </w:tcPr>
          <w:p>
            <w:pPr>
              <w:pStyle w:val="TableContents"/>
              <w:bidi w:val="0"/>
              <w:spacing w:before="0" w:after="283"/>
              <w:jc w:val="left"/>
              <w:rPr/>
            </w:pPr>
            <w:r>
              <w:rPr/>
              <w:t xml:space="preserve">Metro-Goldwyn-Mayer Extant. DVD:llä. </w:t>
            </w:r>
          </w:p>
        </w:tc>
      </w:tr>
      <w:tr>
        <w:trPr/>
        <w:tc>
          <w:tcPr>
            <w:tcW w:w="995" w:type="dxa"/>
            <w:tcBorders/>
            <w:vAlign w:val="center"/>
          </w:tcPr>
          <w:p>
            <w:pPr>
              <w:pStyle w:val="TableContents"/>
              <w:bidi w:val="0"/>
              <w:spacing w:before="0" w:after="283"/>
              <w:jc w:val="left"/>
              <w:rPr/>
            </w:pPr>
            <w:r>
              <w:rPr/>
              <w:t xml:space="preserve">1925.01! 1925 </w:t>
            </w:r>
          </w:p>
        </w:tc>
        <w:tc>
          <w:tcPr>
            <w:tcW w:w="1753" w:type="dxa"/>
            <w:tcBorders/>
            <w:vAlign w:val="center"/>
          </w:tcPr>
          <w:p>
            <w:pPr>
              <w:pStyle w:val="TableContents"/>
              <w:bidi w:val="0"/>
              <w:spacing w:before="0" w:after="283"/>
              <w:jc w:val="left"/>
              <w:rPr/>
            </w:pPr>
            <w:r>
              <w:rPr/>
              <w:t xml:space="preserve">Cyrano de Bergerac </w:t>
            </w:r>
          </w:p>
        </w:tc>
        <w:tc>
          <w:tcPr>
            <w:tcW w:w="1077" w:type="dxa"/>
            <w:tcBorders/>
            <w:vAlign w:val="center"/>
          </w:tcPr>
          <w:p>
            <w:pPr>
              <w:pStyle w:val="TableContents"/>
              <w:bidi w:val="0"/>
              <w:spacing w:before="0" w:after="283"/>
              <w:jc w:val="left"/>
              <w:rPr/>
            </w:pPr>
            <w:r>
              <w:rPr/>
              <w:t xml:space="preserve">Italia / Ranska </w:t>
            </w:r>
          </w:p>
        </w:tc>
        <w:tc>
          <w:tcPr>
            <w:tcW w:w="1565" w:type="dxa"/>
            <w:tcBorders/>
            <w:vAlign w:val="center"/>
          </w:tcPr>
          <w:p>
            <w:pPr>
              <w:pStyle w:val="TableContents"/>
              <w:bidi w:val="0"/>
              <w:spacing w:before="0" w:after="283"/>
              <w:jc w:val="left"/>
              <w:rPr/>
            </w:pPr>
            <w:r>
              <w:rPr/>
              <w:t xml:space="preserve">Pathéchrome-ominaisuus </w:t>
            </w:r>
          </w:p>
        </w:tc>
        <w:tc>
          <w:tcPr>
            <w:tcW w:w="846" w:type="dxa"/>
            <w:tcBorders/>
            <w:vAlign w:val="center"/>
          </w:tcPr>
          <w:p>
            <w:pPr>
              <w:pStyle w:val="TableContents"/>
              <w:bidi w:val="0"/>
              <w:spacing w:before="0" w:after="283"/>
              <w:jc w:val="left"/>
              <w:rPr/>
            </w:pPr>
            <w:r>
              <w:rPr/>
              <w:t xml:space="preserve">9501 ft. </w:t>
            </w:r>
          </w:p>
        </w:tc>
        <w:tc>
          <w:tcPr>
            <w:tcW w:w="3969" w:type="dxa"/>
            <w:tcBorders/>
            <w:vAlign w:val="center"/>
          </w:tcPr>
          <w:p>
            <w:pPr>
              <w:pStyle w:val="TableContents"/>
              <w:bidi w:val="0"/>
              <w:spacing w:before="0" w:after="283"/>
              <w:jc w:val="left"/>
              <w:rPr/>
            </w:pPr>
            <w:r>
              <w:rPr/>
              <w:t xml:space="preserve">Unione Cinematografica Italiana Pääosissa Pierre Magnier. Extant. </w:t>
            </w:r>
          </w:p>
        </w:tc>
      </w:tr>
      <w:tr>
        <w:trPr/>
        <w:tc>
          <w:tcPr>
            <w:tcW w:w="995" w:type="dxa"/>
            <w:tcBorders/>
            <w:vAlign w:val="center"/>
          </w:tcPr>
          <w:p>
            <w:pPr>
              <w:pStyle w:val="TableContents"/>
              <w:bidi w:val="0"/>
              <w:spacing w:before="0" w:after="283"/>
              <w:jc w:val="left"/>
              <w:rPr/>
            </w:pPr>
            <w:r>
              <w:rPr/>
              <w:t xml:space="preserve">1925.03! 1925 </w:t>
            </w:r>
          </w:p>
        </w:tc>
        <w:tc>
          <w:tcPr>
            <w:tcW w:w="1753" w:type="dxa"/>
            <w:tcBorders/>
            <w:vAlign w:val="center"/>
          </w:tcPr>
          <w:p>
            <w:pPr>
              <w:pStyle w:val="TableContents"/>
              <w:bidi w:val="0"/>
              <w:spacing w:before="0" w:after="283"/>
              <w:jc w:val="left"/>
              <w:rPr/>
            </w:pPr>
            <w:r>
              <w:rPr/>
              <w:t xml:space="preserve">Phantom! Oopperan kummitus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Technicolor-lisäosat, Kelley Color / Handschiegl Color Väri </w:t>
            </w:r>
          </w:p>
        </w:tc>
        <w:tc>
          <w:tcPr>
            <w:tcW w:w="846" w:type="dxa"/>
            <w:tcBorders/>
            <w:vAlign w:val="center"/>
          </w:tcPr>
          <w:p>
            <w:pPr>
              <w:pStyle w:val="TableContents"/>
              <w:bidi w:val="0"/>
              <w:spacing w:before="0" w:after="283"/>
              <w:jc w:val="left"/>
              <w:rPr/>
            </w:pPr>
            <w:r>
              <w:rPr/>
              <w:t xml:space="preserve">497 ft. </w:t>
            </w:r>
          </w:p>
        </w:tc>
        <w:tc>
          <w:tcPr>
            <w:tcW w:w="3969" w:type="dxa"/>
            <w:tcBorders/>
            <w:vAlign w:val="center"/>
          </w:tcPr>
          <w:p>
            <w:pPr>
              <w:pStyle w:val="TableContents"/>
              <w:bidi w:val="0"/>
              <w:spacing w:before="0" w:after="283"/>
              <w:jc w:val="left"/>
              <w:rPr/>
            </w:pPr>
            <w:r>
              <w:rPr/>
              <w:t xml:space="preserve">Universal Pictures Yksi värisegmentti on säilynyt. DVD:llä. </w:t>
            </w:r>
          </w:p>
        </w:tc>
      </w:tr>
      <w:tr>
        <w:trPr/>
        <w:tc>
          <w:tcPr>
            <w:tcW w:w="995" w:type="dxa"/>
            <w:tcBorders/>
            <w:vAlign w:val="center"/>
          </w:tcPr>
          <w:p>
            <w:pPr>
              <w:pStyle w:val="TableContents"/>
              <w:bidi w:val="0"/>
              <w:spacing w:before="0" w:after="283"/>
              <w:jc w:val="left"/>
              <w:rPr/>
            </w:pPr>
            <w:r>
              <w:rPr/>
              <w:t xml:space="preserve">1925.04! 1925 </w:t>
            </w:r>
          </w:p>
        </w:tc>
        <w:tc>
          <w:tcPr>
            <w:tcW w:w="1753" w:type="dxa"/>
            <w:tcBorders/>
            <w:vAlign w:val="center"/>
          </w:tcPr>
          <w:p>
            <w:pPr>
              <w:pStyle w:val="TableContents"/>
              <w:bidi w:val="0"/>
              <w:spacing w:before="0" w:after="283"/>
              <w:jc w:val="left"/>
              <w:rPr/>
            </w:pPr>
            <w:r>
              <w:rPr/>
              <w:t xml:space="preserve">Hauskaa! Iloinen leski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136 jalkaa. </w:t>
            </w:r>
          </w:p>
        </w:tc>
        <w:tc>
          <w:tcPr>
            <w:tcW w:w="3969" w:type="dxa"/>
            <w:tcBorders/>
            <w:vAlign w:val="center"/>
          </w:tcPr>
          <w:p>
            <w:pPr>
              <w:pStyle w:val="TableContents"/>
              <w:bidi w:val="0"/>
              <w:spacing w:before="0" w:after="283"/>
              <w:jc w:val="left"/>
              <w:rPr/>
            </w:pPr>
            <w:r>
              <w:rPr/>
              <w:t xml:space="preserve">Metro-Goldwyn-Mayer Film on säilynyt, mutta kahden minuutin värikohtaus on kadonnut. </w:t>
            </w:r>
          </w:p>
        </w:tc>
      </w:tr>
      <w:tr>
        <w:trPr/>
        <w:tc>
          <w:tcPr>
            <w:tcW w:w="995" w:type="dxa"/>
            <w:tcBorders/>
            <w:vAlign w:val="center"/>
          </w:tcPr>
          <w:p>
            <w:pPr>
              <w:pStyle w:val="TableContents"/>
              <w:bidi w:val="0"/>
              <w:spacing w:before="0" w:after="283"/>
              <w:jc w:val="left"/>
              <w:rPr/>
            </w:pPr>
            <w:r>
              <w:rPr/>
              <w:t xml:space="preserve">1925.05! 1925 </w:t>
            </w:r>
          </w:p>
        </w:tc>
        <w:tc>
          <w:tcPr>
            <w:tcW w:w="1753" w:type="dxa"/>
            <w:tcBorders/>
            <w:vAlign w:val="center"/>
          </w:tcPr>
          <w:p>
            <w:pPr>
              <w:pStyle w:val="TableContents"/>
              <w:bidi w:val="0"/>
              <w:spacing w:before="0" w:after="283"/>
              <w:jc w:val="left"/>
              <w:rPr/>
            </w:pPr>
            <w:r>
              <w:rPr/>
              <w:t xml:space="preserve">Stage Struck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Paramount Extant värisekvensseillä. George Eastman House on restauroinut. Pääosassa Gloria Swanson. </w:t>
            </w:r>
          </w:p>
        </w:tc>
      </w:tr>
      <w:tr>
        <w:trPr/>
        <w:tc>
          <w:tcPr>
            <w:tcW w:w="995" w:type="dxa"/>
            <w:tcBorders/>
            <w:vAlign w:val="center"/>
          </w:tcPr>
          <w:p>
            <w:pPr>
              <w:pStyle w:val="TableContents"/>
              <w:bidi w:val="0"/>
              <w:spacing w:before="0" w:after="283"/>
              <w:jc w:val="left"/>
              <w:rPr/>
            </w:pPr>
            <w:r>
              <w:rPr/>
              <w:t xml:space="preserve">1925.06! 1925 </w:t>
            </w:r>
          </w:p>
        </w:tc>
        <w:tc>
          <w:tcPr>
            <w:tcW w:w="1753" w:type="dxa"/>
            <w:tcBorders/>
            <w:vAlign w:val="center"/>
          </w:tcPr>
          <w:p>
            <w:pPr>
              <w:pStyle w:val="TableContents"/>
              <w:bidi w:val="0"/>
              <w:spacing w:before="0" w:after="283"/>
              <w:jc w:val="left"/>
              <w:rPr/>
            </w:pPr>
            <w:r>
              <w:rPr/>
              <w:t xml:space="preserve">Pretty Ladies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597 ft. </w:t>
            </w:r>
          </w:p>
        </w:tc>
        <w:tc>
          <w:tcPr>
            <w:tcW w:w="3969" w:type="dxa"/>
            <w:tcBorders/>
            <w:vAlign w:val="center"/>
          </w:tcPr>
          <w:p>
            <w:pPr>
              <w:pStyle w:val="TableContents"/>
              <w:bidi w:val="0"/>
              <w:spacing w:before="0" w:after="283"/>
              <w:jc w:val="left"/>
              <w:rPr/>
            </w:pPr>
            <w:r>
              <w:rPr/>
              <w:t xml:space="preserve">Metro-Goldwyn-Mayer Extant vain mustavalkoisena. </w:t>
            </w:r>
          </w:p>
        </w:tc>
      </w:tr>
      <w:tr>
        <w:trPr/>
        <w:tc>
          <w:tcPr>
            <w:tcW w:w="995" w:type="dxa"/>
            <w:tcBorders/>
            <w:vAlign w:val="center"/>
          </w:tcPr>
          <w:p>
            <w:pPr>
              <w:pStyle w:val="TableContents"/>
              <w:bidi w:val="0"/>
              <w:spacing w:before="0" w:after="283"/>
              <w:jc w:val="left"/>
              <w:rPr/>
            </w:pPr>
            <w:r>
              <w:rPr/>
              <w:t xml:space="preserve">1925.07! 1925 </w:t>
            </w:r>
          </w:p>
        </w:tc>
        <w:tc>
          <w:tcPr>
            <w:tcW w:w="1753" w:type="dxa"/>
            <w:tcBorders/>
            <w:vAlign w:val="center"/>
          </w:tcPr>
          <w:p>
            <w:pPr>
              <w:pStyle w:val="TableContents"/>
              <w:bidi w:val="0"/>
              <w:spacing w:before="0" w:after="283"/>
              <w:jc w:val="left"/>
              <w:rPr/>
            </w:pPr>
            <w:r>
              <w:rPr/>
              <w:t xml:space="preserve">Hänen korkein hetkensä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517 ft. </w:t>
            </w:r>
          </w:p>
        </w:tc>
        <w:tc>
          <w:tcPr>
            <w:tcW w:w="3969" w:type="dxa"/>
            <w:tcBorders/>
            <w:vAlign w:val="center"/>
          </w:tcPr>
          <w:p>
            <w:pPr>
              <w:pStyle w:val="TableContents"/>
              <w:bidi w:val="0"/>
              <w:spacing w:before="0" w:after="283"/>
              <w:jc w:val="left"/>
              <w:rPr/>
            </w:pPr>
            <w:r>
              <w:rPr/>
              <w:t xml:space="preserve">First National Pictures Kadonnut elokuva. </w:t>
            </w:r>
          </w:p>
        </w:tc>
      </w:tr>
      <w:tr>
        <w:trPr/>
        <w:tc>
          <w:tcPr>
            <w:tcW w:w="995" w:type="dxa"/>
            <w:tcBorders/>
            <w:vAlign w:val="center"/>
          </w:tcPr>
          <w:p>
            <w:pPr>
              <w:pStyle w:val="TableContents"/>
              <w:bidi w:val="0"/>
              <w:spacing w:before="0" w:after="283"/>
              <w:jc w:val="left"/>
              <w:rPr/>
            </w:pPr>
            <w:r>
              <w:rPr/>
              <w:t xml:space="preserve">1925.08! 1925 </w:t>
            </w:r>
          </w:p>
        </w:tc>
        <w:tc>
          <w:tcPr>
            <w:tcW w:w="1753" w:type="dxa"/>
            <w:tcBorders/>
            <w:vAlign w:val="center"/>
          </w:tcPr>
          <w:p>
            <w:pPr>
              <w:pStyle w:val="TableContents"/>
              <w:bidi w:val="0"/>
              <w:spacing w:before="0" w:after="283"/>
              <w:jc w:val="left"/>
              <w:rPr/>
            </w:pPr>
            <w:r>
              <w:rPr/>
              <w:t xml:space="preserve">Iso! Suuri paraati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soveltaa väriä </w:t>
            </w:r>
          </w:p>
        </w:tc>
        <w:tc>
          <w:tcPr>
            <w:tcW w:w="846" w:type="dxa"/>
            <w:tcBorders/>
            <w:vAlign w:val="center"/>
          </w:tcPr>
          <w:p>
            <w:pPr>
              <w:pStyle w:val="TableContents"/>
              <w:bidi w:val="0"/>
              <w:spacing w:before="0" w:after="283"/>
              <w:jc w:val="left"/>
              <w:rPr/>
            </w:pPr>
            <w:r>
              <w:rPr/>
              <w:t xml:space="preserve">154 ft. </w:t>
            </w:r>
          </w:p>
        </w:tc>
        <w:tc>
          <w:tcPr>
            <w:tcW w:w="3969" w:type="dxa"/>
            <w:tcBorders/>
            <w:vAlign w:val="center"/>
          </w:tcPr>
          <w:p>
            <w:pPr>
              <w:pStyle w:val="TableContents"/>
              <w:bidi w:val="0"/>
              <w:spacing w:before="0" w:after="283"/>
              <w:jc w:val="left"/>
              <w:rPr/>
            </w:pPr>
            <w:r>
              <w:rPr/>
              <w:t xml:space="preserve">Metro-Goldwyn-Mayer Feature ja väri on olemassa. DVD:llä. </w:t>
            </w:r>
          </w:p>
        </w:tc>
      </w:tr>
      <w:tr>
        <w:trPr/>
        <w:tc>
          <w:tcPr>
            <w:tcW w:w="995" w:type="dxa"/>
            <w:tcBorders/>
            <w:vAlign w:val="center"/>
          </w:tcPr>
          <w:p>
            <w:pPr>
              <w:pStyle w:val="TableContents"/>
              <w:bidi w:val="0"/>
              <w:spacing w:before="0" w:after="283"/>
              <w:jc w:val="left"/>
              <w:rPr/>
            </w:pPr>
            <w:r>
              <w:rPr/>
              <w:t xml:space="preserve">1925.09! 1925 </w:t>
            </w:r>
          </w:p>
        </w:tc>
        <w:tc>
          <w:tcPr>
            <w:tcW w:w="1753" w:type="dxa"/>
            <w:tcBorders/>
            <w:vAlign w:val="center"/>
          </w:tcPr>
          <w:p>
            <w:pPr>
              <w:pStyle w:val="TableContents"/>
              <w:bidi w:val="0"/>
              <w:spacing w:before="0" w:after="283"/>
              <w:jc w:val="left"/>
              <w:rPr/>
            </w:pPr>
            <w:r>
              <w:rPr/>
              <w:t xml:space="preserve">Tämäkö on siis avioliittoa?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729 ft. </w:t>
            </w:r>
          </w:p>
        </w:tc>
        <w:tc>
          <w:tcPr>
            <w:tcW w:w="3969" w:type="dxa"/>
            <w:tcBorders/>
            <w:vAlign w:val="center"/>
          </w:tcPr>
          <w:p>
            <w:pPr>
              <w:pStyle w:val="TableContents"/>
              <w:bidi w:val="0"/>
              <w:spacing w:before="0" w:after="283"/>
              <w:jc w:val="left"/>
              <w:rPr/>
            </w:pPr>
            <w:r>
              <w:rPr/>
              <w:t xml:space="preserve">Metro-Goldwyn-Mayer Kadonnut elokuva. </w:t>
            </w:r>
          </w:p>
        </w:tc>
      </w:tr>
      <w:tr>
        <w:trPr/>
        <w:tc>
          <w:tcPr>
            <w:tcW w:w="995" w:type="dxa"/>
            <w:tcBorders/>
            <w:vAlign w:val="center"/>
          </w:tcPr>
          <w:p>
            <w:pPr>
              <w:pStyle w:val="TableContents"/>
              <w:bidi w:val="0"/>
              <w:spacing w:before="0" w:after="283"/>
              <w:jc w:val="left"/>
              <w:rPr/>
            </w:pPr>
            <w:r>
              <w:rPr/>
              <w:t xml:space="preserve">1925.1! 1925 </w:t>
            </w:r>
          </w:p>
        </w:tc>
        <w:tc>
          <w:tcPr>
            <w:tcW w:w="1753" w:type="dxa"/>
            <w:tcBorders/>
            <w:vAlign w:val="center"/>
          </w:tcPr>
          <w:p>
            <w:pPr>
              <w:pStyle w:val="TableContents"/>
              <w:bidi w:val="0"/>
              <w:spacing w:before="0" w:after="283"/>
              <w:jc w:val="left"/>
              <w:rPr/>
            </w:pPr>
            <w:r>
              <w:rPr/>
              <w:t xml:space="preserve">Loistavaa! Loistava tie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First National Pictures Status tuntematon. </w:t>
            </w:r>
          </w:p>
        </w:tc>
      </w:tr>
      <w:tr>
        <w:trPr/>
        <w:tc>
          <w:tcPr>
            <w:tcW w:w="995" w:type="dxa"/>
            <w:tcBorders/>
            <w:vAlign w:val="center"/>
          </w:tcPr>
          <w:p>
            <w:pPr>
              <w:pStyle w:val="TableContents"/>
              <w:bidi w:val="0"/>
              <w:spacing w:before="0" w:after="283"/>
              <w:jc w:val="left"/>
              <w:rPr/>
            </w:pPr>
            <w:r>
              <w:rPr/>
              <w:t xml:space="preserve">1925.11! 1925 </w:t>
            </w:r>
          </w:p>
        </w:tc>
        <w:tc>
          <w:tcPr>
            <w:tcW w:w="1753" w:type="dxa"/>
            <w:tcBorders/>
            <w:vAlign w:val="center"/>
          </w:tcPr>
          <w:p>
            <w:pPr>
              <w:pStyle w:val="TableContents"/>
              <w:bidi w:val="0"/>
              <w:spacing w:before="0" w:after="283"/>
              <w:jc w:val="left"/>
              <w:rPr/>
            </w:pPr>
            <w:r>
              <w:rPr/>
              <w:t xml:space="preserve">Seitsemän mahdollisuutta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275 ft. </w:t>
            </w:r>
          </w:p>
        </w:tc>
        <w:tc>
          <w:tcPr>
            <w:tcW w:w="3969" w:type="dxa"/>
            <w:tcBorders/>
            <w:vAlign w:val="center"/>
          </w:tcPr>
          <w:p>
            <w:pPr>
              <w:pStyle w:val="TableContents"/>
              <w:bidi w:val="0"/>
              <w:spacing w:before="0" w:after="283"/>
              <w:jc w:val="left"/>
              <w:rPr/>
            </w:pPr>
            <w:r>
              <w:rPr/>
              <w:t xml:space="preserve">Metro-Goldwyn-Mayer Extant värillä. DVD:llä. </w:t>
            </w:r>
          </w:p>
        </w:tc>
      </w:tr>
      <w:tr>
        <w:trPr/>
        <w:tc>
          <w:tcPr>
            <w:tcW w:w="995" w:type="dxa"/>
            <w:tcBorders/>
            <w:vAlign w:val="center"/>
          </w:tcPr>
          <w:p>
            <w:pPr>
              <w:pStyle w:val="TableContents"/>
              <w:bidi w:val="0"/>
              <w:spacing w:before="0" w:after="283"/>
              <w:jc w:val="left"/>
              <w:rPr/>
            </w:pPr>
            <w:r>
              <w:rPr/>
              <w:t xml:space="preserve">1925.12! 1925 </w:t>
            </w:r>
          </w:p>
        </w:tc>
        <w:tc>
          <w:tcPr>
            <w:tcW w:w="1753" w:type="dxa"/>
            <w:tcBorders/>
            <w:vAlign w:val="center"/>
          </w:tcPr>
          <w:p>
            <w:pPr>
              <w:pStyle w:val="TableContents"/>
              <w:bidi w:val="0"/>
              <w:spacing w:before="0" w:after="283"/>
              <w:jc w:val="left"/>
              <w:rPr/>
            </w:pPr>
            <w:r>
              <w:rPr/>
              <w:t xml:space="preserve">Kingmain! Kuningas pääkadulla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105 ft. </w:t>
            </w:r>
          </w:p>
        </w:tc>
        <w:tc>
          <w:tcPr>
            <w:tcW w:w="3969" w:type="dxa"/>
            <w:tcBorders/>
            <w:vAlign w:val="center"/>
          </w:tcPr>
          <w:p>
            <w:pPr>
              <w:pStyle w:val="TableContents"/>
              <w:bidi w:val="0"/>
              <w:spacing w:before="0" w:after="283"/>
              <w:jc w:val="left"/>
              <w:rPr/>
            </w:pPr>
            <w:r>
              <w:rPr/>
              <w:t xml:space="preserve">Kuuluisia pelaajia - Lasky selviytyy kokonaan. </w:t>
            </w:r>
          </w:p>
        </w:tc>
      </w:tr>
      <w:tr>
        <w:trPr/>
        <w:tc>
          <w:tcPr>
            <w:tcW w:w="995" w:type="dxa"/>
            <w:tcBorders/>
            <w:vAlign w:val="center"/>
          </w:tcPr>
          <w:p>
            <w:pPr>
              <w:pStyle w:val="TableContents"/>
              <w:bidi w:val="0"/>
              <w:spacing w:before="0" w:after="283"/>
              <w:jc w:val="left"/>
              <w:rPr/>
            </w:pPr>
            <w:r>
              <w:rPr/>
              <w:t xml:space="preserve">1925.13! 1925 </w:t>
            </w:r>
          </w:p>
        </w:tc>
        <w:tc>
          <w:tcPr>
            <w:tcW w:w="1753" w:type="dxa"/>
            <w:tcBorders/>
            <w:vAlign w:val="center"/>
          </w:tcPr>
          <w:p>
            <w:pPr>
              <w:pStyle w:val="TableContents"/>
              <w:bidi w:val="0"/>
              <w:spacing w:before="0" w:after="283"/>
              <w:jc w:val="left"/>
              <w:rPr/>
            </w:pPr>
            <w:r>
              <w:rPr/>
              <w:t xml:space="preserve">Vanhan Broadwayn valot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Technicolor-lisäosat, Handschiegl Color Process -lisäosat.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Cosmopolitan Productions Säilynyt kongressin kirjastossa. </w:t>
            </w:r>
          </w:p>
        </w:tc>
      </w:tr>
      <w:tr>
        <w:trPr/>
        <w:tc>
          <w:tcPr>
            <w:tcW w:w="995" w:type="dxa"/>
            <w:tcBorders/>
            <w:vAlign w:val="center"/>
          </w:tcPr>
          <w:p>
            <w:pPr>
              <w:pStyle w:val="TableContents"/>
              <w:bidi w:val="0"/>
              <w:spacing w:before="0" w:after="283"/>
              <w:jc w:val="left"/>
              <w:rPr/>
            </w:pPr>
            <w:r>
              <w:rPr/>
              <w:t xml:space="preserve">1926.01! 1926 </w:t>
            </w:r>
          </w:p>
        </w:tc>
        <w:tc>
          <w:tcPr>
            <w:tcW w:w="1753" w:type="dxa"/>
            <w:tcBorders/>
            <w:vAlign w:val="center"/>
          </w:tcPr>
          <w:p>
            <w:pPr>
              <w:pStyle w:val="TableContents"/>
              <w:bidi w:val="0"/>
              <w:spacing w:before="0" w:after="283"/>
              <w:jc w:val="left"/>
              <w:rPr/>
            </w:pPr>
            <w:r>
              <w:rPr/>
              <w:t xml:space="preserve">Viikunanlehdet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969 ft. </w:t>
            </w:r>
          </w:p>
        </w:tc>
        <w:tc>
          <w:tcPr>
            <w:tcW w:w="3969" w:type="dxa"/>
            <w:tcBorders/>
            <w:vAlign w:val="center"/>
          </w:tcPr>
          <w:p>
            <w:pPr>
              <w:pStyle w:val="TableContents"/>
              <w:bidi w:val="0"/>
              <w:spacing w:before="0" w:after="283"/>
              <w:jc w:val="left"/>
              <w:rPr/>
            </w:pPr>
            <w:r>
              <w:rPr/>
              <w:t xml:space="preserve">Fox Film Corporation Vain mustavalkoisena säilynyt. </w:t>
            </w:r>
          </w:p>
        </w:tc>
      </w:tr>
      <w:tr>
        <w:trPr/>
        <w:tc>
          <w:tcPr>
            <w:tcW w:w="995" w:type="dxa"/>
            <w:tcBorders/>
            <w:vAlign w:val="center"/>
          </w:tcPr>
          <w:p>
            <w:pPr>
              <w:pStyle w:val="TableContents"/>
              <w:bidi w:val="0"/>
              <w:spacing w:before="0" w:after="283"/>
              <w:jc w:val="left"/>
              <w:rPr/>
            </w:pPr>
            <w:r>
              <w:rPr/>
              <w:t xml:space="preserve">1926.02! 1926 </w:t>
            </w:r>
          </w:p>
        </w:tc>
        <w:tc>
          <w:tcPr>
            <w:tcW w:w="1753" w:type="dxa"/>
            <w:tcBorders/>
            <w:vAlign w:val="center"/>
          </w:tcPr>
          <w:p>
            <w:pPr>
              <w:pStyle w:val="TableContents"/>
              <w:bidi w:val="0"/>
              <w:spacing w:before="0" w:after="283"/>
              <w:jc w:val="left"/>
              <w:rPr/>
            </w:pPr>
            <w:r>
              <w:rPr/>
              <w:t xml:space="preserve">Beverly of Graustark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354 ft. </w:t>
            </w:r>
          </w:p>
        </w:tc>
        <w:tc>
          <w:tcPr>
            <w:tcW w:w="3969" w:type="dxa"/>
            <w:tcBorders/>
            <w:vAlign w:val="center"/>
          </w:tcPr>
          <w:p>
            <w:pPr>
              <w:pStyle w:val="TableContents"/>
              <w:bidi w:val="0"/>
              <w:spacing w:before="0" w:after="283"/>
              <w:jc w:val="left"/>
              <w:rPr/>
            </w:pPr>
            <w:r>
              <w:rPr/>
              <w:t xml:space="preserve">Metro-Goldwyn-Mayer Extant. </w:t>
            </w:r>
          </w:p>
        </w:tc>
      </w:tr>
      <w:tr>
        <w:trPr/>
        <w:tc>
          <w:tcPr>
            <w:tcW w:w="995" w:type="dxa"/>
            <w:tcBorders/>
            <w:vAlign w:val="center"/>
          </w:tcPr>
          <w:p>
            <w:pPr>
              <w:pStyle w:val="TableContents"/>
              <w:bidi w:val="0"/>
              <w:spacing w:before="0" w:after="283"/>
              <w:jc w:val="left"/>
              <w:rPr/>
            </w:pPr>
            <w:r>
              <w:rPr/>
              <w:t xml:space="preserve">1926.03! 1926 </w:t>
            </w:r>
          </w:p>
        </w:tc>
        <w:tc>
          <w:tcPr>
            <w:tcW w:w="1753" w:type="dxa"/>
            <w:tcBorders/>
            <w:vAlign w:val="center"/>
          </w:tcPr>
          <w:p>
            <w:pPr>
              <w:pStyle w:val="TableContents"/>
              <w:bidi w:val="0"/>
              <w:spacing w:before="0" w:after="283"/>
              <w:jc w:val="left"/>
              <w:rPr/>
            </w:pPr>
            <w:r>
              <w:rPr/>
              <w:t xml:space="preserve">Avaa! Avoin tie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Friese-Greene Natural Color (entinen Biocolour)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Friese-Greene Productions Vuosina 1924-1926 kuvattujen dokumenttielokuvien sarja. Jäljennös restauroitiin ja esitettiin BBC:llä vuonna 2006. DVD:llä. </w:t>
            </w:r>
          </w:p>
        </w:tc>
      </w:tr>
      <w:tr>
        <w:trPr/>
        <w:tc>
          <w:tcPr>
            <w:tcW w:w="995" w:type="dxa"/>
            <w:tcBorders/>
            <w:vAlign w:val="center"/>
          </w:tcPr>
          <w:p>
            <w:pPr>
              <w:pStyle w:val="TableContents"/>
              <w:bidi w:val="0"/>
              <w:spacing w:before="0" w:after="283"/>
              <w:jc w:val="left"/>
              <w:rPr/>
            </w:pPr>
            <w:r>
              <w:rPr/>
              <w:t xml:space="preserve">1926.04! 1926 </w:t>
            </w:r>
          </w:p>
        </w:tc>
        <w:tc>
          <w:tcPr>
            <w:tcW w:w="1753" w:type="dxa"/>
            <w:tcBorders/>
            <w:vAlign w:val="center"/>
          </w:tcPr>
          <w:p>
            <w:pPr>
              <w:pStyle w:val="TableContents"/>
              <w:bidi w:val="0"/>
              <w:spacing w:before="0" w:after="283"/>
              <w:jc w:val="left"/>
              <w:rPr/>
            </w:pPr>
            <w:r>
              <w:rPr/>
              <w:t xml:space="preserve">Viimeinen! Gli ultimi giorni di Pompeji (Pompeijin viimeiset päivät) </w:t>
            </w:r>
          </w:p>
        </w:tc>
        <w:tc>
          <w:tcPr>
            <w:tcW w:w="1077" w:type="dxa"/>
            <w:tcBorders/>
            <w:vAlign w:val="center"/>
          </w:tcPr>
          <w:p>
            <w:pPr>
              <w:pStyle w:val="TableContents"/>
              <w:bidi w:val="0"/>
              <w:spacing w:before="0" w:after="283"/>
              <w:jc w:val="left"/>
              <w:rPr/>
            </w:pPr>
            <w:r>
              <w:rPr/>
              <w:t xml:space="preserve">Italia </w:t>
            </w:r>
          </w:p>
        </w:tc>
        <w:tc>
          <w:tcPr>
            <w:tcW w:w="1565" w:type="dxa"/>
            <w:tcBorders/>
            <w:vAlign w:val="center"/>
          </w:tcPr>
          <w:p>
            <w:pPr>
              <w:pStyle w:val="TableContents"/>
              <w:bidi w:val="0"/>
              <w:spacing w:before="0" w:after="283"/>
              <w:jc w:val="left"/>
              <w:rPr/>
            </w:pPr>
            <w:r>
              <w:rPr/>
              <w:t xml:space="preserve">Pathéchrome-ominaisuus </w:t>
            </w:r>
          </w:p>
        </w:tc>
        <w:tc>
          <w:tcPr>
            <w:tcW w:w="846" w:type="dxa"/>
            <w:tcBorders/>
            <w:vAlign w:val="center"/>
          </w:tcPr>
          <w:p>
            <w:pPr>
              <w:pStyle w:val="TableContents"/>
              <w:bidi w:val="0"/>
              <w:spacing w:before="0" w:after="283"/>
              <w:jc w:val="left"/>
              <w:rPr/>
            </w:pPr>
            <w:r>
              <w:rPr/>
              <w:t xml:space="preserve">12083 ft. </w:t>
            </w:r>
          </w:p>
        </w:tc>
        <w:tc>
          <w:tcPr>
            <w:tcW w:w="3969" w:type="dxa"/>
            <w:tcBorders/>
            <w:vAlign w:val="center"/>
          </w:tcPr>
          <w:p>
            <w:pPr>
              <w:pStyle w:val="TableContents"/>
              <w:bidi w:val="0"/>
              <w:spacing w:before="0" w:after="283"/>
              <w:jc w:val="left"/>
              <w:rPr/>
            </w:pPr>
            <w:r>
              <w:rPr/>
              <w:t xml:space="preserve">Società Italiana Grandi Films Extant. Yhdysvaltain nimi: DVD:llä: The Last Days of Pompeii. </w:t>
            </w:r>
          </w:p>
        </w:tc>
      </w:tr>
      <w:tr>
        <w:trPr/>
        <w:tc>
          <w:tcPr>
            <w:tcW w:w="995" w:type="dxa"/>
            <w:tcBorders/>
            <w:vAlign w:val="center"/>
          </w:tcPr>
          <w:p>
            <w:pPr>
              <w:pStyle w:val="TableContents"/>
              <w:bidi w:val="0"/>
              <w:spacing w:before="0" w:after="283"/>
              <w:jc w:val="left"/>
              <w:rPr/>
            </w:pPr>
            <w:r>
              <w:rPr/>
              <w:t xml:space="preserve">1926.05! 1926 </w:t>
            </w:r>
          </w:p>
        </w:tc>
        <w:tc>
          <w:tcPr>
            <w:tcW w:w="1753" w:type="dxa"/>
            <w:tcBorders/>
            <w:vAlign w:val="center"/>
          </w:tcPr>
          <w:p>
            <w:pPr>
              <w:pStyle w:val="TableContents"/>
              <w:bidi w:val="0"/>
              <w:spacing w:before="0" w:after="283"/>
              <w:jc w:val="left"/>
              <w:rPr/>
            </w:pPr>
            <w:r>
              <w:rPr/>
              <w:t xml:space="preserve">Irene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972 ft. </w:t>
            </w:r>
          </w:p>
        </w:tc>
        <w:tc>
          <w:tcPr>
            <w:tcW w:w="3969" w:type="dxa"/>
            <w:tcBorders/>
            <w:vAlign w:val="center"/>
          </w:tcPr>
          <w:p>
            <w:pPr>
              <w:pStyle w:val="TableContents"/>
              <w:bidi w:val="0"/>
              <w:spacing w:before="0" w:after="283"/>
              <w:jc w:val="left"/>
              <w:rPr/>
            </w:pPr>
            <w:r>
              <w:rPr/>
              <w:t xml:space="preserve">First National Pictures säilyy täydellisenä värisekvensseineen. </w:t>
            </w:r>
          </w:p>
        </w:tc>
      </w:tr>
      <w:tr>
        <w:trPr/>
        <w:tc>
          <w:tcPr>
            <w:tcW w:w="995" w:type="dxa"/>
            <w:tcBorders/>
            <w:vAlign w:val="center"/>
          </w:tcPr>
          <w:p>
            <w:pPr>
              <w:pStyle w:val="TableContents"/>
              <w:bidi w:val="0"/>
              <w:spacing w:before="0" w:after="283"/>
              <w:jc w:val="left"/>
              <w:rPr/>
            </w:pPr>
            <w:r>
              <w:rPr/>
              <w:t xml:space="preserve">1926.06! 1926 </w:t>
            </w:r>
          </w:p>
        </w:tc>
        <w:tc>
          <w:tcPr>
            <w:tcW w:w="1753" w:type="dxa"/>
            <w:tcBorders/>
            <w:vAlign w:val="center"/>
          </w:tcPr>
          <w:p>
            <w:pPr>
              <w:pStyle w:val="TableContents"/>
              <w:bidi w:val="0"/>
              <w:spacing w:before="0" w:after="283"/>
              <w:jc w:val="left"/>
              <w:rPr/>
            </w:pPr>
            <w:r>
              <w:rPr/>
              <w:t xml:space="preserve">Beau Geste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Paramount Pictures Extant. </w:t>
            </w:r>
          </w:p>
        </w:tc>
      </w:tr>
      <w:tr>
        <w:trPr/>
        <w:tc>
          <w:tcPr>
            <w:tcW w:w="995" w:type="dxa"/>
            <w:tcBorders/>
            <w:vAlign w:val="center"/>
          </w:tcPr>
          <w:p>
            <w:pPr>
              <w:pStyle w:val="TableContents"/>
              <w:bidi w:val="0"/>
              <w:spacing w:before="0" w:after="283"/>
              <w:jc w:val="left"/>
              <w:rPr/>
            </w:pPr>
            <w:r>
              <w:rPr/>
              <w:t xml:space="preserve">1926.07! 1926 </w:t>
            </w:r>
          </w:p>
        </w:tc>
        <w:tc>
          <w:tcPr>
            <w:tcW w:w="1753" w:type="dxa"/>
            <w:tcBorders/>
            <w:vAlign w:val="center"/>
          </w:tcPr>
          <w:p>
            <w:pPr>
              <w:pStyle w:val="TableContents"/>
              <w:bidi w:val="0"/>
              <w:spacing w:before="0" w:after="283"/>
              <w:jc w:val="left"/>
              <w:rPr/>
            </w:pPr>
            <w:r>
              <w:rPr/>
              <w:t xml:space="preserve">Liekehtivä! Liekehtivä metsä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203 ft. </w:t>
            </w:r>
          </w:p>
        </w:tc>
        <w:tc>
          <w:tcPr>
            <w:tcW w:w="3969" w:type="dxa"/>
            <w:tcBorders/>
            <w:vAlign w:val="center"/>
          </w:tcPr>
          <w:p>
            <w:pPr>
              <w:pStyle w:val="TableContents"/>
              <w:bidi w:val="0"/>
              <w:spacing w:before="0" w:after="283"/>
              <w:jc w:val="left"/>
              <w:rPr/>
            </w:pPr>
            <w:r>
              <w:rPr/>
              <w:t xml:space="preserve">Metro-Goldwyn-Mayer Extant at Library of Congress. </w:t>
            </w:r>
          </w:p>
        </w:tc>
      </w:tr>
      <w:tr>
        <w:trPr/>
        <w:tc>
          <w:tcPr>
            <w:tcW w:w="995" w:type="dxa"/>
            <w:tcBorders/>
            <w:vAlign w:val="center"/>
          </w:tcPr>
          <w:p>
            <w:pPr>
              <w:pStyle w:val="TableContents"/>
              <w:bidi w:val="0"/>
              <w:spacing w:before="0" w:after="283"/>
              <w:jc w:val="left"/>
              <w:rPr/>
            </w:pPr>
            <w:r>
              <w:rPr/>
              <w:t xml:space="preserve">1926.08! 1926 </w:t>
            </w:r>
          </w:p>
        </w:tc>
        <w:tc>
          <w:tcPr>
            <w:tcW w:w="1753" w:type="dxa"/>
            <w:tcBorders/>
            <w:vAlign w:val="center"/>
          </w:tcPr>
          <w:p>
            <w:pPr>
              <w:pStyle w:val="TableContents"/>
              <w:bidi w:val="0"/>
              <w:spacing w:before="0" w:after="283"/>
              <w:jc w:val="left"/>
              <w:rPr/>
            </w:pPr>
            <w:r>
              <w:rPr/>
              <w:t xml:space="preserve">Amerikkalainen! Amerikkalainen Venus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1574 ft. </w:t>
            </w:r>
          </w:p>
        </w:tc>
        <w:tc>
          <w:tcPr>
            <w:tcW w:w="3969" w:type="dxa"/>
            <w:tcBorders/>
            <w:vAlign w:val="center"/>
          </w:tcPr>
          <w:p>
            <w:pPr>
              <w:pStyle w:val="TableContents"/>
              <w:bidi w:val="0"/>
              <w:spacing w:before="0" w:after="283"/>
              <w:jc w:val="left"/>
              <w:rPr/>
            </w:pPr>
            <w:r>
              <w:rPr/>
              <w:t xml:space="preserve">Paramount Kadonnut elokuva. Kongressin kirjastossa on säilynyt kaksi traileria ja lyhyt pätkä värillisestä insertistä. </w:t>
            </w:r>
          </w:p>
        </w:tc>
      </w:tr>
      <w:tr>
        <w:trPr/>
        <w:tc>
          <w:tcPr>
            <w:tcW w:w="995" w:type="dxa"/>
            <w:tcBorders/>
            <w:vAlign w:val="center"/>
          </w:tcPr>
          <w:p>
            <w:pPr>
              <w:pStyle w:val="TableContents"/>
              <w:bidi w:val="0"/>
              <w:spacing w:before="0" w:after="283"/>
              <w:jc w:val="left"/>
              <w:rPr/>
            </w:pPr>
            <w:r>
              <w:rPr/>
              <w:t xml:space="preserve">1926.09! 1926 </w:t>
            </w:r>
          </w:p>
        </w:tc>
        <w:tc>
          <w:tcPr>
            <w:tcW w:w="1753" w:type="dxa"/>
            <w:tcBorders/>
            <w:vAlign w:val="center"/>
          </w:tcPr>
          <w:p>
            <w:pPr>
              <w:pStyle w:val="TableContents"/>
              <w:bidi w:val="0"/>
              <w:spacing w:before="0" w:after="283"/>
              <w:jc w:val="left"/>
              <w:rPr/>
            </w:pPr>
            <w:r>
              <w:rPr/>
              <w:t xml:space="preserve">Tulivuori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Paramount Pictures Saatavilla kongressin kirjastossa. Säilytetty UCLA:ssa, televisiossa ja Museum of Modernr Artissa. </w:t>
            </w:r>
          </w:p>
        </w:tc>
      </w:tr>
      <w:tr>
        <w:trPr/>
        <w:tc>
          <w:tcPr>
            <w:tcW w:w="995" w:type="dxa"/>
            <w:tcBorders/>
            <w:vAlign w:val="center"/>
          </w:tcPr>
          <w:p>
            <w:pPr>
              <w:pStyle w:val="TableContents"/>
              <w:bidi w:val="0"/>
              <w:spacing w:before="0" w:after="283"/>
              <w:jc w:val="left"/>
              <w:rPr/>
            </w:pPr>
            <w:r>
              <w:rPr/>
              <w:t xml:space="preserve">1926.1! 1926 </w:t>
            </w:r>
          </w:p>
        </w:tc>
        <w:tc>
          <w:tcPr>
            <w:tcW w:w="1753" w:type="dxa"/>
            <w:tcBorders/>
            <w:vAlign w:val="center"/>
          </w:tcPr>
          <w:p>
            <w:pPr>
              <w:pStyle w:val="TableContents"/>
              <w:bidi w:val="0"/>
              <w:spacing w:before="0" w:after="283"/>
              <w:jc w:val="left"/>
              <w:rPr/>
            </w:pPr>
            <w:r>
              <w:rPr/>
              <w:t xml:space="preserve">Mike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Extant at Library Of Congress. Täydellinen 70 minuutin painos löytyi Library Of Congressista joulukuussa 2015. </w:t>
            </w:r>
          </w:p>
        </w:tc>
      </w:tr>
      <w:tr>
        <w:trPr/>
        <w:tc>
          <w:tcPr>
            <w:tcW w:w="995" w:type="dxa"/>
            <w:tcBorders/>
            <w:vAlign w:val="center"/>
          </w:tcPr>
          <w:p>
            <w:pPr>
              <w:pStyle w:val="TableContents"/>
              <w:bidi w:val="0"/>
              <w:spacing w:before="0" w:after="283"/>
              <w:jc w:val="left"/>
              <w:rPr/>
            </w:pPr>
            <w:r>
              <w:rPr/>
              <w:t xml:space="preserve">1926.11! 1926 </w:t>
            </w:r>
          </w:p>
        </w:tc>
        <w:tc>
          <w:tcPr>
            <w:tcW w:w="1753" w:type="dxa"/>
            <w:tcBorders/>
            <w:vAlign w:val="center"/>
          </w:tcPr>
          <w:p>
            <w:pPr>
              <w:pStyle w:val="TableContents"/>
              <w:bidi w:val="0"/>
              <w:spacing w:before="0" w:after="283"/>
              <w:jc w:val="left"/>
              <w:rPr/>
            </w:pPr>
            <w:r>
              <w:rPr/>
              <w:t xml:space="preserve">Musta! Musta merirosvo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8124 ft. </w:t>
            </w:r>
          </w:p>
        </w:tc>
        <w:tc>
          <w:tcPr>
            <w:tcW w:w="3969" w:type="dxa"/>
            <w:tcBorders/>
            <w:vAlign w:val="center"/>
          </w:tcPr>
          <w:p>
            <w:pPr>
              <w:pStyle w:val="TableContents"/>
              <w:bidi w:val="0"/>
              <w:spacing w:before="0" w:after="283"/>
              <w:jc w:val="left"/>
              <w:rPr/>
            </w:pPr>
            <w:r>
              <w:rPr/>
              <w:t xml:space="preserve">United Artistsin alkuperäinen Technicolor Process 2 -jäljennös on säilynyt BFI:ssä. Yleisesti nähty versio on luotu säilyneistä negatiiveista. Outtakes on säilynyt mustavalkoisena. DVD:llä. </w:t>
            </w:r>
          </w:p>
        </w:tc>
      </w:tr>
      <w:tr>
        <w:trPr/>
        <w:tc>
          <w:tcPr>
            <w:tcW w:w="995" w:type="dxa"/>
            <w:tcBorders/>
            <w:vAlign w:val="center"/>
          </w:tcPr>
          <w:p>
            <w:pPr>
              <w:pStyle w:val="TableContents"/>
              <w:bidi w:val="0"/>
              <w:spacing w:before="0" w:after="283"/>
              <w:jc w:val="left"/>
              <w:rPr/>
            </w:pPr>
            <w:r>
              <w:rPr/>
              <w:t xml:space="preserve">1926.12! 1926 </w:t>
            </w:r>
          </w:p>
        </w:tc>
        <w:tc>
          <w:tcPr>
            <w:tcW w:w="1753" w:type="dxa"/>
            <w:tcBorders/>
            <w:vAlign w:val="center"/>
          </w:tcPr>
          <w:p>
            <w:pPr>
              <w:pStyle w:val="TableContents"/>
              <w:bidi w:val="0"/>
              <w:spacing w:before="0" w:after="283"/>
              <w:jc w:val="left"/>
              <w:rPr/>
            </w:pPr>
            <w:r>
              <w:rPr/>
              <w:t xml:space="preserve">Tulta! Palokunta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Technicolor-lisäosat, Handschiegl Color -lisäosat </w:t>
            </w:r>
          </w:p>
        </w:tc>
        <w:tc>
          <w:tcPr>
            <w:tcW w:w="846" w:type="dxa"/>
            <w:tcBorders/>
            <w:vAlign w:val="center"/>
          </w:tcPr>
          <w:p>
            <w:pPr>
              <w:pStyle w:val="TableContents"/>
              <w:bidi w:val="0"/>
              <w:spacing w:before="0" w:after="283"/>
              <w:jc w:val="left"/>
              <w:rPr/>
            </w:pPr>
            <w:r>
              <w:rPr/>
              <w:t xml:space="preserve">692 ft. </w:t>
            </w:r>
          </w:p>
        </w:tc>
        <w:tc>
          <w:tcPr>
            <w:tcW w:w="3969" w:type="dxa"/>
            <w:tcBorders/>
            <w:vAlign w:val="center"/>
          </w:tcPr>
          <w:p>
            <w:pPr>
              <w:pStyle w:val="TableContents"/>
              <w:bidi w:val="0"/>
              <w:spacing w:before="0" w:after="283"/>
              <w:jc w:val="left"/>
              <w:rPr/>
            </w:pPr>
            <w:r>
              <w:rPr/>
              <w:t xml:space="preserve">Metro-Goldwyn-Mayer Elokuva on säilynyt, mutta väri saattaa olla kadonnut. </w:t>
            </w:r>
          </w:p>
        </w:tc>
      </w:tr>
      <w:tr>
        <w:trPr/>
        <w:tc>
          <w:tcPr>
            <w:tcW w:w="995" w:type="dxa"/>
            <w:tcBorders/>
            <w:vAlign w:val="center"/>
          </w:tcPr>
          <w:p>
            <w:pPr>
              <w:pStyle w:val="TableContents"/>
              <w:bidi w:val="0"/>
              <w:spacing w:before="0" w:after="283"/>
              <w:jc w:val="left"/>
              <w:rPr/>
            </w:pPr>
            <w:r>
              <w:rPr/>
              <w:t xml:space="preserve">1926.13! 1926 </w:t>
            </w:r>
          </w:p>
        </w:tc>
        <w:tc>
          <w:tcPr>
            <w:tcW w:w="1753" w:type="dxa"/>
            <w:tcBorders/>
            <w:vAlign w:val="center"/>
          </w:tcPr>
          <w:p>
            <w:pPr>
              <w:pStyle w:val="TableContents"/>
              <w:bidi w:val="0"/>
              <w:spacing w:before="0" w:after="283"/>
              <w:jc w:val="left"/>
              <w:rPr/>
            </w:pPr>
            <w:r>
              <w:rPr/>
              <w:t xml:space="preserve">Ilo! Joy Girl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285 ft. </w:t>
            </w:r>
          </w:p>
        </w:tc>
        <w:tc>
          <w:tcPr>
            <w:tcW w:w="3969" w:type="dxa"/>
            <w:tcBorders/>
            <w:vAlign w:val="center"/>
          </w:tcPr>
          <w:p>
            <w:pPr>
              <w:pStyle w:val="TableContents"/>
              <w:bidi w:val="0"/>
              <w:spacing w:before="0" w:after="283"/>
              <w:jc w:val="left"/>
              <w:rPr/>
            </w:pPr>
            <w:r>
              <w:rPr/>
              <w:t xml:space="preserve">Fox Kopio saattaa olla jäljellä Museum of Modern Artin elokuva-arkistossa. </w:t>
            </w:r>
          </w:p>
        </w:tc>
      </w:tr>
      <w:tr>
        <w:trPr/>
        <w:tc>
          <w:tcPr>
            <w:tcW w:w="995" w:type="dxa"/>
            <w:tcBorders/>
            <w:vAlign w:val="center"/>
          </w:tcPr>
          <w:p>
            <w:pPr>
              <w:pStyle w:val="TableContents"/>
              <w:bidi w:val="0"/>
              <w:spacing w:before="0" w:after="283"/>
              <w:jc w:val="left"/>
              <w:rPr/>
            </w:pPr>
            <w:r>
              <w:rPr/>
              <w:t xml:space="preserve">1926.14! 1926 </w:t>
            </w:r>
          </w:p>
        </w:tc>
        <w:tc>
          <w:tcPr>
            <w:tcW w:w="1753" w:type="dxa"/>
            <w:tcBorders/>
            <w:vAlign w:val="center"/>
          </w:tcPr>
          <w:p>
            <w:pPr>
              <w:pStyle w:val="TableContents"/>
              <w:bidi w:val="0"/>
              <w:spacing w:before="0" w:after="283"/>
              <w:jc w:val="left"/>
              <w:rPr/>
            </w:pPr>
            <w:r>
              <w:rPr/>
              <w:t xml:space="preserve">Liekit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Liittyvät näytteilleasettajat Kongressin kirjastossa on yksi kiekko. </w:t>
            </w:r>
          </w:p>
        </w:tc>
      </w:tr>
      <w:tr>
        <w:trPr/>
        <w:tc>
          <w:tcPr>
            <w:tcW w:w="995" w:type="dxa"/>
            <w:tcBorders/>
            <w:vAlign w:val="center"/>
          </w:tcPr>
          <w:p>
            <w:pPr>
              <w:pStyle w:val="TableContents"/>
              <w:bidi w:val="0"/>
              <w:spacing w:before="0" w:after="283"/>
              <w:jc w:val="left"/>
              <w:rPr/>
            </w:pPr>
            <w:r>
              <w:rPr/>
              <w:t xml:space="preserve">1926.15! 1926 </w:t>
            </w:r>
          </w:p>
        </w:tc>
        <w:tc>
          <w:tcPr>
            <w:tcW w:w="1753" w:type="dxa"/>
            <w:tcBorders/>
            <w:vAlign w:val="center"/>
          </w:tcPr>
          <w:p>
            <w:pPr>
              <w:pStyle w:val="TableContents"/>
              <w:bidi w:val="0"/>
              <w:spacing w:before="0" w:after="283"/>
              <w:jc w:val="left"/>
              <w:rPr/>
            </w:pPr>
            <w:r>
              <w:rPr/>
              <w:t xml:space="preserve">Tyttö! Tyttö Montmartresta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Handschiegl Väri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First National Pictures Säilyttänyt Warner Bros. alkuperäisestä negatiivista ja nitraatti handschiegl-kopiosta. </w:t>
            </w:r>
          </w:p>
        </w:tc>
      </w:tr>
      <w:tr>
        <w:trPr/>
        <w:tc>
          <w:tcPr>
            <w:tcW w:w="995" w:type="dxa"/>
            <w:tcBorders/>
            <w:vAlign w:val="center"/>
          </w:tcPr>
          <w:p>
            <w:pPr>
              <w:pStyle w:val="TableContents"/>
              <w:bidi w:val="0"/>
              <w:spacing w:before="0" w:after="283"/>
              <w:jc w:val="left"/>
              <w:rPr/>
            </w:pPr>
            <w:r>
              <w:rPr/>
              <w:t xml:space="preserve">1927.1! 1927 </w:t>
            </w:r>
          </w:p>
        </w:tc>
        <w:tc>
          <w:tcPr>
            <w:tcW w:w="1753" w:type="dxa"/>
            <w:tcBorders/>
            <w:vAlign w:val="center"/>
          </w:tcPr>
          <w:p>
            <w:pPr>
              <w:pStyle w:val="TableContents"/>
              <w:bidi w:val="0"/>
              <w:spacing w:before="0" w:after="283"/>
              <w:jc w:val="left"/>
              <w:rPr/>
            </w:pPr>
            <w:r>
              <w:rPr/>
              <w:t xml:space="preserve">Kingking! Kuninkaiden kuningas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DeMille Productions / Pathé Exchange Selviää kokonaan. On DVD:llä. </w:t>
            </w:r>
          </w:p>
        </w:tc>
      </w:tr>
      <w:tr>
        <w:trPr/>
        <w:tc>
          <w:tcPr>
            <w:tcW w:w="995" w:type="dxa"/>
            <w:tcBorders/>
            <w:vAlign w:val="center"/>
          </w:tcPr>
          <w:p>
            <w:pPr>
              <w:pStyle w:val="TableContents"/>
              <w:bidi w:val="0"/>
              <w:spacing w:before="0" w:after="283"/>
              <w:jc w:val="left"/>
              <w:rPr/>
            </w:pPr>
            <w:r>
              <w:rPr/>
              <w:t xml:space="preserve">1927.2! 1927 </w:t>
            </w:r>
          </w:p>
        </w:tc>
        <w:tc>
          <w:tcPr>
            <w:tcW w:w="1753" w:type="dxa"/>
            <w:tcBorders/>
            <w:vAlign w:val="center"/>
          </w:tcPr>
          <w:p>
            <w:pPr>
              <w:pStyle w:val="TableContents"/>
              <w:bidi w:val="0"/>
              <w:spacing w:before="0" w:after="283"/>
              <w:jc w:val="left"/>
              <w:rPr/>
            </w:pPr>
            <w:r>
              <w:rPr/>
              <w:t xml:space="preserve">Erämaan voittajat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16 mm:n kopio. Pääosassa Joan Crawford. DVD:llä. </w:t>
            </w:r>
          </w:p>
        </w:tc>
      </w:tr>
      <w:tr>
        <w:trPr/>
        <w:tc>
          <w:tcPr>
            <w:tcW w:w="995" w:type="dxa"/>
            <w:tcBorders/>
            <w:vAlign w:val="center"/>
          </w:tcPr>
          <w:p>
            <w:pPr>
              <w:pStyle w:val="TableContents"/>
              <w:bidi w:val="0"/>
              <w:spacing w:before="0" w:after="283"/>
              <w:jc w:val="left"/>
              <w:rPr/>
            </w:pPr>
            <w:r>
              <w:rPr/>
              <w:t xml:space="preserve">1927.3! 1927 </w:t>
            </w:r>
          </w:p>
        </w:tc>
        <w:tc>
          <w:tcPr>
            <w:tcW w:w="1753" w:type="dxa"/>
            <w:tcBorders/>
            <w:vAlign w:val="center"/>
          </w:tcPr>
          <w:p>
            <w:pPr>
              <w:pStyle w:val="TableContents"/>
              <w:bidi w:val="0"/>
              <w:spacing w:before="0" w:after="283"/>
              <w:jc w:val="left"/>
              <w:rPr/>
            </w:pPr>
            <w:r>
              <w:rPr/>
              <w:t xml:space="preserve">Annie Laurie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204 ft. </w:t>
            </w:r>
          </w:p>
        </w:tc>
        <w:tc>
          <w:tcPr>
            <w:tcW w:w="3969" w:type="dxa"/>
            <w:tcBorders/>
            <w:vAlign w:val="center"/>
          </w:tcPr>
          <w:p>
            <w:pPr>
              <w:pStyle w:val="TableContents"/>
              <w:bidi w:val="0"/>
              <w:spacing w:before="0" w:after="283"/>
              <w:jc w:val="left"/>
              <w:rPr/>
            </w:pPr>
            <w:r>
              <w:rPr/>
              <w:t xml:space="preserve">Metro-Goldwyn-Mayer Extant värillisenä kongressin kirjastossa. </w:t>
            </w:r>
          </w:p>
        </w:tc>
      </w:tr>
      <w:tr>
        <w:trPr/>
        <w:tc>
          <w:tcPr>
            <w:tcW w:w="995" w:type="dxa"/>
            <w:tcBorders/>
            <w:vAlign w:val="center"/>
          </w:tcPr>
          <w:p>
            <w:pPr>
              <w:pStyle w:val="TableContents"/>
              <w:bidi w:val="0"/>
              <w:spacing w:before="0" w:after="283"/>
              <w:jc w:val="left"/>
              <w:rPr/>
            </w:pPr>
            <w:r>
              <w:rPr/>
              <w:t xml:space="preserve">1927.4! 1927 </w:t>
            </w:r>
          </w:p>
        </w:tc>
        <w:tc>
          <w:tcPr>
            <w:tcW w:w="1753" w:type="dxa"/>
            <w:tcBorders/>
            <w:vAlign w:val="center"/>
          </w:tcPr>
          <w:p>
            <w:pPr>
              <w:pStyle w:val="TableContents"/>
              <w:bidi w:val="0"/>
              <w:spacing w:before="0" w:after="283"/>
              <w:jc w:val="left"/>
              <w:rPr/>
            </w:pPr>
            <w:r>
              <w:rPr/>
              <w:t xml:space="preserve">Velho! Velho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Käsi väritys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Kadonnut elokuva. </w:t>
            </w:r>
          </w:p>
        </w:tc>
      </w:tr>
      <w:tr>
        <w:trPr/>
        <w:tc>
          <w:tcPr>
            <w:tcW w:w="995" w:type="dxa"/>
            <w:tcBorders/>
            <w:vAlign w:val="center"/>
          </w:tcPr>
          <w:p>
            <w:pPr>
              <w:pStyle w:val="TableContents"/>
              <w:bidi w:val="0"/>
              <w:spacing w:before="0" w:after="283"/>
              <w:jc w:val="left"/>
              <w:rPr/>
            </w:pPr>
            <w:r>
              <w:rPr/>
              <w:t xml:space="preserve">1927.5! 1927 </w:t>
            </w:r>
          </w:p>
        </w:tc>
        <w:tc>
          <w:tcPr>
            <w:tcW w:w="1753" w:type="dxa"/>
            <w:tcBorders/>
            <w:vAlign w:val="center"/>
          </w:tcPr>
          <w:p>
            <w:pPr>
              <w:pStyle w:val="TableContents"/>
              <w:bidi w:val="0"/>
              <w:spacing w:before="0" w:after="283"/>
              <w:jc w:val="left"/>
              <w:rPr/>
            </w:pPr>
            <w:r>
              <w:rPr/>
              <w:t xml:space="preserve">Napoléon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Keller-Dorian prosessisekvenssit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Abel Gance / Gaumont Extant. Keller-Dorian prosessi osoittautui epäkäytännölliseksi. </w:t>
            </w:r>
          </w:p>
        </w:tc>
      </w:tr>
      <w:tr>
        <w:trPr/>
        <w:tc>
          <w:tcPr>
            <w:tcW w:w="995" w:type="dxa"/>
            <w:tcBorders/>
            <w:vAlign w:val="center"/>
          </w:tcPr>
          <w:p>
            <w:pPr>
              <w:pStyle w:val="TableContents"/>
              <w:bidi w:val="0"/>
              <w:spacing w:before="0" w:after="283"/>
              <w:jc w:val="left"/>
              <w:rPr/>
            </w:pPr>
            <w:r>
              <w:rPr/>
              <w:t xml:space="preserve">1927.6! 1927 </w:t>
            </w:r>
          </w:p>
        </w:tc>
        <w:tc>
          <w:tcPr>
            <w:tcW w:w="1753" w:type="dxa"/>
            <w:tcBorders/>
            <w:vAlign w:val="center"/>
          </w:tcPr>
          <w:p>
            <w:pPr>
              <w:pStyle w:val="TableContents"/>
              <w:bidi w:val="0"/>
              <w:spacing w:before="0" w:after="283"/>
              <w:jc w:val="left"/>
              <w:rPr/>
            </w:pPr>
            <w:r>
              <w:rPr/>
              <w:t xml:space="preserve">La revue des revues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Pathéchrome-sisäkkeet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sz w:val="4"/>
                <w:szCs w:val="4"/>
              </w:rPr>
            </w:pPr>
            <w:r>
              <w:rPr>
                <w:sz w:val="4"/>
                <w:szCs w:val="4"/>
              </w:rPr>
              <w:t xml:space="preserve">Säilynyt. </w:t>
            </w:r>
          </w:p>
        </w:tc>
      </w:tr>
      <w:tr>
        <w:trPr/>
        <w:tc>
          <w:tcPr>
            <w:tcW w:w="995" w:type="dxa"/>
            <w:tcBorders/>
            <w:vAlign w:val="center"/>
          </w:tcPr>
          <w:p>
            <w:pPr>
              <w:pStyle w:val="TableContents"/>
              <w:bidi w:val="0"/>
              <w:spacing w:before="0" w:after="283"/>
              <w:jc w:val="left"/>
              <w:rPr/>
            </w:pPr>
            <w:r>
              <w:rPr/>
              <w:t xml:space="preserve">1928.1! 1928 </w:t>
            </w:r>
          </w:p>
        </w:tc>
        <w:tc>
          <w:tcPr>
            <w:tcW w:w="1753" w:type="dxa"/>
            <w:tcBorders/>
            <w:vAlign w:val="center"/>
          </w:tcPr>
          <w:p>
            <w:pPr>
              <w:pStyle w:val="TableContents"/>
              <w:bidi w:val="0"/>
              <w:spacing w:before="0" w:after="283"/>
              <w:jc w:val="left"/>
              <w:rPr/>
            </w:pPr>
            <w:r>
              <w:rPr/>
              <w:t xml:space="preserve">La Femme et le pantin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Keller-Dorianin prosessi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sz w:val="4"/>
                <w:szCs w:val="4"/>
              </w:rPr>
            </w:pPr>
            <w:r>
              <w:rPr>
                <w:sz w:val="4"/>
                <w:szCs w:val="4"/>
              </w:rPr>
              <w:t xml:space="preserve">Säilynyt. Ohjaaja Jacques de Baroncelli </w:t>
            </w:r>
          </w:p>
        </w:tc>
      </w:tr>
      <w:tr>
        <w:trPr/>
        <w:tc>
          <w:tcPr>
            <w:tcW w:w="995" w:type="dxa"/>
            <w:tcBorders/>
            <w:vAlign w:val="center"/>
          </w:tcPr>
          <w:p>
            <w:pPr>
              <w:pStyle w:val="TableContents"/>
              <w:bidi w:val="0"/>
              <w:spacing w:before="0" w:after="283"/>
              <w:jc w:val="left"/>
              <w:rPr/>
            </w:pPr>
            <w:r>
              <w:rPr/>
              <w:t xml:space="preserve">1928.2! 1928 </w:t>
            </w:r>
          </w:p>
        </w:tc>
        <w:tc>
          <w:tcPr>
            <w:tcW w:w="1753" w:type="dxa"/>
            <w:tcBorders/>
            <w:vAlign w:val="center"/>
          </w:tcPr>
          <w:p>
            <w:pPr>
              <w:pStyle w:val="TableContents"/>
              <w:bidi w:val="0"/>
              <w:spacing w:before="0" w:after="283"/>
              <w:jc w:val="left"/>
              <w:rPr/>
            </w:pPr>
            <w:r>
              <w:rPr/>
              <w:t xml:space="preserve">Vain rohkeat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549 ft. </w:t>
            </w:r>
          </w:p>
        </w:tc>
        <w:tc>
          <w:tcPr>
            <w:tcW w:w="3969" w:type="dxa"/>
            <w:tcBorders/>
            <w:vAlign w:val="center"/>
          </w:tcPr>
          <w:p>
            <w:pPr>
              <w:pStyle w:val="TableContents"/>
              <w:bidi w:val="0"/>
              <w:spacing w:before="0" w:after="283"/>
              <w:jc w:val="left"/>
              <w:rPr/>
            </w:pPr>
            <w:r>
              <w:rPr/>
              <w:t xml:space="preserve">Kettu Tuntematon </w:t>
            </w:r>
          </w:p>
        </w:tc>
      </w:tr>
      <w:tr>
        <w:trPr/>
        <w:tc>
          <w:tcPr>
            <w:tcW w:w="995" w:type="dxa"/>
            <w:tcBorders/>
            <w:vAlign w:val="center"/>
          </w:tcPr>
          <w:p>
            <w:pPr>
              <w:pStyle w:val="TableContents"/>
              <w:bidi w:val="0"/>
              <w:spacing w:before="0" w:after="283"/>
              <w:jc w:val="left"/>
              <w:rPr/>
            </w:pPr>
            <w:r>
              <w:rPr/>
              <w:t xml:space="preserve">1928.3! 1928 </w:t>
            </w:r>
          </w:p>
        </w:tc>
        <w:tc>
          <w:tcPr>
            <w:tcW w:w="1753" w:type="dxa"/>
            <w:tcBorders/>
            <w:vAlign w:val="center"/>
          </w:tcPr>
          <w:p>
            <w:pPr>
              <w:pStyle w:val="TableContents"/>
              <w:bidi w:val="0"/>
              <w:spacing w:before="0" w:after="283"/>
              <w:jc w:val="left"/>
              <w:rPr/>
            </w:pPr>
            <w:r>
              <w:rPr/>
              <w:t xml:space="preserve">Häät! Häämarssi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käsiväritys. </w:t>
            </w:r>
          </w:p>
        </w:tc>
        <w:tc>
          <w:tcPr>
            <w:tcW w:w="846" w:type="dxa"/>
            <w:tcBorders/>
            <w:vAlign w:val="center"/>
          </w:tcPr>
          <w:p>
            <w:pPr>
              <w:pStyle w:val="TableContents"/>
              <w:bidi w:val="0"/>
              <w:spacing w:before="0" w:after="283"/>
              <w:jc w:val="left"/>
              <w:rPr/>
            </w:pPr>
            <w:r>
              <w:rPr/>
              <w:t xml:space="preserve">294 ft. </w:t>
            </w:r>
          </w:p>
        </w:tc>
        <w:tc>
          <w:tcPr>
            <w:tcW w:w="3969" w:type="dxa"/>
            <w:tcBorders/>
            <w:vAlign w:val="center"/>
          </w:tcPr>
          <w:p>
            <w:pPr>
              <w:pStyle w:val="TableContents"/>
              <w:bidi w:val="0"/>
              <w:spacing w:before="0" w:after="283"/>
              <w:jc w:val="left"/>
              <w:rPr/>
            </w:pPr>
            <w:r>
              <w:rPr/>
              <w:t xml:space="preserve">Paramount Extant. Ohjaaja Erich von Stroheim </w:t>
            </w:r>
          </w:p>
        </w:tc>
      </w:tr>
      <w:tr>
        <w:trPr/>
        <w:tc>
          <w:tcPr>
            <w:tcW w:w="995" w:type="dxa"/>
            <w:tcBorders/>
            <w:vAlign w:val="center"/>
          </w:tcPr>
          <w:p>
            <w:pPr>
              <w:pStyle w:val="TableContents"/>
              <w:bidi w:val="0"/>
              <w:spacing w:before="0" w:after="283"/>
              <w:jc w:val="left"/>
              <w:rPr/>
            </w:pPr>
            <w:r>
              <w:rPr/>
              <w:t xml:space="preserve">1928.4! 1928 </w:t>
            </w:r>
          </w:p>
        </w:tc>
        <w:tc>
          <w:tcPr>
            <w:tcW w:w="1753" w:type="dxa"/>
            <w:tcBorders/>
            <w:vAlign w:val="center"/>
          </w:tcPr>
          <w:p>
            <w:pPr>
              <w:pStyle w:val="TableContents"/>
              <w:bidi w:val="0"/>
              <w:spacing w:before="0" w:after="283"/>
              <w:jc w:val="left"/>
              <w:rPr/>
            </w:pPr>
            <w:r>
              <w:rPr/>
              <w:t xml:space="preserve">Punaiset hiukset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57 ft. </w:t>
            </w:r>
          </w:p>
        </w:tc>
        <w:tc>
          <w:tcPr>
            <w:tcW w:w="3969" w:type="dxa"/>
            <w:tcBorders/>
            <w:vAlign w:val="center"/>
          </w:tcPr>
          <w:p>
            <w:pPr>
              <w:pStyle w:val="TableContents"/>
              <w:bidi w:val="0"/>
              <w:spacing w:before="0" w:after="283"/>
              <w:jc w:val="left"/>
              <w:rPr/>
            </w:pPr>
            <w:r>
              <w:rPr/>
              <w:t xml:space="preserve">Paramount Kadonnut elokuva. Värikokeita on jäljellä UCLA:n elokuva- ja televisioarkistossa. </w:t>
            </w:r>
          </w:p>
        </w:tc>
      </w:tr>
      <w:tr>
        <w:trPr/>
        <w:tc>
          <w:tcPr>
            <w:tcW w:w="995" w:type="dxa"/>
            <w:tcBorders/>
            <w:vAlign w:val="center"/>
          </w:tcPr>
          <w:p>
            <w:pPr>
              <w:pStyle w:val="TableContents"/>
              <w:bidi w:val="0"/>
              <w:spacing w:before="0" w:after="283"/>
              <w:jc w:val="left"/>
              <w:rPr/>
            </w:pPr>
            <w:r>
              <w:rPr/>
              <w:t xml:space="preserve">1928.5! 1928 </w:t>
            </w:r>
          </w:p>
        </w:tc>
        <w:tc>
          <w:tcPr>
            <w:tcW w:w="1753" w:type="dxa"/>
            <w:tcBorders/>
            <w:vAlign w:val="center"/>
          </w:tcPr>
          <w:p>
            <w:pPr>
              <w:pStyle w:val="TableContents"/>
              <w:bidi w:val="0"/>
              <w:spacing w:before="0" w:after="283"/>
              <w:jc w:val="left"/>
              <w:rPr/>
            </w:pPr>
            <w:r>
              <w:rPr/>
              <w:t xml:space="preserve">Casanova </w:t>
            </w:r>
          </w:p>
        </w:tc>
        <w:tc>
          <w:tcPr>
            <w:tcW w:w="1077" w:type="dxa"/>
            <w:tcBorders/>
            <w:vAlign w:val="center"/>
          </w:tcPr>
          <w:p>
            <w:pPr>
              <w:pStyle w:val="TableContents"/>
              <w:bidi w:val="0"/>
              <w:spacing w:before="0" w:after="283"/>
              <w:jc w:val="left"/>
              <w:rPr/>
            </w:pPr>
            <w:r>
              <w:rPr/>
              <w:t xml:space="preserve">Saksa </w:t>
            </w:r>
          </w:p>
        </w:tc>
        <w:tc>
          <w:tcPr>
            <w:tcW w:w="1565" w:type="dxa"/>
            <w:tcBorders/>
            <w:vAlign w:val="center"/>
          </w:tcPr>
          <w:p>
            <w:pPr>
              <w:pStyle w:val="TableContents"/>
              <w:bidi w:val="0"/>
              <w:spacing w:before="0" w:after="283"/>
              <w:jc w:val="left"/>
              <w:rPr/>
            </w:pPr>
            <w:r>
              <w:rPr/>
              <w:t xml:space="preserve">Pathéchrome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Ciné-Alliance / Pathé Extant. Perustuu Ralph Benatzkyn operettiin. </w:t>
            </w:r>
          </w:p>
        </w:tc>
      </w:tr>
      <w:tr>
        <w:trPr/>
        <w:tc>
          <w:tcPr>
            <w:tcW w:w="995" w:type="dxa"/>
            <w:tcBorders/>
            <w:vAlign w:val="center"/>
          </w:tcPr>
          <w:p>
            <w:pPr>
              <w:pStyle w:val="TableContents"/>
              <w:bidi w:val="0"/>
              <w:spacing w:before="0" w:after="283"/>
              <w:jc w:val="left"/>
              <w:rPr/>
            </w:pPr>
            <w:r>
              <w:rPr/>
              <w:t xml:space="preserve">1928.6! 1928 </w:t>
            </w:r>
          </w:p>
        </w:tc>
        <w:tc>
          <w:tcPr>
            <w:tcW w:w="1753" w:type="dxa"/>
            <w:tcBorders/>
            <w:vAlign w:val="center"/>
          </w:tcPr>
          <w:p>
            <w:pPr>
              <w:pStyle w:val="TableContents"/>
              <w:bidi w:val="0"/>
              <w:spacing w:before="0" w:after="283"/>
              <w:jc w:val="left"/>
              <w:rPr/>
            </w:pPr>
            <w:r>
              <w:rPr/>
              <w:t xml:space="preserve">Viikinki! Viikinki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8398 ft. </w:t>
            </w:r>
          </w:p>
        </w:tc>
        <w:tc>
          <w:tcPr>
            <w:tcW w:w="3969" w:type="dxa"/>
            <w:tcBorders/>
            <w:vAlign w:val="center"/>
          </w:tcPr>
          <w:p>
            <w:pPr>
              <w:pStyle w:val="TableContents"/>
              <w:bidi w:val="0"/>
              <w:spacing w:before="0" w:after="283"/>
              <w:jc w:val="left"/>
              <w:rPr/>
            </w:pPr>
            <w:r>
              <w:rPr/>
              <w:t xml:space="preserve">Metro-Goldwyn-Mayer Extant. Ensimmäinen Technicolor-elokuva, jossa on ääni (synkronoitu musiikkipartituuri ja äänitehosteet, ei dialogia tai "elävää" ääntä). DVD:llä. </w:t>
            </w:r>
          </w:p>
        </w:tc>
      </w:tr>
      <w:tr>
        <w:trPr/>
        <w:tc>
          <w:tcPr>
            <w:tcW w:w="995" w:type="dxa"/>
            <w:tcBorders/>
            <w:vAlign w:val="center"/>
          </w:tcPr>
          <w:p>
            <w:pPr>
              <w:pStyle w:val="TableContents"/>
              <w:bidi w:val="0"/>
              <w:spacing w:before="0" w:after="283"/>
              <w:jc w:val="left"/>
              <w:rPr/>
            </w:pPr>
            <w:r>
              <w:rPr/>
              <w:t xml:space="preserve">1928.7! 1928 </w:t>
            </w:r>
          </w:p>
        </w:tc>
        <w:tc>
          <w:tcPr>
            <w:tcW w:w="1753" w:type="dxa"/>
            <w:tcBorders/>
            <w:vAlign w:val="center"/>
          </w:tcPr>
          <w:p>
            <w:pPr>
              <w:pStyle w:val="TableContents"/>
              <w:bidi w:val="0"/>
              <w:spacing w:before="0" w:after="283"/>
              <w:jc w:val="left"/>
              <w:rPr/>
            </w:pPr>
            <w:r>
              <w:rPr/>
              <w:t xml:space="preserve">Vettä! Vesireikä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332 ft. </w:t>
            </w:r>
          </w:p>
        </w:tc>
        <w:tc>
          <w:tcPr>
            <w:tcW w:w="3969" w:type="dxa"/>
            <w:tcBorders/>
            <w:vAlign w:val="center"/>
          </w:tcPr>
          <w:p>
            <w:pPr>
              <w:pStyle w:val="TableContents"/>
              <w:bidi w:val="0"/>
              <w:spacing w:before="0" w:after="283"/>
              <w:jc w:val="left"/>
              <w:rPr/>
            </w:pPr>
            <w:r>
              <w:rPr/>
              <w:t xml:space="preserve">Paramount Status tuntematon. </w:t>
            </w:r>
          </w:p>
        </w:tc>
      </w:tr>
      <w:tr>
        <w:trPr/>
        <w:tc>
          <w:tcPr>
            <w:tcW w:w="995" w:type="dxa"/>
            <w:tcBorders/>
            <w:vAlign w:val="center"/>
          </w:tcPr>
          <w:p>
            <w:pPr>
              <w:pStyle w:val="TableContents"/>
              <w:bidi w:val="0"/>
              <w:spacing w:before="0" w:after="283"/>
              <w:jc w:val="left"/>
              <w:rPr/>
            </w:pPr>
            <w:r>
              <w:rPr/>
              <w:t xml:space="preserve">1928.8! 1928 </w:t>
            </w:r>
          </w:p>
        </w:tc>
        <w:tc>
          <w:tcPr>
            <w:tcW w:w="1753" w:type="dxa"/>
            <w:tcBorders/>
            <w:vAlign w:val="center"/>
          </w:tcPr>
          <w:p>
            <w:pPr>
              <w:pStyle w:val="TableContents"/>
              <w:bidi w:val="0"/>
              <w:spacing w:before="0" w:after="283"/>
              <w:jc w:val="left"/>
              <w:rPr/>
            </w:pPr>
            <w:r>
              <w:rPr/>
              <w:t xml:space="preserve">Sotaoikeus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473 ft. </w:t>
            </w:r>
          </w:p>
        </w:tc>
        <w:tc>
          <w:tcPr>
            <w:tcW w:w="3969" w:type="dxa"/>
            <w:tcBorders/>
            <w:vAlign w:val="center"/>
          </w:tcPr>
          <w:p>
            <w:pPr>
              <w:pStyle w:val="TableContents"/>
              <w:bidi w:val="0"/>
              <w:spacing w:before="0" w:after="283"/>
              <w:jc w:val="left"/>
              <w:rPr/>
            </w:pPr>
            <w:r>
              <w:rPr/>
              <w:t xml:space="preserve">Columbia Pictures Status tuntematon. </w:t>
            </w:r>
          </w:p>
        </w:tc>
      </w:tr>
      <w:tr>
        <w:trPr/>
        <w:tc>
          <w:tcPr>
            <w:tcW w:w="995" w:type="dxa"/>
            <w:tcBorders/>
            <w:vAlign w:val="center"/>
          </w:tcPr>
          <w:p>
            <w:pPr>
              <w:pStyle w:val="TableContents"/>
              <w:bidi w:val="0"/>
              <w:spacing w:before="0" w:after="283"/>
              <w:jc w:val="left"/>
              <w:rPr/>
            </w:pPr>
            <w:r>
              <w:rPr/>
              <w:t xml:space="preserve">1929.01! 1929 </w:t>
            </w:r>
          </w:p>
        </w:tc>
        <w:tc>
          <w:tcPr>
            <w:tcW w:w="1753" w:type="dxa"/>
            <w:tcBorders/>
            <w:vAlign w:val="center"/>
          </w:tcPr>
          <w:p>
            <w:pPr>
              <w:pStyle w:val="TableContents"/>
              <w:bidi w:val="0"/>
              <w:spacing w:before="0" w:after="283"/>
              <w:jc w:val="left"/>
              <w:rPr/>
            </w:pPr>
            <w:r>
              <w:rPr/>
              <w:t xml:space="preserve">Redskin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Enimmäkseen Technicolor, jossa on seepiasävyisiä jaksoja. </w:t>
            </w:r>
          </w:p>
        </w:tc>
        <w:tc>
          <w:tcPr>
            <w:tcW w:w="846" w:type="dxa"/>
            <w:tcBorders/>
            <w:vAlign w:val="center"/>
          </w:tcPr>
          <w:p>
            <w:pPr>
              <w:pStyle w:val="TableContents"/>
              <w:bidi w:val="0"/>
              <w:spacing w:before="0" w:after="283"/>
              <w:jc w:val="left"/>
              <w:rPr/>
            </w:pPr>
            <w:r>
              <w:rPr/>
              <w:t xml:space="preserve">4463 ft. </w:t>
            </w:r>
          </w:p>
        </w:tc>
        <w:tc>
          <w:tcPr>
            <w:tcW w:w="3969" w:type="dxa"/>
            <w:tcBorders/>
            <w:vAlign w:val="center"/>
          </w:tcPr>
          <w:p>
            <w:pPr>
              <w:pStyle w:val="TableContents"/>
              <w:bidi w:val="0"/>
              <w:spacing w:before="0" w:after="283"/>
              <w:jc w:val="left"/>
              <w:rPr/>
            </w:pPr>
            <w:r>
              <w:rPr/>
              <w:t xml:space="preserve">Paramount Synkronoitu musiikki ja äänitehosteet, mutta ei dialogia tai "elävää" ääntä. Säilyy täydellisenä. DVD:llä. </w:t>
            </w:r>
          </w:p>
        </w:tc>
      </w:tr>
      <w:tr>
        <w:trPr/>
        <w:tc>
          <w:tcPr>
            <w:tcW w:w="995" w:type="dxa"/>
            <w:tcBorders/>
            <w:vAlign w:val="center"/>
          </w:tcPr>
          <w:p>
            <w:pPr>
              <w:pStyle w:val="TableContents"/>
              <w:bidi w:val="0"/>
              <w:spacing w:before="0" w:after="283"/>
              <w:jc w:val="left"/>
              <w:rPr/>
            </w:pPr>
            <w:r>
              <w:rPr/>
              <w:t xml:space="preserve">1929.02! 1929 </w:t>
            </w:r>
          </w:p>
        </w:tc>
        <w:tc>
          <w:tcPr>
            <w:tcW w:w="1753" w:type="dxa"/>
            <w:tcBorders/>
            <w:vAlign w:val="center"/>
          </w:tcPr>
          <w:p>
            <w:pPr>
              <w:pStyle w:val="TableContents"/>
              <w:bidi w:val="0"/>
              <w:spacing w:before="0" w:after="283"/>
              <w:jc w:val="left"/>
              <w:rPr/>
            </w:pPr>
            <w:r>
              <w:rPr/>
              <w:t xml:space="preserve">Show jatkuu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w:t>
            </w:r>
          </w:p>
        </w:tc>
        <w:tc>
          <w:tcPr>
            <w:tcW w:w="846" w:type="dxa"/>
            <w:tcBorders/>
            <w:vAlign w:val="center"/>
          </w:tcPr>
          <w:p>
            <w:pPr>
              <w:pStyle w:val="TableContents"/>
              <w:bidi w:val="0"/>
              <w:spacing w:before="0" w:after="283"/>
              <w:jc w:val="left"/>
              <w:rPr/>
            </w:pPr>
            <w:r>
              <w:rPr/>
              <w:t xml:space="preserve">9592 ft. </w:t>
            </w:r>
          </w:p>
        </w:tc>
        <w:tc>
          <w:tcPr>
            <w:tcW w:w="3969" w:type="dxa"/>
            <w:tcBorders/>
            <w:vAlign w:val="center"/>
          </w:tcPr>
          <w:p>
            <w:pPr>
              <w:pStyle w:val="TableContents"/>
              <w:bidi w:val="0"/>
              <w:spacing w:before="0" w:after="283"/>
              <w:jc w:val="left"/>
              <w:rPr/>
            </w:pPr>
            <w:r>
              <w:rPr/>
              <w:t xml:space="preserve">Warner Bros. Extant mustavalkoisena. 20 sekunnin mittainen väriklippi on yksityisessä kokoelmassa. Ensimmäinen kokonaan puhuva värielokuva. DVD:llä. </w:t>
            </w:r>
          </w:p>
        </w:tc>
      </w:tr>
      <w:tr>
        <w:trPr/>
        <w:tc>
          <w:tcPr>
            <w:tcW w:w="995" w:type="dxa"/>
            <w:tcBorders/>
            <w:vAlign w:val="center"/>
          </w:tcPr>
          <w:p>
            <w:pPr>
              <w:pStyle w:val="TableContents"/>
              <w:bidi w:val="0"/>
              <w:spacing w:before="0" w:after="283"/>
              <w:jc w:val="left"/>
              <w:rPr/>
            </w:pPr>
            <w:r>
              <w:rPr/>
              <w:t xml:space="preserve">1929.03! 1929 </w:t>
            </w:r>
          </w:p>
        </w:tc>
        <w:tc>
          <w:tcPr>
            <w:tcW w:w="1753" w:type="dxa"/>
            <w:tcBorders/>
            <w:vAlign w:val="center"/>
          </w:tcPr>
          <w:p>
            <w:pPr>
              <w:pStyle w:val="TableContents"/>
              <w:bidi w:val="0"/>
              <w:spacing w:before="0" w:after="283"/>
              <w:jc w:val="left"/>
              <w:rPr/>
            </w:pPr>
            <w:r>
              <w:rPr/>
              <w:t xml:space="preserve">Harmony Heaven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Pathéchrome-sekvenssit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Brittiläiset kansainväliset kuvat British Film Institutessa </w:t>
            </w:r>
          </w:p>
        </w:tc>
      </w:tr>
      <w:tr>
        <w:trPr/>
        <w:tc>
          <w:tcPr>
            <w:tcW w:w="995" w:type="dxa"/>
            <w:tcBorders/>
            <w:vAlign w:val="center"/>
          </w:tcPr>
          <w:p>
            <w:pPr>
              <w:pStyle w:val="TableContents"/>
              <w:bidi w:val="0"/>
              <w:spacing w:before="0" w:after="283"/>
              <w:jc w:val="left"/>
              <w:rPr/>
            </w:pPr>
            <w:r>
              <w:rPr/>
              <w:t xml:space="preserve">1929.04! 1929 </w:t>
            </w:r>
          </w:p>
        </w:tc>
        <w:tc>
          <w:tcPr>
            <w:tcW w:w="1753" w:type="dxa"/>
            <w:tcBorders/>
            <w:vAlign w:val="center"/>
          </w:tcPr>
          <w:p>
            <w:pPr>
              <w:pStyle w:val="TableContents"/>
              <w:bidi w:val="0"/>
              <w:spacing w:before="0" w:after="283"/>
              <w:jc w:val="left"/>
              <w:rPr/>
            </w:pPr>
            <w:r>
              <w:rPr/>
              <w:t xml:space="preserve">rom! Sevillan romanssi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Pathéchrome-ominaisuus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British International Picturesin ääniversio julkaistiin heinäkuussa 1930. Ensimmäinen brittiläinen äänielokuva, joka julkaistiin värillisenä Pathéchrome-värimenetelmällä. DVD:llä. </w:t>
            </w:r>
          </w:p>
        </w:tc>
      </w:tr>
      <w:tr>
        <w:trPr/>
        <w:tc>
          <w:tcPr>
            <w:tcW w:w="995" w:type="dxa"/>
            <w:tcBorders/>
            <w:vAlign w:val="center"/>
          </w:tcPr>
          <w:p>
            <w:pPr>
              <w:pStyle w:val="TableContents"/>
              <w:bidi w:val="0"/>
              <w:spacing w:before="0" w:after="283"/>
              <w:jc w:val="left"/>
              <w:rPr/>
            </w:pPr>
            <w:r>
              <w:rPr/>
              <w:t xml:space="preserve">1929.05! 1929 </w:t>
            </w:r>
          </w:p>
        </w:tc>
        <w:tc>
          <w:tcPr>
            <w:tcW w:w="1753" w:type="dxa"/>
            <w:tcBorders/>
            <w:vAlign w:val="center"/>
          </w:tcPr>
          <w:p>
            <w:pPr>
              <w:pStyle w:val="TableContents"/>
              <w:bidi w:val="0"/>
              <w:spacing w:before="0" w:after="283"/>
              <w:jc w:val="left"/>
              <w:rPr/>
            </w:pPr>
            <w:r>
              <w:rPr/>
              <w:t xml:space="preserve">Devil-May-Care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Prints selviytyy. </w:t>
            </w:r>
          </w:p>
        </w:tc>
      </w:tr>
      <w:tr>
        <w:trPr/>
        <w:tc>
          <w:tcPr>
            <w:tcW w:w="995" w:type="dxa"/>
            <w:tcBorders/>
            <w:vAlign w:val="center"/>
          </w:tcPr>
          <w:p>
            <w:pPr>
              <w:pStyle w:val="TableContents"/>
              <w:bidi w:val="0"/>
              <w:spacing w:before="0" w:after="283"/>
              <w:jc w:val="left"/>
              <w:rPr/>
            </w:pPr>
            <w:r>
              <w:rPr/>
              <w:t xml:space="preserve">1929.06! 1929 </w:t>
            </w:r>
          </w:p>
        </w:tc>
        <w:tc>
          <w:tcPr>
            <w:tcW w:w="1753" w:type="dxa"/>
            <w:tcBorders/>
            <w:vAlign w:val="center"/>
          </w:tcPr>
          <w:p>
            <w:pPr>
              <w:pStyle w:val="TableContents"/>
              <w:bidi w:val="0"/>
              <w:spacing w:before="0" w:after="283"/>
              <w:jc w:val="left"/>
              <w:rPr/>
            </w:pPr>
            <w:r>
              <w:rPr/>
              <w:t xml:space="preserve">Näytä! Näytösten show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9987 ft. </w:t>
            </w:r>
          </w:p>
        </w:tc>
        <w:tc>
          <w:tcPr>
            <w:tcW w:w="3969" w:type="dxa"/>
            <w:tcBorders/>
            <w:vAlign w:val="center"/>
          </w:tcPr>
          <w:p>
            <w:pPr>
              <w:pStyle w:val="TableContents"/>
              <w:bidi w:val="0"/>
              <w:spacing w:before="0" w:after="283"/>
              <w:jc w:val="left"/>
              <w:rPr/>
            </w:pPr>
            <w:r>
              <w:rPr/>
              <w:t xml:space="preserve">Warner Bros. Ainoastaan mustavalkoisena, paitsi ``Chinese Fantasy'' -numero, jossa esiintyvät Myrna Loy ja Nick Lucas, ja osa tai koko ``Meet My Sister'' -numero. DVD:llä jälkimmäinen numero mustavalkoisena (värimateriaalia on löydetty vasta äskettäin). </w:t>
            </w:r>
          </w:p>
        </w:tc>
      </w:tr>
      <w:tr>
        <w:trPr/>
        <w:tc>
          <w:tcPr>
            <w:tcW w:w="995" w:type="dxa"/>
            <w:tcBorders/>
            <w:vAlign w:val="center"/>
          </w:tcPr>
          <w:p>
            <w:pPr>
              <w:pStyle w:val="TableContents"/>
              <w:bidi w:val="0"/>
              <w:spacing w:before="0" w:after="283"/>
              <w:jc w:val="left"/>
              <w:rPr/>
            </w:pPr>
            <w:r>
              <w:rPr/>
              <w:t xml:space="preserve">1929.07! 1929 </w:t>
            </w:r>
          </w:p>
        </w:tc>
        <w:tc>
          <w:tcPr>
            <w:tcW w:w="1753" w:type="dxa"/>
            <w:tcBorders/>
            <w:vAlign w:val="center"/>
          </w:tcPr>
          <w:p>
            <w:pPr>
              <w:pStyle w:val="TableContents"/>
              <w:bidi w:val="0"/>
              <w:spacing w:before="0" w:after="283"/>
              <w:jc w:val="left"/>
              <w:rPr/>
            </w:pPr>
            <w:r>
              <w:rPr/>
              <w:t xml:space="preserve">Teräväkorkoiset korot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270 ft. </w:t>
            </w:r>
          </w:p>
        </w:tc>
        <w:tc>
          <w:tcPr>
            <w:tcW w:w="3969" w:type="dxa"/>
            <w:tcBorders/>
            <w:vAlign w:val="center"/>
          </w:tcPr>
          <w:p>
            <w:pPr>
              <w:pStyle w:val="TableContents"/>
              <w:bidi w:val="0"/>
              <w:spacing w:before="0" w:after="283"/>
              <w:jc w:val="left"/>
              <w:rPr/>
            </w:pPr>
            <w:r>
              <w:rPr/>
              <w:t xml:space="preserve">Paramount Extant valmis UCLA:ssa. Yleisradion master on mustavalkoinen. </w:t>
            </w:r>
          </w:p>
        </w:tc>
      </w:tr>
      <w:tr>
        <w:trPr/>
        <w:tc>
          <w:tcPr>
            <w:tcW w:w="995" w:type="dxa"/>
            <w:tcBorders/>
            <w:vAlign w:val="center"/>
          </w:tcPr>
          <w:p>
            <w:pPr>
              <w:pStyle w:val="TableContents"/>
              <w:bidi w:val="0"/>
              <w:spacing w:before="0" w:after="283"/>
              <w:jc w:val="left"/>
              <w:rPr/>
            </w:pPr>
            <w:r>
              <w:rPr/>
              <w:t xml:space="preserve">1929.08! 1929 </w:t>
            </w:r>
          </w:p>
        </w:tc>
        <w:tc>
          <w:tcPr>
            <w:tcW w:w="1753" w:type="dxa"/>
            <w:tcBorders/>
            <w:vAlign w:val="center"/>
          </w:tcPr>
          <w:p>
            <w:pPr>
              <w:pStyle w:val="TableContents"/>
              <w:bidi w:val="0"/>
              <w:spacing w:before="0" w:after="283"/>
              <w:jc w:val="left"/>
              <w:rPr/>
            </w:pPr>
            <w:r>
              <w:rPr/>
              <w:t xml:space="preserve">Pariisi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3645 ft. </w:t>
            </w:r>
          </w:p>
        </w:tc>
        <w:tc>
          <w:tcPr>
            <w:tcW w:w="3969" w:type="dxa"/>
            <w:tcBorders/>
            <w:vAlign w:val="center"/>
          </w:tcPr>
          <w:p>
            <w:pPr>
              <w:pStyle w:val="TableContents"/>
              <w:bidi w:val="0"/>
              <w:spacing w:before="0" w:after="283"/>
              <w:jc w:val="left"/>
              <w:rPr/>
            </w:pPr>
            <w:r>
              <w:rPr/>
              <w:t xml:space="preserve">Warner Bros. Picture hävisi. Ääniraita säilynyt. </w:t>
            </w:r>
          </w:p>
        </w:tc>
      </w:tr>
      <w:tr>
        <w:trPr/>
        <w:tc>
          <w:tcPr>
            <w:tcW w:w="995" w:type="dxa"/>
            <w:tcBorders/>
            <w:vAlign w:val="center"/>
          </w:tcPr>
          <w:p>
            <w:pPr>
              <w:pStyle w:val="TableContents"/>
              <w:bidi w:val="0"/>
              <w:spacing w:before="0" w:after="283"/>
              <w:jc w:val="left"/>
              <w:rPr/>
            </w:pPr>
            <w:r>
              <w:rPr/>
              <w:t xml:space="preserve">1929.09! 1929 </w:t>
            </w:r>
          </w:p>
        </w:tc>
        <w:tc>
          <w:tcPr>
            <w:tcW w:w="1753" w:type="dxa"/>
            <w:tcBorders/>
            <w:vAlign w:val="center"/>
          </w:tcPr>
          <w:p>
            <w:pPr>
              <w:pStyle w:val="TableContents"/>
              <w:bidi w:val="0"/>
              <w:spacing w:before="0" w:after="283"/>
              <w:jc w:val="left"/>
              <w:rPr/>
            </w:pPr>
            <w:r>
              <w:rPr/>
              <w:t xml:space="preserve">Broadwayn kullankaivajat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9122 ft. </w:t>
            </w:r>
          </w:p>
        </w:tc>
        <w:tc>
          <w:tcPr>
            <w:tcW w:w="3969" w:type="dxa"/>
            <w:tcBorders/>
            <w:vAlign w:val="center"/>
          </w:tcPr>
          <w:p>
            <w:pPr>
              <w:pStyle w:val="TableContents"/>
              <w:bidi w:val="0"/>
              <w:spacing w:before="0" w:after="283"/>
              <w:jc w:val="left"/>
              <w:rPr/>
            </w:pPr>
            <w:r>
              <w:rPr/>
              <w:t xml:space="preserve">Warner Bros. Kaksi epätäydellistä kiekkoa ja joitakin lyhyitä katkelmia jäljellä. Täydellinen ääniraita säilynyt. DVD:llä jäljellä olevat kiekot. </w:t>
            </w:r>
          </w:p>
        </w:tc>
      </w:tr>
      <w:tr>
        <w:trPr/>
        <w:tc>
          <w:tcPr>
            <w:tcW w:w="995" w:type="dxa"/>
            <w:tcBorders/>
            <w:vAlign w:val="center"/>
          </w:tcPr>
          <w:p>
            <w:pPr>
              <w:pStyle w:val="TableContents"/>
              <w:bidi w:val="0"/>
              <w:spacing w:before="0" w:after="283"/>
              <w:jc w:val="left"/>
              <w:rPr/>
            </w:pPr>
            <w:r>
              <w:rPr/>
              <w:t xml:space="preserve">1929.1! 1929 </w:t>
            </w:r>
          </w:p>
        </w:tc>
        <w:tc>
          <w:tcPr>
            <w:tcW w:w="1753" w:type="dxa"/>
            <w:tcBorders/>
            <w:vAlign w:val="center"/>
          </w:tcPr>
          <w:p>
            <w:pPr>
              <w:pStyle w:val="TableContents"/>
              <w:bidi w:val="0"/>
              <w:spacing w:before="0" w:after="283"/>
              <w:jc w:val="left"/>
              <w:rPr/>
            </w:pPr>
            <w:r>
              <w:rPr/>
              <w:t xml:space="preserve">Sally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9280 ft. </w:t>
            </w:r>
          </w:p>
        </w:tc>
        <w:tc>
          <w:tcPr>
            <w:tcW w:w="3969" w:type="dxa"/>
            <w:tcBorders/>
            <w:vAlign w:val="center"/>
          </w:tcPr>
          <w:p>
            <w:pPr>
              <w:pStyle w:val="TableContents"/>
              <w:bidi w:val="0"/>
              <w:spacing w:before="0" w:after="283"/>
              <w:jc w:val="left"/>
              <w:rPr/>
            </w:pPr>
            <w:r>
              <w:rPr/>
              <w:t xml:space="preserve">First National-Warner Bros. Vain mustavalkoisena. Myös kaksiminuuttinen värillinen jakso on säilynyt. DVD:llä. </w:t>
            </w:r>
          </w:p>
        </w:tc>
      </w:tr>
      <w:tr>
        <w:trPr/>
        <w:tc>
          <w:tcPr>
            <w:tcW w:w="995" w:type="dxa"/>
            <w:tcBorders/>
            <w:vAlign w:val="center"/>
          </w:tcPr>
          <w:p>
            <w:pPr>
              <w:pStyle w:val="TableContents"/>
              <w:bidi w:val="0"/>
              <w:spacing w:before="0" w:after="283"/>
              <w:jc w:val="left"/>
              <w:rPr/>
            </w:pPr>
            <w:r>
              <w:rPr/>
              <w:t xml:space="preserve">1929.11! 1929 </w:t>
            </w:r>
          </w:p>
        </w:tc>
        <w:tc>
          <w:tcPr>
            <w:tcW w:w="1753" w:type="dxa"/>
            <w:tcBorders/>
            <w:vAlign w:val="center"/>
          </w:tcPr>
          <w:p>
            <w:pPr>
              <w:pStyle w:val="TableContents"/>
              <w:bidi w:val="0"/>
              <w:spacing w:before="0" w:after="283"/>
              <w:jc w:val="left"/>
              <w:rPr/>
            </w:pPr>
            <w:r>
              <w:rPr/>
              <w:t xml:space="preserve">Amerikkalaisen tytön ihannointi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897 ft. </w:t>
            </w:r>
          </w:p>
        </w:tc>
        <w:tc>
          <w:tcPr>
            <w:tcW w:w="3969" w:type="dxa"/>
            <w:tcBorders/>
            <w:vAlign w:val="center"/>
          </w:tcPr>
          <w:p>
            <w:pPr>
              <w:pStyle w:val="TableContents"/>
              <w:bidi w:val="0"/>
              <w:spacing w:before="0" w:after="283"/>
              <w:jc w:val="left"/>
              <w:rPr/>
            </w:pPr>
            <w:r>
              <w:rPr/>
              <w:t xml:space="preserve">Paramount Extant valmis UCLA:ssa. DVD:llä. </w:t>
            </w:r>
          </w:p>
        </w:tc>
      </w:tr>
      <w:tr>
        <w:trPr/>
        <w:tc>
          <w:tcPr>
            <w:tcW w:w="995" w:type="dxa"/>
            <w:tcBorders/>
            <w:vAlign w:val="center"/>
          </w:tcPr>
          <w:p>
            <w:pPr>
              <w:pStyle w:val="TableContents"/>
              <w:bidi w:val="0"/>
              <w:spacing w:before="0" w:after="283"/>
              <w:jc w:val="left"/>
              <w:rPr/>
            </w:pPr>
            <w:r>
              <w:rPr/>
              <w:t xml:space="preserve">1929.12! 1929 </w:t>
            </w:r>
          </w:p>
        </w:tc>
        <w:tc>
          <w:tcPr>
            <w:tcW w:w="1753" w:type="dxa"/>
            <w:tcBorders/>
            <w:vAlign w:val="center"/>
          </w:tcPr>
          <w:p>
            <w:pPr>
              <w:pStyle w:val="TableContents"/>
              <w:bidi w:val="0"/>
              <w:spacing w:before="0" w:after="283"/>
              <w:jc w:val="left"/>
              <w:rPr/>
            </w:pPr>
            <w:r>
              <w:rPr/>
              <w:t xml:space="preserve">Broadway! Broadway-melodia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307 ft. </w:t>
            </w:r>
          </w:p>
        </w:tc>
        <w:tc>
          <w:tcPr>
            <w:tcW w:w="3969" w:type="dxa"/>
            <w:tcBorders/>
            <w:vAlign w:val="center"/>
          </w:tcPr>
          <w:p>
            <w:pPr>
              <w:pStyle w:val="TableContents"/>
              <w:bidi w:val="0"/>
              <w:spacing w:before="0" w:after="283"/>
              <w:jc w:val="left"/>
              <w:rPr/>
            </w:pPr>
            <w:r>
              <w:rPr/>
              <w:t xml:space="preserve">Metro-Goldwyn-Mayer Extant vain mustavalkoisena. DVD:llä. </w:t>
            </w:r>
          </w:p>
        </w:tc>
      </w:tr>
      <w:tr>
        <w:trPr/>
        <w:tc>
          <w:tcPr>
            <w:tcW w:w="995" w:type="dxa"/>
            <w:tcBorders/>
            <w:vAlign w:val="center"/>
          </w:tcPr>
          <w:p>
            <w:pPr>
              <w:pStyle w:val="TableContents"/>
              <w:bidi w:val="0"/>
              <w:spacing w:before="0" w:after="283"/>
              <w:jc w:val="left"/>
              <w:rPr/>
            </w:pPr>
            <w:r>
              <w:rPr/>
              <w:t xml:space="preserve">1929.13! 1929 </w:t>
            </w:r>
          </w:p>
        </w:tc>
        <w:tc>
          <w:tcPr>
            <w:tcW w:w="1753" w:type="dxa"/>
            <w:tcBorders/>
            <w:vAlign w:val="center"/>
          </w:tcPr>
          <w:p>
            <w:pPr>
              <w:pStyle w:val="TableContents"/>
              <w:bidi w:val="0"/>
              <w:spacing w:before="0" w:after="283"/>
              <w:jc w:val="left"/>
              <w:rPr/>
            </w:pPr>
            <w:r>
              <w:rPr/>
              <w:t xml:space="preserve">Aavikko! Aavikkolaulu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306 ft. </w:t>
            </w:r>
          </w:p>
        </w:tc>
        <w:tc>
          <w:tcPr>
            <w:tcW w:w="3969" w:type="dxa"/>
            <w:tcBorders/>
            <w:vAlign w:val="center"/>
          </w:tcPr>
          <w:p>
            <w:pPr>
              <w:pStyle w:val="TableContents"/>
              <w:bidi w:val="0"/>
              <w:spacing w:before="0" w:after="283"/>
              <w:jc w:val="left"/>
              <w:rPr/>
            </w:pPr>
            <w:r>
              <w:rPr/>
              <w:t xml:space="preserve">Warner Bros. Vain mustavalkoinen. </w:t>
            </w:r>
          </w:p>
        </w:tc>
      </w:tr>
      <w:tr>
        <w:trPr/>
        <w:tc>
          <w:tcPr>
            <w:tcW w:w="995" w:type="dxa"/>
            <w:tcBorders/>
            <w:vAlign w:val="center"/>
          </w:tcPr>
          <w:p>
            <w:pPr>
              <w:pStyle w:val="TableContents"/>
              <w:bidi w:val="0"/>
              <w:spacing w:before="0" w:after="283"/>
              <w:jc w:val="left"/>
              <w:rPr/>
            </w:pPr>
            <w:r>
              <w:rPr/>
              <w:t xml:space="preserve">1929.14! 1929 </w:t>
            </w:r>
          </w:p>
        </w:tc>
        <w:tc>
          <w:tcPr>
            <w:tcW w:w="1753" w:type="dxa"/>
            <w:tcBorders/>
            <w:vAlign w:val="center"/>
          </w:tcPr>
          <w:p>
            <w:pPr>
              <w:pStyle w:val="TableContents"/>
              <w:bidi w:val="0"/>
              <w:spacing w:before="0" w:after="283"/>
              <w:jc w:val="left"/>
              <w:rPr/>
            </w:pPr>
            <w:r>
              <w:rPr/>
              <w:t xml:space="preserve">Sunny Side Up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Vain mustavalkoisena säilynyt. </w:t>
            </w:r>
          </w:p>
        </w:tc>
      </w:tr>
      <w:tr>
        <w:trPr/>
        <w:tc>
          <w:tcPr>
            <w:tcW w:w="995" w:type="dxa"/>
            <w:tcBorders/>
            <w:vAlign w:val="center"/>
          </w:tcPr>
          <w:p>
            <w:pPr>
              <w:pStyle w:val="TableContents"/>
              <w:bidi w:val="0"/>
              <w:spacing w:before="0" w:after="283"/>
              <w:jc w:val="left"/>
              <w:rPr/>
            </w:pPr>
            <w:r>
              <w:rPr/>
              <w:t xml:space="preserve">1929.15! 1929 </w:t>
            </w:r>
          </w:p>
        </w:tc>
        <w:tc>
          <w:tcPr>
            <w:tcW w:w="1753" w:type="dxa"/>
            <w:tcBorders/>
            <w:vAlign w:val="center"/>
          </w:tcPr>
          <w:p>
            <w:pPr>
              <w:pStyle w:val="TableContents"/>
              <w:bidi w:val="0"/>
              <w:spacing w:before="0" w:after="283"/>
              <w:jc w:val="left"/>
              <w:rPr/>
            </w:pPr>
            <w:r>
              <w:rPr/>
              <w:t xml:space="preserve">Hollywood! Hollywoodin revyy vuodelta 1929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1360 ft. </w:t>
            </w:r>
          </w:p>
        </w:tc>
        <w:tc>
          <w:tcPr>
            <w:tcW w:w="3969" w:type="dxa"/>
            <w:tcBorders/>
            <w:vAlign w:val="center"/>
          </w:tcPr>
          <w:p>
            <w:pPr>
              <w:pStyle w:val="TableContents"/>
              <w:bidi w:val="0"/>
              <w:spacing w:before="0" w:after="283"/>
              <w:jc w:val="left"/>
              <w:rPr/>
            </w:pPr>
            <w:r>
              <w:rPr/>
              <w:t xml:space="preserve">Metro-Goldwyn-Mayer Extant </w:t>
            </w:r>
          </w:p>
        </w:tc>
      </w:tr>
      <w:tr>
        <w:trPr/>
        <w:tc>
          <w:tcPr>
            <w:tcW w:w="995" w:type="dxa"/>
            <w:tcBorders/>
            <w:vAlign w:val="center"/>
          </w:tcPr>
          <w:p>
            <w:pPr>
              <w:pStyle w:val="TableContents"/>
              <w:bidi w:val="0"/>
              <w:spacing w:before="0" w:after="283"/>
              <w:jc w:val="left"/>
              <w:rPr/>
            </w:pPr>
            <w:r>
              <w:rPr/>
              <w:t xml:space="preserve">1929.16! 1929 </w:t>
            </w:r>
          </w:p>
        </w:tc>
        <w:tc>
          <w:tcPr>
            <w:tcW w:w="1753" w:type="dxa"/>
            <w:tcBorders/>
            <w:vAlign w:val="center"/>
          </w:tcPr>
          <w:p>
            <w:pPr>
              <w:pStyle w:val="TableContents"/>
              <w:bidi w:val="0"/>
              <w:spacing w:before="0" w:after="283"/>
              <w:jc w:val="left"/>
              <w:rPr/>
            </w:pPr>
            <w:r>
              <w:rPr/>
              <w:t xml:space="preserve">Broadway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198 ft. </w:t>
            </w:r>
          </w:p>
        </w:tc>
        <w:tc>
          <w:tcPr>
            <w:tcW w:w="3969" w:type="dxa"/>
            <w:tcBorders/>
            <w:vAlign w:val="center"/>
          </w:tcPr>
          <w:p>
            <w:pPr>
              <w:pStyle w:val="TableContents"/>
              <w:bidi w:val="0"/>
              <w:spacing w:before="0" w:after="283"/>
              <w:jc w:val="left"/>
              <w:rPr/>
            </w:pPr>
            <w:r>
              <w:rPr/>
              <w:t xml:space="preserve">Universal Survives -elokuvasta on olemassa puhuva versio ja mykkä versio, joka on tehty teattereille, joissa ei ole äänentoistolaitteita. Puhuvasta versiosta puuttuu viimeinen kiekko, värikohtaus, joka on säilynyt äänettömässä versiossa. </w:t>
            </w:r>
          </w:p>
        </w:tc>
      </w:tr>
      <w:tr>
        <w:trPr/>
        <w:tc>
          <w:tcPr>
            <w:tcW w:w="995" w:type="dxa"/>
            <w:tcBorders/>
            <w:vAlign w:val="center"/>
          </w:tcPr>
          <w:p>
            <w:pPr>
              <w:pStyle w:val="TableContents"/>
              <w:bidi w:val="0"/>
              <w:spacing w:before="0" w:after="283"/>
              <w:jc w:val="left"/>
              <w:rPr/>
            </w:pPr>
            <w:r>
              <w:rPr/>
              <w:t xml:space="preserve">1929.17! 1929 </w:t>
            </w:r>
          </w:p>
        </w:tc>
        <w:tc>
          <w:tcPr>
            <w:tcW w:w="1753" w:type="dxa"/>
            <w:tcBorders/>
            <w:vAlign w:val="center"/>
          </w:tcPr>
          <w:p>
            <w:pPr>
              <w:pStyle w:val="TableContents"/>
              <w:bidi w:val="0"/>
              <w:spacing w:before="0" w:after="283"/>
              <w:jc w:val="left"/>
              <w:rPr/>
            </w:pPr>
            <w:r>
              <w:rPr/>
              <w:t xml:space="preserve">Naimisissa Hollywoodissa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Ainoastaan viimeinen Multicolor-kela on säilynyt UCLA:n elokuva- ja televisioarkistossa. </w:t>
            </w:r>
          </w:p>
        </w:tc>
      </w:tr>
      <w:tr>
        <w:trPr/>
        <w:tc>
          <w:tcPr>
            <w:tcW w:w="995" w:type="dxa"/>
            <w:tcBorders/>
            <w:vAlign w:val="center"/>
          </w:tcPr>
          <w:p>
            <w:pPr>
              <w:pStyle w:val="TableContents"/>
              <w:bidi w:val="0"/>
              <w:spacing w:before="0" w:after="283"/>
              <w:jc w:val="left"/>
              <w:rPr/>
            </w:pPr>
            <w:r>
              <w:rPr/>
              <w:t xml:space="preserve">1929.18! 1929 </w:t>
            </w:r>
          </w:p>
        </w:tc>
        <w:tc>
          <w:tcPr>
            <w:tcW w:w="1753" w:type="dxa"/>
            <w:tcBorders/>
            <w:vAlign w:val="center"/>
          </w:tcPr>
          <w:p>
            <w:pPr>
              <w:pStyle w:val="TableContents"/>
              <w:bidi w:val="0"/>
              <w:spacing w:before="0" w:after="283"/>
              <w:jc w:val="left"/>
              <w:rPr/>
            </w:pPr>
            <w:r>
              <w:rPr/>
              <w:t xml:space="preserve">Red Hot Rhythm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Pathé Exchange Vain yksi värillinen numero, nimikappale, on säilynyt. </w:t>
            </w:r>
          </w:p>
        </w:tc>
      </w:tr>
      <w:tr>
        <w:trPr/>
        <w:tc>
          <w:tcPr>
            <w:tcW w:w="995" w:type="dxa"/>
            <w:tcBorders/>
            <w:vAlign w:val="center"/>
          </w:tcPr>
          <w:p>
            <w:pPr>
              <w:pStyle w:val="TableContents"/>
              <w:bidi w:val="0"/>
              <w:spacing w:before="0" w:after="283"/>
              <w:jc w:val="left"/>
              <w:rPr/>
            </w:pPr>
            <w:r>
              <w:rPr/>
              <w:t xml:space="preserve">1929.19! 1929 </w:t>
            </w:r>
          </w:p>
        </w:tc>
        <w:tc>
          <w:tcPr>
            <w:tcW w:w="1753" w:type="dxa"/>
            <w:tcBorders/>
            <w:vAlign w:val="center"/>
          </w:tcPr>
          <w:p>
            <w:pPr>
              <w:pStyle w:val="TableContents"/>
              <w:bidi w:val="0"/>
              <w:spacing w:before="0" w:after="283"/>
              <w:jc w:val="left"/>
              <w:rPr/>
            </w:pPr>
            <w:r>
              <w:rPr/>
              <w:t xml:space="preserve">Tämä asia nimeltä rakkaus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Pathé Exchange Kadonnut filmi lukuun ottamatta värijaksoa. </w:t>
            </w:r>
          </w:p>
        </w:tc>
      </w:tr>
      <w:tr>
        <w:trPr/>
        <w:tc>
          <w:tcPr>
            <w:tcW w:w="995" w:type="dxa"/>
            <w:tcBorders/>
            <w:vAlign w:val="center"/>
          </w:tcPr>
          <w:p>
            <w:pPr>
              <w:pStyle w:val="TableContents"/>
              <w:bidi w:val="0"/>
              <w:spacing w:before="0" w:after="283"/>
              <w:jc w:val="left"/>
              <w:rPr/>
            </w:pPr>
            <w:r>
              <w:rPr/>
              <w:t xml:space="preserve">1929.2! 1929 </w:t>
            </w:r>
          </w:p>
        </w:tc>
        <w:tc>
          <w:tcPr>
            <w:tcW w:w="1753" w:type="dxa"/>
            <w:tcBorders/>
            <w:vAlign w:val="center"/>
          </w:tcPr>
          <w:p>
            <w:pPr>
              <w:pStyle w:val="TableContents"/>
              <w:bidi w:val="0"/>
              <w:spacing w:before="0" w:after="283"/>
              <w:jc w:val="left"/>
              <w:rPr/>
            </w:pPr>
            <w:r>
              <w:rPr/>
              <w:t xml:space="preserve">Dancelif! Elämän tanssi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779 ft. </w:t>
            </w:r>
          </w:p>
        </w:tc>
        <w:tc>
          <w:tcPr>
            <w:tcW w:w="3969" w:type="dxa"/>
            <w:tcBorders/>
            <w:vAlign w:val="center"/>
          </w:tcPr>
          <w:p>
            <w:pPr>
              <w:pStyle w:val="TableContents"/>
              <w:bidi w:val="0"/>
              <w:spacing w:before="0" w:after="283"/>
              <w:jc w:val="left"/>
              <w:rPr/>
            </w:pPr>
            <w:r>
              <w:rPr/>
              <w:t xml:space="preserve">Paramount selviää mustavalkoisena. Osa Technicolor-jaksosta on säilynyt kongressin kirjastossa. </w:t>
            </w:r>
          </w:p>
        </w:tc>
      </w:tr>
      <w:tr>
        <w:trPr/>
        <w:tc>
          <w:tcPr>
            <w:tcW w:w="995" w:type="dxa"/>
            <w:tcBorders/>
            <w:vAlign w:val="center"/>
          </w:tcPr>
          <w:p>
            <w:pPr>
              <w:pStyle w:val="TableContents"/>
              <w:bidi w:val="0"/>
              <w:spacing w:before="0" w:after="283"/>
              <w:jc w:val="left"/>
              <w:rPr/>
            </w:pPr>
            <w:r>
              <w:rPr/>
              <w:t xml:space="preserve">1929.21! 1929 </w:t>
            </w:r>
          </w:p>
        </w:tc>
        <w:tc>
          <w:tcPr>
            <w:tcW w:w="1753" w:type="dxa"/>
            <w:tcBorders/>
            <w:vAlign w:val="center"/>
          </w:tcPr>
          <w:p>
            <w:pPr>
              <w:pStyle w:val="TableContents"/>
              <w:bidi w:val="0"/>
              <w:spacing w:before="0" w:after="283"/>
              <w:jc w:val="left"/>
              <w:rPr/>
            </w:pPr>
            <w:r>
              <w:rPr/>
              <w:t xml:space="preserve">Footlights ja hölmöt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1183 ft. </w:t>
            </w:r>
          </w:p>
        </w:tc>
        <w:tc>
          <w:tcPr>
            <w:tcW w:w="3969" w:type="dxa"/>
            <w:tcBorders/>
            <w:vAlign w:val="center"/>
          </w:tcPr>
          <w:p>
            <w:pPr>
              <w:pStyle w:val="TableContents"/>
              <w:bidi w:val="0"/>
              <w:spacing w:before="0" w:after="283"/>
              <w:jc w:val="left"/>
              <w:rPr/>
            </w:pPr>
            <w:r>
              <w:rPr/>
              <w:t xml:space="preserve">Ensimmäinen National-Warner Bros. Lost -elokuva. </w:t>
            </w:r>
          </w:p>
        </w:tc>
      </w:tr>
      <w:tr>
        <w:trPr/>
        <w:tc>
          <w:tcPr>
            <w:tcW w:w="995" w:type="dxa"/>
            <w:tcBorders/>
            <w:vAlign w:val="center"/>
          </w:tcPr>
          <w:p>
            <w:pPr>
              <w:pStyle w:val="TableContents"/>
              <w:bidi w:val="0"/>
              <w:spacing w:before="0" w:after="283"/>
              <w:jc w:val="left"/>
              <w:rPr/>
            </w:pPr>
            <w:r>
              <w:rPr/>
              <w:t xml:space="preserve">1929.22! 1929 </w:t>
            </w:r>
          </w:p>
        </w:tc>
        <w:tc>
          <w:tcPr>
            <w:tcW w:w="1753" w:type="dxa"/>
            <w:tcBorders/>
            <w:vAlign w:val="center"/>
          </w:tcPr>
          <w:p>
            <w:pPr>
              <w:pStyle w:val="TableContents"/>
              <w:bidi w:val="0"/>
              <w:spacing w:before="0" w:after="283"/>
              <w:jc w:val="left"/>
              <w:rPr/>
            </w:pPr>
            <w:r>
              <w:rPr/>
              <w:t xml:space="preserve">Hänen ensimmäinen käskynsä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Pathé Exchange Extant mustavalkoisena. Multicolor-jaksojen tila tuntematon. </w:t>
            </w:r>
          </w:p>
        </w:tc>
      </w:tr>
      <w:tr>
        <w:trPr/>
        <w:tc>
          <w:tcPr>
            <w:tcW w:w="995" w:type="dxa"/>
            <w:tcBorders/>
            <w:vAlign w:val="center"/>
          </w:tcPr>
          <w:p>
            <w:pPr>
              <w:pStyle w:val="TableContents"/>
              <w:bidi w:val="0"/>
              <w:spacing w:before="0" w:after="283"/>
              <w:jc w:val="left"/>
              <w:rPr/>
            </w:pPr>
            <w:r>
              <w:rPr/>
              <w:t xml:space="preserve">1929.23! 1929 </w:t>
            </w:r>
          </w:p>
        </w:tc>
        <w:tc>
          <w:tcPr>
            <w:tcW w:w="1753" w:type="dxa"/>
            <w:tcBorders/>
            <w:vAlign w:val="center"/>
          </w:tcPr>
          <w:p>
            <w:pPr>
              <w:pStyle w:val="TableContents"/>
              <w:bidi w:val="0"/>
              <w:spacing w:before="0" w:after="283"/>
              <w:jc w:val="left"/>
              <w:rPr/>
            </w:pPr>
            <w:r>
              <w:rPr/>
              <w:t xml:space="preserve">Se on hieno elämä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1391 ft. </w:t>
            </w:r>
          </w:p>
        </w:tc>
        <w:tc>
          <w:tcPr>
            <w:tcW w:w="3969" w:type="dxa"/>
            <w:tcBorders/>
            <w:vAlign w:val="center"/>
          </w:tcPr>
          <w:p>
            <w:pPr>
              <w:pStyle w:val="TableContents"/>
              <w:bidi w:val="0"/>
              <w:spacing w:before="0" w:after="283"/>
              <w:jc w:val="left"/>
              <w:rPr/>
            </w:pPr>
            <w:r>
              <w:rPr/>
              <w:t xml:space="preserve">Metro-Goldwyn-Mayer Extant. DVD:llä Warner Archive Collectionilta. </w:t>
            </w:r>
          </w:p>
        </w:tc>
      </w:tr>
      <w:tr>
        <w:trPr/>
        <w:tc>
          <w:tcPr>
            <w:tcW w:w="995" w:type="dxa"/>
            <w:tcBorders/>
            <w:vAlign w:val="center"/>
          </w:tcPr>
          <w:p>
            <w:pPr>
              <w:pStyle w:val="TableContents"/>
              <w:bidi w:val="0"/>
              <w:spacing w:before="0" w:after="283"/>
              <w:jc w:val="left"/>
              <w:rPr/>
            </w:pPr>
            <w:r>
              <w:rPr/>
              <w:t xml:space="preserve">1929.24! 1929 </w:t>
            </w:r>
          </w:p>
        </w:tc>
        <w:tc>
          <w:tcPr>
            <w:tcW w:w="1753" w:type="dxa"/>
            <w:tcBorders/>
            <w:vAlign w:val="center"/>
          </w:tcPr>
          <w:p>
            <w:pPr>
              <w:pStyle w:val="TableContents"/>
              <w:bidi w:val="0"/>
              <w:spacing w:before="0" w:after="283"/>
              <w:jc w:val="left"/>
              <w:rPr/>
            </w:pPr>
            <w:r>
              <w:rPr/>
              <w:t xml:space="preserve">Salaperäistä! Salaperäinen saari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8569 ft. </w:t>
            </w:r>
          </w:p>
        </w:tc>
        <w:tc>
          <w:tcPr>
            <w:tcW w:w="3969" w:type="dxa"/>
            <w:tcBorders/>
            <w:vAlign w:val="center"/>
          </w:tcPr>
          <w:p>
            <w:pPr>
              <w:pStyle w:val="TableContents"/>
              <w:bidi w:val="0"/>
              <w:spacing w:before="0" w:after="283"/>
              <w:jc w:val="left"/>
              <w:rPr/>
            </w:pPr>
            <w:r>
              <w:rPr/>
              <w:t xml:space="preserve">Metro-Goldwyn-Mayer Extant UCLA:ssa. Täydellinen Technicolor-painos löydettiin Prahasta joulukuussa 2013, ja se sai ensi-iltansa 33. Pordenonen mykkäelokuvafestivaaleilla lokakuussa 2014. DVD:llä. </w:t>
            </w:r>
          </w:p>
        </w:tc>
      </w:tr>
      <w:tr>
        <w:trPr/>
        <w:tc>
          <w:tcPr>
            <w:tcW w:w="995" w:type="dxa"/>
            <w:tcBorders/>
            <w:vAlign w:val="center"/>
          </w:tcPr>
          <w:p>
            <w:pPr>
              <w:pStyle w:val="TableContents"/>
              <w:bidi w:val="0"/>
              <w:spacing w:before="0" w:after="283"/>
              <w:jc w:val="left"/>
              <w:rPr/>
            </w:pPr>
            <w:r>
              <w:rPr/>
              <w:t xml:space="preserve">1929.25! 1929 </w:t>
            </w:r>
          </w:p>
        </w:tc>
        <w:tc>
          <w:tcPr>
            <w:tcW w:w="1753" w:type="dxa"/>
            <w:tcBorders/>
            <w:vAlign w:val="center"/>
          </w:tcPr>
          <w:p>
            <w:pPr>
              <w:pStyle w:val="TableContents"/>
              <w:bidi w:val="0"/>
              <w:spacing w:before="0" w:after="283"/>
              <w:jc w:val="left"/>
              <w:rPr/>
            </w:pPr>
            <w:r>
              <w:rPr/>
              <w:t xml:space="preserve">Rio Rita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2680 ft. </w:t>
            </w:r>
          </w:p>
        </w:tc>
        <w:tc>
          <w:tcPr>
            <w:tcW w:w="3969" w:type="dxa"/>
            <w:tcBorders/>
            <w:vAlign w:val="center"/>
          </w:tcPr>
          <w:p>
            <w:pPr>
              <w:pStyle w:val="TableContents"/>
              <w:bidi w:val="0"/>
              <w:spacing w:before="0" w:after="283"/>
              <w:jc w:val="left"/>
              <w:rPr/>
            </w:pPr>
            <w:r>
              <w:rPr/>
              <w:t xml:space="preserve">RKO Radio Pictures Säilyy leikattuna uudelleenjulkaisukopiona, jossa on kaikki värijaksot. DVD:llä. </w:t>
            </w:r>
          </w:p>
        </w:tc>
      </w:tr>
      <w:tr>
        <w:trPr/>
        <w:tc>
          <w:tcPr>
            <w:tcW w:w="995" w:type="dxa"/>
            <w:tcBorders/>
            <w:vAlign w:val="center"/>
          </w:tcPr>
          <w:p>
            <w:pPr>
              <w:pStyle w:val="TableContents"/>
              <w:bidi w:val="0"/>
              <w:spacing w:before="0" w:after="283"/>
              <w:jc w:val="left"/>
              <w:rPr/>
            </w:pPr>
            <w:r>
              <w:rPr/>
              <w:t xml:space="preserve">1929.26! 1929 </w:t>
            </w:r>
          </w:p>
        </w:tc>
        <w:tc>
          <w:tcPr>
            <w:tcW w:w="1753" w:type="dxa"/>
            <w:tcBorders/>
            <w:vAlign w:val="center"/>
          </w:tcPr>
          <w:p>
            <w:pPr>
              <w:pStyle w:val="TableContents"/>
              <w:bidi w:val="0"/>
              <w:spacing w:before="0" w:after="283"/>
              <w:jc w:val="left"/>
              <w:rPr/>
            </w:pPr>
            <w:r>
              <w:rPr/>
              <w:t xml:space="preserve">wil! William Fox Movietone Follies vuodelta 1929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Kadonnut elokuva. </w:t>
            </w:r>
          </w:p>
        </w:tc>
      </w:tr>
      <w:tr>
        <w:trPr/>
        <w:tc>
          <w:tcPr>
            <w:tcW w:w="995" w:type="dxa"/>
            <w:tcBorders/>
            <w:vAlign w:val="center"/>
          </w:tcPr>
          <w:p>
            <w:pPr>
              <w:pStyle w:val="TableContents"/>
              <w:bidi w:val="0"/>
              <w:spacing w:before="0" w:after="283"/>
              <w:jc w:val="left"/>
              <w:rPr/>
            </w:pPr>
            <w:r>
              <w:rPr/>
              <w:t xml:space="preserve">1929.27! 1929 </w:t>
            </w:r>
          </w:p>
        </w:tc>
        <w:tc>
          <w:tcPr>
            <w:tcW w:w="1753" w:type="dxa"/>
            <w:tcBorders/>
            <w:vAlign w:val="center"/>
          </w:tcPr>
          <w:p>
            <w:pPr>
              <w:pStyle w:val="TableContents"/>
              <w:bidi w:val="0"/>
              <w:spacing w:before="0" w:after="283"/>
              <w:jc w:val="left"/>
              <w:rPr/>
            </w:pPr>
            <w:r>
              <w:rPr/>
              <w:t xml:space="preserve">Hienoa! Suuri Gabbo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Sono Art-World Wide Pictures Säilyy mustavalkoisena lukuun ottamatta puuttuvaa värillistä musiikkinumeroa ``The Ga-Ga Bird''. DVD:llä. </w:t>
            </w:r>
          </w:p>
        </w:tc>
      </w:tr>
      <w:tr>
        <w:trPr/>
        <w:tc>
          <w:tcPr>
            <w:tcW w:w="995" w:type="dxa"/>
            <w:tcBorders/>
            <w:vAlign w:val="center"/>
          </w:tcPr>
          <w:p>
            <w:pPr>
              <w:pStyle w:val="TableContents"/>
              <w:bidi w:val="0"/>
              <w:spacing w:before="0" w:after="283"/>
              <w:jc w:val="left"/>
              <w:rPr/>
            </w:pPr>
            <w:r>
              <w:rPr/>
              <w:t xml:space="preserve">1929.28! 1929 </w:t>
            </w:r>
          </w:p>
        </w:tc>
        <w:tc>
          <w:tcPr>
            <w:tcW w:w="1753" w:type="dxa"/>
            <w:tcBorders/>
            <w:vAlign w:val="center"/>
          </w:tcPr>
          <w:p>
            <w:pPr>
              <w:pStyle w:val="TableContents"/>
              <w:bidi w:val="0"/>
              <w:spacing w:before="0" w:after="283"/>
              <w:jc w:val="left"/>
              <w:rPr/>
            </w:pPr>
            <w:r>
              <w:rPr/>
              <w:t xml:space="preserve">Hymyilevät irlantilaiset silmät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First National Pictures Kadonnut elokuva. Soundtrack-levyt ovat säilyneet UCLA:ssa. </w:t>
            </w:r>
          </w:p>
        </w:tc>
      </w:tr>
      <w:tr>
        <w:trPr/>
        <w:tc>
          <w:tcPr>
            <w:tcW w:w="995" w:type="dxa"/>
            <w:tcBorders/>
            <w:vAlign w:val="center"/>
          </w:tcPr>
          <w:p>
            <w:pPr>
              <w:pStyle w:val="TableContents"/>
              <w:bidi w:val="0"/>
              <w:spacing w:before="0" w:after="283"/>
              <w:jc w:val="left"/>
              <w:rPr/>
            </w:pPr>
            <w:r>
              <w:rPr/>
              <w:t xml:space="preserve">1930.01! 1930 </w:t>
            </w:r>
          </w:p>
        </w:tc>
        <w:tc>
          <w:tcPr>
            <w:tcW w:w="1753" w:type="dxa"/>
            <w:tcBorders/>
            <w:vAlign w:val="center"/>
          </w:tcPr>
          <w:p>
            <w:pPr>
              <w:pStyle w:val="TableContents"/>
              <w:bidi w:val="0"/>
              <w:spacing w:before="0" w:after="283"/>
              <w:jc w:val="left"/>
              <w:rPr/>
            </w:pPr>
            <w:r>
              <w:rPr/>
              <w:t xml:space="preserve">Rogue! Rogue Song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9565 ft. </w:t>
            </w:r>
          </w:p>
        </w:tc>
        <w:tc>
          <w:tcPr>
            <w:tcW w:w="3969" w:type="dxa"/>
            <w:tcBorders/>
            <w:vAlign w:val="center"/>
          </w:tcPr>
          <w:p>
            <w:pPr>
              <w:pStyle w:val="TableContents"/>
              <w:bidi w:val="0"/>
              <w:spacing w:before="0" w:after="283"/>
              <w:jc w:val="left"/>
              <w:rPr/>
            </w:pPr>
            <w:r>
              <w:rPr/>
              <w:t xml:space="preserve">Metro-Goldwyn-Mayer Kadonnut elokuva. Täydellinen ääniraita löytyy levyiltä. Traileri ja pätkiä säilytetään UCLA:ssa. </w:t>
            </w:r>
          </w:p>
        </w:tc>
      </w:tr>
      <w:tr>
        <w:trPr/>
        <w:tc>
          <w:tcPr>
            <w:tcW w:w="995" w:type="dxa"/>
            <w:tcBorders/>
            <w:vAlign w:val="center"/>
          </w:tcPr>
          <w:p>
            <w:pPr>
              <w:pStyle w:val="TableContents"/>
              <w:bidi w:val="0"/>
              <w:spacing w:before="0" w:after="283"/>
              <w:jc w:val="left"/>
              <w:rPr/>
            </w:pPr>
            <w:r>
              <w:rPr/>
              <w:t xml:space="preserve">1930.02! 1930 </w:t>
            </w:r>
          </w:p>
        </w:tc>
        <w:tc>
          <w:tcPr>
            <w:tcW w:w="1753" w:type="dxa"/>
            <w:tcBorders/>
            <w:vAlign w:val="center"/>
          </w:tcPr>
          <w:p>
            <w:pPr>
              <w:pStyle w:val="TableContents"/>
              <w:bidi w:val="0"/>
              <w:spacing w:before="0" w:after="283"/>
              <w:jc w:val="left"/>
              <w:rPr/>
            </w:pPr>
            <w:r>
              <w:rPr/>
              <w:t xml:space="preserve">Elämä! Juhlien elämä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7202 ft. </w:t>
            </w:r>
          </w:p>
        </w:tc>
        <w:tc>
          <w:tcPr>
            <w:tcW w:w="3969" w:type="dxa"/>
            <w:tcBorders/>
            <w:vAlign w:val="center"/>
          </w:tcPr>
          <w:p>
            <w:pPr>
              <w:pStyle w:val="TableContents"/>
              <w:bidi w:val="0"/>
              <w:spacing w:before="0" w:after="283"/>
              <w:jc w:val="left"/>
              <w:rPr/>
            </w:pPr>
            <w:r>
              <w:rPr/>
              <w:t xml:space="preserve">Warner Bros. Vain mustavalkoisena. </w:t>
            </w:r>
          </w:p>
        </w:tc>
      </w:tr>
      <w:tr>
        <w:trPr/>
        <w:tc>
          <w:tcPr>
            <w:tcW w:w="995" w:type="dxa"/>
            <w:tcBorders/>
            <w:vAlign w:val="center"/>
          </w:tcPr>
          <w:p>
            <w:pPr>
              <w:pStyle w:val="TableContents"/>
              <w:bidi w:val="0"/>
              <w:spacing w:before="0" w:after="283"/>
              <w:jc w:val="left"/>
              <w:rPr/>
            </w:pPr>
            <w:r>
              <w:rPr/>
              <w:t xml:space="preserve">1930.03! 1930 </w:t>
            </w:r>
          </w:p>
        </w:tc>
        <w:tc>
          <w:tcPr>
            <w:tcW w:w="1753" w:type="dxa"/>
            <w:tcBorders/>
            <w:vAlign w:val="center"/>
          </w:tcPr>
          <w:p>
            <w:pPr>
              <w:pStyle w:val="TableContents"/>
              <w:bidi w:val="0"/>
              <w:spacing w:before="0" w:after="283"/>
              <w:jc w:val="left"/>
              <w:rPr/>
            </w:pPr>
            <w:r>
              <w:rPr/>
              <w:t xml:space="preserve">Pidä kaikki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7280 ft. </w:t>
            </w:r>
          </w:p>
        </w:tc>
        <w:tc>
          <w:tcPr>
            <w:tcW w:w="3969" w:type="dxa"/>
            <w:tcBorders/>
            <w:vAlign w:val="center"/>
          </w:tcPr>
          <w:p>
            <w:pPr>
              <w:pStyle w:val="TableContents"/>
              <w:bidi w:val="0"/>
              <w:spacing w:before="0" w:after="283"/>
              <w:jc w:val="left"/>
              <w:rPr/>
            </w:pPr>
            <w:r>
              <w:rPr/>
              <w:t xml:space="preserve">Warner Bros. Kadonnut elokuva. Ääniraita säilynyt. </w:t>
            </w:r>
          </w:p>
        </w:tc>
      </w:tr>
      <w:tr>
        <w:trPr/>
        <w:tc>
          <w:tcPr>
            <w:tcW w:w="995" w:type="dxa"/>
            <w:tcBorders/>
            <w:vAlign w:val="center"/>
          </w:tcPr>
          <w:p>
            <w:pPr>
              <w:pStyle w:val="TableContents"/>
              <w:bidi w:val="0"/>
              <w:spacing w:before="0" w:after="283"/>
              <w:jc w:val="left"/>
              <w:rPr/>
            </w:pPr>
            <w:r>
              <w:rPr/>
              <w:t xml:space="preserve">1930.04! 1930 </w:t>
            </w:r>
          </w:p>
        </w:tc>
        <w:tc>
          <w:tcPr>
            <w:tcW w:w="1753" w:type="dxa"/>
            <w:tcBorders/>
            <w:vAlign w:val="center"/>
          </w:tcPr>
          <w:p>
            <w:pPr>
              <w:pStyle w:val="TableContents"/>
              <w:bidi w:val="0"/>
              <w:spacing w:before="0" w:after="283"/>
              <w:jc w:val="left"/>
              <w:rPr/>
            </w:pPr>
            <w:r>
              <w:rPr/>
              <w:t xml:space="preserve">Vagabond! The Vagabond King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9413 ft. </w:t>
            </w:r>
          </w:p>
        </w:tc>
        <w:tc>
          <w:tcPr>
            <w:tcW w:w="3969" w:type="dxa"/>
            <w:tcBorders/>
            <w:vAlign w:val="center"/>
          </w:tcPr>
          <w:p>
            <w:pPr>
              <w:pStyle w:val="TableContents"/>
              <w:bidi w:val="0"/>
              <w:spacing w:before="0" w:after="283"/>
              <w:jc w:val="left"/>
              <w:rPr/>
            </w:pPr>
            <w:r>
              <w:rPr/>
              <w:t xml:space="preserve">Paramount Ainoastaan UCLA:n entisöimä täydellinen kopio. </w:t>
            </w:r>
          </w:p>
        </w:tc>
      </w:tr>
      <w:tr>
        <w:trPr/>
        <w:tc>
          <w:tcPr>
            <w:tcW w:w="995" w:type="dxa"/>
            <w:tcBorders/>
            <w:vAlign w:val="center"/>
          </w:tcPr>
          <w:p>
            <w:pPr>
              <w:pStyle w:val="TableContents"/>
              <w:bidi w:val="0"/>
              <w:spacing w:before="0" w:after="283"/>
              <w:jc w:val="left"/>
              <w:rPr/>
            </w:pPr>
            <w:r>
              <w:rPr/>
              <w:t xml:space="preserve">1930.05! 1930 </w:t>
            </w:r>
          </w:p>
        </w:tc>
        <w:tc>
          <w:tcPr>
            <w:tcW w:w="1753" w:type="dxa"/>
            <w:tcBorders/>
            <w:vAlign w:val="center"/>
          </w:tcPr>
          <w:p>
            <w:pPr>
              <w:pStyle w:val="TableContents"/>
              <w:bidi w:val="0"/>
              <w:spacing w:before="0" w:after="283"/>
              <w:jc w:val="left"/>
              <w:rPr/>
            </w:pPr>
            <w:r>
              <w:rPr/>
              <w:t xml:space="preserve">Vain laulua varten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Pathécolor-sekvenssit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Gainsborough Pictures Kadonnut elokuva </w:t>
            </w:r>
          </w:p>
        </w:tc>
      </w:tr>
      <w:tr>
        <w:trPr/>
        <w:tc>
          <w:tcPr>
            <w:tcW w:w="995" w:type="dxa"/>
            <w:tcBorders/>
            <w:vAlign w:val="center"/>
          </w:tcPr>
          <w:p>
            <w:pPr>
              <w:pStyle w:val="TableContents"/>
              <w:bidi w:val="0"/>
              <w:spacing w:before="0" w:after="283"/>
              <w:jc w:val="left"/>
              <w:rPr/>
            </w:pPr>
            <w:r>
              <w:rPr/>
              <w:t xml:space="preserve">1930.06! 1930 </w:t>
            </w:r>
          </w:p>
        </w:tc>
        <w:tc>
          <w:tcPr>
            <w:tcW w:w="1753" w:type="dxa"/>
            <w:tcBorders/>
            <w:vAlign w:val="center"/>
          </w:tcPr>
          <w:p>
            <w:pPr>
              <w:pStyle w:val="TableContents"/>
              <w:bidi w:val="0"/>
              <w:spacing w:before="0" w:after="283"/>
              <w:jc w:val="left"/>
              <w:rPr/>
            </w:pPr>
            <w:r>
              <w:rPr/>
              <w:t xml:space="preserve">Alfin painike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Pathécolor-sekvenssit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Brittiläinen Gaumont Kadonnut elokuva </w:t>
            </w:r>
          </w:p>
        </w:tc>
      </w:tr>
      <w:tr>
        <w:trPr/>
        <w:tc>
          <w:tcPr>
            <w:tcW w:w="995" w:type="dxa"/>
            <w:tcBorders/>
            <w:vAlign w:val="center"/>
          </w:tcPr>
          <w:p>
            <w:pPr>
              <w:pStyle w:val="TableContents"/>
              <w:bidi w:val="0"/>
              <w:spacing w:before="0" w:after="283"/>
              <w:jc w:val="left"/>
              <w:rPr/>
            </w:pPr>
            <w:r>
              <w:rPr/>
              <w:t xml:space="preserve">1930.07! 1930 </w:t>
            </w:r>
          </w:p>
        </w:tc>
        <w:tc>
          <w:tcPr>
            <w:tcW w:w="1753" w:type="dxa"/>
            <w:tcBorders/>
            <w:vAlign w:val="center"/>
          </w:tcPr>
          <w:p>
            <w:pPr>
              <w:pStyle w:val="TableContents"/>
              <w:bidi w:val="0"/>
              <w:spacing w:before="0" w:after="283"/>
              <w:jc w:val="left"/>
              <w:rPr/>
            </w:pPr>
            <w:r>
              <w:rPr/>
              <w:t xml:space="preserve">Paramount on Parade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pPr>
            <w:r>
              <w:rPr/>
              <w:t xml:space="preserve">2517 ft. </w:t>
            </w:r>
          </w:p>
        </w:tc>
        <w:tc>
          <w:tcPr>
            <w:tcW w:w="3969" w:type="dxa"/>
            <w:tcBorders/>
            <w:vAlign w:val="center"/>
          </w:tcPr>
          <w:p>
            <w:pPr>
              <w:pStyle w:val="TableContents"/>
              <w:bidi w:val="0"/>
              <w:spacing w:before="0" w:after="283"/>
              <w:jc w:val="left"/>
              <w:rPr/>
            </w:pPr>
            <w:r>
              <w:rPr/>
              <w:t xml:space="preserve">Paramount Plotless all-star revyy. Suurin osa on säilynyt, mutta yksi mustavalkoinen ja yksi värillinen jakso puuttuu, Maurice Chevalierin värillinen finaali on säilynyt vain mustavalkoisena, ja kahden värillisen jakson ääni puuttuu. UCLA:n elokuva- ja televisioarkisto on restauroinut. </w:t>
            </w:r>
          </w:p>
        </w:tc>
      </w:tr>
      <w:tr>
        <w:trPr/>
        <w:tc>
          <w:tcPr>
            <w:tcW w:w="995" w:type="dxa"/>
            <w:tcBorders/>
            <w:vAlign w:val="center"/>
          </w:tcPr>
          <w:p>
            <w:pPr>
              <w:pStyle w:val="TableContents"/>
              <w:bidi w:val="0"/>
              <w:spacing w:before="0" w:after="283"/>
              <w:jc w:val="left"/>
              <w:rPr/>
            </w:pPr>
            <w:r>
              <w:rPr/>
              <w:t xml:space="preserve">1930.08! 1930 </w:t>
            </w:r>
          </w:p>
        </w:tc>
        <w:tc>
          <w:tcPr>
            <w:tcW w:w="1753" w:type="dxa"/>
            <w:tcBorders/>
            <w:vAlign w:val="center"/>
          </w:tcPr>
          <w:p>
            <w:pPr>
              <w:pStyle w:val="TableContents"/>
              <w:bidi w:val="0"/>
              <w:spacing w:before="0" w:after="283"/>
              <w:jc w:val="left"/>
              <w:rPr/>
            </w:pPr>
            <w:r>
              <w:rPr/>
              <w:t xml:space="preserve">Teksasin kuun alla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7501 ft. </w:t>
            </w:r>
          </w:p>
        </w:tc>
        <w:tc>
          <w:tcPr>
            <w:tcW w:w="3969" w:type="dxa"/>
            <w:tcBorders/>
            <w:vAlign w:val="center"/>
          </w:tcPr>
          <w:p>
            <w:pPr>
              <w:pStyle w:val="TableContents"/>
              <w:bidi w:val="0"/>
              <w:spacing w:before="0" w:after="283"/>
              <w:jc w:val="left"/>
              <w:rPr/>
            </w:pPr>
            <w:r>
              <w:rPr/>
              <w:t xml:space="preserve">Warner Bros. Ensimmäinen kokonaan värillisenä kuvattu lännenelokuva. Säilynyt täydellisenä värikopiona. </w:t>
            </w:r>
          </w:p>
        </w:tc>
      </w:tr>
      <w:tr>
        <w:trPr/>
        <w:tc>
          <w:tcPr>
            <w:tcW w:w="995" w:type="dxa"/>
            <w:tcBorders/>
            <w:vAlign w:val="center"/>
          </w:tcPr>
          <w:p>
            <w:pPr>
              <w:pStyle w:val="TableContents"/>
              <w:bidi w:val="0"/>
              <w:spacing w:before="0" w:after="283"/>
              <w:jc w:val="left"/>
              <w:rPr/>
            </w:pPr>
            <w:r>
              <w:rPr/>
              <w:t xml:space="preserve">1930.09! 1930 </w:t>
            </w:r>
          </w:p>
        </w:tc>
        <w:tc>
          <w:tcPr>
            <w:tcW w:w="1753" w:type="dxa"/>
            <w:tcBorders/>
            <w:vAlign w:val="center"/>
          </w:tcPr>
          <w:p>
            <w:pPr>
              <w:pStyle w:val="TableContents"/>
              <w:bidi w:val="0"/>
              <w:spacing w:before="0" w:after="283"/>
              <w:jc w:val="left"/>
              <w:rPr/>
            </w:pPr>
            <w:r>
              <w:rPr/>
              <w:t xml:space="preserve">Jippii!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8681 ft. </w:t>
            </w:r>
          </w:p>
        </w:tc>
        <w:tc>
          <w:tcPr>
            <w:tcW w:w="3969" w:type="dxa"/>
            <w:tcBorders/>
            <w:vAlign w:val="center"/>
          </w:tcPr>
          <w:p>
            <w:pPr>
              <w:pStyle w:val="TableContents"/>
              <w:bidi w:val="0"/>
              <w:spacing w:before="0" w:after="283"/>
              <w:jc w:val="left"/>
              <w:rPr/>
            </w:pPr>
            <w:r>
              <w:rPr/>
              <w:t xml:space="preserve">United Artists Ainakin yksi täydellinen värikopio on säilynyt. </w:t>
            </w:r>
          </w:p>
        </w:tc>
      </w:tr>
      <w:tr>
        <w:trPr/>
        <w:tc>
          <w:tcPr>
            <w:tcW w:w="995" w:type="dxa"/>
            <w:tcBorders/>
            <w:vAlign w:val="center"/>
          </w:tcPr>
          <w:p>
            <w:pPr>
              <w:pStyle w:val="TableContents"/>
              <w:bidi w:val="0"/>
              <w:spacing w:before="0" w:after="283"/>
              <w:jc w:val="left"/>
              <w:rPr/>
            </w:pPr>
            <w:r>
              <w:rPr/>
              <w:t xml:space="preserve">1930.1! 1930 </w:t>
            </w:r>
          </w:p>
        </w:tc>
        <w:tc>
          <w:tcPr>
            <w:tcW w:w="1753" w:type="dxa"/>
            <w:tcBorders/>
            <w:vAlign w:val="center"/>
          </w:tcPr>
          <w:p>
            <w:pPr>
              <w:pStyle w:val="TableContents"/>
              <w:bidi w:val="0"/>
              <w:spacing w:before="0" w:after="283"/>
              <w:jc w:val="left"/>
              <w:rPr/>
            </w:pPr>
            <w:r>
              <w:rPr/>
              <w:t xml:space="preserve">Koulu! Skandaalin koulu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Raycolorin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Albion Films Ainoa tässä prosessissa kuvattu pitkä elokuva. Kadonnut elokuva. </w:t>
            </w:r>
          </w:p>
        </w:tc>
      </w:tr>
      <w:tr>
        <w:trPr/>
        <w:tc>
          <w:tcPr>
            <w:tcW w:w="995" w:type="dxa"/>
            <w:tcBorders/>
            <w:vAlign w:val="center"/>
          </w:tcPr>
          <w:p>
            <w:pPr>
              <w:pStyle w:val="TableContents"/>
              <w:bidi w:val="0"/>
              <w:spacing w:before="0" w:after="283"/>
              <w:jc w:val="left"/>
              <w:rPr/>
            </w:pPr>
            <w:r>
              <w:rPr/>
              <w:t xml:space="preserve">1930.11! 1930 </w:t>
            </w:r>
          </w:p>
        </w:tc>
        <w:tc>
          <w:tcPr>
            <w:tcW w:w="1753" w:type="dxa"/>
            <w:tcBorders/>
            <w:vAlign w:val="center"/>
          </w:tcPr>
          <w:p>
            <w:pPr>
              <w:pStyle w:val="TableContents"/>
              <w:bidi w:val="0"/>
              <w:spacing w:before="0" w:after="283"/>
              <w:jc w:val="left"/>
              <w:rPr/>
            </w:pPr>
            <w:r>
              <w:rPr/>
              <w:t xml:space="preserve">Elstree Calling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Pathéchrome-sisäkkeet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Brittiläiset kansainväliset kuvat British Film Institutessa. Ohjaajana Alfred Hitchcock. </w:t>
            </w:r>
          </w:p>
        </w:tc>
      </w:tr>
      <w:tr>
        <w:trPr/>
        <w:tc>
          <w:tcPr>
            <w:tcW w:w="995" w:type="dxa"/>
            <w:tcBorders/>
            <w:vAlign w:val="center"/>
          </w:tcPr>
          <w:p>
            <w:pPr>
              <w:pStyle w:val="TableContents"/>
              <w:bidi w:val="0"/>
              <w:spacing w:before="0" w:after="283"/>
              <w:jc w:val="left"/>
              <w:rPr/>
            </w:pPr>
            <w:r>
              <w:rPr/>
              <w:t xml:space="preserve">1930.12! 1930 </w:t>
            </w:r>
          </w:p>
        </w:tc>
        <w:tc>
          <w:tcPr>
            <w:tcW w:w="1753" w:type="dxa"/>
            <w:tcBorders/>
            <w:vAlign w:val="center"/>
          </w:tcPr>
          <w:p>
            <w:pPr>
              <w:pStyle w:val="TableContents"/>
              <w:bidi w:val="0"/>
              <w:spacing w:before="0" w:after="283"/>
              <w:jc w:val="left"/>
              <w:rPr/>
            </w:pPr>
            <w:r>
              <w:rPr/>
              <w:t xml:space="preserve">Helvetin enkelit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insertti </w:t>
            </w:r>
          </w:p>
        </w:tc>
        <w:tc>
          <w:tcPr>
            <w:tcW w:w="846" w:type="dxa"/>
            <w:tcBorders/>
            <w:vAlign w:val="center"/>
          </w:tcPr>
          <w:p>
            <w:pPr>
              <w:pStyle w:val="TableContents"/>
              <w:bidi w:val="0"/>
              <w:spacing w:before="0" w:after="283"/>
              <w:jc w:val="left"/>
              <w:rPr/>
            </w:pPr>
            <w:r>
              <w:rPr/>
              <w:t xml:space="preserve">866 ft. </w:t>
            </w:r>
          </w:p>
        </w:tc>
        <w:tc>
          <w:tcPr>
            <w:tcW w:w="3969" w:type="dxa"/>
            <w:tcBorders/>
            <w:vAlign w:val="center"/>
          </w:tcPr>
          <w:p>
            <w:pPr>
              <w:pStyle w:val="TableContents"/>
              <w:bidi w:val="0"/>
              <w:spacing w:before="0" w:after="283"/>
              <w:jc w:val="left"/>
              <w:rPr/>
            </w:pPr>
            <w:r>
              <w:rPr/>
              <w:t xml:space="preserve">United Artists Värisekvenssi ja elokuva ovat säilyneet kokonaan. Kohtaus on kuvattu Multicolor-formaatissa, jonka on painanut Technicolor. </w:t>
            </w:r>
          </w:p>
        </w:tc>
      </w:tr>
      <w:tr>
        <w:trPr/>
        <w:tc>
          <w:tcPr>
            <w:tcW w:w="995" w:type="dxa"/>
            <w:tcBorders/>
            <w:vAlign w:val="center"/>
          </w:tcPr>
          <w:p>
            <w:pPr>
              <w:pStyle w:val="TableContents"/>
              <w:bidi w:val="0"/>
              <w:spacing w:before="0" w:after="283"/>
              <w:jc w:val="left"/>
              <w:rPr/>
            </w:pPr>
            <w:r>
              <w:rPr/>
              <w:t xml:space="preserve">1930.13! 1930 </w:t>
            </w:r>
          </w:p>
        </w:tc>
        <w:tc>
          <w:tcPr>
            <w:tcW w:w="1753" w:type="dxa"/>
            <w:tcBorders/>
            <w:vAlign w:val="center"/>
          </w:tcPr>
          <w:p>
            <w:pPr>
              <w:pStyle w:val="TableContents"/>
              <w:bidi w:val="0"/>
              <w:spacing w:before="0" w:after="283"/>
              <w:jc w:val="left"/>
              <w:rPr/>
            </w:pPr>
            <w:r>
              <w:rPr/>
              <w:t xml:space="preserve">Miesten tunteminen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Talkicolor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United Artists Corporation Toinen brittiläinen värillinen äänielokuva. Kadonnut elokuva. </w:t>
            </w:r>
          </w:p>
        </w:tc>
      </w:tr>
      <w:tr>
        <w:trPr/>
        <w:tc>
          <w:tcPr>
            <w:tcW w:w="995" w:type="dxa"/>
            <w:tcBorders/>
            <w:vAlign w:val="center"/>
          </w:tcPr>
          <w:p>
            <w:pPr>
              <w:pStyle w:val="TableContents"/>
              <w:bidi w:val="0"/>
              <w:spacing w:before="0" w:after="283"/>
              <w:jc w:val="left"/>
              <w:rPr/>
            </w:pPr>
            <w:r>
              <w:rPr/>
              <w:t xml:space="preserve">1930.14! 1930 </w:t>
            </w:r>
          </w:p>
        </w:tc>
        <w:tc>
          <w:tcPr>
            <w:tcW w:w="1753" w:type="dxa"/>
            <w:tcBorders/>
            <w:vAlign w:val="center"/>
          </w:tcPr>
          <w:p>
            <w:pPr>
              <w:pStyle w:val="TableContents"/>
              <w:bidi w:val="0"/>
              <w:spacing w:before="0" w:after="283"/>
              <w:jc w:val="left"/>
              <w:rPr/>
            </w:pPr>
            <w:r>
              <w:rPr/>
              <w:t xml:space="preserve">Jazzin kuningas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9320 ft. </w:t>
            </w:r>
          </w:p>
        </w:tc>
        <w:tc>
          <w:tcPr>
            <w:tcW w:w="3969" w:type="dxa"/>
            <w:tcBorders/>
            <w:vAlign w:val="center"/>
          </w:tcPr>
          <w:p>
            <w:pPr>
              <w:pStyle w:val="TableContents"/>
              <w:bidi w:val="0"/>
              <w:spacing w:before="0" w:after="283"/>
              <w:jc w:val="left"/>
              <w:rPr/>
            </w:pPr>
            <w:r>
              <w:rPr/>
              <w:t xml:space="preserve">Universal Extant. </w:t>
            </w:r>
          </w:p>
        </w:tc>
      </w:tr>
      <w:tr>
        <w:trPr/>
        <w:tc>
          <w:tcPr>
            <w:tcW w:w="995" w:type="dxa"/>
            <w:tcBorders/>
            <w:vAlign w:val="center"/>
          </w:tcPr>
          <w:p>
            <w:pPr>
              <w:pStyle w:val="TableContents"/>
              <w:bidi w:val="0"/>
              <w:spacing w:before="0" w:after="283"/>
              <w:jc w:val="left"/>
              <w:rPr/>
            </w:pPr>
            <w:r>
              <w:rPr/>
              <w:t xml:space="preserve">1930.15! 1930 </w:t>
            </w:r>
          </w:p>
        </w:tc>
        <w:tc>
          <w:tcPr>
            <w:tcW w:w="1753" w:type="dxa"/>
            <w:tcBorders/>
            <w:vAlign w:val="center"/>
          </w:tcPr>
          <w:p>
            <w:pPr>
              <w:pStyle w:val="TableContents"/>
              <w:bidi w:val="0"/>
              <w:spacing w:before="0" w:after="283"/>
              <w:jc w:val="left"/>
              <w:rPr/>
            </w:pPr>
            <w:r>
              <w:rPr/>
              <w:t xml:space="preserve">Chasing Rainbows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1249 ft. </w:t>
            </w:r>
          </w:p>
        </w:tc>
        <w:tc>
          <w:tcPr>
            <w:tcW w:w="3969" w:type="dxa"/>
            <w:tcBorders/>
            <w:vAlign w:val="center"/>
          </w:tcPr>
          <w:p>
            <w:pPr>
              <w:pStyle w:val="TableContents"/>
              <w:bidi w:val="0"/>
              <w:spacing w:before="0" w:after="283"/>
              <w:jc w:val="left"/>
              <w:rPr/>
            </w:pPr>
            <w:r>
              <w:rPr/>
              <w:t xml:space="preserve">Metro-Goldwyn-Mayer Mustavalkoiset osat ovat säilyneet, värilliset jaksot ovat täysin kadonneet. </w:t>
            </w:r>
          </w:p>
        </w:tc>
      </w:tr>
      <w:tr>
        <w:trPr/>
        <w:tc>
          <w:tcPr>
            <w:tcW w:w="995" w:type="dxa"/>
            <w:tcBorders/>
            <w:vAlign w:val="center"/>
          </w:tcPr>
          <w:p>
            <w:pPr>
              <w:pStyle w:val="TableContents"/>
              <w:bidi w:val="0"/>
              <w:spacing w:before="0" w:after="283"/>
              <w:jc w:val="left"/>
              <w:rPr/>
            </w:pPr>
            <w:r>
              <w:rPr/>
              <w:t xml:space="preserve">1930.16! 1930 </w:t>
            </w:r>
          </w:p>
        </w:tc>
        <w:tc>
          <w:tcPr>
            <w:tcW w:w="1753" w:type="dxa"/>
            <w:tcBorders/>
            <w:vAlign w:val="center"/>
          </w:tcPr>
          <w:p>
            <w:pPr>
              <w:pStyle w:val="TableContents"/>
              <w:bidi w:val="0"/>
              <w:spacing w:before="0" w:after="283"/>
              <w:jc w:val="left"/>
              <w:rPr/>
            </w:pPr>
            <w:r>
              <w:rPr/>
              <w:t xml:space="preserve">He oppivat naisista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Selviää vain mustavalkoisena. </w:t>
            </w:r>
          </w:p>
        </w:tc>
      </w:tr>
      <w:tr>
        <w:trPr/>
        <w:tc>
          <w:tcPr>
            <w:tcW w:w="995" w:type="dxa"/>
            <w:tcBorders/>
            <w:vAlign w:val="center"/>
          </w:tcPr>
          <w:p>
            <w:pPr>
              <w:pStyle w:val="TableContents"/>
              <w:bidi w:val="0"/>
              <w:spacing w:before="0" w:after="283"/>
              <w:jc w:val="left"/>
              <w:rPr/>
            </w:pPr>
            <w:r>
              <w:rPr/>
              <w:t xml:space="preserve">1930.17! 1930 </w:t>
            </w:r>
          </w:p>
        </w:tc>
        <w:tc>
          <w:tcPr>
            <w:tcW w:w="1753" w:type="dxa"/>
            <w:tcBorders/>
            <w:vAlign w:val="center"/>
          </w:tcPr>
          <w:p>
            <w:pPr>
              <w:pStyle w:val="TableContents"/>
              <w:bidi w:val="0"/>
              <w:spacing w:before="0" w:after="283"/>
              <w:jc w:val="left"/>
              <w:rPr/>
            </w:pPr>
            <w:r>
              <w:rPr/>
              <w:t xml:space="preserve">Hyviä uutisia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Color käytti finaalia, joka on nyt täysin kadonnut. Loput ovat säilyneet. </w:t>
            </w:r>
          </w:p>
        </w:tc>
      </w:tr>
      <w:tr>
        <w:trPr/>
        <w:tc>
          <w:tcPr>
            <w:tcW w:w="995" w:type="dxa"/>
            <w:tcBorders/>
            <w:vAlign w:val="center"/>
          </w:tcPr>
          <w:p>
            <w:pPr>
              <w:pStyle w:val="TableContents"/>
              <w:bidi w:val="0"/>
              <w:spacing w:before="0" w:after="283"/>
              <w:jc w:val="left"/>
              <w:rPr/>
            </w:pPr>
            <w:r>
              <w:rPr/>
              <w:t xml:space="preserve">1930.18! 1930 </w:t>
            </w:r>
          </w:p>
        </w:tc>
        <w:tc>
          <w:tcPr>
            <w:tcW w:w="1753" w:type="dxa"/>
            <w:tcBorders/>
            <w:vAlign w:val="center"/>
          </w:tcPr>
          <w:p>
            <w:pPr>
              <w:pStyle w:val="TableContents"/>
              <w:bidi w:val="0"/>
              <w:spacing w:before="0" w:after="283"/>
              <w:jc w:val="left"/>
              <w:rPr/>
            </w:pPr>
            <w:r>
              <w:rPr/>
              <w:t xml:space="preserve">Show Girl Hollywoodissa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832 ft. </w:t>
            </w:r>
          </w:p>
        </w:tc>
        <w:tc>
          <w:tcPr>
            <w:tcW w:w="3969" w:type="dxa"/>
            <w:tcBorders/>
            <w:vAlign w:val="center"/>
          </w:tcPr>
          <w:p>
            <w:pPr>
              <w:pStyle w:val="TableContents"/>
              <w:bidi w:val="0"/>
              <w:spacing w:before="0" w:after="283"/>
              <w:jc w:val="left"/>
              <w:rPr/>
            </w:pPr>
            <w:r>
              <w:rPr/>
              <w:t xml:space="preserve">First National-Warner Bros. Vain mustavalkoisena. </w:t>
            </w:r>
          </w:p>
        </w:tc>
      </w:tr>
      <w:tr>
        <w:trPr/>
        <w:tc>
          <w:tcPr>
            <w:tcW w:w="995" w:type="dxa"/>
            <w:tcBorders/>
            <w:vAlign w:val="center"/>
          </w:tcPr>
          <w:p>
            <w:pPr>
              <w:pStyle w:val="TableContents"/>
              <w:bidi w:val="0"/>
              <w:spacing w:before="0" w:after="283"/>
              <w:jc w:val="left"/>
              <w:rPr/>
            </w:pPr>
            <w:r>
              <w:rPr/>
              <w:t xml:space="preserve">1930.19! 1930 </w:t>
            </w:r>
          </w:p>
        </w:tc>
        <w:tc>
          <w:tcPr>
            <w:tcW w:w="1753" w:type="dxa"/>
            <w:tcBorders/>
            <w:vAlign w:val="center"/>
          </w:tcPr>
          <w:p>
            <w:pPr>
              <w:pStyle w:val="TableContents"/>
              <w:bidi w:val="0"/>
              <w:spacing w:before="0" w:after="283"/>
              <w:jc w:val="left"/>
              <w:rPr/>
            </w:pPr>
            <w:r>
              <w:rPr/>
              <w:t xml:space="preserve">Kismet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N / A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Ensimmäinen National-Warner Bros. Lost -elokuva. </w:t>
            </w:r>
          </w:p>
        </w:tc>
      </w:tr>
      <w:tr>
        <w:trPr/>
        <w:tc>
          <w:tcPr>
            <w:tcW w:w="995" w:type="dxa"/>
            <w:tcBorders/>
            <w:vAlign w:val="center"/>
          </w:tcPr>
          <w:p>
            <w:pPr>
              <w:pStyle w:val="TableContents"/>
              <w:bidi w:val="0"/>
              <w:spacing w:before="0" w:after="283"/>
              <w:jc w:val="left"/>
              <w:rPr/>
            </w:pPr>
            <w:r>
              <w:rPr/>
              <w:t xml:space="preserve">1930.2! 1930 </w:t>
            </w:r>
          </w:p>
        </w:tc>
        <w:tc>
          <w:tcPr>
            <w:tcW w:w="1753" w:type="dxa"/>
            <w:tcBorders/>
            <w:vAlign w:val="center"/>
          </w:tcPr>
          <w:p>
            <w:pPr>
              <w:pStyle w:val="TableContents"/>
              <w:bidi w:val="0"/>
              <w:spacing w:before="0" w:after="283"/>
              <w:jc w:val="left"/>
              <w:rPr/>
            </w:pPr>
            <w:r>
              <w:rPr/>
              <w:t xml:space="preserve">Rykmentin morsian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7418 ft. </w:t>
            </w:r>
          </w:p>
        </w:tc>
        <w:tc>
          <w:tcPr>
            <w:tcW w:w="3969" w:type="dxa"/>
            <w:tcBorders/>
            <w:vAlign w:val="center"/>
          </w:tcPr>
          <w:p>
            <w:pPr>
              <w:pStyle w:val="TableContents"/>
              <w:bidi w:val="0"/>
              <w:spacing w:before="0" w:after="283"/>
              <w:jc w:val="left"/>
              <w:rPr/>
            </w:pPr>
            <w:r>
              <w:rPr/>
              <w:t xml:space="preserve">First National-Warner Bros. Picture hävisi. Ääniraita säilynyt. </w:t>
            </w:r>
          </w:p>
        </w:tc>
      </w:tr>
      <w:tr>
        <w:trPr/>
        <w:tc>
          <w:tcPr>
            <w:tcW w:w="995" w:type="dxa"/>
            <w:tcBorders/>
            <w:vAlign w:val="center"/>
          </w:tcPr>
          <w:p>
            <w:pPr>
              <w:pStyle w:val="TableContents"/>
              <w:bidi w:val="0"/>
              <w:spacing w:before="0" w:after="283"/>
              <w:jc w:val="left"/>
              <w:rPr/>
            </w:pPr>
            <w:r>
              <w:rPr/>
              <w:t xml:space="preserve">1930.21! 1930 </w:t>
            </w:r>
          </w:p>
        </w:tc>
        <w:tc>
          <w:tcPr>
            <w:tcW w:w="1753" w:type="dxa"/>
            <w:tcBorders/>
            <w:vAlign w:val="center"/>
          </w:tcPr>
          <w:p>
            <w:pPr>
              <w:pStyle w:val="TableContents"/>
              <w:bidi w:val="0"/>
              <w:spacing w:before="0" w:after="283"/>
              <w:jc w:val="left"/>
              <w:rPr/>
            </w:pPr>
            <w:r>
              <w:rPr/>
              <w:t xml:space="preserve">Puttin' on the Ritz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 </w:t>
            </w:r>
          </w:p>
        </w:tc>
        <w:tc>
          <w:tcPr>
            <w:tcW w:w="846" w:type="dxa"/>
            <w:tcBorders/>
            <w:vAlign w:val="center"/>
          </w:tcPr>
          <w:p>
            <w:pPr>
              <w:pStyle w:val="TableContents"/>
              <w:bidi w:val="0"/>
              <w:spacing w:before="0" w:after="283"/>
              <w:jc w:val="left"/>
              <w:rPr/>
            </w:pPr>
            <w:r>
              <w:rPr/>
              <w:t xml:space="preserve">953 ft. </w:t>
            </w:r>
          </w:p>
        </w:tc>
        <w:tc>
          <w:tcPr>
            <w:tcW w:w="3969" w:type="dxa"/>
            <w:tcBorders/>
            <w:vAlign w:val="center"/>
          </w:tcPr>
          <w:p>
            <w:pPr>
              <w:pStyle w:val="TableContents"/>
              <w:bidi w:val="0"/>
              <w:spacing w:before="0" w:after="283"/>
              <w:jc w:val="left"/>
              <w:rPr/>
            </w:pPr>
            <w:r>
              <w:rPr/>
              <w:t xml:space="preserve">United Artists Vain mustavalkoisena. </w:t>
            </w:r>
          </w:p>
        </w:tc>
      </w:tr>
      <w:tr>
        <w:trPr/>
        <w:tc>
          <w:tcPr>
            <w:tcW w:w="995" w:type="dxa"/>
            <w:tcBorders/>
            <w:vAlign w:val="center"/>
          </w:tcPr>
          <w:p>
            <w:pPr>
              <w:pStyle w:val="TableContents"/>
              <w:bidi w:val="0"/>
              <w:spacing w:before="0" w:after="283"/>
              <w:jc w:val="left"/>
              <w:rPr/>
            </w:pPr>
            <w:r>
              <w:rPr/>
              <w:t xml:space="preserve">1930.22! 1930 </w:t>
            </w:r>
          </w:p>
        </w:tc>
        <w:tc>
          <w:tcPr>
            <w:tcW w:w="1753" w:type="dxa"/>
            <w:tcBorders/>
            <w:vAlign w:val="center"/>
          </w:tcPr>
          <w:p>
            <w:pPr>
              <w:pStyle w:val="TableContents"/>
              <w:bidi w:val="0"/>
              <w:spacing w:before="0" w:after="283"/>
              <w:jc w:val="left"/>
              <w:rPr/>
            </w:pPr>
            <w:r>
              <w:rPr/>
              <w:t xml:space="preserve">Mammy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Technicolor-sisäkkeet </w:t>
            </w:r>
          </w:p>
        </w:tc>
        <w:tc>
          <w:tcPr>
            <w:tcW w:w="846" w:type="dxa"/>
            <w:tcBorders/>
            <w:vAlign w:val="center"/>
          </w:tcPr>
          <w:p>
            <w:pPr>
              <w:pStyle w:val="TableContents"/>
              <w:bidi w:val="0"/>
              <w:spacing w:before="0" w:after="283"/>
              <w:jc w:val="left"/>
              <w:rPr/>
            </w:pPr>
            <w:r>
              <w:rPr/>
              <w:t xml:space="preserve">1497 ft. </w:t>
            </w:r>
          </w:p>
        </w:tc>
        <w:tc>
          <w:tcPr>
            <w:tcW w:w="3969" w:type="dxa"/>
            <w:tcBorders/>
            <w:vAlign w:val="center"/>
          </w:tcPr>
          <w:p>
            <w:pPr>
              <w:pStyle w:val="TableContents"/>
              <w:bidi w:val="0"/>
              <w:spacing w:before="0" w:after="283"/>
              <w:jc w:val="left"/>
              <w:rPr/>
            </w:pPr>
            <w:r>
              <w:rPr/>
              <w:t xml:space="preserve">Warner Bros. Extant. Ensimmäinen värillinen Al Jolson -elokuva. </w:t>
            </w:r>
          </w:p>
        </w:tc>
      </w:tr>
      <w:tr>
        <w:trPr/>
        <w:tc>
          <w:tcPr>
            <w:tcW w:w="995" w:type="dxa"/>
            <w:tcBorders/>
            <w:vAlign w:val="center"/>
          </w:tcPr>
          <w:p>
            <w:pPr>
              <w:pStyle w:val="TableContents"/>
              <w:bidi w:val="0"/>
              <w:spacing w:before="0" w:after="283"/>
              <w:jc w:val="left"/>
              <w:rPr/>
            </w:pPr>
            <w:r>
              <w:rPr/>
              <w:t xml:space="preserve">1930.23! 1930 </w:t>
            </w:r>
          </w:p>
        </w:tc>
        <w:tc>
          <w:tcPr>
            <w:tcW w:w="1753" w:type="dxa"/>
            <w:tcBorders/>
            <w:vAlign w:val="center"/>
          </w:tcPr>
          <w:p>
            <w:pPr>
              <w:pStyle w:val="TableContents"/>
              <w:bidi w:val="0"/>
              <w:spacing w:before="0" w:after="283"/>
              <w:jc w:val="left"/>
              <w:rPr/>
            </w:pPr>
            <w:r>
              <w:rPr/>
              <w:t xml:space="preserve">Lihan kutsu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721 ft. </w:t>
            </w:r>
          </w:p>
        </w:tc>
        <w:tc>
          <w:tcPr>
            <w:tcW w:w="3969" w:type="dxa"/>
            <w:tcBorders/>
            <w:vAlign w:val="center"/>
          </w:tcPr>
          <w:p>
            <w:pPr>
              <w:pStyle w:val="TableContents"/>
              <w:bidi w:val="0"/>
              <w:spacing w:before="0" w:after="283"/>
              <w:jc w:val="left"/>
              <w:rPr/>
            </w:pPr>
            <w:r>
              <w:rPr/>
              <w:t xml:space="preserve">Metro-Goldwyn-Mayer Extant vain mustavalkoisena. </w:t>
            </w:r>
          </w:p>
        </w:tc>
      </w:tr>
      <w:tr>
        <w:trPr/>
        <w:tc>
          <w:tcPr>
            <w:tcW w:w="995" w:type="dxa"/>
            <w:tcBorders/>
            <w:vAlign w:val="center"/>
          </w:tcPr>
          <w:p>
            <w:pPr>
              <w:pStyle w:val="TableContents"/>
              <w:bidi w:val="0"/>
              <w:spacing w:before="0" w:after="283"/>
              <w:jc w:val="left"/>
              <w:rPr/>
            </w:pPr>
            <w:r>
              <w:rPr/>
              <w:t xml:space="preserve">1930.24! 1930 </w:t>
            </w:r>
          </w:p>
        </w:tc>
        <w:tc>
          <w:tcPr>
            <w:tcW w:w="1753" w:type="dxa"/>
            <w:tcBorders/>
            <w:vAlign w:val="center"/>
          </w:tcPr>
          <w:p>
            <w:pPr>
              <w:pStyle w:val="TableContents"/>
              <w:bidi w:val="0"/>
              <w:spacing w:before="0" w:after="283"/>
              <w:jc w:val="left"/>
              <w:rPr/>
            </w:pPr>
            <w:r>
              <w:rPr/>
              <w:t xml:space="preserve">Kirkkaat valot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6416 ft. </w:t>
            </w:r>
          </w:p>
        </w:tc>
        <w:tc>
          <w:tcPr>
            <w:tcW w:w="3969" w:type="dxa"/>
            <w:tcBorders/>
            <w:vAlign w:val="center"/>
          </w:tcPr>
          <w:p>
            <w:pPr>
              <w:pStyle w:val="TableContents"/>
              <w:bidi w:val="0"/>
              <w:spacing w:before="0" w:after="283"/>
              <w:jc w:val="left"/>
              <w:rPr/>
            </w:pPr>
            <w:r>
              <w:rPr/>
              <w:t xml:space="preserve">Warner Bros. Vain mustavalkoisena. </w:t>
            </w:r>
          </w:p>
        </w:tc>
      </w:tr>
      <w:tr>
        <w:trPr/>
        <w:tc>
          <w:tcPr>
            <w:tcW w:w="995" w:type="dxa"/>
            <w:tcBorders/>
            <w:vAlign w:val="center"/>
          </w:tcPr>
          <w:p>
            <w:pPr>
              <w:pStyle w:val="TableContents"/>
              <w:bidi w:val="0"/>
              <w:spacing w:before="0" w:after="283"/>
              <w:jc w:val="left"/>
              <w:rPr/>
            </w:pPr>
            <w:r>
              <w:rPr/>
              <w:t xml:space="preserve">1930.25! 1930 </w:t>
            </w:r>
          </w:p>
        </w:tc>
        <w:tc>
          <w:tcPr>
            <w:tcW w:w="1753" w:type="dxa"/>
            <w:tcBorders/>
            <w:vAlign w:val="center"/>
          </w:tcPr>
          <w:p>
            <w:pPr>
              <w:pStyle w:val="TableContents"/>
              <w:bidi w:val="0"/>
              <w:spacing w:before="0" w:after="283"/>
              <w:jc w:val="left"/>
              <w:rPr/>
            </w:pPr>
            <w:r>
              <w:rPr/>
              <w:t xml:space="preserve">Nautinnon lapset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 700 ft. </w:t>
            </w:r>
          </w:p>
        </w:tc>
        <w:tc>
          <w:tcPr>
            <w:tcW w:w="3969" w:type="dxa"/>
            <w:tcBorders/>
            <w:vAlign w:val="center"/>
          </w:tcPr>
          <w:p>
            <w:pPr>
              <w:pStyle w:val="TableContents"/>
              <w:bidi w:val="0"/>
              <w:spacing w:before="0" w:after="283"/>
              <w:jc w:val="left"/>
              <w:rPr/>
            </w:pPr>
            <w:r>
              <w:rPr/>
              <w:t xml:space="preserve">Metro-Goldwyn-Mayer selviää kokonaan mustavalkoisena. Värilliset jaksot ovat säilyneet osissa. </w:t>
            </w:r>
          </w:p>
        </w:tc>
      </w:tr>
      <w:tr>
        <w:trPr/>
        <w:tc>
          <w:tcPr>
            <w:tcW w:w="995" w:type="dxa"/>
            <w:tcBorders/>
            <w:vAlign w:val="center"/>
          </w:tcPr>
          <w:p>
            <w:pPr>
              <w:pStyle w:val="TableContents"/>
              <w:bidi w:val="0"/>
              <w:spacing w:before="0" w:after="283"/>
              <w:jc w:val="left"/>
              <w:rPr/>
            </w:pPr>
            <w:r>
              <w:rPr/>
              <w:t xml:space="preserve">1930.26! 1930 </w:t>
            </w:r>
          </w:p>
        </w:tc>
        <w:tc>
          <w:tcPr>
            <w:tcW w:w="1753" w:type="dxa"/>
            <w:tcBorders/>
            <w:vAlign w:val="center"/>
          </w:tcPr>
          <w:p>
            <w:pPr>
              <w:pStyle w:val="TableContents"/>
              <w:bidi w:val="0"/>
              <w:spacing w:before="0" w:after="283"/>
              <w:jc w:val="left"/>
              <w:rPr/>
            </w:pPr>
            <w:r>
              <w:rPr/>
              <w:t xml:space="preserve">Yleinen halkeama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532 ft. </w:t>
            </w:r>
          </w:p>
        </w:tc>
        <w:tc>
          <w:tcPr>
            <w:tcW w:w="3969" w:type="dxa"/>
            <w:tcBorders/>
            <w:vAlign w:val="center"/>
          </w:tcPr>
          <w:p>
            <w:pPr>
              <w:pStyle w:val="TableContents"/>
              <w:bidi w:val="0"/>
              <w:spacing w:before="0" w:after="283"/>
              <w:jc w:val="left"/>
              <w:rPr/>
            </w:pPr>
            <w:r>
              <w:rPr/>
              <w:t xml:space="preserve">Warner Bros. säilyy mykkänä kopiona, jossa ei ole värijaksoja ja joka on tehty teattereille, joissa ei ole äänentoistolaitteita. </w:t>
            </w:r>
          </w:p>
        </w:tc>
      </w:tr>
      <w:tr>
        <w:trPr/>
        <w:tc>
          <w:tcPr>
            <w:tcW w:w="995" w:type="dxa"/>
            <w:tcBorders/>
            <w:vAlign w:val="center"/>
          </w:tcPr>
          <w:p>
            <w:pPr>
              <w:pStyle w:val="TableContents"/>
              <w:bidi w:val="0"/>
              <w:spacing w:before="0" w:after="283"/>
              <w:jc w:val="left"/>
              <w:rPr/>
            </w:pPr>
            <w:r>
              <w:rPr/>
              <w:t xml:space="preserve">1930.27! 1930 </w:t>
            </w:r>
          </w:p>
        </w:tc>
        <w:tc>
          <w:tcPr>
            <w:tcW w:w="1753" w:type="dxa"/>
            <w:tcBorders/>
            <w:vAlign w:val="center"/>
          </w:tcPr>
          <w:p>
            <w:pPr>
              <w:pStyle w:val="TableContents"/>
              <w:bidi w:val="0"/>
              <w:spacing w:before="0" w:after="283"/>
              <w:jc w:val="left"/>
              <w:rPr/>
            </w:pPr>
            <w:r>
              <w:rPr/>
              <w:t xml:space="preserve">Melody Man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826 ft. </w:t>
            </w:r>
          </w:p>
        </w:tc>
        <w:tc>
          <w:tcPr>
            <w:tcW w:w="3969" w:type="dxa"/>
            <w:tcBorders/>
            <w:vAlign w:val="center"/>
          </w:tcPr>
          <w:p>
            <w:pPr>
              <w:pStyle w:val="TableContents"/>
              <w:bidi w:val="0"/>
              <w:spacing w:before="0" w:after="283"/>
              <w:jc w:val="left"/>
              <w:rPr/>
            </w:pPr>
            <w:r>
              <w:rPr/>
              <w:t xml:space="preserve">Columbia Pictures Vain mustavalkoisena. </w:t>
            </w:r>
          </w:p>
        </w:tc>
      </w:tr>
      <w:tr>
        <w:trPr/>
        <w:tc>
          <w:tcPr>
            <w:tcW w:w="995" w:type="dxa"/>
            <w:tcBorders/>
            <w:vAlign w:val="center"/>
          </w:tcPr>
          <w:p>
            <w:pPr>
              <w:pStyle w:val="TableContents"/>
              <w:bidi w:val="0"/>
              <w:spacing w:before="0" w:after="283"/>
              <w:jc w:val="left"/>
              <w:rPr/>
            </w:pPr>
            <w:r>
              <w:rPr/>
              <w:t xml:space="preserve">1930.28! 1930 </w:t>
            </w:r>
          </w:p>
        </w:tc>
        <w:tc>
          <w:tcPr>
            <w:tcW w:w="1753" w:type="dxa"/>
            <w:tcBorders/>
            <w:vAlign w:val="center"/>
          </w:tcPr>
          <w:p>
            <w:pPr>
              <w:pStyle w:val="TableContents"/>
              <w:bidi w:val="0"/>
              <w:spacing w:before="0" w:after="283"/>
              <w:jc w:val="left"/>
              <w:rPr/>
            </w:pPr>
            <w:r>
              <w:rPr/>
              <w:t xml:space="preserve">Follow Thru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8383 ft. </w:t>
            </w:r>
          </w:p>
        </w:tc>
        <w:tc>
          <w:tcPr>
            <w:tcW w:w="3969" w:type="dxa"/>
            <w:tcBorders/>
            <w:vAlign w:val="center"/>
          </w:tcPr>
          <w:p>
            <w:pPr>
              <w:pStyle w:val="TableContents"/>
              <w:bidi w:val="0"/>
              <w:spacing w:before="0" w:after="283"/>
              <w:jc w:val="left"/>
              <w:rPr/>
            </w:pPr>
            <w:r>
              <w:rPr/>
              <w:t xml:space="preserve">Paramount Extant. </w:t>
            </w:r>
          </w:p>
        </w:tc>
      </w:tr>
      <w:tr>
        <w:trPr/>
        <w:tc>
          <w:tcPr>
            <w:tcW w:w="995" w:type="dxa"/>
            <w:tcBorders/>
            <w:vAlign w:val="center"/>
          </w:tcPr>
          <w:p>
            <w:pPr>
              <w:pStyle w:val="TableContents"/>
              <w:bidi w:val="0"/>
              <w:spacing w:before="0" w:after="283"/>
              <w:jc w:val="left"/>
              <w:rPr/>
            </w:pPr>
            <w:r>
              <w:rPr/>
              <w:t xml:space="preserve">1930.29! 1930 </w:t>
            </w:r>
          </w:p>
        </w:tc>
        <w:tc>
          <w:tcPr>
            <w:tcW w:w="1753" w:type="dxa"/>
            <w:tcBorders/>
            <w:vAlign w:val="center"/>
          </w:tcPr>
          <w:p>
            <w:pPr>
              <w:pStyle w:val="TableContents"/>
              <w:bidi w:val="0"/>
              <w:spacing w:before="0" w:after="283"/>
              <w:jc w:val="left"/>
              <w:rPr/>
            </w:pPr>
            <w:r>
              <w:rPr/>
              <w:t xml:space="preserve">Maaliskuu! Ajan marssi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Production never completed. Useita musiikkijaksoja säilynyt. </w:t>
            </w:r>
          </w:p>
        </w:tc>
      </w:tr>
      <w:tr>
        <w:trPr/>
        <w:tc>
          <w:tcPr>
            <w:tcW w:w="995" w:type="dxa"/>
            <w:tcBorders/>
            <w:vAlign w:val="center"/>
          </w:tcPr>
          <w:p>
            <w:pPr>
              <w:pStyle w:val="TableContents"/>
              <w:bidi w:val="0"/>
              <w:spacing w:before="0" w:after="283"/>
              <w:jc w:val="left"/>
              <w:rPr/>
            </w:pPr>
            <w:r>
              <w:rPr/>
              <w:t xml:space="preserve">1930.3! 1930 </w:t>
            </w:r>
          </w:p>
        </w:tc>
        <w:tc>
          <w:tcPr>
            <w:tcW w:w="1753" w:type="dxa"/>
            <w:tcBorders/>
            <w:vAlign w:val="center"/>
          </w:tcPr>
          <w:p>
            <w:pPr>
              <w:pStyle w:val="TableContents"/>
              <w:bidi w:val="0"/>
              <w:spacing w:before="0" w:after="283"/>
              <w:jc w:val="left"/>
              <w:rPr/>
            </w:pPr>
            <w:r>
              <w:rPr/>
              <w:t xml:space="preserve">New Movietone Follies vuodelta 1930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Extant. Ainoa kappale UCLA:ssa. </w:t>
            </w:r>
          </w:p>
        </w:tc>
      </w:tr>
      <w:tr>
        <w:trPr/>
        <w:tc>
          <w:tcPr>
            <w:tcW w:w="995" w:type="dxa"/>
            <w:tcBorders/>
            <w:vAlign w:val="center"/>
          </w:tcPr>
          <w:p>
            <w:pPr>
              <w:pStyle w:val="TableContents"/>
              <w:bidi w:val="0"/>
              <w:spacing w:before="0" w:after="283"/>
              <w:jc w:val="left"/>
              <w:rPr/>
            </w:pPr>
            <w:r>
              <w:rPr/>
              <w:t xml:space="preserve">1930.31! 1930 </w:t>
            </w:r>
          </w:p>
        </w:tc>
        <w:tc>
          <w:tcPr>
            <w:tcW w:w="1753" w:type="dxa"/>
            <w:tcBorders/>
            <w:vAlign w:val="center"/>
          </w:tcPr>
          <w:p>
            <w:pPr>
              <w:pStyle w:val="TableContents"/>
              <w:bidi w:val="0"/>
              <w:spacing w:before="0" w:after="283"/>
              <w:jc w:val="left"/>
              <w:rPr/>
            </w:pPr>
            <w:r>
              <w:rPr/>
              <w:t xml:space="preserve">Florodora! Florodoran tyttö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608 ft. </w:t>
            </w:r>
          </w:p>
        </w:tc>
        <w:tc>
          <w:tcPr>
            <w:tcW w:w="3969" w:type="dxa"/>
            <w:tcBorders/>
            <w:vAlign w:val="center"/>
          </w:tcPr>
          <w:p>
            <w:pPr>
              <w:pStyle w:val="TableContents"/>
              <w:bidi w:val="0"/>
              <w:spacing w:before="0" w:after="283"/>
              <w:jc w:val="left"/>
              <w:rPr/>
            </w:pPr>
            <w:r>
              <w:rPr/>
              <w:t xml:space="preserve">Metro-Goldwyn-Mayer Extant. </w:t>
            </w:r>
          </w:p>
        </w:tc>
      </w:tr>
      <w:tr>
        <w:trPr/>
        <w:tc>
          <w:tcPr>
            <w:tcW w:w="995" w:type="dxa"/>
            <w:tcBorders/>
            <w:vAlign w:val="center"/>
          </w:tcPr>
          <w:p>
            <w:pPr>
              <w:pStyle w:val="TableContents"/>
              <w:bidi w:val="0"/>
              <w:spacing w:before="0" w:after="283"/>
              <w:jc w:val="left"/>
              <w:rPr/>
            </w:pPr>
            <w:r>
              <w:rPr/>
              <w:t xml:space="preserve">1930.32! 1930 </w:t>
            </w:r>
          </w:p>
        </w:tc>
        <w:tc>
          <w:tcPr>
            <w:tcW w:w="1753" w:type="dxa"/>
            <w:tcBorders/>
            <w:vAlign w:val="center"/>
          </w:tcPr>
          <w:p>
            <w:pPr>
              <w:pStyle w:val="TableContents"/>
              <w:bidi w:val="0"/>
              <w:spacing w:before="0" w:after="283"/>
              <w:jc w:val="left"/>
              <w:rPr/>
            </w:pPr>
            <w:r>
              <w:rPr/>
              <w:t xml:space="preserve">Mamba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6998 ft. </w:t>
            </w:r>
          </w:p>
        </w:tc>
        <w:tc>
          <w:tcPr>
            <w:tcW w:w="3969" w:type="dxa"/>
            <w:tcBorders/>
            <w:vAlign w:val="center"/>
          </w:tcPr>
          <w:p>
            <w:pPr>
              <w:pStyle w:val="TableContents"/>
              <w:bidi w:val="0"/>
              <w:spacing w:before="0" w:after="283"/>
              <w:jc w:val="left"/>
              <w:rPr/>
            </w:pPr>
            <w:r>
              <w:rPr/>
              <w:t xml:space="preserve">Tiffany Pictures Extant täydellinen. Ensimmäinen täysvärinen täyspuhuva elokuva, joka ei ollut musikaali. DVD:llä. </w:t>
            </w:r>
          </w:p>
        </w:tc>
      </w:tr>
      <w:tr>
        <w:trPr/>
        <w:tc>
          <w:tcPr>
            <w:tcW w:w="995" w:type="dxa"/>
            <w:tcBorders/>
            <w:vAlign w:val="center"/>
          </w:tcPr>
          <w:p>
            <w:pPr>
              <w:pStyle w:val="TableContents"/>
              <w:bidi w:val="0"/>
              <w:spacing w:before="0" w:after="283"/>
              <w:jc w:val="left"/>
              <w:rPr/>
            </w:pPr>
            <w:r>
              <w:rPr/>
              <w:t xml:space="preserve">1930.33! 1930 </w:t>
            </w:r>
          </w:p>
        </w:tc>
        <w:tc>
          <w:tcPr>
            <w:tcW w:w="1753" w:type="dxa"/>
            <w:tcBorders/>
            <w:vAlign w:val="center"/>
          </w:tcPr>
          <w:p>
            <w:pPr>
              <w:pStyle w:val="TableContents"/>
              <w:bidi w:val="0"/>
              <w:spacing w:before="0" w:after="283"/>
              <w:jc w:val="left"/>
              <w:rPr/>
            </w:pPr>
            <w:r>
              <w:rPr/>
              <w:t xml:space="preserve">Sweet Kitty Bellairs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5846 ft. </w:t>
            </w:r>
          </w:p>
        </w:tc>
        <w:tc>
          <w:tcPr>
            <w:tcW w:w="3969" w:type="dxa"/>
            <w:tcBorders/>
            <w:vAlign w:val="center"/>
          </w:tcPr>
          <w:p>
            <w:pPr>
              <w:pStyle w:val="TableContents"/>
              <w:bidi w:val="0"/>
              <w:spacing w:before="0" w:after="283"/>
              <w:jc w:val="left"/>
              <w:rPr/>
            </w:pPr>
            <w:r>
              <w:rPr/>
              <w:t xml:space="preserve">Warner Bros. Vain mustavalkoisena. DVD:llä. </w:t>
            </w:r>
          </w:p>
        </w:tc>
      </w:tr>
      <w:tr>
        <w:trPr/>
        <w:tc>
          <w:tcPr>
            <w:tcW w:w="995" w:type="dxa"/>
            <w:tcBorders/>
            <w:vAlign w:val="center"/>
          </w:tcPr>
          <w:p>
            <w:pPr>
              <w:pStyle w:val="TableContents"/>
              <w:bidi w:val="0"/>
              <w:spacing w:before="0" w:after="283"/>
              <w:jc w:val="left"/>
              <w:rPr/>
            </w:pPr>
            <w:r>
              <w:rPr/>
              <w:t xml:space="preserve">1930.34! 1930 </w:t>
            </w:r>
          </w:p>
        </w:tc>
        <w:tc>
          <w:tcPr>
            <w:tcW w:w="1753" w:type="dxa"/>
            <w:tcBorders/>
            <w:vAlign w:val="center"/>
          </w:tcPr>
          <w:p>
            <w:pPr>
              <w:pStyle w:val="TableContents"/>
              <w:bidi w:val="0"/>
              <w:spacing w:before="0" w:after="283"/>
              <w:jc w:val="left"/>
              <w:rPr/>
            </w:pPr>
            <w:r>
              <w:rPr/>
              <w:t xml:space="preserve">Jumalten poika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442 ft. </w:t>
            </w:r>
          </w:p>
        </w:tc>
        <w:tc>
          <w:tcPr>
            <w:tcW w:w="3969" w:type="dxa"/>
            <w:tcBorders/>
            <w:vAlign w:val="center"/>
          </w:tcPr>
          <w:p>
            <w:pPr>
              <w:pStyle w:val="TableContents"/>
              <w:bidi w:val="0"/>
              <w:spacing w:before="0" w:after="283"/>
              <w:jc w:val="left"/>
              <w:rPr/>
            </w:pPr>
            <w:r>
              <w:rPr/>
              <w:t xml:space="preserve">Warner Bros. Vain mustavalkoisena. </w:t>
            </w:r>
          </w:p>
        </w:tc>
      </w:tr>
      <w:tr>
        <w:trPr/>
        <w:tc>
          <w:tcPr>
            <w:tcW w:w="995" w:type="dxa"/>
            <w:tcBorders/>
            <w:vAlign w:val="center"/>
          </w:tcPr>
          <w:p>
            <w:pPr>
              <w:pStyle w:val="TableContents"/>
              <w:bidi w:val="0"/>
              <w:spacing w:before="0" w:after="283"/>
              <w:jc w:val="left"/>
              <w:rPr/>
            </w:pPr>
            <w:r>
              <w:rPr/>
              <w:t xml:space="preserve">1930.35! 1930 </w:t>
            </w:r>
          </w:p>
        </w:tc>
        <w:tc>
          <w:tcPr>
            <w:tcW w:w="1753" w:type="dxa"/>
            <w:tcBorders/>
            <w:vAlign w:val="center"/>
          </w:tcPr>
          <w:p>
            <w:pPr>
              <w:pStyle w:val="TableContents"/>
              <w:bidi w:val="0"/>
              <w:spacing w:before="0" w:after="283"/>
              <w:jc w:val="left"/>
              <w:rPr/>
            </w:pPr>
            <w:r>
              <w:rPr/>
              <w:t xml:space="preserve">Song of the Flame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6501 ft. </w:t>
            </w:r>
          </w:p>
        </w:tc>
        <w:tc>
          <w:tcPr>
            <w:tcW w:w="3969" w:type="dxa"/>
            <w:tcBorders/>
            <w:vAlign w:val="center"/>
          </w:tcPr>
          <w:p>
            <w:pPr>
              <w:pStyle w:val="TableContents"/>
              <w:bidi w:val="0"/>
              <w:spacing w:before="0" w:after="283"/>
              <w:jc w:val="left"/>
              <w:rPr/>
            </w:pPr>
            <w:r>
              <w:rPr/>
              <w:t xml:space="preserve">Warner Bros. Kadonnut elokuva. Ääniraita säilynyt. </w:t>
            </w:r>
          </w:p>
        </w:tc>
      </w:tr>
      <w:tr>
        <w:trPr/>
        <w:tc>
          <w:tcPr>
            <w:tcW w:w="995" w:type="dxa"/>
            <w:tcBorders/>
            <w:vAlign w:val="center"/>
          </w:tcPr>
          <w:p>
            <w:pPr>
              <w:pStyle w:val="TableContents"/>
              <w:bidi w:val="0"/>
              <w:spacing w:before="0" w:after="283"/>
              <w:jc w:val="left"/>
              <w:rPr/>
            </w:pPr>
            <w:r>
              <w:rPr/>
              <w:t xml:space="preserve">1930.36! 1930 </w:t>
            </w:r>
          </w:p>
        </w:tc>
        <w:tc>
          <w:tcPr>
            <w:tcW w:w="1753" w:type="dxa"/>
            <w:tcBorders/>
            <w:vAlign w:val="center"/>
          </w:tcPr>
          <w:p>
            <w:pPr>
              <w:pStyle w:val="TableContents"/>
              <w:bidi w:val="0"/>
              <w:spacing w:before="0" w:after="283"/>
              <w:jc w:val="left"/>
              <w:rPr/>
            </w:pPr>
            <w:r>
              <w:rPr/>
              <w:t xml:space="preserve">Lännen laulu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7189 ft. </w:t>
            </w:r>
          </w:p>
        </w:tc>
        <w:tc>
          <w:tcPr>
            <w:tcW w:w="3969" w:type="dxa"/>
            <w:tcBorders/>
            <w:vAlign w:val="center"/>
          </w:tcPr>
          <w:p>
            <w:pPr>
              <w:pStyle w:val="TableContents"/>
              <w:bidi w:val="0"/>
              <w:spacing w:before="0" w:after="283"/>
              <w:jc w:val="left"/>
              <w:rPr/>
            </w:pPr>
            <w:r>
              <w:rPr/>
              <w:t xml:space="preserve">Warner Bros. Kadonnut elokuva. Vitafonilevyjä jäljellä. </w:t>
            </w:r>
          </w:p>
        </w:tc>
      </w:tr>
      <w:tr>
        <w:trPr/>
        <w:tc>
          <w:tcPr>
            <w:tcW w:w="995" w:type="dxa"/>
            <w:tcBorders/>
            <w:vAlign w:val="center"/>
          </w:tcPr>
          <w:p>
            <w:pPr>
              <w:pStyle w:val="TableContents"/>
              <w:bidi w:val="0"/>
              <w:spacing w:before="0" w:after="283"/>
              <w:jc w:val="left"/>
              <w:rPr/>
            </w:pPr>
            <w:r>
              <w:rPr/>
              <w:t xml:space="preserve">1930.37! 1930 </w:t>
            </w:r>
          </w:p>
        </w:tc>
        <w:tc>
          <w:tcPr>
            <w:tcW w:w="1753" w:type="dxa"/>
            <w:tcBorders/>
            <w:vAlign w:val="center"/>
          </w:tcPr>
          <w:p>
            <w:pPr>
              <w:pStyle w:val="TableContents"/>
              <w:bidi w:val="0"/>
              <w:spacing w:before="0" w:after="283"/>
              <w:jc w:val="left"/>
              <w:rPr/>
            </w:pPr>
            <w:r>
              <w:rPr/>
              <w:t xml:space="preserve">Wienin yöt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9191 ft. </w:t>
            </w:r>
          </w:p>
        </w:tc>
        <w:tc>
          <w:tcPr>
            <w:tcW w:w="3969" w:type="dxa"/>
            <w:tcBorders/>
            <w:vAlign w:val="center"/>
          </w:tcPr>
          <w:p>
            <w:pPr>
              <w:pStyle w:val="TableContents"/>
              <w:bidi w:val="0"/>
              <w:spacing w:before="0" w:after="283"/>
              <w:jc w:val="left"/>
              <w:rPr/>
            </w:pPr>
            <w:r>
              <w:rPr/>
              <w:t xml:space="preserve">Warner Bros. Extant, säilytetään UCLA:ssa. </w:t>
            </w:r>
          </w:p>
        </w:tc>
      </w:tr>
      <w:tr>
        <w:trPr/>
        <w:tc>
          <w:tcPr>
            <w:tcW w:w="995" w:type="dxa"/>
            <w:tcBorders/>
            <w:vAlign w:val="center"/>
          </w:tcPr>
          <w:p>
            <w:pPr>
              <w:pStyle w:val="TableContents"/>
              <w:bidi w:val="0"/>
              <w:spacing w:before="0" w:after="283"/>
              <w:jc w:val="left"/>
              <w:rPr/>
            </w:pPr>
            <w:r>
              <w:rPr/>
              <w:t xml:space="preserve">1930.38! 1930 </w:t>
            </w:r>
          </w:p>
        </w:tc>
        <w:tc>
          <w:tcPr>
            <w:tcW w:w="1753" w:type="dxa"/>
            <w:tcBorders/>
            <w:vAlign w:val="center"/>
          </w:tcPr>
          <w:p>
            <w:pPr>
              <w:pStyle w:val="TableContents"/>
              <w:bidi w:val="0"/>
              <w:spacing w:before="0" w:after="283"/>
              <w:jc w:val="left"/>
              <w:rPr/>
            </w:pPr>
            <w:r>
              <w:rPr/>
              <w:t xml:space="preserve">Kultainen aamunkoitto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7546 ft. </w:t>
            </w:r>
          </w:p>
        </w:tc>
        <w:tc>
          <w:tcPr>
            <w:tcW w:w="3969" w:type="dxa"/>
            <w:tcBorders/>
            <w:vAlign w:val="center"/>
          </w:tcPr>
          <w:p>
            <w:pPr>
              <w:pStyle w:val="TableContents"/>
              <w:bidi w:val="0"/>
              <w:spacing w:before="0" w:after="283"/>
              <w:jc w:val="left"/>
              <w:rPr/>
            </w:pPr>
            <w:r>
              <w:rPr/>
              <w:t xml:space="preserve">Warner Bros. Vain mustavalkoisena. Värillinen fragmentti löydetty noin vuonna 2015. </w:t>
            </w:r>
          </w:p>
        </w:tc>
      </w:tr>
      <w:tr>
        <w:trPr/>
        <w:tc>
          <w:tcPr>
            <w:tcW w:w="995" w:type="dxa"/>
            <w:tcBorders/>
            <w:vAlign w:val="center"/>
          </w:tcPr>
          <w:p>
            <w:pPr>
              <w:pStyle w:val="TableContents"/>
              <w:bidi w:val="0"/>
              <w:spacing w:before="0" w:after="283"/>
              <w:jc w:val="left"/>
              <w:rPr/>
            </w:pPr>
            <w:r>
              <w:rPr/>
              <w:t xml:space="preserve">1930.39! 1930 </w:t>
            </w:r>
          </w:p>
        </w:tc>
        <w:tc>
          <w:tcPr>
            <w:tcW w:w="1753" w:type="dxa"/>
            <w:tcBorders/>
            <w:vAlign w:val="center"/>
          </w:tcPr>
          <w:p>
            <w:pPr>
              <w:pStyle w:val="TableContents"/>
              <w:bidi w:val="0"/>
              <w:spacing w:before="0" w:after="283"/>
              <w:jc w:val="left"/>
              <w:rPr/>
            </w:pPr>
            <w:r>
              <w:rPr/>
              <w:t xml:space="preserve">Peacock Alley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651 ft. </w:t>
            </w:r>
          </w:p>
        </w:tc>
        <w:tc>
          <w:tcPr>
            <w:tcW w:w="3969" w:type="dxa"/>
            <w:tcBorders/>
            <w:vAlign w:val="center"/>
          </w:tcPr>
          <w:p>
            <w:pPr>
              <w:pStyle w:val="TableContents"/>
              <w:bidi w:val="0"/>
              <w:spacing w:before="0" w:after="283"/>
              <w:jc w:val="left"/>
              <w:rPr/>
            </w:pPr>
            <w:r>
              <w:rPr/>
              <w:t xml:space="preserve">Tiffany säilynyt; värisekvenssi on kongressin kirjastossa. </w:t>
            </w:r>
          </w:p>
        </w:tc>
      </w:tr>
      <w:tr>
        <w:trPr/>
        <w:tc>
          <w:tcPr>
            <w:tcW w:w="995" w:type="dxa"/>
            <w:tcBorders/>
            <w:vAlign w:val="center"/>
          </w:tcPr>
          <w:p>
            <w:pPr>
              <w:pStyle w:val="TableContents"/>
              <w:bidi w:val="0"/>
              <w:spacing w:before="0" w:after="283"/>
              <w:jc w:val="left"/>
              <w:rPr/>
            </w:pPr>
            <w:r>
              <w:rPr/>
              <w:t xml:space="preserve">1930.4! 1930 </w:t>
            </w:r>
          </w:p>
        </w:tc>
        <w:tc>
          <w:tcPr>
            <w:tcW w:w="1753" w:type="dxa"/>
            <w:tcBorders/>
            <w:vAlign w:val="center"/>
          </w:tcPr>
          <w:p>
            <w:pPr>
              <w:pStyle w:val="TableContents"/>
              <w:bidi w:val="0"/>
              <w:spacing w:before="0" w:after="283"/>
              <w:jc w:val="left"/>
              <w:rPr/>
            </w:pPr>
            <w:r>
              <w:rPr/>
              <w:t xml:space="preserve">Ei, ei, Nanette.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Jaksot </w:t>
            </w:r>
          </w:p>
        </w:tc>
        <w:tc>
          <w:tcPr>
            <w:tcW w:w="846" w:type="dxa"/>
            <w:tcBorders/>
            <w:vAlign w:val="center"/>
          </w:tcPr>
          <w:p>
            <w:pPr>
              <w:pStyle w:val="TableContents"/>
              <w:bidi w:val="0"/>
              <w:spacing w:before="0" w:after="283"/>
              <w:jc w:val="left"/>
              <w:rPr/>
            </w:pPr>
            <w:r>
              <w:rPr/>
              <w:t xml:space="preserve">3895 ft. </w:t>
            </w:r>
          </w:p>
        </w:tc>
        <w:tc>
          <w:tcPr>
            <w:tcW w:w="3969" w:type="dxa"/>
            <w:tcBorders/>
            <w:vAlign w:val="center"/>
          </w:tcPr>
          <w:p>
            <w:pPr>
              <w:pStyle w:val="TableContents"/>
              <w:bidi w:val="0"/>
              <w:spacing w:before="0" w:after="283"/>
              <w:jc w:val="left"/>
              <w:rPr/>
            </w:pPr>
            <w:r>
              <w:rPr/>
              <w:t xml:space="preserve">Ensimmäinen National-Warner Bros. Lost -elokuva. </w:t>
            </w:r>
          </w:p>
        </w:tc>
      </w:tr>
      <w:tr>
        <w:trPr/>
        <w:tc>
          <w:tcPr>
            <w:tcW w:w="995" w:type="dxa"/>
            <w:tcBorders/>
            <w:vAlign w:val="center"/>
          </w:tcPr>
          <w:p>
            <w:pPr>
              <w:pStyle w:val="TableContents"/>
              <w:bidi w:val="0"/>
              <w:spacing w:before="0" w:after="283"/>
              <w:jc w:val="left"/>
              <w:rPr/>
            </w:pPr>
            <w:r>
              <w:rPr/>
              <w:t xml:space="preserve">1930.41! 1930 </w:t>
            </w:r>
          </w:p>
        </w:tc>
        <w:tc>
          <w:tcPr>
            <w:tcW w:w="1753" w:type="dxa"/>
            <w:tcBorders/>
            <w:vAlign w:val="center"/>
          </w:tcPr>
          <w:p>
            <w:pPr>
              <w:pStyle w:val="TableContents"/>
              <w:bidi w:val="0"/>
              <w:spacing w:before="0" w:after="283"/>
              <w:jc w:val="left"/>
              <w:rPr/>
            </w:pPr>
            <w:r>
              <w:rPr/>
              <w:t xml:space="preserve">Arpajaiset! Lottery Morsian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358 ft. </w:t>
            </w:r>
          </w:p>
        </w:tc>
        <w:tc>
          <w:tcPr>
            <w:tcW w:w="3969" w:type="dxa"/>
            <w:tcBorders/>
            <w:vAlign w:val="center"/>
          </w:tcPr>
          <w:p>
            <w:pPr>
              <w:pStyle w:val="TableContents"/>
              <w:bidi w:val="0"/>
              <w:spacing w:before="0" w:after="283"/>
              <w:jc w:val="left"/>
              <w:rPr/>
            </w:pPr>
            <w:r>
              <w:rPr/>
              <w:t xml:space="preserve">United Artists Color -elokuvasarja on säilynyt George Eastman Housessa. DVD:llä. </w:t>
            </w:r>
          </w:p>
        </w:tc>
      </w:tr>
      <w:tr>
        <w:trPr/>
        <w:tc>
          <w:tcPr>
            <w:tcW w:w="995" w:type="dxa"/>
            <w:tcBorders/>
            <w:vAlign w:val="center"/>
          </w:tcPr>
          <w:p>
            <w:pPr>
              <w:pStyle w:val="TableContents"/>
              <w:bidi w:val="0"/>
              <w:spacing w:before="0" w:after="283"/>
              <w:jc w:val="left"/>
              <w:rPr/>
            </w:pPr>
            <w:r>
              <w:rPr/>
              <w:t xml:space="preserve">1930.42! 1930 </w:t>
            </w:r>
          </w:p>
        </w:tc>
        <w:tc>
          <w:tcPr>
            <w:tcW w:w="1753" w:type="dxa"/>
            <w:tcBorders/>
            <w:vAlign w:val="center"/>
          </w:tcPr>
          <w:p>
            <w:pPr>
              <w:pStyle w:val="TableContents"/>
              <w:bidi w:val="0"/>
              <w:spacing w:before="0" w:after="283"/>
              <w:jc w:val="left"/>
              <w:rPr/>
            </w:pPr>
            <w:r>
              <w:rPr/>
              <w:t xml:space="preserve">Broadwayn lordi Byron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878 ft. </w:t>
            </w:r>
          </w:p>
        </w:tc>
        <w:tc>
          <w:tcPr>
            <w:tcW w:w="3969" w:type="dxa"/>
            <w:tcBorders/>
            <w:vAlign w:val="center"/>
          </w:tcPr>
          <w:p>
            <w:pPr>
              <w:pStyle w:val="TableContents"/>
              <w:bidi w:val="0"/>
              <w:spacing w:before="0" w:after="283"/>
              <w:jc w:val="left"/>
              <w:rPr/>
            </w:pPr>
            <w:r>
              <w:rPr/>
              <w:t xml:space="preserve">Metro-Goldwyn-Mayer Extant. </w:t>
            </w:r>
          </w:p>
        </w:tc>
      </w:tr>
      <w:tr>
        <w:trPr/>
        <w:tc>
          <w:tcPr>
            <w:tcW w:w="995" w:type="dxa"/>
            <w:tcBorders/>
            <w:vAlign w:val="center"/>
          </w:tcPr>
          <w:p>
            <w:pPr>
              <w:pStyle w:val="TableContents"/>
              <w:bidi w:val="0"/>
              <w:spacing w:before="0" w:after="283"/>
              <w:jc w:val="left"/>
              <w:rPr/>
            </w:pPr>
            <w:r>
              <w:rPr/>
              <w:t xml:space="preserve">1930.43! 1930 </w:t>
            </w:r>
          </w:p>
        </w:tc>
        <w:tc>
          <w:tcPr>
            <w:tcW w:w="1753" w:type="dxa"/>
            <w:tcBorders/>
            <w:vAlign w:val="center"/>
          </w:tcPr>
          <w:p>
            <w:pPr>
              <w:pStyle w:val="TableContents"/>
              <w:bidi w:val="0"/>
              <w:spacing w:before="0" w:after="283"/>
              <w:jc w:val="left"/>
              <w:rPr/>
            </w:pPr>
            <w:r>
              <w:rPr/>
              <w:t xml:space="preserve">Leathernecking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1474 ft. </w:t>
            </w:r>
          </w:p>
        </w:tc>
        <w:tc>
          <w:tcPr>
            <w:tcW w:w="3969" w:type="dxa"/>
            <w:tcBorders/>
            <w:vAlign w:val="center"/>
          </w:tcPr>
          <w:p>
            <w:pPr>
              <w:pStyle w:val="TableContents"/>
              <w:bidi w:val="0"/>
              <w:spacing w:before="0" w:after="283"/>
              <w:jc w:val="left"/>
              <w:rPr/>
            </w:pPr>
            <w:r>
              <w:rPr/>
              <w:t xml:space="preserve">RKO Kadonnut elokuva. </w:t>
            </w:r>
          </w:p>
        </w:tc>
      </w:tr>
      <w:tr>
        <w:trPr/>
        <w:tc>
          <w:tcPr>
            <w:tcW w:w="995" w:type="dxa"/>
            <w:tcBorders/>
            <w:vAlign w:val="center"/>
          </w:tcPr>
          <w:p>
            <w:pPr>
              <w:pStyle w:val="TableContents"/>
              <w:bidi w:val="0"/>
              <w:spacing w:before="0" w:after="283"/>
              <w:jc w:val="left"/>
              <w:rPr/>
            </w:pPr>
            <w:r>
              <w:rPr/>
              <w:t xml:space="preserve">1930.44! 1930 </w:t>
            </w:r>
          </w:p>
        </w:tc>
        <w:tc>
          <w:tcPr>
            <w:tcW w:w="1753" w:type="dxa"/>
            <w:tcBorders/>
            <w:vAlign w:val="center"/>
          </w:tcPr>
          <w:p>
            <w:pPr>
              <w:pStyle w:val="TableContents"/>
              <w:bidi w:val="0"/>
              <w:spacing w:before="0" w:after="283"/>
              <w:jc w:val="left"/>
              <w:rPr/>
            </w:pPr>
            <w:r>
              <w:rPr/>
              <w:t xml:space="preserve">Hit the Deck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3772 ft. </w:t>
            </w:r>
          </w:p>
        </w:tc>
        <w:tc>
          <w:tcPr>
            <w:tcW w:w="3969" w:type="dxa"/>
            <w:tcBorders/>
            <w:vAlign w:val="center"/>
          </w:tcPr>
          <w:p>
            <w:pPr>
              <w:pStyle w:val="TableContents"/>
              <w:bidi w:val="0"/>
              <w:spacing w:before="0" w:after="283"/>
              <w:jc w:val="left"/>
              <w:rPr/>
            </w:pPr>
            <w:r>
              <w:rPr/>
              <w:t xml:space="preserve">RKO Kadonnut elokuva. </w:t>
            </w:r>
          </w:p>
        </w:tc>
      </w:tr>
      <w:tr>
        <w:trPr/>
        <w:tc>
          <w:tcPr>
            <w:tcW w:w="995" w:type="dxa"/>
            <w:tcBorders/>
            <w:vAlign w:val="center"/>
          </w:tcPr>
          <w:p>
            <w:pPr>
              <w:pStyle w:val="TableContents"/>
              <w:bidi w:val="0"/>
              <w:spacing w:before="0" w:after="283"/>
              <w:jc w:val="left"/>
              <w:rPr/>
            </w:pPr>
            <w:r>
              <w:rPr/>
              <w:t xml:space="preserve">1930.45! 1930 </w:t>
            </w:r>
          </w:p>
        </w:tc>
        <w:tc>
          <w:tcPr>
            <w:tcW w:w="1753" w:type="dxa"/>
            <w:tcBorders/>
            <w:vAlign w:val="center"/>
          </w:tcPr>
          <w:p>
            <w:pPr>
              <w:pStyle w:val="TableContents"/>
              <w:bidi w:val="0"/>
              <w:spacing w:before="0" w:after="283"/>
              <w:jc w:val="left"/>
              <w:rPr/>
            </w:pPr>
            <w:r>
              <w:rPr/>
              <w:t xml:space="preserve">Dixiana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2006 ft. </w:t>
            </w:r>
          </w:p>
        </w:tc>
        <w:tc>
          <w:tcPr>
            <w:tcW w:w="3969" w:type="dxa"/>
            <w:tcBorders/>
            <w:vAlign w:val="center"/>
          </w:tcPr>
          <w:p>
            <w:pPr>
              <w:pStyle w:val="TableContents"/>
              <w:bidi w:val="0"/>
              <w:spacing w:before="0" w:after="283"/>
              <w:jc w:val="left"/>
              <w:rPr/>
            </w:pPr>
            <w:r>
              <w:rPr/>
              <w:t xml:space="preserve">RKO Extant. </w:t>
            </w:r>
          </w:p>
        </w:tc>
      </w:tr>
      <w:tr>
        <w:trPr/>
        <w:tc>
          <w:tcPr>
            <w:tcW w:w="995" w:type="dxa"/>
            <w:tcBorders/>
            <w:vAlign w:val="center"/>
          </w:tcPr>
          <w:p>
            <w:pPr>
              <w:pStyle w:val="TableContents"/>
              <w:bidi w:val="0"/>
              <w:spacing w:before="0" w:after="283"/>
              <w:jc w:val="left"/>
              <w:rPr/>
            </w:pPr>
            <w:r>
              <w:rPr/>
              <w:t xml:space="preserve">1930.46! 1930 </w:t>
            </w:r>
          </w:p>
        </w:tc>
        <w:tc>
          <w:tcPr>
            <w:tcW w:w="1753" w:type="dxa"/>
            <w:tcBorders/>
            <w:vAlign w:val="center"/>
          </w:tcPr>
          <w:p>
            <w:pPr>
              <w:pStyle w:val="TableContents"/>
              <w:bidi w:val="0"/>
              <w:spacing w:before="0" w:after="283"/>
              <w:jc w:val="left"/>
              <w:rPr/>
            </w:pPr>
            <w:r>
              <w:rPr/>
              <w:t xml:space="preserve">cuc! Käki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insertti </w:t>
            </w:r>
          </w:p>
        </w:tc>
        <w:tc>
          <w:tcPr>
            <w:tcW w:w="846" w:type="dxa"/>
            <w:tcBorders/>
            <w:vAlign w:val="center"/>
          </w:tcPr>
          <w:p>
            <w:pPr>
              <w:pStyle w:val="TableContents"/>
              <w:bidi w:val="0"/>
              <w:spacing w:before="0" w:after="283"/>
              <w:jc w:val="left"/>
              <w:rPr/>
            </w:pPr>
            <w:r>
              <w:rPr/>
              <w:t xml:space="preserve">833 ft. </w:t>
            </w:r>
          </w:p>
        </w:tc>
        <w:tc>
          <w:tcPr>
            <w:tcW w:w="3969" w:type="dxa"/>
            <w:tcBorders/>
            <w:vAlign w:val="center"/>
          </w:tcPr>
          <w:p>
            <w:pPr>
              <w:pStyle w:val="TableContents"/>
              <w:bidi w:val="0"/>
              <w:spacing w:before="0" w:after="283"/>
              <w:jc w:val="left"/>
              <w:rPr/>
            </w:pPr>
            <w:r>
              <w:rPr/>
              <w:t xml:space="preserve">RKO Extant. </w:t>
            </w:r>
          </w:p>
        </w:tc>
      </w:tr>
      <w:tr>
        <w:trPr/>
        <w:tc>
          <w:tcPr>
            <w:tcW w:w="995" w:type="dxa"/>
            <w:tcBorders/>
            <w:vAlign w:val="center"/>
          </w:tcPr>
          <w:p>
            <w:pPr>
              <w:pStyle w:val="TableContents"/>
              <w:bidi w:val="0"/>
              <w:spacing w:before="0" w:after="283"/>
              <w:jc w:val="left"/>
              <w:rPr/>
            </w:pPr>
            <w:r>
              <w:rPr/>
              <w:t xml:space="preserve">1931.01! 1931 </w:t>
            </w:r>
          </w:p>
        </w:tc>
        <w:tc>
          <w:tcPr>
            <w:tcW w:w="1753" w:type="dxa"/>
            <w:tcBorders/>
            <w:vAlign w:val="center"/>
          </w:tcPr>
          <w:p>
            <w:pPr>
              <w:pStyle w:val="TableContents"/>
              <w:bidi w:val="0"/>
              <w:spacing w:before="0" w:after="283"/>
              <w:jc w:val="left"/>
              <w:rPr/>
            </w:pPr>
            <w:r>
              <w:rPr/>
              <w:t xml:space="preserve">Herkullinen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Moniväriset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Vain mustavalkoisena. </w:t>
            </w:r>
          </w:p>
        </w:tc>
      </w:tr>
      <w:tr>
        <w:trPr/>
        <w:tc>
          <w:tcPr>
            <w:tcW w:w="995" w:type="dxa"/>
            <w:tcBorders/>
            <w:vAlign w:val="center"/>
          </w:tcPr>
          <w:p>
            <w:pPr>
              <w:pStyle w:val="TableContents"/>
              <w:bidi w:val="0"/>
              <w:spacing w:before="0" w:after="283"/>
              <w:jc w:val="left"/>
              <w:rPr/>
            </w:pPr>
            <w:r>
              <w:rPr/>
              <w:t xml:space="preserve">1931.02! 1931 </w:t>
            </w:r>
          </w:p>
        </w:tc>
        <w:tc>
          <w:tcPr>
            <w:tcW w:w="1753" w:type="dxa"/>
            <w:tcBorders/>
            <w:vAlign w:val="center"/>
          </w:tcPr>
          <w:p>
            <w:pPr>
              <w:pStyle w:val="TableContents"/>
              <w:bidi w:val="0"/>
              <w:spacing w:before="0" w:after="283"/>
              <w:jc w:val="left"/>
              <w:rPr/>
            </w:pPr>
            <w:r>
              <w:rPr/>
              <w:t xml:space="preserve">Nainen nälkäinen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6119 ft. </w:t>
            </w:r>
          </w:p>
        </w:tc>
        <w:tc>
          <w:tcPr>
            <w:tcW w:w="3969" w:type="dxa"/>
            <w:tcBorders/>
            <w:vAlign w:val="center"/>
          </w:tcPr>
          <w:p>
            <w:pPr>
              <w:pStyle w:val="TableContents"/>
              <w:bidi w:val="0"/>
              <w:spacing w:before="0" w:after="283"/>
              <w:jc w:val="left"/>
              <w:rPr/>
            </w:pPr>
            <w:r>
              <w:rPr/>
              <w:t xml:space="preserve">Warner Bros. Extant. DVD:llä. </w:t>
            </w:r>
          </w:p>
        </w:tc>
      </w:tr>
      <w:tr>
        <w:trPr/>
        <w:tc>
          <w:tcPr>
            <w:tcW w:w="995" w:type="dxa"/>
            <w:tcBorders/>
            <w:vAlign w:val="center"/>
          </w:tcPr>
          <w:p>
            <w:pPr>
              <w:pStyle w:val="TableContents"/>
              <w:bidi w:val="0"/>
              <w:spacing w:before="0" w:after="283"/>
              <w:jc w:val="left"/>
              <w:rPr/>
            </w:pPr>
            <w:r>
              <w:rPr/>
              <w:t xml:space="preserve">1931.03! 1931 </w:t>
            </w:r>
          </w:p>
        </w:tc>
        <w:tc>
          <w:tcPr>
            <w:tcW w:w="1753" w:type="dxa"/>
            <w:tcBorders/>
            <w:vAlign w:val="center"/>
          </w:tcPr>
          <w:p>
            <w:pPr>
              <w:pStyle w:val="TableContents"/>
              <w:bidi w:val="0"/>
              <w:spacing w:before="0" w:after="283"/>
              <w:jc w:val="left"/>
              <w:rPr/>
            </w:pPr>
            <w:r>
              <w:rPr/>
              <w:t xml:space="preserve">Manhattanin paraati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6692 ft. </w:t>
            </w:r>
          </w:p>
        </w:tc>
        <w:tc>
          <w:tcPr>
            <w:tcW w:w="3969" w:type="dxa"/>
            <w:tcBorders/>
            <w:vAlign w:val="center"/>
          </w:tcPr>
          <w:p>
            <w:pPr>
              <w:pStyle w:val="TableContents"/>
              <w:bidi w:val="0"/>
              <w:spacing w:before="0" w:after="283"/>
              <w:jc w:val="left"/>
              <w:rPr/>
            </w:pPr>
            <w:r>
              <w:rPr/>
              <w:t xml:space="preserve">Warner Bros. Vain mustavalkoisena. DVD:llä. </w:t>
            </w:r>
          </w:p>
        </w:tc>
      </w:tr>
      <w:tr>
        <w:trPr/>
        <w:tc>
          <w:tcPr>
            <w:tcW w:w="995" w:type="dxa"/>
            <w:tcBorders/>
            <w:vAlign w:val="center"/>
          </w:tcPr>
          <w:p>
            <w:pPr>
              <w:pStyle w:val="TableContents"/>
              <w:bidi w:val="0"/>
              <w:spacing w:before="0" w:after="283"/>
              <w:jc w:val="left"/>
              <w:rPr/>
            </w:pPr>
            <w:r>
              <w:rPr/>
              <w:t xml:space="preserve">1931.04! 1931 </w:t>
            </w:r>
          </w:p>
        </w:tc>
        <w:tc>
          <w:tcPr>
            <w:tcW w:w="1753" w:type="dxa"/>
            <w:tcBorders/>
            <w:vAlign w:val="center"/>
          </w:tcPr>
          <w:p>
            <w:pPr>
              <w:pStyle w:val="TableContents"/>
              <w:bidi w:val="0"/>
              <w:spacing w:before="0" w:after="283"/>
              <w:jc w:val="left"/>
              <w:rPr/>
            </w:pPr>
            <w:r>
              <w:rPr/>
              <w:t xml:space="preserve">Viisikymmentä miljoonaa ranskalaista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6480 ft. </w:t>
            </w:r>
          </w:p>
        </w:tc>
        <w:tc>
          <w:tcPr>
            <w:tcW w:w="3969" w:type="dxa"/>
            <w:tcBorders/>
            <w:vAlign w:val="center"/>
          </w:tcPr>
          <w:p>
            <w:pPr>
              <w:pStyle w:val="TableContents"/>
              <w:bidi w:val="0"/>
              <w:spacing w:before="0" w:after="283"/>
              <w:jc w:val="left"/>
              <w:rPr/>
            </w:pPr>
            <w:r>
              <w:rPr/>
              <w:t xml:space="preserve">Warner Bros. Vain mustavalkoisena. DVD:llä. </w:t>
            </w:r>
          </w:p>
        </w:tc>
      </w:tr>
      <w:tr>
        <w:trPr/>
        <w:tc>
          <w:tcPr>
            <w:tcW w:w="995" w:type="dxa"/>
            <w:tcBorders/>
            <w:vAlign w:val="center"/>
          </w:tcPr>
          <w:p>
            <w:pPr>
              <w:pStyle w:val="TableContents"/>
              <w:bidi w:val="0"/>
              <w:spacing w:before="0" w:after="283"/>
              <w:jc w:val="left"/>
              <w:rPr/>
            </w:pPr>
            <w:r>
              <w:rPr/>
              <w:t xml:space="preserve">1931.05! 1931 </w:t>
            </w:r>
          </w:p>
        </w:tc>
        <w:tc>
          <w:tcPr>
            <w:tcW w:w="1753" w:type="dxa"/>
            <w:tcBorders/>
            <w:vAlign w:val="center"/>
          </w:tcPr>
          <w:p>
            <w:pPr>
              <w:pStyle w:val="TableContents"/>
              <w:bidi w:val="0"/>
              <w:spacing w:before="0" w:after="283"/>
              <w:jc w:val="left"/>
              <w:rPr/>
            </w:pPr>
            <w:r>
              <w:rPr/>
              <w:t xml:space="preserve">Kiss Me Again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Warner Bros. Vain mustavalkoisena. DVD:llä. </w:t>
            </w:r>
          </w:p>
        </w:tc>
      </w:tr>
      <w:tr>
        <w:trPr/>
        <w:tc>
          <w:tcPr>
            <w:tcW w:w="995" w:type="dxa"/>
            <w:tcBorders/>
            <w:vAlign w:val="center"/>
          </w:tcPr>
          <w:p>
            <w:pPr>
              <w:pStyle w:val="TableContents"/>
              <w:bidi w:val="0"/>
              <w:spacing w:before="0" w:after="283"/>
              <w:jc w:val="left"/>
              <w:rPr/>
            </w:pPr>
            <w:r>
              <w:rPr/>
              <w:t xml:space="preserve">1931.06! 1931 </w:t>
            </w:r>
          </w:p>
        </w:tc>
        <w:tc>
          <w:tcPr>
            <w:tcW w:w="1753" w:type="dxa"/>
            <w:tcBorders/>
            <w:vAlign w:val="center"/>
          </w:tcPr>
          <w:p>
            <w:pPr>
              <w:pStyle w:val="TableContents"/>
              <w:bidi w:val="0"/>
              <w:spacing w:before="0" w:after="283"/>
              <w:jc w:val="left"/>
              <w:rPr/>
            </w:pPr>
            <w:r>
              <w:rPr/>
              <w:t xml:space="preserve">Haukka! Haukka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Romantic Productions Ensimmäinen kokonaan monivärisenä kuvattu elokuva, joka julkaistiin hyvin rajoitetusti. Viisi vuotta myöhemmin se leikattiin ja nauhoitettiin uudelleen käyttäen uutta Cinecolor-menetelmää nimellä ``Phantom of Santa Fe''. DVD:llä. </w:t>
            </w:r>
          </w:p>
        </w:tc>
      </w:tr>
      <w:tr>
        <w:trPr/>
        <w:tc>
          <w:tcPr>
            <w:tcW w:w="995" w:type="dxa"/>
            <w:tcBorders/>
            <w:vAlign w:val="center"/>
          </w:tcPr>
          <w:p>
            <w:pPr>
              <w:pStyle w:val="TableContents"/>
              <w:bidi w:val="0"/>
              <w:spacing w:before="0" w:after="283"/>
              <w:jc w:val="left"/>
              <w:rPr/>
            </w:pPr>
            <w:r>
              <w:rPr/>
              <w:t xml:space="preserve">1931.07! 1931 </w:t>
            </w:r>
          </w:p>
        </w:tc>
        <w:tc>
          <w:tcPr>
            <w:tcW w:w="1753" w:type="dxa"/>
            <w:tcBorders/>
            <w:vAlign w:val="center"/>
          </w:tcPr>
          <w:p>
            <w:pPr>
              <w:pStyle w:val="TableContents"/>
              <w:bidi w:val="0"/>
              <w:spacing w:before="0" w:after="283"/>
              <w:jc w:val="left"/>
              <w:rPr/>
            </w:pPr>
            <w:r>
              <w:rPr/>
              <w:t xml:space="preserve">Juokse ympäri! Runaround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5714 ft. </w:t>
            </w:r>
          </w:p>
        </w:tc>
        <w:tc>
          <w:tcPr>
            <w:tcW w:w="3969" w:type="dxa"/>
            <w:tcBorders/>
            <w:vAlign w:val="center"/>
          </w:tcPr>
          <w:p>
            <w:pPr>
              <w:pStyle w:val="TableContents"/>
              <w:bidi w:val="0"/>
              <w:spacing w:before="0" w:after="283"/>
              <w:jc w:val="left"/>
              <w:rPr/>
            </w:pPr>
            <w:r>
              <w:rPr/>
              <w:t xml:space="preserve">RKO Saatavilla vain mustavalkoisena, paitsi värillinen ensimmäinen kiekko Museum of Modern Artissa. DVD:llä. </w:t>
            </w:r>
          </w:p>
        </w:tc>
      </w:tr>
      <w:tr>
        <w:trPr/>
        <w:tc>
          <w:tcPr>
            <w:tcW w:w="995" w:type="dxa"/>
            <w:tcBorders/>
            <w:vAlign w:val="center"/>
          </w:tcPr>
          <w:p>
            <w:pPr>
              <w:pStyle w:val="TableContents"/>
              <w:bidi w:val="0"/>
              <w:spacing w:before="0" w:after="283"/>
              <w:jc w:val="left"/>
              <w:rPr/>
            </w:pPr>
            <w:r>
              <w:rPr/>
              <w:t xml:space="preserve">1931.08! 1931 </w:t>
            </w:r>
          </w:p>
        </w:tc>
        <w:tc>
          <w:tcPr>
            <w:tcW w:w="1753" w:type="dxa"/>
            <w:tcBorders/>
            <w:vAlign w:val="center"/>
          </w:tcPr>
          <w:p>
            <w:pPr>
              <w:pStyle w:val="TableContents"/>
              <w:bidi w:val="0"/>
              <w:spacing w:before="0" w:after="283"/>
              <w:jc w:val="left"/>
              <w:rPr/>
            </w:pPr>
            <w:r>
              <w:rPr/>
              <w:t xml:space="preserve">Fanny Foley itse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6699 ft. </w:t>
            </w:r>
          </w:p>
        </w:tc>
        <w:tc>
          <w:tcPr>
            <w:tcW w:w="3969" w:type="dxa"/>
            <w:tcBorders/>
            <w:vAlign w:val="center"/>
          </w:tcPr>
          <w:p>
            <w:pPr>
              <w:pStyle w:val="TableContents"/>
              <w:bidi w:val="0"/>
              <w:spacing w:before="0" w:after="283"/>
              <w:jc w:val="left"/>
              <w:rPr/>
            </w:pPr>
            <w:r>
              <w:rPr/>
              <w:t xml:space="preserve">RKO Kadonnut elokuva. Technicolor-traileri säilynyt George Eastman Housessa. </w:t>
            </w:r>
          </w:p>
        </w:tc>
      </w:tr>
      <w:tr>
        <w:trPr/>
        <w:tc>
          <w:tcPr>
            <w:tcW w:w="995" w:type="dxa"/>
            <w:tcBorders/>
            <w:vAlign w:val="center"/>
          </w:tcPr>
          <w:p>
            <w:pPr>
              <w:pStyle w:val="TableContents"/>
              <w:bidi w:val="0"/>
              <w:spacing w:before="0" w:after="283"/>
              <w:jc w:val="left"/>
              <w:rPr/>
            </w:pPr>
            <w:r>
              <w:rPr/>
              <w:t xml:space="preserve">1932.09! 1932 </w:t>
            </w:r>
          </w:p>
        </w:tc>
        <w:tc>
          <w:tcPr>
            <w:tcW w:w="1753" w:type="dxa"/>
            <w:tcBorders/>
            <w:vAlign w:val="center"/>
          </w:tcPr>
          <w:p>
            <w:pPr>
              <w:pStyle w:val="TableContents"/>
              <w:bidi w:val="0"/>
              <w:spacing w:before="0" w:after="283"/>
              <w:jc w:val="left"/>
              <w:rPr/>
            </w:pPr>
            <w:r>
              <w:rPr/>
              <w:t xml:space="preserve">Tex lähtee lomalle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Monivärinen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Argosy Productions Corporation Viimeinen pitkä elokuva, joka on kuvattu kokonaan Multicolor-formaatissa. Extant. DVD:llä. </w:t>
            </w:r>
          </w:p>
        </w:tc>
      </w:tr>
      <w:tr>
        <w:trPr/>
        <w:tc>
          <w:tcPr>
            <w:tcW w:w="995" w:type="dxa"/>
            <w:tcBorders/>
            <w:vAlign w:val="center"/>
          </w:tcPr>
          <w:p>
            <w:pPr>
              <w:pStyle w:val="TableContents"/>
              <w:bidi w:val="0"/>
              <w:spacing w:before="0" w:after="283"/>
              <w:jc w:val="left"/>
              <w:rPr/>
            </w:pPr>
            <w:r>
              <w:rPr/>
              <w:t xml:space="preserve">1932.1! 1932 </w:t>
            </w:r>
          </w:p>
        </w:tc>
        <w:tc>
          <w:tcPr>
            <w:tcW w:w="1753" w:type="dxa"/>
            <w:tcBorders/>
            <w:vAlign w:val="center"/>
          </w:tcPr>
          <w:p>
            <w:pPr>
              <w:pStyle w:val="TableContents"/>
              <w:bidi w:val="0"/>
              <w:spacing w:before="0" w:after="283"/>
              <w:jc w:val="left"/>
              <w:rPr/>
            </w:pPr>
            <w:r>
              <w:rPr/>
              <w:t xml:space="preserve">Tohtori X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7048 ft </w:t>
            </w:r>
          </w:p>
        </w:tc>
        <w:tc>
          <w:tcPr>
            <w:tcW w:w="3969" w:type="dxa"/>
            <w:tcBorders/>
            <w:vAlign w:val="center"/>
          </w:tcPr>
          <w:p>
            <w:pPr>
              <w:pStyle w:val="TableContents"/>
              <w:bidi w:val="0"/>
              <w:spacing w:before="0" w:after="283"/>
              <w:jc w:val="left"/>
              <w:rPr/>
            </w:pPr>
            <w:r>
              <w:rPr/>
              <w:t xml:space="preserve">Warner Bros. Extant. DVD:llä. </w:t>
            </w:r>
          </w:p>
        </w:tc>
      </w:tr>
      <w:tr>
        <w:trPr/>
        <w:tc>
          <w:tcPr>
            <w:tcW w:w="995" w:type="dxa"/>
            <w:tcBorders/>
            <w:vAlign w:val="center"/>
          </w:tcPr>
          <w:p>
            <w:pPr>
              <w:pStyle w:val="TableContents"/>
              <w:bidi w:val="0"/>
              <w:spacing w:before="0" w:after="283"/>
              <w:jc w:val="left"/>
              <w:rPr/>
            </w:pPr>
            <w:r>
              <w:rPr/>
              <w:t xml:space="preserve">1932.11! 1932 </w:t>
            </w:r>
          </w:p>
        </w:tc>
        <w:tc>
          <w:tcPr>
            <w:tcW w:w="1753" w:type="dxa"/>
            <w:tcBorders/>
            <w:vAlign w:val="center"/>
          </w:tcPr>
          <w:p>
            <w:pPr>
              <w:pStyle w:val="TableContents"/>
              <w:bidi w:val="0"/>
              <w:spacing w:before="0" w:after="283"/>
              <w:jc w:val="left"/>
              <w:rPr/>
            </w:pPr>
            <w:r>
              <w:rPr/>
              <w:t xml:space="preserve">Tyttö! Tyttö Calgarysta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Magnacolor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Chardwick Productions Ensimmäinen kiekko kuvattiin värillisenä. Säilynyt, värijakson tila on tuntematon. </w:t>
            </w:r>
          </w:p>
        </w:tc>
      </w:tr>
      <w:tr>
        <w:trPr/>
        <w:tc>
          <w:tcPr>
            <w:tcW w:w="995" w:type="dxa"/>
            <w:tcBorders/>
            <w:vAlign w:val="center"/>
          </w:tcPr>
          <w:p>
            <w:pPr>
              <w:pStyle w:val="TableContents"/>
              <w:bidi w:val="0"/>
              <w:spacing w:before="0" w:after="283"/>
              <w:jc w:val="left"/>
              <w:rPr/>
            </w:pPr>
            <w:r>
              <w:rPr/>
              <w:t xml:space="preserve">1932.12! 1932 </w:t>
            </w:r>
          </w:p>
        </w:tc>
        <w:tc>
          <w:tcPr>
            <w:tcW w:w="1753" w:type="dxa"/>
            <w:tcBorders/>
            <w:vAlign w:val="center"/>
          </w:tcPr>
          <w:p>
            <w:pPr>
              <w:pStyle w:val="TableContents"/>
              <w:bidi w:val="0"/>
              <w:spacing w:before="0" w:after="283"/>
              <w:jc w:val="left"/>
              <w:rPr/>
            </w:pPr>
            <w:r>
              <w:rPr/>
              <w:t xml:space="preserve">Kuolema! Kuoleman suudelma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Käsin värjätyt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Sono Art-World Wide Pictures Extant. Gustav Brockin käsin tekemä väri. </w:t>
            </w:r>
          </w:p>
        </w:tc>
      </w:tr>
      <w:tr>
        <w:trPr/>
        <w:tc>
          <w:tcPr>
            <w:tcW w:w="995" w:type="dxa"/>
            <w:tcBorders/>
            <w:vAlign w:val="center"/>
          </w:tcPr>
          <w:p>
            <w:pPr>
              <w:pStyle w:val="TableContents"/>
              <w:bidi w:val="0"/>
              <w:spacing w:before="0" w:after="283"/>
              <w:jc w:val="left"/>
              <w:rPr/>
            </w:pPr>
            <w:r>
              <w:rPr/>
              <w:t xml:space="preserve">1933.1! 1933 </w:t>
            </w:r>
          </w:p>
        </w:tc>
        <w:tc>
          <w:tcPr>
            <w:tcW w:w="1753" w:type="dxa"/>
            <w:tcBorders/>
            <w:vAlign w:val="center"/>
          </w:tcPr>
          <w:p>
            <w:pPr>
              <w:pStyle w:val="TableContents"/>
              <w:bidi w:val="0"/>
              <w:spacing w:before="0" w:after="283"/>
              <w:jc w:val="left"/>
              <w:rPr/>
            </w:pPr>
            <w:r>
              <w:rPr/>
              <w:t xml:space="preserve">Vahamuseon mysteeri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Technicolor-ominaisuus </w:t>
            </w:r>
          </w:p>
        </w:tc>
        <w:tc>
          <w:tcPr>
            <w:tcW w:w="846" w:type="dxa"/>
            <w:tcBorders/>
            <w:vAlign w:val="center"/>
          </w:tcPr>
          <w:p>
            <w:pPr>
              <w:pStyle w:val="TableContents"/>
              <w:bidi w:val="0"/>
              <w:spacing w:before="0" w:after="283"/>
              <w:jc w:val="left"/>
              <w:rPr/>
            </w:pPr>
            <w:r>
              <w:rPr/>
              <w:t xml:space="preserve">7184 ft </w:t>
            </w:r>
          </w:p>
        </w:tc>
        <w:tc>
          <w:tcPr>
            <w:tcW w:w="3969" w:type="dxa"/>
            <w:tcBorders/>
            <w:vAlign w:val="center"/>
          </w:tcPr>
          <w:p>
            <w:pPr>
              <w:pStyle w:val="TableContents"/>
              <w:bidi w:val="0"/>
              <w:spacing w:before="0" w:after="283"/>
              <w:jc w:val="left"/>
              <w:rPr/>
            </w:pPr>
            <w:r>
              <w:rPr/>
              <w:t xml:space="preserve">Warner Bros. Extant. DVD:llä. </w:t>
            </w:r>
          </w:p>
        </w:tc>
      </w:tr>
      <w:tr>
        <w:trPr/>
        <w:tc>
          <w:tcPr>
            <w:tcW w:w="995" w:type="dxa"/>
            <w:tcBorders/>
            <w:vAlign w:val="center"/>
          </w:tcPr>
          <w:p>
            <w:pPr>
              <w:pStyle w:val="TableContents"/>
              <w:bidi w:val="0"/>
              <w:spacing w:before="0" w:after="283"/>
              <w:jc w:val="left"/>
              <w:rPr/>
            </w:pPr>
            <w:r>
              <w:rPr/>
              <w:t xml:space="preserve">1933.2! 1933 </w:t>
            </w:r>
          </w:p>
        </w:tc>
        <w:tc>
          <w:tcPr>
            <w:tcW w:w="1753" w:type="dxa"/>
            <w:tcBorders/>
            <w:vAlign w:val="center"/>
          </w:tcPr>
          <w:p>
            <w:pPr>
              <w:pStyle w:val="TableContents"/>
              <w:bidi w:val="0"/>
              <w:spacing w:before="0" w:after="283"/>
              <w:jc w:val="left"/>
              <w:rPr/>
            </w:pPr>
            <w:r>
              <w:rPr/>
              <w:t xml:space="preserve">Sairandhri </w:t>
            </w:r>
          </w:p>
        </w:tc>
        <w:tc>
          <w:tcPr>
            <w:tcW w:w="1077" w:type="dxa"/>
            <w:tcBorders/>
            <w:vAlign w:val="center"/>
          </w:tcPr>
          <w:p>
            <w:pPr>
              <w:pStyle w:val="TableContents"/>
              <w:bidi w:val="0"/>
              <w:spacing w:before="0" w:after="283"/>
              <w:jc w:val="left"/>
              <w:rPr/>
            </w:pPr>
            <w:r>
              <w:rPr/>
              <w:t xml:space="preserve">Intia </w:t>
            </w:r>
          </w:p>
        </w:tc>
        <w:tc>
          <w:tcPr>
            <w:tcW w:w="1565" w:type="dxa"/>
            <w:tcBorders/>
            <w:vAlign w:val="center"/>
          </w:tcPr>
          <w:p>
            <w:pPr>
              <w:pStyle w:val="TableContents"/>
              <w:bidi w:val="0"/>
              <w:spacing w:before="0" w:after="283"/>
              <w:jc w:val="left"/>
              <w:rPr/>
            </w:pPr>
            <w:r>
              <w:rPr/>
              <w:t xml:space="preserve">UFacolor-ominaisuus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Prabhat Film Company Ensimmäinen Intiassa kuvattu, mutta Saksassa käsitelty ja painettu värifilmi. Säilynyt. DVD:llä. </w:t>
            </w:r>
          </w:p>
        </w:tc>
      </w:tr>
      <w:tr>
        <w:trPr/>
        <w:tc>
          <w:tcPr>
            <w:tcW w:w="995" w:type="dxa"/>
            <w:tcBorders/>
            <w:vAlign w:val="center"/>
          </w:tcPr>
          <w:p>
            <w:pPr>
              <w:pStyle w:val="TableContents"/>
              <w:bidi w:val="0"/>
              <w:spacing w:before="0" w:after="283"/>
              <w:jc w:val="left"/>
              <w:rPr/>
            </w:pPr>
            <w:r>
              <w:rPr/>
              <w:t xml:space="preserve">1934.1! 1934 </w:t>
            </w:r>
          </w:p>
        </w:tc>
        <w:tc>
          <w:tcPr>
            <w:tcW w:w="1753" w:type="dxa"/>
            <w:tcBorders/>
            <w:vAlign w:val="center"/>
          </w:tcPr>
          <w:p>
            <w:pPr>
              <w:pStyle w:val="TableContents"/>
              <w:bidi w:val="0"/>
              <w:spacing w:before="0" w:after="283"/>
              <w:jc w:val="left"/>
              <w:rPr/>
            </w:pPr>
            <w:r>
              <w:rPr/>
              <w:t xml:space="preserve">Vuoden 1935 radioparaati </w:t>
            </w:r>
          </w:p>
        </w:tc>
        <w:tc>
          <w:tcPr>
            <w:tcW w:w="1077" w:type="dxa"/>
            <w:tcBorders/>
            <w:vAlign w:val="center"/>
          </w:tcPr>
          <w:p>
            <w:pPr>
              <w:pStyle w:val="TableContents"/>
              <w:bidi w:val="0"/>
              <w:spacing w:before="0" w:after="283"/>
              <w:jc w:val="left"/>
              <w:rPr/>
            </w:pPr>
            <w:r>
              <w:rPr/>
              <w:t xml:space="preserve">Yhdistynyt kuningaskunta </w:t>
            </w:r>
          </w:p>
        </w:tc>
        <w:tc>
          <w:tcPr>
            <w:tcW w:w="1565" w:type="dxa"/>
            <w:tcBorders/>
            <w:vAlign w:val="center"/>
          </w:tcPr>
          <w:p>
            <w:pPr>
              <w:pStyle w:val="TableContents"/>
              <w:bidi w:val="0"/>
              <w:spacing w:before="0" w:after="283"/>
              <w:jc w:val="left"/>
              <w:rPr/>
            </w:pPr>
            <w:r>
              <w:rPr/>
              <w:t xml:space="preserve">Dufaycolor-lisäosat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British International Pictures Kaksi jaksoa kuvattiin Dufaycolor-värillä. Säilynyt. </w:t>
            </w:r>
          </w:p>
        </w:tc>
      </w:tr>
      <w:tr>
        <w:trPr/>
        <w:tc>
          <w:tcPr>
            <w:tcW w:w="995" w:type="dxa"/>
            <w:tcBorders/>
            <w:vAlign w:val="center"/>
          </w:tcPr>
          <w:p>
            <w:pPr>
              <w:pStyle w:val="TableContents"/>
              <w:bidi w:val="0"/>
              <w:spacing w:before="0" w:after="283"/>
              <w:jc w:val="left"/>
              <w:rPr/>
            </w:pPr>
            <w:r>
              <w:rPr/>
              <w:t xml:space="preserve">1934.2! 1934 </w:t>
            </w:r>
          </w:p>
        </w:tc>
        <w:tc>
          <w:tcPr>
            <w:tcW w:w="1753" w:type="dxa"/>
            <w:tcBorders/>
            <w:vAlign w:val="center"/>
          </w:tcPr>
          <w:p>
            <w:pPr>
              <w:pStyle w:val="TableContents"/>
              <w:bidi w:val="0"/>
              <w:spacing w:before="0" w:after="283"/>
              <w:jc w:val="left"/>
              <w:rPr/>
            </w:pPr>
            <w:r>
              <w:rPr/>
              <w:t xml:space="preserve">Seikkailutyttö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Käsin värjätyt insertit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Van Beuren Studios Extant. Gustav Brockin käsin tekemät värit. </w:t>
            </w:r>
          </w:p>
        </w:tc>
      </w:tr>
      <w:tr>
        <w:trPr/>
        <w:tc>
          <w:tcPr>
            <w:tcW w:w="995" w:type="dxa"/>
            <w:tcBorders/>
            <w:vAlign w:val="center"/>
          </w:tcPr>
          <w:p>
            <w:pPr>
              <w:pStyle w:val="TableContents"/>
              <w:bidi w:val="0"/>
              <w:spacing w:before="0" w:after="283"/>
              <w:jc w:val="left"/>
              <w:rPr/>
            </w:pPr>
            <w:r>
              <w:rPr/>
              <w:t xml:space="preserve">1934.3! 1934 </w:t>
            </w:r>
          </w:p>
        </w:tc>
        <w:tc>
          <w:tcPr>
            <w:tcW w:w="1753" w:type="dxa"/>
            <w:tcBorders/>
            <w:vAlign w:val="center"/>
          </w:tcPr>
          <w:p>
            <w:pPr>
              <w:pStyle w:val="TableContents"/>
              <w:bidi w:val="0"/>
              <w:spacing w:before="0" w:after="283"/>
              <w:jc w:val="left"/>
              <w:rPr/>
            </w:pPr>
            <w:r>
              <w:rPr/>
              <w:t xml:space="preserve">Ruotsi, viikinkien maa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Cinecolor-ominaisuus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sz w:val="4"/>
                <w:szCs w:val="4"/>
              </w:rPr>
            </w:pPr>
            <w:r>
              <w:rPr>
                <w:sz w:val="4"/>
                <w:szCs w:val="4"/>
              </w:rPr>
              <w:t xml:space="preserve">Ensimmäinen pitkä elokuva Cinecolor-formaatissa. DVD:llä. </w:t>
            </w:r>
          </w:p>
        </w:tc>
      </w:tr>
      <w:tr>
        <w:trPr/>
        <w:tc>
          <w:tcPr>
            <w:tcW w:w="995" w:type="dxa"/>
            <w:tcBorders/>
            <w:vAlign w:val="center"/>
          </w:tcPr>
          <w:p>
            <w:pPr>
              <w:pStyle w:val="TableContents"/>
              <w:bidi w:val="0"/>
              <w:spacing w:before="0" w:after="283"/>
              <w:jc w:val="left"/>
              <w:rPr/>
            </w:pPr>
            <w:r>
              <w:rPr/>
              <w:t xml:space="preserve">1934.4! 1934 </w:t>
            </w:r>
          </w:p>
        </w:tc>
        <w:tc>
          <w:tcPr>
            <w:tcW w:w="1753" w:type="dxa"/>
            <w:tcBorders/>
            <w:vAlign w:val="center"/>
          </w:tcPr>
          <w:p>
            <w:pPr>
              <w:pStyle w:val="TableContents"/>
              <w:bidi w:val="0"/>
              <w:spacing w:before="0" w:after="283"/>
              <w:jc w:val="left"/>
              <w:rPr/>
            </w:pPr>
            <w:r>
              <w:rPr/>
              <w:t xml:space="preserve">Kissa! Kissa ja viulu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Mustavalkoinen, loppukela värillinen. Ensimmäistä kertaa käytettiin kolmiraitaista Technicolor-tekniikkaa pitkässä elokuvassa. DVD:llä. </w:t>
            </w:r>
          </w:p>
        </w:tc>
      </w:tr>
      <w:tr>
        <w:trPr/>
        <w:tc>
          <w:tcPr>
            <w:tcW w:w="995" w:type="dxa"/>
            <w:tcBorders/>
            <w:vAlign w:val="center"/>
          </w:tcPr>
          <w:p>
            <w:pPr>
              <w:pStyle w:val="TableContents"/>
              <w:bidi w:val="0"/>
              <w:spacing w:before="0" w:after="283"/>
              <w:jc w:val="left"/>
              <w:rPr/>
            </w:pPr>
            <w:r>
              <w:rPr/>
              <w:t xml:space="preserve">1934.5! 1934 </w:t>
            </w:r>
          </w:p>
        </w:tc>
        <w:tc>
          <w:tcPr>
            <w:tcW w:w="1753" w:type="dxa"/>
            <w:tcBorders/>
            <w:vAlign w:val="center"/>
          </w:tcPr>
          <w:p>
            <w:pPr>
              <w:pStyle w:val="TableContents"/>
              <w:bidi w:val="0"/>
              <w:spacing w:before="0" w:after="283"/>
              <w:jc w:val="left"/>
              <w:rPr/>
            </w:pPr>
            <w:r>
              <w:rPr/>
              <w:t xml:space="preserve">House! Rothschildin talo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20th Century Pictures / United Artist Mustavalkoinen, loppukohtaus värillinen. </w:t>
            </w:r>
          </w:p>
        </w:tc>
      </w:tr>
      <w:tr>
        <w:trPr/>
        <w:tc>
          <w:tcPr>
            <w:tcW w:w="995" w:type="dxa"/>
            <w:tcBorders/>
            <w:vAlign w:val="center"/>
          </w:tcPr>
          <w:p>
            <w:pPr>
              <w:pStyle w:val="TableContents"/>
              <w:bidi w:val="0"/>
              <w:spacing w:before="0" w:after="283"/>
              <w:jc w:val="left"/>
              <w:rPr/>
            </w:pPr>
            <w:r>
              <w:rPr/>
              <w:t xml:space="preserve">1934.6! 1934 </w:t>
            </w:r>
          </w:p>
        </w:tc>
        <w:tc>
          <w:tcPr>
            <w:tcW w:w="1753" w:type="dxa"/>
            <w:tcBorders/>
            <w:vAlign w:val="center"/>
          </w:tcPr>
          <w:p>
            <w:pPr>
              <w:pStyle w:val="TableContents"/>
              <w:bidi w:val="0"/>
              <w:spacing w:before="0" w:after="283"/>
              <w:jc w:val="left"/>
              <w:rPr/>
            </w:pPr>
            <w:r>
              <w:rPr/>
              <w:t xml:space="preserve">Hollywoodin juhlat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Metro-Goldwyn-Mayer Mustavalkoinen, jossa on värillinen animaatiojakso. </w:t>
            </w:r>
          </w:p>
        </w:tc>
      </w:tr>
      <w:tr>
        <w:trPr/>
        <w:tc>
          <w:tcPr>
            <w:tcW w:w="995" w:type="dxa"/>
            <w:tcBorders/>
            <w:vAlign w:val="center"/>
          </w:tcPr>
          <w:p>
            <w:pPr>
              <w:pStyle w:val="TableContents"/>
              <w:bidi w:val="0"/>
              <w:spacing w:before="0" w:after="283"/>
              <w:jc w:val="left"/>
              <w:rPr/>
            </w:pPr>
            <w:r>
              <w:rPr/>
              <w:t xml:space="preserve">1934.7! 1934 </w:t>
            </w:r>
          </w:p>
        </w:tc>
        <w:tc>
          <w:tcPr>
            <w:tcW w:w="1753" w:type="dxa"/>
            <w:tcBorders/>
            <w:vAlign w:val="center"/>
          </w:tcPr>
          <w:p>
            <w:pPr>
              <w:pStyle w:val="TableContents"/>
              <w:bidi w:val="0"/>
              <w:spacing w:before="0" w:after="283"/>
              <w:jc w:val="left"/>
              <w:rPr/>
            </w:pPr>
            <w:r>
              <w:rPr/>
              <w:t xml:space="preserve">Kid Millions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Samuel Goldwyn / United Artists Mustavalkoinen, jossa ``Ice Cream Factory'' -musiikkifinaali värillisenä. </w:t>
            </w:r>
          </w:p>
        </w:tc>
      </w:tr>
      <w:tr>
        <w:trPr/>
        <w:tc>
          <w:tcPr>
            <w:tcW w:w="995" w:type="dxa"/>
            <w:tcBorders/>
            <w:vAlign w:val="center"/>
          </w:tcPr>
          <w:p>
            <w:pPr>
              <w:pStyle w:val="TableContents"/>
              <w:bidi w:val="0"/>
              <w:spacing w:before="0" w:after="283"/>
              <w:jc w:val="left"/>
              <w:rPr/>
            </w:pPr>
            <w:r>
              <w:rPr/>
              <w:t xml:space="preserve">1935.1! 1935 </w:t>
            </w:r>
          </w:p>
        </w:tc>
        <w:tc>
          <w:tcPr>
            <w:tcW w:w="1753" w:type="dxa"/>
            <w:tcBorders/>
            <w:vAlign w:val="center"/>
          </w:tcPr>
          <w:p>
            <w:pPr>
              <w:pStyle w:val="TableContents"/>
              <w:bidi w:val="0"/>
              <w:spacing w:before="0" w:after="283"/>
              <w:jc w:val="left"/>
              <w:rPr/>
            </w:pPr>
            <w:r>
              <w:rPr/>
              <w:t xml:space="preserve">Karnaval cvetov </w:t>
            </w:r>
          </w:p>
        </w:tc>
        <w:tc>
          <w:tcPr>
            <w:tcW w:w="1077" w:type="dxa"/>
            <w:tcBorders/>
            <w:vAlign w:val="center"/>
          </w:tcPr>
          <w:p>
            <w:pPr>
              <w:pStyle w:val="TableContents"/>
              <w:bidi w:val="0"/>
              <w:spacing w:before="0" w:after="283"/>
              <w:jc w:val="left"/>
              <w:rPr/>
            </w:pPr>
            <w:r>
              <w:rPr/>
              <w:t xml:space="preserve">Neuvostoliitto </w:t>
            </w:r>
          </w:p>
        </w:tc>
        <w:tc>
          <w:tcPr>
            <w:tcW w:w="1565" w:type="dxa"/>
            <w:tcBorders/>
            <w:vAlign w:val="center"/>
          </w:tcPr>
          <w:p>
            <w:pPr>
              <w:pStyle w:val="TableContents"/>
              <w:bidi w:val="0"/>
              <w:spacing w:before="0" w:after="283"/>
              <w:jc w:val="left"/>
              <w:rPr/>
            </w:pPr>
            <w:r>
              <w:rPr/>
              <w:t xml:space="preserve">Venäläinen kaksivärinen prosessi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Mezhrabpomfilm Ensimmäinen venäläinen värielokuva. Täydellinen. DVD:llä. </w:t>
            </w:r>
          </w:p>
        </w:tc>
      </w:tr>
      <w:tr>
        <w:trPr/>
        <w:tc>
          <w:tcPr>
            <w:tcW w:w="995" w:type="dxa"/>
            <w:tcBorders/>
            <w:vAlign w:val="center"/>
          </w:tcPr>
          <w:p>
            <w:pPr>
              <w:pStyle w:val="TableContents"/>
              <w:bidi w:val="0"/>
              <w:spacing w:before="0" w:after="283"/>
              <w:jc w:val="left"/>
              <w:rPr/>
            </w:pPr>
            <w:r>
              <w:rPr/>
              <w:t xml:space="preserve">1935.2! 1935 </w:t>
            </w:r>
          </w:p>
        </w:tc>
        <w:tc>
          <w:tcPr>
            <w:tcW w:w="1753" w:type="dxa"/>
            <w:tcBorders/>
            <w:vAlign w:val="center"/>
          </w:tcPr>
          <w:p>
            <w:pPr>
              <w:pStyle w:val="TableContents"/>
              <w:bidi w:val="0"/>
              <w:spacing w:before="0" w:after="283"/>
              <w:jc w:val="left"/>
              <w:rPr/>
            </w:pPr>
            <w:r>
              <w:rPr/>
              <w:t xml:space="preserve">Naimisiin meneviä naisia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Franciacolor-ominaisuus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Paris Color Films Ensimmäinen ranskalainen näytelmäelokuva luonnollisissa väreissä. Säilynyt. DVD:llä. </w:t>
            </w:r>
          </w:p>
        </w:tc>
      </w:tr>
      <w:tr>
        <w:trPr/>
        <w:tc>
          <w:tcPr>
            <w:tcW w:w="995" w:type="dxa"/>
            <w:tcBorders/>
            <w:vAlign w:val="center"/>
          </w:tcPr>
          <w:p>
            <w:pPr>
              <w:pStyle w:val="TableContents"/>
              <w:bidi w:val="0"/>
              <w:spacing w:before="0" w:after="283"/>
              <w:jc w:val="left"/>
              <w:rPr/>
            </w:pPr>
            <w:r>
              <w:rPr/>
              <w:t xml:space="preserve">1935.3! 1935 </w:t>
            </w:r>
          </w:p>
        </w:tc>
        <w:tc>
          <w:tcPr>
            <w:tcW w:w="1753" w:type="dxa"/>
            <w:tcBorders/>
            <w:vAlign w:val="center"/>
          </w:tcPr>
          <w:p>
            <w:pPr>
              <w:pStyle w:val="TableContents"/>
              <w:bidi w:val="0"/>
              <w:spacing w:before="0" w:after="283"/>
              <w:jc w:val="left"/>
              <w:rPr/>
            </w:pPr>
            <w:r>
              <w:rPr/>
              <w:t xml:space="preserve">Legong: Legong: Neitsyiden tanssi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Process 3 (kaksivärinen) -ominaisuus </w:t>
            </w:r>
          </w:p>
        </w:tc>
        <w:tc>
          <w:tcPr>
            <w:tcW w:w="846" w:type="dxa"/>
            <w:tcBorders/>
            <w:vAlign w:val="center"/>
          </w:tcPr>
          <w:p>
            <w:pPr>
              <w:pStyle w:val="TableContents"/>
              <w:bidi w:val="0"/>
              <w:spacing w:before="0" w:after="283"/>
              <w:jc w:val="left"/>
              <w:rPr/>
            </w:pPr>
            <w:r>
              <w:rPr/>
              <w:t xml:space="preserve">5054 jalkaa </w:t>
            </w:r>
          </w:p>
        </w:tc>
        <w:tc>
          <w:tcPr>
            <w:tcW w:w="3969" w:type="dxa"/>
            <w:tcBorders/>
            <w:vAlign w:val="center"/>
          </w:tcPr>
          <w:p>
            <w:pPr>
              <w:pStyle w:val="TableContents"/>
              <w:bidi w:val="0"/>
              <w:spacing w:before="0" w:after="283"/>
              <w:jc w:val="left"/>
              <w:rPr/>
            </w:pPr>
            <w:r>
              <w:rPr/>
              <w:t xml:space="preserve">DuWorld Pictures (US) / Paramount (intl) Tuottajat Constance Bennett ja Henri de la Falaise. Pitkä dokumenttielokuva, joka on kuvattu kokonaan kaksiväritekniikalla, joka on yksi vanhemman tekniikan viimeisistä käyttökohteista. UCLA:n elokuva- ja televisioarkisto restauroi vuonna 1999. DVD:llä. </w:t>
            </w:r>
          </w:p>
        </w:tc>
      </w:tr>
      <w:tr>
        <w:trPr/>
        <w:tc>
          <w:tcPr>
            <w:tcW w:w="995" w:type="dxa"/>
            <w:tcBorders/>
            <w:vAlign w:val="center"/>
          </w:tcPr>
          <w:p>
            <w:pPr>
              <w:pStyle w:val="TableContents"/>
              <w:bidi w:val="0"/>
              <w:spacing w:before="0" w:after="283"/>
              <w:jc w:val="left"/>
              <w:rPr/>
            </w:pPr>
            <w:r>
              <w:rPr/>
              <w:t xml:space="preserve">1935.4! 1935 </w:t>
            </w:r>
          </w:p>
        </w:tc>
        <w:tc>
          <w:tcPr>
            <w:tcW w:w="1753" w:type="dxa"/>
            <w:tcBorders/>
            <w:vAlign w:val="center"/>
          </w:tcPr>
          <w:p>
            <w:pPr>
              <w:pStyle w:val="TableContents"/>
              <w:bidi w:val="0"/>
              <w:spacing w:before="0" w:after="283"/>
              <w:jc w:val="left"/>
              <w:rPr/>
            </w:pPr>
            <w:r>
              <w:rPr/>
              <w:t xml:space="preserve">Vähän! Pikku eversti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insertti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Fox Mustavalkoinen ja yksi Technicolor-jakso. </w:t>
            </w:r>
          </w:p>
        </w:tc>
      </w:tr>
      <w:tr>
        <w:trPr/>
        <w:tc>
          <w:tcPr>
            <w:tcW w:w="995" w:type="dxa"/>
            <w:tcBorders/>
            <w:vAlign w:val="center"/>
          </w:tcPr>
          <w:p>
            <w:pPr>
              <w:pStyle w:val="TableContents"/>
              <w:bidi w:val="0"/>
              <w:spacing w:before="0" w:after="283"/>
              <w:jc w:val="left"/>
              <w:rPr/>
            </w:pPr>
            <w:r>
              <w:rPr/>
              <w:t xml:space="preserve">1935.5! 1935 </w:t>
            </w:r>
          </w:p>
        </w:tc>
        <w:tc>
          <w:tcPr>
            <w:tcW w:w="1753" w:type="dxa"/>
            <w:tcBorders/>
            <w:vAlign w:val="center"/>
          </w:tcPr>
          <w:p>
            <w:pPr>
              <w:pStyle w:val="TableContents"/>
              <w:bidi w:val="0"/>
              <w:spacing w:before="0" w:after="283"/>
              <w:jc w:val="left"/>
              <w:rPr/>
            </w:pPr>
            <w:r>
              <w:rPr/>
              <w:t xml:space="preserve">Becky Sharp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Pioneer Pictures / RKO Ensimmäinen pitkä elokuva, jossa käytetään kokonaan kolmiraitaista Technicolor-tekniikkaa. DVD:llä. </w:t>
            </w:r>
          </w:p>
        </w:tc>
      </w:tr>
      <w:tr>
        <w:trPr/>
        <w:tc>
          <w:tcPr>
            <w:tcW w:w="995" w:type="dxa"/>
            <w:tcBorders/>
            <w:vAlign w:val="center"/>
          </w:tcPr>
          <w:p>
            <w:pPr>
              <w:pStyle w:val="TableContents"/>
              <w:bidi w:val="0"/>
              <w:spacing w:before="0" w:after="283"/>
              <w:jc w:val="left"/>
              <w:rPr/>
            </w:pPr>
            <w:r>
              <w:rPr/>
              <w:t xml:space="preserve">1936.01! 1936 </w:t>
            </w:r>
          </w:p>
        </w:tc>
        <w:tc>
          <w:tcPr>
            <w:tcW w:w="1753" w:type="dxa"/>
            <w:tcBorders/>
            <w:vAlign w:val="center"/>
          </w:tcPr>
          <w:p>
            <w:pPr>
              <w:pStyle w:val="TableContents"/>
              <w:bidi w:val="0"/>
              <w:spacing w:before="0" w:after="283"/>
              <w:jc w:val="left"/>
              <w:rPr/>
            </w:pPr>
            <w:r>
              <w:rPr/>
              <w:t xml:space="preserve">Kliou the Killer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3 (kaksivärinen) ominaisuus </w:t>
            </w:r>
          </w:p>
        </w:tc>
        <w:tc>
          <w:tcPr>
            <w:tcW w:w="846" w:type="dxa"/>
            <w:tcBorders/>
            <w:vAlign w:val="center"/>
          </w:tcPr>
          <w:p>
            <w:pPr>
              <w:pStyle w:val="TableContents"/>
              <w:bidi w:val="0"/>
              <w:spacing w:before="0" w:after="283"/>
              <w:jc w:val="left"/>
              <w:rPr/>
            </w:pPr>
            <w:r>
              <w:rPr/>
              <w:t xml:space="preserve">4917 ft </w:t>
            </w:r>
          </w:p>
        </w:tc>
        <w:tc>
          <w:tcPr>
            <w:tcW w:w="3969" w:type="dxa"/>
            <w:tcBorders/>
            <w:vAlign w:val="center"/>
          </w:tcPr>
          <w:p>
            <w:pPr>
              <w:pStyle w:val="TableContents"/>
              <w:bidi w:val="0"/>
              <w:spacing w:before="0" w:after="283"/>
              <w:jc w:val="left"/>
              <w:rPr/>
            </w:pPr>
            <w:r>
              <w:rPr/>
              <w:t xml:space="preserve">Bennett Pictures / DuWorld Pictures (US) Viimeinen kaksivärinen Technicolor-elokuva. Saatavilla vain mustavalkoisena. DVD:llä. </w:t>
            </w:r>
          </w:p>
        </w:tc>
      </w:tr>
      <w:tr>
        <w:trPr/>
        <w:tc>
          <w:tcPr>
            <w:tcW w:w="995" w:type="dxa"/>
            <w:tcBorders/>
            <w:vAlign w:val="center"/>
          </w:tcPr>
          <w:p>
            <w:pPr>
              <w:pStyle w:val="TableContents"/>
              <w:bidi w:val="0"/>
              <w:spacing w:before="0" w:after="283"/>
              <w:jc w:val="left"/>
              <w:rPr/>
            </w:pPr>
            <w:r>
              <w:rPr/>
              <w:t xml:space="preserve">1936.02! 1936 </w:t>
            </w:r>
          </w:p>
        </w:tc>
        <w:tc>
          <w:tcPr>
            <w:tcW w:w="1753" w:type="dxa"/>
            <w:tcBorders/>
            <w:vAlign w:val="center"/>
          </w:tcPr>
          <w:p>
            <w:pPr>
              <w:pStyle w:val="TableContents"/>
              <w:bidi w:val="0"/>
              <w:spacing w:before="0" w:after="283"/>
              <w:jc w:val="left"/>
              <w:rPr/>
            </w:pPr>
            <w:r>
              <w:rPr/>
              <w:t xml:space="preserve">Trail! Yksinäisen männyn polku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Technicolor, prosessi 4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Walter Wanger Productions / Paramount Pictures Ensimmäinen kolmiraitainen Technicolor-elokuva, joka on kuvattu ulkona luonnonvalossa. </w:t>
            </w:r>
          </w:p>
        </w:tc>
      </w:tr>
      <w:tr>
        <w:trPr/>
        <w:tc>
          <w:tcPr>
            <w:tcW w:w="995" w:type="dxa"/>
            <w:tcBorders/>
            <w:vAlign w:val="center"/>
          </w:tcPr>
          <w:p>
            <w:pPr>
              <w:pStyle w:val="TableContents"/>
              <w:bidi w:val="0"/>
              <w:spacing w:before="0" w:after="283"/>
              <w:jc w:val="left"/>
              <w:rPr/>
            </w:pPr>
            <w:r>
              <w:rPr/>
              <w:t xml:space="preserve">1936.03! 1936 </w:t>
            </w:r>
          </w:p>
        </w:tc>
        <w:tc>
          <w:tcPr>
            <w:tcW w:w="1753" w:type="dxa"/>
            <w:tcBorders/>
            <w:vAlign w:val="center"/>
          </w:tcPr>
          <w:p>
            <w:pPr>
              <w:pStyle w:val="TableContents"/>
              <w:bidi w:val="0"/>
              <w:spacing w:before="0" w:after="283"/>
              <w:jc w:val="left"/>
              <w:rPr/>
            </w:pPr>
            <w:r>
              <w:rPr/>
              <w:t xml:space="preserve">Olemme legioonassa nyt!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Magnacolor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George A. Hirliman Productions Tunnetaan myös nimellä The Rest Cure. Extant. DVD:llä. </w:t>
            </w:r>
          </w:p>
        </w:tc>
      </w:tr>
      <w:tr>
        <w:trPr/>
        <w:tc>
          <w:tcPr>
            <w:tcW w:w="995" w:type="dxa"/>
            <w:tcBorders/>
            <w:vAlign w:val="center"/>
          </w:tcPr>
          <w:p>
            <w:pPr>
              <w:pStyle w:val="TableContents"/>
              <w:bidi w:val="0"/>
              <w:spacing w:before="0" w:after="283"/>
              <w:jc w:val="left"/>
              <w:rPr/>
            </w:pPr>
            <w:r>
              <w:rPr/>
              <w:t xml:space="preserve">1936.04! 1936 </w:t>
            </w:r>
          </w:p>
        </w:tc>
        <w:tc>
          <w:tcPr>
            <w:tcW w:w="1753" w:type="dxa"/>
            <w:tcBorders/>
            <w:vAlign w:val="center"/>
          </w:tcPr>
          <w:p>
            <w:pPr>
              <w:pStyle w:val="TableContents"/>
              <w:bidi w:val="0"/>
              <w:spacing w:before="0" w:after="283"/>
              <w:jc w:val="left"/>
              <w:rPr/>
            </w:pPr>
            <w:r>
              <w:rPr/>
              <w:t xml:space="preserve">Santa Fen kummitus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Cinecolor-ominaisuus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Burroughs-Tarzan Enterprises Kuvattu monivärisenä viisi vuotta aiemmin nimellä ``The Hawk'', uudelleen muokattu versio julkaistiin Cinecolorissa nimellä ``Phantom of Santa Fe''. Säilynyt. DVD:llä. </w:t>
            </w:r>
          </w:p>
        </w:tc>
      </w:tr>
      <w:tr>
        <w:trPr/>
        <w:tc>
          <w:tcPr>
            <w:tcW w:w="995" w:type="dxa"/>
            <w:tcBorders/>
            <w:vAlign w:val="center"/>
          </w:tcPr>
          <w:p>
            <w:pPr>
              <w:pStyle w:val="TableContents"/>
              <w:bidi w:val="0"/>
              <w:spacing w:before="0" w:after="283"/>
              <w:jc w:val="left"/>
              <w:rPr/>
            </w:pPr>
            <w:r>
              <w:rPr/>
              <w:t xml:space="preserve">1936.05! 1936 </w:t>
            </w:r>
          </w:p>
        </w:tc>
        <w:tc>
          <w:tcPr>
            <w:tcW w:w="1753" w:type="dxa"/>
            <w:tcBorders/>
            <w:vAlign w:val="center"/>
          </w:tcPr>
          <w:p>
            <w:pPr>
              <w:pStyle w:val="TableContents"/>
              <w:bidi w:val="0"/>
              <w:spacing w:before="0" w:after="283"/>
              <w:jc w:val="left"/>
              <w:rPr/>
            </w:pPr>
            <w:r>
              <w:rPr/>
              <w:t xml:space="preserve">Kuolema! La terre qui meurt </w:t>
            </w:r>
          </w:p>
        </w:tc>
        <w:tc>
          <w:tcPr>
            <w:tcW w:w="1077" w:type="dxa"/>
            <w:tcBorders/>
            <w:vAlign w:val="center"/>
          </w:tcPr>
          <w:p>
            <w:pPr>
              <w:pStyle w:val="TableContents"/>
              <w:bidi w:val="0"/>
              <w:spacing w:before="0" w:after="283"/>
              <w:jc w:val="left"/>
              <w:rPr/>
            </w:pPr>
            <w:r>
              <w:rPr/>
              <w:t xml:space="preserve">Ranska </w:t>
            </w:r>
          </w:p>
        </w:tc>
        <w:tc>
          <w:tcPr>
            <w:tcW w:w="1565" w:type="dxa"/>
            <w:tcBorders/>
            <w:vAlign w:val="center"/>
          </w:tcPr>
          <w:p>
            <w:pPr>
              <w:pStyle w:val="TableContents"/>
              <w:bidi w:val="0"/>
              <w:spacing w:before="0" w:after="283"/>
              <w:jc w:val="left"/>
              <w:rPr/>
            </w:pPr>
            <w:r>
              <w:rPr/>
              <w:t xml:space="preserve">Franciacolor-ominaisuus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Paris Color Films Tunnetaan myös nimellä ``The Land That Dies''. Restauroitu vuonna 1992. DVD:llä. </w:t>
            </w:r>
          </w:p>
        </w:tc>
      </w:tr>
      <w:tr>
        <w:trPr/>
        <w:tc>
          <w:tcPr>
            <w:tcW w:w="995" w:type="dxa"/>
            <w:tcBorders/>
            <w:vAlign w:val="center"/>
          </w:tcPr>
          <w:p>
            <w:pPr>
              <w:pStyle w:val="TableContents"/>
              <w:bidi w:val="0"/>
              <w:spacing w:before="0" w:after="283"/>
              <w:jc w:val="left"/>
              <w:rPr/>
            </w:pPr>
            <w:r>
              <w:rPr/>
              <w:t xml:space="preserve">1936.06! 1936 </w:t>
            </w:r>
          </w:p>
        </w:tc>
        <w:tc>
          <w:tcPr>
            <w:tcW w:w="1753" w:type="dxa"/>
            <w:tcBorders/>
            <w:vAlign w:val="center"/>
          </w:tcPr>
          <w:p>
            <w:pPr>
              <w:pStyle w:val="TableContents"/>
              <w:bidi w:val="0"/>
              <w:spacing w:before="0" w:after="283"/>
              <w:jc w:val="left"/>
              <w:rPr/>
            </w:pPr>
            <w:r>
              <w:rPr/>
              <w:t xml:space="preserve">Pagliacci </w:t>
            </w:r>
          </w:p>
        </w:tc>
        <w:tc>
          <w:tcPr>
            <w:tcW w:w="1077" w:type="dxa"/>
            <w:tcBorders/>
            <w:vAlign w:val="center"/>
          </w:tcPr>
          <w:p>
            <w:pPr>
              <w:pStyle w:val="TableContents"/>
              <w:bidi w:val="0"/>
              <w:spacing w:before="0" w:after="283"/>
              <w:jc w:val="left"/>
              <w:rPr/>
            </w:pPr>
            <w:r>
              <w:rPr/>
              <w:t xml:space="preserve">Italia / Yhdistynyt kuningaskunta </w:t>
            </w:r>
          </w:p>
        </w:tc>
        <w:tc>
          <w:tcPr>
            <w:tcW w:w="1565" w:type="dxa"/>
            <w:tcBorders/>
            <w:vAlign w:val="center"/>
          </w:tcPr>
          <w:p>
            <w:pPr>
              <w:pStyle w:val="TableContents"/>
              <w:bidi w:val="0"/>
              <w:spacing w:before="0" w:after="283"/>
              <w:jc w:val="left"/>
              <w:rPr/>
            </w:pPr>
            <w:r>
              <w:rPr/>
              <w:t xml:space="preserve">UFAcolor-lisäosat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Trafalgar Film Productions Säilynyt värillisenä. DVD:llä. </w:t>
            </w:r>
          </w:p>
        </w:tc>
      </w:tr>
      <w:tr>
        <w:trPr/>
        <w:tc>
          <w:tcPr>
            <w:tcW w:w="995" w:type="dxa"/>
            <w:tcBorders/>
            <w:vAlign w:val="center"/>
          </w:tcPr>
          <w:p>
            <w:pPr>
              <w:pStyle w:val="TableContents"/>
              <w:bidi w:val="0"/>
              <w:spacing w:before="0" w:after="283"/>
              <w:jc w:val="left"/>
              <w:rPr/>
            </w:pPr>
            <w:r>
              <w:rPr/>
              <w:t xml:space="preserve">1936.07! 1936 </w:t>
            </w:r>
          </w:p>
        </w:tc>
        <w:tc>
          <w:tcPr>
            <w:tcW w:w="1753" w:type="dxa"/>
            <w:tcBorders/>
            <w:vAlign w:val="center"/>
          </w:tcPr>
          <w:p>
            <w:pPr>
              <w:pStyle w:val="TableContents"/>
              <w:bidi w:val="0"/>
              <w:spacing w:before="0" w:after="283"/>
              <w:jc w:val="left"/>
              <w:rPr/>
            </w:pPr>
            <w:r>
              <w:rPr/>
              <w:t xml:space="preserve">Nightingale! Grunya Kornakova </w:t>
            </w:r>
          </w:p>
        </w:tc>
        <w:tc>
          <w:tcPr>
            <w:tcW w:w="1077" w:type="dxa"/>
            <w:tcBorders/>
            <w:vAlign w:val="center"/>
          </w:tcPr>
          <w:p>
            <w:pPr>
              <w:pStyle w:val="TableContents"/>
              <w:bidi w:val="0"/>
              <w:spacing w:before="0" w:after="283"/>
              <w:jc w:val="left"/>
              <w:rPr/>
            </w:pPr>
            <w:r>
              <w:rPr/>
              <w:t xml:space="preserve">Neuvostoliitto </w:t>
            </w:r>
          </w:p>
        </w:tc>
        <w:tc>
          <w:tcPr>
            <w:tcW w:w="1565" w:type="dxa"/>
            <w:tcBorders/>
            <w:vAlign w:val="center"/>
          </w:tcPr>
          <w:p>
            <w:pPr>
              <w:pStyle w:val="TableContents"/>
              <w:bidi w:val="0"/>
              <w:spacing w:before="0" w:after="283"/>
              <w:jc w:val="left"/>
              <w:rPr/>
            </w:pPr>
            <w:r>
              <w:rPr/>
              <w:t xml:space="preserve">Venäläinen kaksivärinen prosessitoiminto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Mezhrabpomfilm Ensimmäinen venäläinen pitkä kertova värielokuva. Säilynyt. </w:t>
            </w:r>
          </w:p>
        </w:tc>
      </w:tr>
      <w:tr>
        <w:trPr/>
        <w:tc>
          <w:tcPr>
            <w:tcW w:w="995" w:type="dxa"/>
            <w:tcBorders/>
            <w:vAlign w:val="center"/>
          </w:tcPr>
          <w:p>
            <w:pPr>
              <w:pStyle w:val="TableContents"/>
              <w:bidi w:val="0"/>
              <w:spacing w:before="0" w:after="283"/>
              <w:jc w:val="left"/>
              <w:rPr/>
            </w:pPr>
            <w:r>
              <w:rPr/>
              <w:t xml:space="preserve">1936.08! 1936 </w:t>
            </w:r>
          </w:p>
        </w:tc>
        <w:tc>
          <w:tcPr>
            <w:tcW w:w="1753" w:type="dxa"/>
            <w:tcBorders/>
            <w:vAlign w:val="center"/>
          </w:tcPr>
          <w:p>
            <w:pPr>
              <w:pStyle w:val="TableContents"/>
              <w:bidi w:val="0"/>
              <w:spacing w:before="0" w:after="283"/>
              <w:jc w:val="left"/>
              <w:rPr/>
            </w:pPr>
            <w:r>
              <w:rPr/>
              <w:t xml:space="preserve">Bajo el sol de Loret </w:t>
            </w:r>
          </w:p>
        </w:tc>
        <w:tc>
          <w:tcPr>
            <w:tcW w:w="1077" w:type="dxa"/>
            <w:tcBorders/>
            <w:vAlign w:val="center"/>
          </w:tcPr>
          <w:p>
            <w:pPr>
              <w:pStyle w:val="TableContents"/>
              <w:bidi w:val="0"/>
              <w:spacing w:before="0" w:after="283"/>
              <w:jc w:val="left"/>
              <w:rPr/>
            </w:pPr>
            <w:r>
              <w:rPr/>
              <w:t xml:space="preserve">Peru </w:t>
            </w:r>
          </w:p>
        </w:tc>
        <w:tc>
          <w:tcPr>
            <w:tcW w:w="1565" w:type="dxa"/>
            <w:tcBorders/>
            <w:vAlign w:val="center"/>
          </w:tcPr>
          <w:p>
            <w:pPr>
              <w:pStyle w:val="TableContents"/>
              <w:bidi w:val="0"/>
              <w:spacing w:before="0" w:after="283"/>
              <w:jc w:val="left"/>
              <w:rPr/>
            </w:pPr>
            <w:r>
              <w:rPr/>
              <w:t xml:space="preserve">Tuntematon väriprosessin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sz w:val="4"/>
                <w:szCs w:val="4"/>
              </w:rPr>
            </w:pPr>
            <w:r>
              <w:rPr>
                <w:sz w:val="4"/>
                <w:szCs w:val="4"/>
              </w:rPr>
              <w:t xml:space="preserve">Tunnetaan myös nimellä ``Under Loreto's Sun''. Ensimmäinen perulainen värielokuva. Säilynyt. </w:t>
            </w:r>
          </w:p>
        </w:tc>
      </w:tr>
      <w:tr>
        <w:trPr/>
        <w:tc>
          <w:tcPr>
            <w:tcW w:w="995" w:type="dxa"/>
            <w:tcBorders/>
            <w:vAlign w:val="center"/>
          </w:tcPr>
          <w:p>
            <w:pPr>
              <w:pStyle w:val="TableContents"/>
              <w:bidi w:val="0"/>
              <w:spacing w:before="0" w:after="283"/>
              <w:jc w:val="left"/>
              <w:rPr/>
            </w:pPr>
            <w:r>
              <w:rPr/>
              <w:t xml:space="preserve">1936.09! 1936 </w:t>
            </w:r>
          </w:p>
        </w:tc>
        <w:tc>
          <w:tcPr>
            <w:tcW w:w="1753" w:type="dxa"/>
            <w:tcBorders/>
            <w:vAlign w:val="center"/>
          </w:tcPr>
          <w:p>
            <w:pPr>
              <w:pStyle w:val="TableContents"/>
              <w:bidi w:val="0"/>
              <w:spacing w:before="0" w:after="283"/>
              <w:jc w:val="left"/>
              <w:rPr/>
            </w:pPr>
            <w:r>
              <w:rPr/>
              <w:t xml:space="preserve">Paholainen! Paholainen hevosen selässä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Hirlicolor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George A. Hirliman Productions Pitkään kadonneeksi oletettu, kunnes se löydettiin yksityiskokoelmasta 1980-luvulla. Täydellinen UCLA:n elokuva- ja televisioarkistossa. DVD:llä. </w:t>
            </w:r>
          </w:p>
        </w:tc>
      </w:tr>
      <w:tr>
        <w:trPr/>
        <w:tc>
          <w:tcPr>
            <w:tcW w:w="995" w:type="dxa"/>
            <w:tcBorders/>
            <w:vAlign w:val="center"/>
          </w:tcPr>
          <w:p>
            <w:pPr>
              <w:pStyle w:val="TableContents"/>
              <w:bidi w:val="0"/>
              <w:spacing w:before="0" w:after="283"/>
              <w:jc w:val="left"/>
              <w:rPr/>
            </w:pPr>
            <w:r>
              <w:rPr/>
              <w:t xml:space="preserve">1936.1! 1936 </w:t>
            </w:r>
          </w:p>
        </w:tc>
        <w:tc>
          <w:tcPr>
            <w:tcW w:w="1753" w:type="dxa"/>
            <w:tcBorders/>
            <w:vAlign w:val="center"/>
          </w:tcPr>
          <w:p>
            <w:pPr>
              <w:pStyle w:val="TableContents"/>
              <w:bidi w:val="0"/>
              <w:spacing w:before="0" w:after="283"/>
              <w:jc w:val="left"/>
              <w:rPr/>
            </w:pPr>
            <w:r>
              <w:rPr/>
              <w:t xml:space="preserve">Rohkea! Rohkea Caballero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Magnacolor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Republic Pictures Ensimmäinen ``Zorro'' -elokuva, joka on kuvattu värillisenä. Täydellinen. DVD:llä. </w:t>
            </w:r>
          </w:p>
        </w:tc>
      </w:tr>
      <w:tr>
        <w:trPr/>
        <w:tc>
          <w:tcPr>
            <w:tcW w:w="995" w:type="dxa"/>
            <w:tcBorders/>
            <w:vAlign w:val="center"/>
          </w:tcPr>
          <w:p>
            <w:pPr>
              <w:pStyle w:val="TableContents"/>
              <w:bidi w:val="0"/>
              <w:spacing w:before="0" w:after="283"/>
              <w:jc w:val="left"/>
              <w:rPr/>
            </w:pPr>
            <w:r>
              <w:rPr/>
              <w:t xml:space="preserve">1936.11! 1936 </w:t>
            </w:r>
          </w:p>
        </w:tc>
        <w:tc>
          <w:tcPr>
            <w:tcW w:w="1753" w:type="dxa"/>
            <w:tcBorders/>
            <w:vAlign w:val="center"/>
          </w:tcPr>
          <w:p>
            <w:pPr>
              <w:pStyle w:val="TableContents"/>
              <w:bidi w:val="0"/>
              <w:spacing w:before="0" w:after="283"/>
              <w:jc w:val="left"/>
              <w:rPr/>
            </w:pPr>
            <w:r>
              <w:rPr/>
              <w:t xml:space="preserve">Kapteeni Calamity </w:t>
            </w:r>
          </w:p>
        </w:tc>
        <w:tc>
          <w:tcPr>
            <w:tcW w:w="1077" w:type="dxa"/>
            <w:tcBorders/>
            <w:vAlign w:val="center"/>
          </w:tcPr>
          <w:p>
            <w:pPr>
              <w:pStyle w:val="TableContents"/>
              <w:bidi w:val="0"/>
              <w:spacing w:before="0" w:after="283"/>
              <w:jc w:val="left"/>
              <w:rPr/>
            </w:pPr>
            <w:r>
              <w:rPr/>
              <w:t xml:space="preserve">Yhdysvallat </w:t>
            </w:r>
          </w:p>
        </w:tc>
        <w:tc>
          <w:tcPr>
            <w:tcW w:w="1565" w:type="dxa"/>
            <w:tcBorders/>
            <w:vAlign w:val="center"/>
          </w:tcPr>
          <w:p>
            <w:pPr>
              <w:pStyle w:val="TableContents"/>
              <w:bidi w:val="0"/>
              <w:spacing w:before="0" w:after="283"/>
              <w:jc w:val="left"/>
              <w:rPr/>
            </w:pPr>
            <w:r>
              <w:rPr/>
              <w:t xml:space="preserve">Hirlicolor 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George A. Hirliman Productions Extant complete. Julkaistu DVD:llä. </w:t>
            </w:r>
          </w:p>
        </w:tc>
      </w:tr>
      <w:tr>
        <w:trPr/>
        <w:tc>
          <w:tcPr>
            <w:tcW w:w="995" w:type="dxa"/>
            <w:tcBorders/>
            <w:vAlign w:val="center"/>
          </w:tcPr>
          <w:p>
            <w:pPr>
              <w:pStyle w:val="TableContents"/>
              <w:bidi w:val="0"/>
              <w:spacing w:before="0" w:after="283"/>
              <w:jc w:val="left"/>
              <w:rPr/>
            </w:pPr>
            <w:r>
              <w:rPr/>
              <w:t xml:space="preserve">1937 </w:t>
            </w:r>
          </w:p>
        </w:tc>
        <w:tc>
          <w:tcPr>
            <w:tcW w:w="1753" w:type="dxa"/>
            <w:tcBorders/>
            <w:vAlign w:val="center"/>
          </w:tcPr>
          <w:p>
            <w:pPr>
              <w:pStyle w:val="TableContents"/>
              <w:bidi w:val="0"/>
              <w:spacing w:before="0" w:after="283"/>
              <w:jc w:val="left"/>
              <w:rPr/>
            </w:pPr>
            <w:r>
              <w:rPr/>
              <w:t xml:space="preserve">Kisan Kanya </w:t>
            </w:r>
          </w:p>
        </w:tc>
        <w:tc>
          <w:tcPr>
            <w:tcW w:w="1077" w:type="dxa"/>
            <w:tcBorders/>
            <w:vAlign w:val="center"/>
          </w:tcPr>
          <w:p>
            <w:pPr>
              <w:pStyle w:val="TableContents"/>
              <w:bidi w:val="0"/>
              <w:spacing w:before="0" w:after="283"/>
              <w:jc w:val="left"/>
              <w:rPr/>
            </w:pPr>
            <w:r>
              <w:rPr/>
              <w:t xml:space="preserve">Intia </w:t>
            </w:r>
          </w:p>
        </w:tc>
        <w:tc>
          <w:tcPr>
            <w:tcW w:w="1565" w:type="dxa"/>
            <w:tcBorders/>
            <w:vAlign w:val="center"/>
          </w:tcPr>
          <w:p>
            <w:pPr>
              <w:pStyle w:val="TableContents"/>
              <w:bidi w:val="0"/>
              <w:spacing w:before="0" w:after="283"/>
              <w:jc w:val="left"/>
              <w:rPr/>
            </w:pPr>
            <w:r>
              <w:rPr/>
              <w:t xml:space="preserve">Cinecolor-ominaisuus </w:t>
            </w:r>
          </w:p>
        </w:tc>
        <w:tc>
          <w:tcPr>
            <w:tcW w:w="846" w:type="dxa"/>
            <w:tcBorders/>
            <w:vAlign w:val="center"/>
          </w:tcPr>
          <w:p>
            <w:pPr>
              <w:pStyle w:val="TableContents"/>
              <w:bidi w:val="0"/>
              <w:spacing w:before="0" w:after="283"/>
              <w:jc w:val="left"/>
              <w:rPr>
                <w:sz w:val="4"/>
                <w:szCs w:val="4"/>
              </w:rPr>
            </w:pPr>
            <w:r>
              <w:rPr>
                <w:sz w:val="4"/>
                <w:szCs w:val="4"/>
              </w:rPr>
            </w:r>
          </w:p>
        </w:tc>
        <w:tc>
          <w:tcPr>
            <w:tcW w:w="3969" w:type="dxa"/>
            <w:tcBorders/>
            <w:vAlign w:val="center"/>
          </w:tcPr>
          <w:p>
            <w:pPr>
              <w:pStyle w:val="TableContents"/>
              <w:bidi w:val="0"/>
              <w:spacing w:before="0" w:after="283"/>
              <w:jc w:val="left"/>
              <w:rPr/>
            </w:pPr>
            <w:r>
              <w:rPr/>
              <w:t xml:space="preserve">Imperial Pictures Ensimmäinen kokonaan Intiassa tehty hindinkielinen värielokuva. Säilynyt. DVD:llä.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värillinen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Hollywoodissa tehtiin ensimmäinen värielokuva?</w:t>
      </w:r>
    </w:p>
    <w:p>
      <w:pPr>
        <w:pStyle w:val="TextBody"/>
        <w:bidi w:val="0"/>
        <w:jc w:val="left"/>
        <w:rPr>
          <w:b/>
          <w:u w:val="single"/>
          <w:shd w:val="clear" w:fill="FFFF00"/>
        </w:rPr>
      </w:pPr>
      <w:r>
        <w:rPr>
          <w:b/>
          <w:u w:val="single"/>
          <w:shd w:val="clear" w:fill="FFFF00"/>
        </w:rPr>
        <w:t xml:space="preserve">Asiakirjan numero 8598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kirjoittajat käyttävät symboleja </w:t>
      </w:r>
      <w:r>
        <w:rPr>
          <w:color w:val="A9A9A9"/>
        </w:rPr>
        <w:t xml:space="preserve">⊂ </w:t>
      </w:r>
      <w:r>
        <w:rPr/>
        <w:t xml:space="preserve">ja ⊃ ilmaisemaan osajoukkoa ja superjoukkoa; eli samassa merkityksessä ja symbolien ⊆ ja ⊇ sijasta. Niinpä esimerkiksi näille kirjoittajille jokaisesta joukosta A on totta, että A ⊂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osajoukon symboli matematiikassa?</w:t>
      </w:r>
    </w:p>
    <w:p>
      <w:pPr>
        <w:pStyle w:val="TextBody"/>
        <w:bidi w:val="0"/>
        <w:jc w:val="left"/>
        <w:rPr>
          <w:b/>
          <w:u w:val="single"/>
          <w:shd w:val="clear" w:fill="FFFF00"/>
        </w:rPr>
      </w:pPr>
      <w:r>
        <w:rPr>
          <w:b/>
          <w:u w:val="single"/>
          <w:shd w:val="clear" w:fill="FFFF00"/>
        </w:rPr>
        <w:t xml:space="preserve">Asiakirjan numero 8599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seuraa Izuku Midoriyaa, poikaa, joka on syntynyt ilman supervoimia maailmassa, jossa supervoimat ovat normaali käytäntö, mutta joka silti haaveilee supersankarin urasta. Izuku Midoriya joutuu maailman suurimman sankarin etsintäkuulutettavaksi, ja hän jakaa voimansa Izukun kanssa, kun hän on tunnistanut tämän arvon ja kirjoittaa hänet koulutettaville sankareille tarkoitettuun lukioon. Mangasta on tehty anime-televisiosarja; ensimmäinen kausi esitettiin 3. huhtikuuta - 26. kesäkuuta 2016. Toinen kausi esitettiin 1. huhtikuuta - 30. syyskuuta 2017. Kolmas kausi on ilmoitettu alkavaksi </w:t>
      </w:r>
      <w:r>
        <w:rPr>
          <w:color w:val="A9A9A9"/>
        </w:rPr>
        <w:t xml:space="preserve">huhtikuussa 2018</w:t>
      </w:r>
      <w:r>
        <w:rPr/>
        <w:t xml:space="preserve">, samoin kuin animaatioelokuva vuodelle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My Hero Academia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hero academia kausi 3 julkaisu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Hero Academia </w:t>
      </w:r>
      <w:r>
        <w:rPr/>
        <w:t xml:space="preserve">(僕 の ヒーロー </w:t>
      </w:r>
      <w:r>
        <w:rPr/>
        <w:t xml:space="preserve">アカデミア, Boku no Hīrō Akademia) on japanilainen supersankarimangasarja, jonka on kirjoittanut ja kuvittanut Kōhei Horikoshi. Se on ilmestynyt Weekly Shōnen Jump -lehdessä heinäkuusta 2014 lähtien, ja 14 nidettä on kerätty tankōbon-muodossa. Viz Media on lisensoinut sarjan englanninkielistä julkaisua varten, ja se aloitti sarjistamisen viikoittaisessa digitaalisessa manga-antologiassa Weekly Shonen Jumpissa 9. helmikuuta 2015. Tarina seuraa Izuku Midoriyaa, poikaa, joka on syntynyt ilman supervoimia maailmassa, jossa supervoimat ovat normi, mutta joka silti haaveilee siitä, että hänestä itsestäänkin tulisi supersankari. Hän joutuu maailman suurimman sankarin kykyjenetsijäksi, joka jakaa voimansa Izukun kanssa tunnistettuaan hänen arvonsa ja kirjoittaa hänet koulutettaville sankareille tarkoitettuun lukioon. Mangasta tehtiin anime-televisiosarja; ensimmäinen kausi esitettiin 3. huhtikuuta - 26. kesäkuuta 2016, ja toinen kausi sai ensi-iltansa </w:t>
      </w:r>
      <w:r>
        <w:rPr>
          <w:color w:val="A9A9A9"/>
        </w:rPr>
        <w:t xml:space="preserve">1.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Boku no hero academia anime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Hero Academia on japanilainen mangasarja, jonka on kirjoittanut ja kuvittanut Kōhei Horikoshi. Se aloitti sarjansa Weekly Shōnen Jump -mangalehdessä heinäkuussa 2014. Kesäkuun 2. päivästä 2017 lähtien sarja on kerätty neljätoista tankōbon-volyymeihin. Sarjan on lisensoinut Pohjois-Amerikassa englanninkielistä julkaisua varten Viz Media, joka julkaisi ensimmäisen niteen 4. elokuuta 2015. Koska sarja julkaistaan Japanissa, se julkaistaan samanaikaisesti myös englanniksi digitaalisesti Viz Median Weekly Shounen Jump -julkaisussa. </w:t>
      </w:r>
      <w:r>
        <w:rPr>
          <w:color w:val="A9A9A9"/>
        </w:rPr>
        <w:t xml:space="preserve">Helmikuun 7. päivään 2017 </w:t>
      </w:r>
      <w:r>
        <w:rPr/>
        <w:t xml:space="preserve">mennessä </w:t>
      </w:r>
      <w:r>
        <w:rPr/>
        <w:t xml:space="preserve">on julkaistu 8 volyymia.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jaksot my hero academia tulevat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Kolmas kausi ilmoitettiin Weekly Shōnen Jump -lehden 44. numerossa vuonna 2017. Simuldub sai ensi-iltansa </w:t>
      </w:r>
      <w:r>
        <w:rPr>
          <w:color w:val="A9A9A9"/>
        </w:rPr>
        <w:t xml:space="preserve">7. huhtikuuta 2018</w:t>
      </w:r>
      <w:r>
        <w:rPr/>
        <w:t xml:space="preserve">. Aloitusteema on UVERworldin ``ODD FUTURE'' ja lopetus teema on miwan ``Update''.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Boku no hero academia tulee Japanissa?</w:t>
      </w:r>
    </w:p>
    <w:p>
      <w:pPr>
        <w:pStyle w:val="TextBody"/>
        <w:bidi w:val="0"/>
        <w:jc w:val="left"/>
        <w:rPr>
          <w:b/>
          <w:u w:val="single"/>
          <w:shd w:val="clear" w:fill="FFFF00"/>
        </w:rPr>
      </w:pPr>
      <w:r>
        <w:rPr>
          <w:b/>
          <w:u w:val="single"/>
          <w:shd w:val="clear" w:fill="FFFF00"/>
        </w:rPr>
        <w:t xml:space="preserve">Asiakirjan numero 8600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47"/>
        <w:gridCol w:w="1166"/>
        <w:gridCol w:w="402"/>
        <w:gridCol w:w="3251"/>
        <w:gridCol w:w="2739"/>
      </w:tblGrid>
      <w:tr>
        <w:trPr/>
        <w:tc>
          <w:tcPr>
            <w:tcW w:w="2647" w:type="dxa"/>
            <w:tcBorders/>
            <w:vAlign w:val="center"/>
          </w:tcPr>
          <w:p>
            <w:pPr>
              <w:pStyle w:val="TableHeading"/>
              <w:suppressLineNumbers/>
              <w:bidi w:val="0"/>
              <w:spacing w:before="0" w:after="283"/>
              <w:jc w:val="center"/>
              <w:rPr/>
            </w:pPr>
            <w:r>
              <w:rPr/>
              <w:t xml:space="preserve">Alun perin esitetyt jaksot </w:t>
            </w:r>
          </w:p>
        </w:tc>
        <w:tc>
          <w:tcPr>
            <w:tcW w:w="1166" w:type="dxa"/>
            <w:tcBorders/>
          </w:tcPr>
          <w:p>
            <w:pPr>
              <w:pStyle w:val="TableContents"/>
              <w:bidi w:val="0"/>
              <w:spacing w:before="0" w:after="283"/>
              <w:jc w:val="left"/>
              <w:rPr>
                <w:sz w:val="4"/>
                <w:szCs w:val="4"/>
              </w:rPr>
            </w:pPr>
            <w:r>
              <w:rPr>
                <w:sz w:val="4"/>
                <w:szCs w:val="4"/>
              </w:rPr>
            </w:r>
          </w:p>
        </w:tc>
        <w:tc>
          <w:tcPr>
            <w:tcW w:w="402" w:type="dxa"/>
            <w:tcBorders/>
          </w:tcPr>
          <w:p>
            <w:pPr>
              <w:pStyle w:val="TableContents"/>
              <w:bidi w:val="0"/>
              <w:spacing w:before="0" w:after="283"/>
              <w:jc w:val="left"/>
              <w:rPr>
                <w:sz w:val="4"/>
                <w:szCs w:val="4"/>
              </w:rPr>
            </w:pPr>
            <w:r>
              <w:rPr>
                <w:sz w:val="4"/>
                <w:szCs w:val="4"/>
              </w:rPr>
            </w:r>
          </w:p>
        </w:tc>
        <w:tc>
          <w:tcPr>
            <w:tcW w:w="3251" w:type="dxa"/>
            <w:tcBorders/>
          </w:tcPr>
          <w:p>
            <w:pPr>
              <w:pStyle w:val="TableContents"/>
              <w:bidi w:val="0"/>
              <w:spacing w:before="0" w:after="283"/>
              <w:jc w:val="left"/>
              <w:rPr>
                <w:sz w:val="4"/>
                <w:szCs w:val="4"/>
              </w:rPr>
            </w:pPr>
            <w:r>
              <w:rPr>
                <w:sz w:val="4"/>
                <w:szCs w:val="4"/>
              </w:rPr>
            </w:r>
          </w:p>
        </w:tc>
        <w:tc>
          <w:tcPr>
            <w:tcW w:w="2739" w:type="dxa"/>
            <w:tcBorders/>
          </w:tcPr>
          <w:p>
            <w:pPr>
              <w:pStyle w:val="TableContents"/>
              <w:bidi w:val="0"/>
              <w:spacing w:before="0" w:after="283"/>
              <w:jc w:val="left"/>
              <w:rPr>
                <w:sz w:val="4"/>
                <w:szCs w:val="4"/>
              </w:rPr>
            </w:pPr>
            <w:r>
              <w:rPr>
                <w:sz w:val="4"/>
                <w:szCs w:val="4"/>
              </w:rPr>
            </w:r>
          </w:p>
        </w:tc>
      </w:tr>
      <w:tr>
        <w:trPr/>
        <w:tc>
          <w:tcPr>
            <w:tcW w:w="2647" w:type="dxa"/>
            <w:tcBorders/>
            <w:vAlign w:val="center"/>
          </w:tcPr>
          <w:p>
            <w:pPr>
              <w:pStyle w:val="TableHeading"/>
              <w:suppressLineNumbers/>
              <w:bidi w:val="0"/>
              <w:spacing w:before="0" w:after="283"/>
              <w:jc w:val="center"/>
              <w:rPr/>
            </w:pPr>
            <w:r>
              <w:rPr/>
              <w:t xml:space="preserve">Ensiesitys </w:t>
            </w:r>
          </w:p>
        </w:tc>
        <w:tc>
          <w:tcPr>
            <w:tcW w:w="1166" w:type="dxa"/>
            <w:tcBorders/>
            <w:vAlign w:val="center"/>
          </w:tcPr>
          <w:p>
            <w:pPr>
              <w:pStyle w:val="TableHeading"/>
              <w:suppressLineNumbers/>
              <w:bidi w:val="0"/>
              <w:spacing w:before="0" w:after="283"/>
              <w:jc w:val="center"/>
              <w:rPr/>
            </w:pPr>
            <w:r>
              <w:rPr/>
              <w:t xml:space="preserve">Viimeksi esitetty </w:t>
            </w:r>
          </w:p>
        </w:tc>
        <w:tc>
          <w:tcPr>
            <w:tcW w:w="402" w:type="dxa"/>
            <w:tcBorders/>
          </w:tcPr>
          <w:p>
            <w:pPr>
              <w:pStyle w:val="TableContents"/>
              <w:bidi w:val="0"/>
              <w:spacing w:before="0" w:after="283"/>
              <w:jc w:val="left"/>
              <w:rPr>
                <w:sz w:val="4"/>
                <w:szCs w:val="4"/>
              </w:rPr>
            </w:pPr>
            <w:r>
              <w:rPr>
                <w:sz w:val="4"/>
                <w:szCs w:val="4"/>
              </w:rPr>
            </w:r>
          </w:p>
        </w:tc>
        <w:tc>
          <w:tcPr>
            <w:tcW w:w="3251" w:type="dxa"/>
            <w:tcBorders/>
          </w:tcPr>
          <w:p>
            <w:pPr>
              <w:pStyle w:val="TableContents"/>
              <w:bidi w:val="0"/>
              <w:spacing w:before="0" w:after="283"/>
              <w:jc w:val="left"/>
              <w:rPr>
                <w:sz w:val="4"/>
                <w:szCs w:val="4"/>
              </w:rPr>
            </w:pPr>
            <w:r>
              <w:rPr>
                <w:sz w:val="4"/>
                <w:szCs w:val="4"/>
              </w:rPr>
            </w:r>
          </w:p>
        </w:tc>
        <w:tc>
          <w:tcPr>
            <w:tcW w:w="2739" w:type="dxa"/>
            <w:tcBorders/>
          </w:tcPr>
          <w:p>
            <w:pPr>
              <w:pStyle w:val="TableContents"/>
              <w:bidi w:val="0"/>
              <w:spacing w:before="0" w:after="283"/>
              <w:jc w:val="left"/>
              <w:rPr>
                <w:sz w:val="4"/>
                <w:szCs w:val="4"/>
              </w:rPr>
            </w:pPr>
            <w:r>
              <w:rPr>
                <w:sz w:val="4"/>
                <w:szCs w:val="4"/>
              </w:rPr>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26 </w:t>
            </w:r>
          </w:p>
        </w:tc>
        <w:tc>
          <w:tcPr>
            <w:tcW w:w="3251" w:type="dxa"/>
            <w:tcBorders/>
            <w:vAlign w:val="center"/>
          </w:tcPr>
          <w:p>
            <w:pPr>
              <w:pStyle w:val="TableContents"/>
              <w:bidi w:val="0"/>
              <w:spacing w:before="0" w:after="283"/>
              <w:jc w:val="left"/>
              <w:rPr/>
            </w:pPr>
            <w:r>
              <w:rPr/>
              <w:t xml:space="preserve">10. joulukuuta 2014 (2014-12-10) </w:t>
            </w:r>
          </w:p>
        </w:tc>
        <w:tc>
          <w:tcPr>
            <w:tcW w:w="2739" w:type="dxa"/>
            <w:tcBorders/>
            <w:vAlign w:val="center"/>
          </w:tcPr>
          <w:p>
            <w:pPr>
              <w:pStyle w:val="TableContents"/>
              <w:bidi w:val="0"/>
              <w:spacing w:before="0" w:after="283"/>
              <w:jc w:val="left"/>
              <w:rPr/>
            </w:pPr>
            <w:r>
              <w:rPr/>
              <w:t xml:space="preserve">17. kesäkuuta 2015 (2015-06-17) </w:t>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35 </w:t>
            </w:r>
          </w:p>
        </w:tc>
        <w:tc>
          <w:tcPr>
            <w:tcW w:w="3251" w:type="dxa"/>
            <w:tcBorders/>
            <w:vAlign w:val="center"/>
          </w:tcPr>
          <w:p>
            <w:pPr>
              <w:pStyle w:val="TableContents"/>
              <w:bidi w:val="0"/>
              <w:spacing w:before="0" w:after="283"/>
              <w:jc w:val="left"/>
              <w:rPr/>
            </w:pPr>
            <w:r>
              <w:rPr/>
              <w:t xml:space="preserve">30. syyskuuta 2015 (2015-09-30) </w:t>
            </w:r>
          </w:p>
        </w:tc>
        <w:tc>
          <w:tcPr>
            <w:tcW w:w="2739" w:type="dxa"/>
            <w:tcBorders/>
            <w:vAlign w:val="center"/>
          </w:tcPr>
          <w:p>
            <w:pPr>
              <w:pStyle w:val="TableContents"/>
              <w:bidi w:val="0"/>
              <w:spacing w:before="0" w:after="283"/>
              <w:jc w:val="left"/>
              <w:rPr/>
            </w:pPr>
            <w:r>
              <w:rPr/>
              <w:t xml:space="preserve">8. kesäkuuta 2016 (2016-06-08) </w:t>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30 </w:t>
            </w:r>
          </w:p>
        </w:tc>
        <w:tc>
          <w:tcPr>
            <w:tcW w:w="3251" w:type="dxa"/>
            <w:tcBorders/>
            <w:vAlign w:val="center"/>
          </w:tcPr>
          <w:p>
            <w:pPr>
              <w:pStyle w:val="TableContents"/>
              <w:bidi w:val="0"/>
              <w:spacing w:before="0" w:after="283"/>
              <w:jc w:val="left"/>
              <w:rPr/>
            </w:pPr>
            <w:r>
              <w:rPr/>
              <w:t xml:space="preserve">26. lokakuuta 2016 (2016-10-26) </w:t>
            </w:r>
          </w:p>
        </w:tc>
        <w:tc>
          <w:tcPr>
            <w:tcW w:w="2739" w:type="dxa"/>
            <w:tcBorders/>
            <w:vAlign w:val="center"/>
          </w:tcPr>
          <w:p>
            <w:pPr>
              <w:pStyle w:val="TableContents"/>
              <w:bidi w:val="0"/>
              <w:spacing w:before="0" w:after="283"/>
              <w:jc w:val="left"/>
              <w:rPr/>
            </w:pPr>
            <w:r>
              <w:rPr/>
              <w:t xml:space="preserve">14. kesäkuuta 2017 (2017-06-14) </w:t>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36 </w:t>
            </w:r>
          </w:p>
        </w:tc>
        <w:tc>
          <w:tcPr>
            <w:tcW w:w="3251" w:type="dxa"/>
            <w:tcBorders/>
            <w:vAlign w:val="center"/>
          </w:tcPr>
          <w:p>
            <w:pPr>
              <w:pStyle w:val="TableContents"/>
              <w:bidi w:val="0"/>
              <w:spacing w:before="0" w:after="283"/>
              <w:jc w:val="left"/>
              <w:rPr/>
            </w:pPr>
            <w:r>
              <w:rPr/>
              <w:t xml:space="preserve">25. lokakuuta 2017 (2017-10-25) </w:t>
            </w:r>
          </w:p>
        </w:tc>
        <w:tc>
          <w:tcPr>
            <w:tcW w:w="2739" w:type="dxa"/>
            <w:tcBorders/>
            <w:vAlign w:val="center"/>
          </w:tcPr>
          <w:p>
            <w:pPr>
              <w:pStyle w:val="TableContents"/>
              <w:bidi w:val="0"/>
              <w:spacing w:before="0" w:after="283"/>
              <w:jc w:val="left"/>
              <w:rPr/>
            </w:pPr>
            <w:r>
              <w:rPr/>
              <w:t xml:space="preserve">11. heinäkuuta 2018 (2018-07-11)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ertugrulin 2. kaudella on?</w:t>
      </w:r>
    </w:p>
    <w:p>
      <w:pPr>
        <w:pStyle w:val="TextBody"/>
        <w:bidi w:val="0"/>
        <w:jc w:val="left"/>
        <w:rPr>
          <w:b/>
          <w:u w:val="single"/>
          <w:shd w:val="clear" w:fill="FFFF00"/>
        </w:rPr>
      </w:pPr>
      <w:r>
        <w:rPr>
          <w:b/>
          <w:u w:val="single"/>
          <w:shd w:val="clear" w:fill="FFFF00"/>
        </w:rPr>
        <w:t xml:space="preserve">Asiakirjan numero 8601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Frank Phillips </w:t>
      </w:r>
      <w:r>
        <w:rPr/>
        <w:t xml:space="preserve">(4. kesäkuuta 1889 - 13. huhtikuuta 1958) oli yhdysvaltalainen liikemies Portlandista, Oregonista. Phillips-ruuvi ja ruuvimeisseli on nimetty hänen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phillips-ruuvimeisseli on saanut nimensä?</w:t>
      </w:r>
    </w:p>
    <w:p>
      <w:pPr>
        <w:pStyle w:val="TextBody"/>
        <w:bidi w:val="0"/>
        <w:jc w:val="left"/>
        <w:rPr>
          <w:b/>
          <w:u w:val="single"/>
          <w:shd w:val="clear" w:fill="FFFF00"/>
        </w:rPr>
      </w:pPr>
      <w:r>
        <w:rPr>
          <w:b/>
          <w:u w:val="single"/>
          <w:shd w:val="clear" w:fill="FFFF00"/>
        </w:rPr>
        <w:t xml:space="preserve">Asiakirjan numero 8602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Rautatie rakennettiin alun perin Itä-Kanadan ja Brittiläisen Kolumbian välille vuosina 1881-1885 (yhdistämällä se aiemmin rakennettuihin Ottawa Valleyn ja Georgian Bayn alueen rataosiin), ja se täytti lupauksen, joka annettiin Brittiläiselle Kolumbialle sen liittyessä liittovaltioon vuonna 1871. Se oli Kanadan ensimmäinen mannertenvälinen rautatie, mutta se ei enää yllä Atlantin rannikolle. CPR oli ensisijaisesti tavaraliikennettä harjoittava rautatie, mutta se oli vuosikymmeniä ainoa käytännöllinen pitkän matkan matkustajaliikenteen väline useimmilla Kanadan alueilla, ja sillä oli tärkeä merkitys Länsi-Kanadan asutukselle ja kehitykselle. CPR:stä tuli yksi Kanadan suurimmista ja vaikutusvaltaisimmista yrityksistä, ja se oli siinä asemassa vielä vuonna 1975. Sen pääasialliset matkustajaliikennepalvelut lakkautettiin vuonna 1986 sen jälkeen, kun Via Rail Canada oli ottanut ne haltuunsa vuonna 1978. Majava valittiin rautatien logoksi Sir Donald A Smithin (1. paroni Strathcona ja Mount Royal) kunniaksi, joka oli noussut tekijästä Hudson's Bay Companyn kuvernööriksi pitkän uransa aikana majavan turkiskaupassa. Smith oli C.P.R:n päärahoittaja, joka panosti suuren osan henkilökohtaisesta varallisuudestaan. Vuonna </w:t>
      </w:r>
      <w:r>
        <w:rPr>
          <w:color w:val="A9A9A9"/>
        </w:rPr>
        <w:t xml:space="preserve">1885 </w:t>
      </w:r>
      <w:r>
        <w:rPr/>
        <w:t xml:space="preserve">hän iski viimeisen piikin mannertenvälisen linjan loppuunsaattamiseksi.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cpr:n rakentaminen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Rautatie rakennettiin alun perin Itä-Kanadan ja Brittiläisen Kolumbian välille vuosina </w:t>
      </w:r>
      <w:r>
        <w:rPr/>
        <w:t xml:space="preserve">1881-1885 (yhdistämällä se aiemmin rakennettuihin Ottawa Valleyn ja Georgian Bayn alueen rataosiin), ja se täytti lupauksen, joka annettiin Brittiläiselle Kolumbialle sen liittyessä liittovaltioon vuonna 1871. Se oli Kanadan ensimmäinen mannertenvälinen rautatie, mutta se ei enää yllä Atlantin rannikolle. CPR oli ensisijaisesti tavaraliikennettä harjoittava rautatie, mutta se oli vuosikymmeniä ainoa käytännöllinen pitkän matkan matkustajaliikenteen väline useimmilla Kanadan alueilla, ja sillä oli tärkeä merkitys Länsi-Kanadan asutukselle ja kehitykselle. CPR:stä tuli yksi Kanadan suurimmista ja vaikutusvaltaisimmista yrityksistä, ja se oli siinä asemassa vielä vuonna 1975. Sen pääasialliset matkustajaliikennepalvelut lakkautettiin vuonna 1986 sen jälkeen, kun Via Rail Canada oli ottanut ne haltuunsa vuonna 1978. Majava valittiin rautatien logoksi Sir Donald A Smithin (1. paroni Strathcona ja Mount Royal) kunniaksi, joka oli noussut tekijästä Hudson's Bay Companyn kuvernööriksi pitkän uransa aikana majavan turkiskaupassa. Smith oli C.P.R:n päärahoittaja, joka panosti suuren osan henkilökohtaisesta varallisuudestaan. Vuonna 1885 hän iski viimeisen piikin mannertenvälisen linjan loppuunsaattamiseksi.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cpr:n rakentaminen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Toiminta-aika </w:t>
      </w:r>
      <w:r>
        <w:rPr>
          <w:color w:val="A9A9A9"/>
        </w:rPr>
        <w:t xml:space="preserve">16. helmikuuta 1881 </w:t>
      </w:r>
      <w:r>
        <w:rPr/>
        <w:t xml:space="preserve">--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Kanadan ensimmäinen rautatielinja?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Monet tuhannet merenkulkijat työskentelivät rautateillä. Monet heistä olivat </w:t>
      </w:r>
      <w:r>
        <w:rPr>
          <w:color w:val="A9A9A9"/>
        </w:rPr>
        <w:t xml:space="preserve">eurooppalaisia maahanmuuttajia</w:t>
      </w:r>
      <w:r>
        <w:rPr/>
        <w:t xml:space="preserve">. </w:t>
      </w:r>
      <w:r>
        <w:rPr/>
        <w:t xml:space="preserve">Brittiläisessä Kolumbiassa valtion urakoitsijat palkkasivat </w:t>
      </w:r>
      <w:r>
        <w:rPr>
          <w:color w:val="DCDCDC"/>
        </w:rPr>
        <w:t xml:space="preserve">kiinalaisia työntekijöitä, joita </w:t>
      </w:r>
      <w:r>
        <w:rPr/>
        <w:t xml:space="preserve">kutsuttiin "coolies".</w:t>
      </w:r>
      <w:r>
        <w:rPr/>
        <w:t xml:space="preserve"> Työntekijä sai 1-2,50 dollaria päivässä, mutta hänen oli maksettava itse ruokansa, vaatteensa, kuljetuksensa työmaalle, postinsa ja sairaanhoitonsa. Kahden ⁄ kuukauden raskaan työn jälkeen he saattoivat tienata vain 16 dollaria. Brittiläisessä Kolumbiassa työskentelevät kiinalaiset työläiset ansaitsivat vain 75-1,25 dollaria päivässä, joka maksettiin riisimatoina, eikä kuluja otettu huomioon, joten kotiin lähetettäväksi jäi tuskin mitään. He tekivät vaarallisimpia rakennustöitä, kuten räjähteiden kanssa työskentelyä kallion läpi kulkevien tunnelien raivaamiseksi. Kuolleiden kiinalaisten työläisten tarkkaa lukumäärää ei tiedetä. Sairauksien ja onnettomuuksien uhreille ei järjestetty asianmukaisia hautajaisia. Suurin osa jäännöksistä haudattiin rautatiehen, eivätkä kuolleiden kiinalaisten perheet saaneet korvauksia tai edes ilmoitusta menetyksestä. Monilla eloonjääneillä miehillä ei ollut tarpeeksi rahaa palatakseen perheidensä luokse Kiinaan, vaikka kiinalaiset työurakoitsijat olivat luvanneet sen osana velvollisuuksiaan. Monet viettivät vuosia eristyksissä ja usein huonoissa oloissa. Kiinalaiset olivat kuitenkin ahkeria, ja heillä oli keskeinen rooli rautatien läntisen osuuden rakentamisessa; jopa jotkut kaksitoistavuotiaat pojat palvelivat teepoikina. Vuonna 2006 Kanadan hallitus esitti virallisen anteeksipyynnön Kanadan kiinalaisväestölle heidän kohtelustaan CPR:n rakentamisen aikana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tarjosi työvoimaa Kanadan rautateiden rakentamiseen?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Canadian Pacific Railway (CPR), joka tunnettiin aiemmin myös nimellä CP Rail (raportointimerkki CP) </w:t>
      </w:r>
      <w:r>
        <w:rPr>
          <w:color w:val="A9A9A9"/>
        </w:rPr>
        <w:t xml:space="preserve">vuosina 1968-1996, on </w:t>
      </w:r>
      <w:r>
        <w:rPr/>
        <w:t xml:space="preserve">historiallinen kanadalainen I-luokan rautatieyhtiö, joka perustettiin vuonna 1881. Rautatien omistaa Canadian Pacific Railway Limited, joka aloitti toimintansa laillisena omistajana yritysjärjestelyssä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Tyynenmeren rautatie alkoi ja päättyi?</w:t>
      </w:r>
    </w:p>
    <w:p>
      <w:pPr>
        <w:pStyle w:val="TextBody"/>
        <w:bidi w:val="0"/>
        <w:jc w:val="left"/>
        <w:rPr>
          <w:b/>
          <w:u w:val="single"/>
          <w:shd w:val="clear" w:fill="FFFF00"/>
        </w:rPr>
      </w:pPr>
      <w:r>
        <w:rPr>
          <w:b/>
          <w:u w:val="single"/>
          <w:shd w:val="clear" w:fill="FFFF00"/>
        </w:rPr>
        <w:t xml:space="preserve">Asiakirjan numero 8603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0"/>
        <w:gridCol w:w="4270"/>
        <w:gridCol w:w="4245"/>
      </w:tblGrid>
      <w:tr>
        <w:trPr/>
        <w:tc>
          <w:tcPr>
            <w:tcW w:w="1690" w:type="dxa"/>
            <w:tcBorders/>
            <w:vAlign w:val="center"/>
          </w:tcPr>
          <w:p>
            <w:pPr>
              <w:pStyle w:val="TableHeading"/>
              <w:suppressLineNumbers/>
              <w:bidi w:val="0"/>
              <w:spacing w:before="0" w:after="283"/>
              <w:jc w:val="center"/>
              <w:rPr/>
            </w:pPr>
            <w:r>
              <w:rPr/>
              <w:t xml:space="preserve">Ääninäyttelijä </w:t>
            </w:r>
          </w:p>
        </w:tc>
        <w:tc>
          <w:tcPr>
            <w:tcW w:w="4270" w:type="dxa"/>
            <w:tcBorders/>
            <w:vAlign w:val="center"/>
          </w:tcPr>
          <w:p>
            <w:pPr>
              <w:pStyle w:val="TableHeading"/>
              <w:suppressLineNumbers/>
              <w:bidi w:val="0"/>
              <w:spacing w:before="0" w:after="283"/>
              <w:jc w:val="center"/>
              <w:rPr/>
            </w:pPr>
            <w:r>
              <w:rPr/>
              <w:t xml:space="preserve">Hyvitetyt roolit </w:t>
            </w:r>
          </w:p>
        </w:tc>
        <w:tc>
          <w:tcPr>
            <w:tcW w:w="4245" w:type="dxa"/>
            <w:tcBorders/>
            <w:vAlign w:val="center"/>
          </w:tcPr>
          <w:p>
            <w:pPr>
              <w:pStyle w:val="TableHeading"/>
              <w:suppressLineNumbers/>
              <w:bidi w:val="0"/>
              <w:spacing w:before="0" w:after="283"/>
              <w:jc w:val="center"/>
              <w:rPr/>
            </w:pPr>
            <w:r>
              <w:rPr/>
              <w:t xml:space="preserve">Luottamattomat roolit (esiintymisjärjestyksessä) </w:t>
            </w:r>
          </w:p>
        </w:tc>
      </w:tr>
      <w:tr>
        <w:trPr/>
        <w:tc>
          <w:tcPr>
            <w:tcW w:w="1690" w:type="dxa"/>
            <w:tcBorders/>
            <w:vAlign w:val="center"/>
          </w:tcPr>
          <w:p>
            <w:pPr>
              <w:pStyle w:val="TableHeading"/>
              <w:suppressLineNumbers/>
              <w:bidi w:val="0"/>
              <w:spacing w:before="0" w:after="283"/>
              <w:jc w:val="center"/>
              <w:rPr/>
            </w:pPr>
            <w:r>
              <w:rPr/>
              <w:t xml:space="preserve">Dan Castellaneta </w:t>
            </w:r>
          </w:p>
        </w:tc>
        <w:tc>
          <w:tcPr>
            <w:tcW w:w="4270" w:type="dxa"/>
            <w:tcBorders/>
            <w:vAlign w:val="center"/>
          </w:tcPr>
          <w:p>
            <w:pPr>
              <w:pStyle w:val="TableContents"/>
              <w:bidi w:val="0"/>
              <w:spacing w:before="0" w:after="283"/>
              <w:jc w:val="left"/>
              <w:rPr/>
            </w:pPr>
            <w:r>
              <w:rPr/>
              <w:t xml:space="preserve">Homer Simpson, Abe Simpson, Räsy-pelle, Viljelijä Willie, pormestari Quimby, Sideshow Mel, herra Teeny, EPA-virkamies, Itchy, Barney Gumble... </w:t>
            </w:r>
          </w:p>
        </w:tc>
        <w:tc>
          <w:tcPr>
            <w:tcW w:w="4245" w:type="dxa"/>
            <w:tcBorders/>
            <w:vAlign w:val="center"/>
          </w:tcPr>
          <w:p>
            <w:pPr>
              <w:pStyle w:val="TableContents"/>
              <w:bidi w:val="0"/>
              <w:spacing w:before="0" w:after="283"/>
              <w:jc w:val="left"/>
              <w:rPr/>
            </w:pPr>
            <w:r>
              <w:rPr/>
              <w:t xml:space="preserve">Näyttämömestari, sinitukkainen lakimies, monisilmäinen orava, Hans Moleman, paniikissa oleva mies, suuteleva poliisi, karhu, poika puhelimessa, NSA:n työntekijä, konstaapeli, rikas teksasilainen, joulupukin pikku apulainen, vinkuva teinipoika... </w:t>
            </w:r>
          </w:p>
        </w:tc>
      </w:tr>
      <w:tr>
        <w:trPr/>
        <w:tc>
          <w:tcPr>
            <w:tcW w:w="1690" w:type="dxa"/>
            <w:tcBorders/>
            <w:vAlign w:val="center"/>
          </w:tcPr>
          <w:p>
            <w:pPr>
              <w:pStyle w:val="TableHeading"/>
              <w:suppressLineNumbers/>
              <w:bidi w:val="0"/>
              <w:spacing w:before="0" w:after="283"/>
              <w:jc w:val="center"/>
              <w:rPr/>
            </w:pPr>
            <w:r>
              <w:rPr/>
              <w:t xml:space="preserve">Julie Kavner </w:t>
            </w:r>
          </w:p>
        </w:tc>
        <w:tc>
          <w:tcPr>
            <w:tcW w:w="4270" w:type="dxa"/>
            <w:tcBorders/>
            <w:vAlign w:val="center"/>
          </w:tcPr>
          <w:p>
            <w:pPr>
              <w:pStyle w:val="TableContents"/>
              <w:bidi w:val="0"/>
              <w:spacing w:before="0" w:after="283"/>
              <w:jc w:val="left"/>
              <w:rPr/>
            </w:pPr>
            <w:r>
              <w:rPr/>
              <w:t xml:space="preserve">Marge Simpson, Selma Bouvier, Patty Bouvier...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Nancy Cartwright </w:t>
            </w:r>
          </w:p>
        </w:tc>
        <w:tc>
          <w:tcPr>
            <w:tcW w:w="4270" w:type="dxa"/>
            <w:tcBorders/>
            <w:vAlign w:val="center"/>
          </w:tcPr>
          <w:p>
            <w:pPr>
              <w:pStyle w:val="TableContents"/>
              <w:bidi w:val="0"/>
              <w:spacing w:before="0" w:after="283"/>
              <w:jc w:val="left"/>
              <w:rPr/>
            </w:pPr>
            <w:r>
              <w:rPr/>
              <w:t xml:space="preserve">Bart Simpson, Ralph Wiggum, Todd Flanders, Nelson Muntz... </w:t>
            </w:r>
          </w:p>
        </w:tc>
        <w:tc>
          <w:tcPr>
            <w:tcW w:w="4245" w:type="dxa"/>
            <w:tcBorders/>
            <w:vAlign w:val="center"/>
          </w:tcPr>
          <w:p>
            <w:pPr>
              <w:pStyle w:val="TableContents"/>
              <w:bidi w:val="0"/>
              <w:spacing w:before="0" w:after="283"/>
              <w:jc w:val="left"/>
              <w:rPr/>
            </w:pPr>
            <w:r>
              <w:rPr/>
              <w:t xml:space="preserve">Maggie Simpson, TV-tytär, nainen puhelimessa </w:t>
            </w:r>
          </w:p>
        </w:tc>
      </w:tr>
      <w:tr>
        <w:trPr/>
        <w:tc>
          <w:tcPr>
            <w:tcW w:w="1690" w:type="dxa"/>
            <w:tcBorders/>
            <w:vAlign w:val="center"/>
          </w:tcPr>
          <w:p>
            <w:pPr>
              <w:pStyle w:val="TableHeading"/>
              <w:suppressLineNumbers/>
              <w:bidi w:val="0"/>
              <w:spacing w:before="0" w:after="283"/>
              <w:jc w:val="center"/>
              <w:rPr/>
            </w:pPr>
            <w:r>
              <w:rPr/>
              <w:t xml:space="preserve">Yeardley Smith </w:t>
            </w:r>
          </w:p>
        </w:tc>
        <w:tc>
          <w:tcPr>
            <w:tcW w:w="4270" w:type="dxa"/>
            <w:tcBorders/>
            <w:vAlign w:val="center"/>
          </w:tcPr>
          <w:p>
            <w:pPr>
              <w:pStyle w:val="TableContents"/>
              <w:bidi w:val="0"/>
              <w:spacing w:before="0" w:after="283"/>
              <w:jc w:val="left"/>
              <w:rPr/>
            </w:pPr>
            <w:r>
              <w:rPr/>
              <w:t xml:space="preserve">Lisa Simpson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Hank Azaria </w:t>
            </w:r>
          </w:p>
        </w:tc>
        <w:tc>
          <w:tcPr>
            <w:tcW w:w="4270" w:type="dxa"/>
            <w:tcBorders/>
            <w:vAlign w:val="center"/>
          </w:tcPr>
          <w:p>
            <w:pPr>
              <w:pStyle w:val="TableContents"/>
              <w:bidi w:val="0"/>
              <w:spacing w:before="0" w:after="283"/>
              <w:jc w:val="left"/>
              <w:rPr/>
            </w:pPr>
            <w:r>
              <w:rPr/>
              <w:t xml:space="preserve">Moe Szyslak, päällikkö Wiggum, Cletus Spuckler, professori Frink, Apu Nahasapeemapetilon, Lou, sarjakuvamies, kapteeni McCallister, Bumblebee Man, tohtori Nick. </w:t>
            </w:r>
          </w:p>
        </w:tc>
        <w:tc>
          <w:tcPr>
            <w:tcW w:w="4245" w:type="dxa"/>
            <w:tcBorders/>
            <w:vAlign w:val="center"/>
          </w:tcPr>
          <w:p>
            <w:pPr>
              <w:pStyle w:val="TableContents"/>
              <w:bidi w:val="0"/>
              <w:spacing w:before="0" w:after="283"/>
              <w:jc w:val="left"/>
              <w:rPr/>
            </w:pPr>
            <w:r>
              <w:rPr/>
              <w:t xml:space="preserve">Carl, EPA:n miespuolinen työntekijä, Dome Depot -tiedottaja, suuteleva poliisi, Carnival Barker, huoltoaseman virkailija, Drederick Tatum, EPA:n matkustaja, robotti, viisastelija. </w:t>
            </w:r>
          </w:p>
        </w:tc>
      </w:tr>
      <w:tr>
        <w:trPr/>
        <w:tc>
          <w:tcPr>
            <w:tcW w:w="1690" w:type="dxa"/>
            <w:tcBorders/>
            <w:vAlign w:val="center"/>
          </w:tcPr>
          <w:p>
            <w:pPr>
              <w:pStyle w:val="TableHeading"/>
              <w:suppressLineNumbers/>
              <w:bidi w:val="0"/>
              <w:spacing w:before="0" w:after="283"/>
              <w:jc w:val="center"/>
              <w:rPr/>
            </w:pPr>
            <w:r>
              <w:rPr>
                <w:color w:val="A9A9A9"/>
              </w:rPr>
              <w:t xml:space="preserve">Harry Shearer </w:t>
            </w:r>
          </w:p>
        </w:tc>
        <w:tc>
          <w:tcPr>
            <w:tcW w:w="4270" w:type="dxa"/>
            <w:tcBorders/>
            <w:vAlign w:val="center"/>
          </w:tcPr>
          <w:p>
            <w:pPr>
              <w:pStyle w:val="TableContents"/>
              <w:bidi w:val="0"/>
              <w:spacing w:before="0" w:after="283"/>
              <w:jc w:val="left"/>
              <w:rPr/>
            </w:pPr>
            <w:r>
              <w:rPr/>
              <w:t xml:space="preserve">Herra Burns, Smithers, Ned Flanders, pastori Lovejoy, Lenny, presidentti Arnold Schwarzenegger, Seymour Skinner, Kent Brockman, tohtori Hibbert, Otto Mann... </w:t>
            </w:r>
          </w:p>
        </w:tc>
        <w:tc>
          <w:tcPr>
            <w:tcW w:w="4245" w:type="dxa"/>
            <w:tcBorders/>
            <w:vAlign w:val="center"/>
          </w:tcPr>
          <w:p>
            <w:pPr>
              <w:pStyle w:val="TableContents"/>
              <w:bidi w:val="0"/>
              <w:spacing w:before="0" w:after="283"/>
              <w:jc w:val="left"/>
              <w:rPr/>
            </w:pPr>
            <w:r>
              <w:rPr/>
              <w:t xml:space="preserve">Scratchy, pääkallo, tietullioperaattori, vartija, vartija </w:t>
            </w:r>
          </w:p>
        </w:tc>
      </w:tr>
      <w:tr>
        <w:trPr/>
        <w:tc>
          <w:tcPr>
            <w:tcW w:w="1690" w:type="dxa"/>
            <w:tcBorders/>
            <w:vAlign w:val="center"/>
          </w:tcPr>
          <w:p>
            <w:pPr>
              <w:pStyle w:val="TableHeading"/>
              <w:suppressLineNumbers/>
              <w:bidi w:val="0"/>
              <w:spacing w:before="0" w:after="283"/>
              <w:jc w:val="center"/>
              <w:rPr/>
            </w:pPr>
            <w:r>
              <w:rPr/>
              <w:t xml:space="preserve">Pamela Hayden </w:t>
            </w:r>
          </w:p>
        </w:tc>
        <w:tc>
          <w:tcPr>
            <w:tcW w:w="4270" w:type="dxa"/>
            <w:tcBorders/>
            <w:vAlign w:val="center"/>
          </w:tcPr>
          <w:p>
            <w:pPr>
              <w:pStyle w:val="TableContents"/>
              <w:bidi w:val="0"/>
              <w:spacing w:before="0" w:after="283"/>
              <w:jc w:val="left"/>
              <w:rPr/>
            </w:pPr>
            <w:r>
              <w:rPr/>
              <w:t xml:space="preserve">Milhouse Van Houten, Rod Flanders, Jimbo Jones...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Tress MacNeille </w:t>
            </w:r>
          </w:p>
        </w:tc>
        <w:tc>
          <w:tcPr>
            <w:tcW w:w="4270" w:type="dxa"/>
            <w:tcBorders/>
            <w:vAlign w:val="center"/>
          </w:tcPr>
          <w:p>
            <w:pPr>
              <w:pStyle w:val="TableContents"/>
              <w:bidi w:val="0"/>
              <w:spacing w:before="0" w:after="283"/>
              <w:jc w:val="left"/>
              <w:rPr/>
            </w:pPr>
            <w:r>
              <w:rPr/>
              <w:t xml:space="preserve">Medicine Woman, Agnes Skinner, Crazy Cat Lady, Colin, Cookie Kwan... </w:t>
            </w:r>
          </w:p>
        </w:tc>
        <w:tc>
          <w:tcPr>
            <w:tcW w:w="4245" w:type="dxa"/>
            <w:tcBorders/>
            <w:vAlign w:val="center"/>
          </w:tcPr>
          <w:p>
            <w:pPr>
              <w:pStyle w:val="TableContents"/>
              <w:bidi w:val="0"/>
              <w:spacing w:before="0" w:after="283"/>
              <w:jc w:val="left"/>
              <w:rPr/>
            </w:pPr>
            <w:r>
              <w:rPr/>
              <w:t xml:space="preserve">Suloinen vanha nainen, rouva Muntz, Plopper, EPA-työntekijä, Lindsey Neagle, GPS-ääni, TV-poika, puhelimessa oleva tyttö. </w:t>
            </w:r>
          </w:p>
        </w:tc>
      </w:tr>
      <w:tr>
        <w:trPr/>
        <w:tc>
          <w:tcPr>
            <w:tcW w:w="1690" w:type="dxa"/>
            <w:tcBorders/>
            <w:vAlign w:val="center"/>
          </w:tcPr>
          <w:p>
            <w:pPr>
              <w:pStyle w:val="TableHeading"/>
              <w:suppressLineNumbers/>
              <w:bidi w:val="0"/>
              <w:spacing w:before="0" w:after="283"/>
              <w:jc w:val="center"/>
              <w:rPr/>
            </w:pPr>
            <w:r>
              <w:rPr/>
              <w:t xml:space="preserve">Albert Brooks (nimellä ``A. Brooks'') </w:t>
            </w:r>
          </w:p>
        </w:tc>
        <w:tc>
          <w:tcPr>
            <w:tcW w:w="4270" w:type="dxa"/>
            <w:tcBorders/>
            <w:vAlign w:val="center"/>
          </w:tcPr>
          <w:p>
            <w:pPr>
              <w:pStyle w:val="TableContents"/>
              <w:bidi w:val="0"/>
              <w:spacing w:before="0" w:after="283"/>
              <w:jc w:val="left"/>
              <w:rPr/>
            </w:pPr>
            <w:r>
              <w:rPr/>
              <w:t xml:space="preserve">Russ Cargill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Karl Wiedergott </w:t>
            </w:r>
          </w:p>
        </w:tc>
        <w:tc>
          <w:tcPr>
            <w:tcW w:w="4270" w:type="dxa"/>
            <w:tcBorders/>
            <w:vAlign w:val="center"/>
          </w:tcPr>
          <w:p>
            <w:pPr>
              <w:pStyle w:val="TableContents"/>
              <w:bidi w:val="0"/>
              <w:spacing w:before="0" w:after="283"/>
              <w:jc w:val="left"/>
              <w:rPr/>
            </w:pPr>
            <w:r>
              <w:rPr/>
              <w:t xml:space="preserve">EPA-virkamies, mies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Marcia Wallace </w:t>
            </w:r>
          </w:p>
        </w:tc>
        <w:tc>
          <w:tcPr>
            <w:tcW w:w="4270" w:type="dxa"/>
            <w:tcBorders/>
            <w:vAlign w:val="center"/>
          </w:tcPr>
          <w:p>
            <w:pPr>
              <w:pStyle w:val="TableContents"/>
              <w:bidi w:val="0"/>
              <w:spacing w:before="0" w:after="283"/>
              <w:jc w:val="left"/>
              <w:rPr/>
            </w:pPr>
            <w:r>
              <w:rPr/>
              <w:t xml:space="preserve">Edna Krabappel (kohtauksia poistettu)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Russi Taylor </w:t>
            </w:r>
          </w:p>
        </w:tc>
        <w:tc>
          <w:tcPr>
            <w:tcW w:w="4270" w:type="dxa"/>
            <w:tcBorders/>
            <w:vAlign w:val="center"/>
          </w:tcPr>
          <w:p>
            <w:pPr>
              <w:pStyle w:val="TableContents"/>
              <w:bidi w:val="0"/>
              <w:spacing w:before="0" w:after="283"/>
              <w:jc w:val="left"/>
              <w:rPr/>
            </w:pPr>
            <w:r>
              <w:rPr/>
              <w:t xml:space="preserve">Martin Prince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Maggie Roswell </w:t>
            </w:r>
          </w:p>
        </w:tc>
        <w:tc>
          <w:tcPr>
            <w:tcW w:w="4270" w:type="dxa"/>
            <w:tcBorders/>
            <w:vAlign w:val="center"/>
          </w:tcPr>
          <w:p>
            <w:pPr>
              <w:pStyle w:val="TableContents"/>
              <w:bidi w:val="0"/>
              <w:spacing w:before="0" w:after="283"/>
              <w:jc w:val="left"/>
              <w:rPr/>
            </w:pPr>
            <w:r>
              <w:rPr/>
              <w:t xml:space="preserve">Helen Lovejoy </w:t>
            </w:r>
          </w:p>
        </w:tc>
        <w:tc>
          <w:tcPr>
            <w:tcW w:w="4245" w:type="dxa"/>
            <w:tcBorders/>
            <w:vAlign w:val="center"/>
          </w:tcPr>
          <w:p>
            <w:pPr>
              <w:pStyle w:val="TableContents"/>
              <w:bidi w:val="0"/>
              <w:spacing w:before="0" w:after="283"/>
              <w:jc w:val="left"/>
              <w:rPr/>
            </w:pPr>
            <w:r>
              <w:rPr/>
              <w:t xml:space="preserve">Neiti Hoover </w:t>
            </w:r>
          </w:p>
        </w:tc>
      </w:tr>
      <w:tr>
        <w:trPr/>
        <w:tc>
          <w:tcPr>
            <w:tcW w:w="1690" w:type="dxa"/>
            <w:tcBorders/>
            <w:vAlign w:val="center"/>
          </w:tcPr>
          <w:p>
            <w:pPr>
              <w:pStyle w:val="TableHeading"/>
              <w:suppressLineNumbers/>
              <w:bidi w:val="0"/>
              <w:spacing w:before="0" w:after="283"/>
              <w:jc w:val="center"/>
              <w:rPr/>
            </w:pPr>
            <w:r>
              <w:rPr/>
              <w:t xml:space="preserve">Phil Rosenthal </w:t>
            </w:r>
          </w:p>
        </w:tc>
        <w:tc>
          <w:tcPr>
            <w:tcW w:w="4270" w:type="dxa"/>
            <w:tcBorders/>
            <w:vAlign w:val="center"/>
          </w:tcPr>
          <w:p>
            <w:pPr>
              <w:pStyle w:val="TableContents"/>
              <w:bidi w:val="0"/>
              <w:spacing w:before="0" w:after="283"/>
              <w:jc w:val="left"/>
              <w:rPr/>
            </w:pPr>
            <w:r>
              <w:rPr/>
              <w:t xml:space="preserve">TV-isä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Billie Joe Armstrong </w:t>
            </w:r>
          </w:p>
        </w:tc>
        <w:tc>
          <w:tcPr>
            <w:tcW w:w="4270" w:type="dxa"/>
            <w:tcBorders/>
            <w:vAlign w:val="center"/>
          </w:tcPr>
          <w:p>
            <w:pPr>
              <w:pStyle w:val="TableContents"/>
              <w:bidi w:val="0"/>
              <w:spacing w:before="0" w:after="283"/>
              <w:jc w:val="left"/>
              <w:rPr/>
            </w:pPr>
            <w:r>
              <w:rPr/>
              <w:t xml:space="preserve">Green Day (itse)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Frank Edwin Wright III </w:t>
            </w:r>
          </w:p>
        </w:tc>
        <w:tc>
          <w:tcPr>
            <w:tcW w:w="4270" w:type="dxa"/>
            <w:tcBorders/>
            <w:vAlign w:val="center"/>
          </w:tcPr>
          <w:p>
            <w:pPr>
              <w:pStyle w:val="TableContents"/>
              <w:bidi w:val="0"/>
              <w:spacing w:before="0" w:after="283"/>
              <w:jc w:val="left"/>
              <w:rPr/>
            </w:pPr>
            <w:r>
              <w:rPr/>
              <w:t xml:space="preserve">Green Day (itse)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Michael Pritchard </w:t>
            </w:r>
          </w:p>
        </w:tc>
        <w:tc>
          <w:tcPr>
            <w:tcW w:w="4270" w:type="dxa"/>
            <w:tcBorders/>
            <w:vAlign w:val="center"/>
          </w:tcPr>
          <w:p>
            <w:pPr>
              <w:pStyle w:val="TableContents"/>
              <w:bidi w:val="0"/>
              <w:spacing w:before="0" w:after="283"/>
              <w:jc w:val="left"/>
              <w:rPr/>
            </w:pPr>
            <w:r>
              <w:rPr/>
              <w:t xml:space="preserve">Green Day (itse)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Joe Mantegna </w:t>
            </w:r>
          </w:p>
        </w:tc>
        <w:tc>
          <w:tcPr>
            <w:tcW w:w="4270" w:type="dxa"/>
            <w:tcBorders/>
            <w:vAlign w:val="center"/>
          </w:tcPr>
          <w:p>
            <w:pPr>
              <w:pStyle w:val="TableContents"/>
              <w:bidi w:val="0"/>
              <w:spacing w:before="0" w:after="283"/>
              <w:jc w:val="left"/>
              <w:rPr/>
            </w:pPr>
            <w:r>
              <w:rPr/>
              <w:t xml:space="preserve">Fat Tony </w:t>
            </w:r>
          </w:p>
        </w:tc>
        <w:tc>
          <w:tcPr>
            <w:tcW w:w="4245" w:type="dxa"/>
            <w:tcBorders/>
            <w:vAlign w:val="center"/>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Heading"/>
              <w:suppressLineNumbers/>
              <w:bidi w:val="0"/>
              <w:spacing w:before="0" w:after="283"/>
              <w:jc w:val="center"/>
              <w:rPr/>
            </w:pPr>
            <w:r>
              <w:rPr/>
              <w:t xml:space="preserve">Tom Hanks </w:t>
            </w:r>
          </w:p>
        </w:tc>
        <w:tc>
          <w:tcPr>
            <w:tcW w:w="4270" w:type="dxa"/>
            <w:tcBorders/>
            <w:vAlign w:val="center"/>
          </w:tcPr>
          <w:p>
            <w:pPr>
              <w:pStyle w:val="TableContents"/>
              <w:bidi w:val="0"/>
              <w:spacing w:before="0" w:after="283"/>
              <w:jc w:val="left"/>
              <w:rPr/>
            </w:pPr>
            <w:r>
              <w:rPr>
                <w:color w:val="DCDCDC"/>
              </w:rPr>
              <w:t xml:space="preserve">Hän its</w:t>
            </w:r>
            <w:r>
              <w:rPr/>
              <w:t xml:space="preserve">e </w:t>
            </w:r>
          </w:p>
        </w:tc>
        <w:tc>
          <w:tcPr>
            <w:tcW w:w="42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Hanks näyttelee Simpsonit-elokuvassa?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Arnold Schwarzeneggeriä Simpsonit-elokuvassa...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Simpsonit-elokuvaa oli yritetty tehdä aiemminkin, ne epäonnistuivat, koska käsikirjoitus ei ollut sopivan pituinen ja tuotantoryhmän jäsenet puuttuivat. Lopulta vuonna 2001 tuottajat James L. Brooks, Matt Groening, Al Jean, Richard Sakai ja Mike Scully aloittivat elokuvan kehittämisen, ja käsikirjoittajaryhmä koostui Brooksista, Groeningista, Jeanista, Scullysta, Ian Maxtone-Grahamista, George Meyerista, David Mirkinistä, Mike Reissistä, Matt Selmanista, John Swartzwelderista ja Jon Vitistä. He ideoivat lukuisia juoni-ideoita, joista Groeningin idea oli se, joka kehitettiin elokuvaksi. Käsikirjoitusta kirjoitettiin uudelleen yli sata kertaa, ja tämä uudelleenkirjoittaminen jatkui sen jälkeen, kun animaatio oli alkanut vuonna 2006. Tämän seurauksena lopullisesta versiosta leikattiin tunteja valmista materiaalia, muun muassa Erin Brockovichin, Minnie Driverin, Isla Fisherin, Kelsey Grammerin ja Edward Nortonin cameoroolit; Tom Hanks ja </w:t>
      </w:r>
      <w:r>
        <w:rPr>
          <w:color w:val="A9A9A9"/>
        </w:rPr>
        <w:t xml:space="preserve">Green Day -yhtyeen jäsenet </w:t>
      </w:r>
      <w:r>
        <w:rPr/>
        <w:t xml:space="preserve">esiintyivät lopullisessa leikkauksessa omina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Green Dayta Simpsonit-elokuvassa...</w:t>
      </w:r>
    </w:p>
    <w:p>
      <w:pPr>
        <w:pStyle w:val="TextBody"/>
        <w:bidi w:val="0"/>
        <w:jc w:val="left"/>
        <w:rPr>
          <w:b/>
          <w:u w:val="single"/>
          <w:shd w:val="clear" w:fill="FFFF00"/>
        </w:rPr>
      </w:pPr>
      <w:r>
        <w:rPr>
          <w:b/>
          <w:u w:val="single"/>
          <w:shd w:val="clear" w:fill="FFFF00"/>
        </w:rPr>
        <w:t xml:space="preserve">Asiakirjan numero 8604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Koripallon historia alkoi, </w:t>
      </w:r>
      <w:r>
        <w:rPr/>
        <w:t xml:space="preserve">kun </w:t>
      </w:r>
      <w:r>
        <w:rPr>
          <w:color w:val="2F4F4F"/>
        </w:rPr>
        <w:t xml:space="preserve">kanadalainen liikunnanopettaja </w:t>
      </w:r>
      <w:r>
        <w:rPr>
          <w:color w:val="556B2F"/>
        </w:rPr>
        <w:t xml:space="preserve">James Naismith </w:t>
      </w:r>
      <w:r>
        <w:rPr/>
        <w:t xml:space="preserve">keksi koripallon vuonna </w:t>
      </w:r>
      <w:r>
        <w:rPr>
          <w:color w:val="A9A9A9"/>
        </w:rPr>
        <w:t xml:space="preserve">1891 </w:t>
      </w:r>
      <w:r>
        <w:rPr>
          <w:color w:val="DCDCDC"/>
        </w:rPr>
        <w:t xml:space="preserve">Springfieldissä, Massachusettsissa, </w:t>
      </w:r>
      <w:r>
        <w:rPr>
          <w:color w:val="6B8E23"/>
        </w:rPr>
        <w:t xml:space="preserve">vähemmän loukkaantumisalttiiksi urheilulajiksi kuin jalkapallo</w:t>
      </w:r>
      <w:r>
        <w:rPr/>
        <w:t xml:space="preserve">. </w:t>
      </w:r>
      <w:r>
        <w:rPr/>
        <w:t xml:space="preserve">Peli vakiintui melko nopeasti ja kasvoi 1900-luvun edetessä erittäin suosituksi ensin </w:t>
      </w:r>
      <w:r>
        <w:rPr>
          <w:color w:val="A0522D"/>
        </w:rPr>
        <w:t xml:space="preserve">Amerikassa </w:t>
      </w:r>
      <w:r>
        <w:rPr/>
        <w:t xml:space="preserve">ja sitten kaikkialla maailmassa. Koripallon vakiinnuttua amerikkalaisissa korkeakouluissa ammattilaispeli seurasi. Vuonna 1946 perustettu amerikkalainen National Basketball Association (NBA) kasvoi vuosisadan loppuun mennessä monimiljardiseksi yritykseksi, ja koripallosta tuli olennainen osa amerikkalaista 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koripallon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koripallon ja 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koripallon ja milloin se keksittiin?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pelattiin ensimmäinen koripallo-ottelu?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ensimmäinen koripallo-ottelu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James Naismith loi koripallon nykyisessä muodossaan joulukuussa 1891 Springfieldissä, Massachusettsissa, jotta nuoret urheilijat voisivat kuntoutua kylminä kuukausina. Se koostui persikkakoreista ja jalkapallomallisesta pallosta. Hän julkaisi uudelle pelille 13 sääntöä. Hän jakoi kahdeksantoista hengen luokkansa kahteen yhdeksän pelaajan joukkueeseen ja ryhtyi opettamaan heille uuden pelin perusteita. Pelin tavoitteena oli heittää koripallo liikuntasalin parvekkeen alakaiteeseen naulattuihin hedelmäkoreihin. Aina, kun pallo oli saatu maaliin, peli keskeytettiin, jotta vahtimestari saattoi tuoda tikkaat esiin ja hakea pallon takaisin. Jonkin ajan kuluttua hedelmäkorien pohjat poistettiin. Ensimmäinen julkinen koripallo-ottelu pelattiin </w:t>
      </w:r>
      <w:r>
        <w:rPr>
          <w:color w:val="A9A9A9"/>
        </w:rPr>
        <w:t xml:space="preserve">Springfieldissä, Massachusettsissa, </w:t>
      </w:r>
      <w:r>
        <w:rPr/>
        <w:t xml:space="preserve">11. maaliskuuta 1892.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koripallo-ottelu</w:t>
      </w:r>
    </w:p>
    <w:p>
      <w:pPr>
        <w:pStyle w:val="TextBody"/>
        <w:bidi w:val="0"/>
        <w:jc w:val="left"/>
        <w:rPr>
          <w:b/>
          <w:u w:val="single"/>
          <w:shd w:val="clear" w:fill="FFFF00"/>
        </w:rPr>
      </w:pPr>
      <w:r>
        <w:rPr>
          <w:b/>
          <w:u w:val="single"/>
          <w:shd w:val="clear" w:fill="FFFF00"/>
        </w:rPr>
        <w:t xml:space="preserve">Asiakirjan numero 8605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Shrieve </w:t>
      </w:r>
      <w:r>
        <w:rPr/>
        <w:t xml:space="preserve">(s. 6. heinäkuuta 1949 San Francisco) on yhdysvaltalainen rumpali, lyömäsoittaja ja säveltäjä. Hänet tunnetaan parhaiten rockyhtye Santanan rumpalina. Hän soitti sen albumeilla vuosina 1969-1974. Shrieve oli 20-vuotiaana yksi nuorimmista muusikoista, jotka esiintyivät Woodstockissa vuonna 1969. Hänen rumpusooloaan Woodstock-elokuvan ``Soul Sacrifice'' -kappaleen aikana on kuvailtu ``sähköistäväksi''.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Carlos Santanan rumpali Woodstockissa?</w:t>
      </w:r>
    </w:p>
    <w:p>
      <w:pPr>
        <w:pStyle w:val="TextBody"/>
        <w:bidi w:val="0"/>
        <w:jc w:val="left"/>
        <w:rPr>
          <w:b/>
          <w:u w:val="single"/>
          <w:shd w:val="clear" w:fill="FFFF00"/>
        </w:rPr>
      </w:pPr>
      <w:r>
        <w:rPr>
          <w:b/>
          <w:u w:val="single"/>
          <w:shd w:val="clear" w:fill="FFFF00"/>
        </w:rPr>
        <w:t xml:space="preserve">Asiakirjan numero 8606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Puhelinnumero </w:t>
      </w:r>
      <w:r>
        <w:rPr>
          <w:color w:val="A9A9A9"/>
        </w:rPr>
        <w:t xml:space="preserve">808 </w:t>
      </w:r>
      <w:r>
        <w:rPr/>
        <w:t xml:space="preserve">kattaa Havaijin saarten asutut, kehittyneet ja asumattomat alueet Midwayn saarelle ja Waken saarelle asti.</w:t>
      </w:r>
      <w:r>
        <w:rPr/>
        <w:t xml:space="preserve"> 808 otettiin käyttöön Havaijin suuntanumerona vuonna 1957, vähän ennen kuin Havaijin valtio tuli itsenäiseksi elokuussa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Hawain osavaltion suuntanumero?</w:t>
      </w:r>
    </w:p>
    <w:p>
      <w:pPr>
        <w:pStyle w:val="TextBody"/>
        <w:bidi w:val="0"/>
        <w:jc w:val="left"/>
        <w:rPr>
          <w:b/>
          <w:u w:val="single"/>
          <w:shd w:val="clear" w:fill="FFFF00"/>
        </w:rPr>
      </w:pPr>
      <w:r>
        <w:rPr>
          <w:b/>
          <w:u w:val="single"/>
          <w:shd w:val="clear" w:fill="FFFF00"/>
        </w:rPr>
        <w:t xml:space="preserve">Asiakirjan numero 8607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Apteekkari Charles Elmer Hires </w:t>
      </w:r>
      <w:r>
        <w:rPr/>
        <w:t xml:space="preserve">oli ensimmäinen, joka markkinoi menestyksekkäästi kaupallista juomaolutmerkkiä. Hires kehitti vuonna 1875 sassafrasista valmistetun juuresteensä, esitteli kaupallisen version juuresta Philadelphian Centennial Exposition -näyttelyssä vuonna 1876 ja alkoi myydä uutettaan. Hires oli raittiusintoilija, joka halusi kutsua juomaa nimellä ``juuritee''. Hänen halunsa markkinoida tuotetta Pennsylvanian hiilikaivosmiehille sai hänet kuitenkin kutsumaan tuotettaan sen sijaan nimellä ``juurikalja''. Vuonna 1886 Hires alkoi pullottaa kuuluisasta uutteestaan valmistettua juomaa. Vuoteen 1893 mennessä root beeriä levitettiin laajalti ympäri Yhdysvaltoja. Alkoholiton versio juurikaljasta tuli kaupallisesti menestyksekäs erityisesti kieltolain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root beer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Root beer on makea pohjoisamerikkalainen virvoitusjuoma, jonka valmistuksessa on perinteisesti käytetty </w:t>
      </w:r>
      <w:r>
        <w:rPr/>
        <w:t xml:space="preserve">ensisijaisena makuaineena </w:t>
      </w:r>
      <w:r>
        <w:rPr>
          <w:color w:val="A9A9A9"/>
        </w:rPr>
        <w:t xml:space="preserve">sassafraspuuta Sassafras albidum (sassafras) tai viiniköynnöstä Smilax ornata (sarsaparilla).</w:t>
      </w:r>
      <w:r>
        <w:rPr/>
        <w:t xml:space="preserve"> Root beer voi olla alkoholipitoinen tai alkoholiton (mutta yleensä alkoholiton), kofeiiniton tai kofeiinilisäaineinen ja hiilihapotettu tai hiilihapoton. Kaadettaessa sillä on yleensä paksu, vaahtomainen pää. Nykyaikainen, kaupallisesti tuotettu root beer on yleensä makeaa, vaahtoavaa, hiilihapollista, alkoholitonta ja maustettu keinotekoisella sassafras-aromilla. Sassafras-juurta käytetään edelleen perinteisen juomaoluen maustamiseen, mutta koska Yhdysvaltain elintarvike- ja lääkevirasto (FDA) kielsi sassafras-juuren sen sisältämän safrolin kiistanalaisen syöpää aiheuttavan vaikutuksen vuoksi, useimmat kaupalliset reseptit eivät sisällä sassafras-juurta. Joissakin kaupallisissa juureksissa käytetään safrolista vapaata sassafras-uutetta. Tärkeimpiä valmistajia ovat Dr Pepper Snapple Group, Coca-Cola, Sprecher Brewing, Dad's Root Beer, Berghoff Beer, Whole Foods Market ja Stewart's Restaurants.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juureksen maku tulee</w:t>
      </w:r>
    </w:p>
    <w:p>
      <w:pPr>
        <w:pStyle w:val="TextBody"/>
        <w:bidi w:val="0"/>
        <w:jc w:val="left"/>
        <w:rPr>
          <w:b/>
          <w:shd w:val="clear" w:fill="FFFF00"/>
        </w:rPr>
      </w:pPr>
      <w:r>
        <w:rPr>
          <w:b/>
          <w:shd w:val="clear" w:fill="FFFF00"/>
        </w:rPr>
        <w:t xml:space="preserve">Teksti numero 2</w:t>
      </w:r>
    </w:p>
    <w:p>
      <w:pPr>
        <w:pStyle w:val="TextBody"/>
        <w:numPr>
          <w:ilvl w:val="0"/>
          <w:numId w:val="64"/>
        </w:numPr>
        <w:tabs>
          <w:tab w:val="clear" w:pos="1134"/>
          <w:tab w:val="left" w:leader="none" w:pos="707"/>
        </w:tabs>
        <w:bidi w:val="0"/>
        <w:spacing w:before="0" w:after="0"/>
        <w:ind w:start="707" w:hanging="283"/>
        <w:jc w:val="left"/>
        <w:rPr/>
      </w:pPr>
      <w:r>
        <w:rPr/>
        <w:t xml:space="preserve">Sassafras albidum -- </w:t>
      </w:r>
      <w:r>
        <w:rPr>
          <w:color w:val="A9A9A9"/>
        </w:rPr>
        <w:t xml:space="preserve">sassafrasin </w:t>
      </w:r>
      <w:r>
        <w:rPr/>
        <w:t xml:space="preserve">juuret ja kuori, jotka sisältävät aromaattista safrolia (tai keinotekoista korviketta). </w:t>
      </w:r>
    </w:p>
    <w:p>
      <w:pPr>
        <w:pStyle w:val="TextBody"/>
        <w:numPr>
          <w:ilvl w:val="0"/>
          <w:numId w:val="64"/>
        </w:numPr>
        <w:tabs>
          <w:tab w:val="clear" w:pos="1134"/>
          <w:tab w:val="left" w:leader="none" w:pos="707"/>
        </w:tabs>
        <w:bidi w:val="0"/>
        <w:spacing w:before="0" w:after="0"/>
        <w:ind w:start="707" w:hanging="283"/>
        <w:jc w:val="left"/>
        <w:rPr/>
      </w:pPr>
      <w:r>
        <w:rPr/>
        <w:t xml:space="preserve">Smilax regelii -- sarsaparilla </w:t>
      </w:r>
    </w:p>
    <w:p>
      <w:pPr>
        <w:pStyle w:val="TextBody"/>
        <w:numPr>
          <w:ilvl w:val="0"/>
          <w:numId w:val="64"/>
        </w:numPr>
        <w:tabs>
          <w:tab w:val="clear" w:pos="1134"/>
          <w:tab w:val="left" w:leader="none" w:pos="707"/>
        </w:tabs>
        <w:bidi w:val="0"/>
        <w:spacing w:before="0" w:after="0"/>
        <w:ind w:start="707" w:hanging="283"/>
        <w:jc w:val="left"/>
        <w:rPr/>
      </w:pPr>
      <w:r>
        <w:rPr/>
        <w:t xml:space="preserve">Smilax glyciphylla -- makea sarsaparilla </w:t>
      </w:r>
    </w:p>
    <w:p>
      <w:pPr>
        <w:pStyle w:val="TextBody"/>
        <w:numPr>
          <w:ilvl w:val="0"/>
          <w:numId w:val="64"/>
        </w:numPr>
        <w:tabs>
          <w:tab w:val="clear" w:pos="1134"/>
          <w:tab w:val="left" w:leader="none" w:pos="707"/>
        </w:tabs>
        <w:bidi w:val="0"/>
        <w:spacing w:before="0" w:after="0"/>
        <w:ind w:start="707" w:hanging="283"/>
        <w:jc w:val="left"/>
        <w:rPr/>
      </w:pPr>
      <w:r>
        <w:rPr/>
        <w:t xml:space="preserve">Piper auritum -- olutjuurikasvi tai hoja santa (hoja santa). </w:t>
      </w:r>
    </w:p>
    <w:p>
      <w:pPr>
        <w:pStyle w:val="TextBody"/>
        <w:numPr>
          <w:ilvl w:val="0"/>
          <w:numId w:val="64"/>
        </w:numPr>
        <w:tabs>
          <w:tab w:val="clear" w:pos="1134"/>
          <w:tab w:val="left" w:leader="none" w:pos="707"/>
        </w:tabs>
        <w:bidi w:val="0"/>
        <w:spacing w:before="0" w:after="0"/>
        <w:ind w:start="707" w:hanging="283"/>
        <w:jc w:val="left"/>
        <w:rPr/>
      </w:pPr>
      <w:r>
        <w:rPr/>
        <w:t xml:space="preserve">Glycyrrhiza glabra -- </w:t>
      </w:r>
      <w:r>
        <w:rPr>
          <w:color w:val="DCDCDC"/>
        </w:rPr>
        <w:t xml:space="preserve">lakritsi </w:t>
      </w:r>
      <w:r>
        <w:rPr/>
        <w:t xml:space="preserve">(juuri) </w:t>
      </w:r>
    </w:p>
    <w:p>
      <w:pPr>
        <w:pStyle w:val="TextBody"/>
        <w:numPr>
          <w:ilvl w:val="0"/>
          <w:numId w:val="64"/>
        </w:numPr>
        <w:tabs>
          <w:tab w:val="clear" w:pos="1134"/>
          <w:tab w:val="left" w:leader="none" w:pos="707"/>
        </w:tabs>
        <w:bidi w:val="0"/>
        <w:spacing w:before="0" w:after="0"/>
        <w:ind w:start="707" w:hanging="283"/>
        <w:jc w:val="left"/>
        <w:rPr/>
      </w:pPr>
      <w:r>
        <w:rPr/>
        <w:t xml:space="preserve">Aralia nudicaulis -- </w:t>
      </w:r>
      <w:r>
        <w:rPr>
          <w:color w:val="2F4F4F"/>
        </w:rPr>
        <w:t xml:space="preserve">villi sarsaparilla tai ``kaninjuuri</w:t>
      </w:r>
      <w:r>
        <w:rPr/>
        <w:t xml:space="preserve">''. </w:t>
      </w:r>
    </w:p>
    <w:p>
      <w:pPr>
        <w:pStyle w:val="TextBody"/>
        <w:numPr>
          <w:ilvl w:val="0"/>
          <w:numId w:val="64"/>
        </w:numPr>
        <w:tabs>
          <w:tab w:val="clear" w:pos="1134"/>
          <w:tab w:val="left" w:leader="none" w:pos="707"/>
        </w:tabs>
        <w:bidi w:val="0"/>
        <w:spacing w:before="0" w:after="0"/>
        <w:ind w:start="707" w:hanging="283"/>
        <w:jc w:val="left"/>
        <w:rPr/>
      </w:pPr>
      <w:r>
        <w:rPr/>
        <w:t xml:space="preserve">Gaultheria procumbens -- talvivihreä (lehdet ja marjat). </w:t>
      </w:r>
    </w:p>
    <w:p>
      <w:pPr>
        <w:pStyle w:val="TextBody"/>
        <w:numPr>
          <w:ilvl w:val="0"/>
          <w:numId w:val="64"/>
        </w:numPr>
        <w:tabs>
          <w:tab w:val="clear" w:pos="1134"/>
          <w:tab w:val="left" w:leader="none" w:pos="707"/>
        </w:tabs>
        <w:bidi w:val="0"/>
        <w:spacing w:before="0" w:after="0"/>
        <w:ind w:start="707" w:hanging="283"/>
        <w:jc w:val="left"/>
        <w:rPr/>
      </w:pPr>
      <w:r>
        <w:rPr/>
        <w:t xml:space="preserve">Betula lenta -- makea koivu (mehu / siirappi / pihka) </w:t>
      </w:r>
    </w:p>
    <w:p>
      <w:pPr>
        <w:pStyle w:val="TextBody"/>
        <w:numPr>
          <w:ilvl w:val="0"/>
          <w:numId w:val="64"/>
        </w:numPr>
        <w:tabs>
          <w:tab w:val="clear" w:pos="1134"/>
          <w:tab w:val="left" w:leader="none" w:pos="707"/>
        </w:tabs>
        <w:bidi w:val="0"/>
        <w:spacing w:before="0" w:after="0"/>
        <w:ind w:start="707" w:hanging="283"/>
        <w:jc w:val="left"/>
        <w:rPr/>
      </w:pPr>
      <w:r>
        <w:rPr/>
        <w:t xml:space="preserve">Betula nigra -- musta koivu (mehu / siirappi / pihka) </w:t>
      </w:r>
    </w:p>
    <w:p>
      <w:pPr>
        <w:pStyle w:val="TextBody"/>
        <w:numPr>
          <w:ilvl w:val="0"/>
          <w:numId w:val="64"/>
        </w:numPr>
        <w:tabs>
          <w:tab w:val="clear" w:pos="1134"/>
          <w:tab w:val="left" w:leader="none" w:pos="707"/>
        </w:tabs>
        <w:bidi w:val="0"/>
        <w:spacing w:before="0" w:after="0"/>
        <w:ind w:start="707" w:hanging="283"/>
        <w:jc w:val="left"/>
        <w:rPr/>
      </w:pPr>
      <w:r>
        <w:rPr/>
        <w:t xml:space="preserve">Prunus serotina -- mustakirsikka </w:t>
      </w:r>
    </w:p>
    <w:p>
      <w:pPr>
        <w:pStyle w:val="TextBody"/>
        <w:numPr>
          <w:ilvl w:val="0"/>
          <w:numId w:val="64"/>
        </w:numPr>
        <w:tabs>
          <w:tab w:val="clear" w:pos="1134"/>
          <w:tab w:val="left" w:leader="none" w:pos="707"/>
        </w:tabs>
        <w:bidi w:val="0"/>
        <w:spacing w:before="0" w:after="0"/>
        <w:ind w:start="707" w:hanging="283"/>
        <w:jc w:val="left"/>
        <w:rPr/>
      </w:pPr>
      <w:r>
        <w:rPr/>
        <w:t xml:space="preserve">Picea rubens -- punakuusi </w:t>
      </w:r>
    </w:p>
    <w:p>
      <w:pPr>
        <w:pStyle w:val="TextBody"/>
        <w:numPr>
          <w:ilvl w:val="0"/>
          <w:numId w:val="64"/>
        </w:numPr>
        <w:tabs>
          <w:tab w:val="clear" w:pos="1134"/>
          <w:tab w:val="left" w:leader="none" w:pos="707"/>
        </w:tabs>
        <w:bidi w:val="0"/>
        <w:spacing w:before="0" w:after="0"/>
        <w:ind w:start="707" w:hanging="283"/>
        <w:jc w:val="left"/>
        <w:rPr/>
      </w:pPr>
      <w:r>
        <w:rPr/>
        <w:t xml:space="preserve">Picea mariana -- mustakuusi </w:t>
      </w:r>
    </w:p>
    <w:p>
      <w:pPr>
        <w:pStyle w:val="TextBody"/>
        <w:numPr>
          <w:ilvl w:val="0"/>
          <w:numId w:val="64"/>
        </w:numPr>
        <w:tabs>
          <w:tab w:val="clear" w:pos="1134"/>
          <w:tab w:val="left" w:leader="none" w:pos="707"/>
        </w:tabs>
        <w:bidi w:val="0"/>
        <w:spacing w:before="0" w:after="0"/>
        <w:ind w:start="707" w:hanging="283"/>
        <w:jc w:val="left"/>
        <w:rPr/>
      </w:pPr>
      <w:r>
        <w:rPr/>
        <w:t xml:space="preserve">Picea sitchensis -- Sitkankuusi </w:t>
      </w:r>
    </w:p>
    <w:p>
      <w:pPr>
        <w:pStyle w:val="TextBody"/>
        <w:numPr>
          <w:ilvl w:val="0"/>
          <w:numId w:val="64"/>
        </w:numPr>
        <w:tabs>
          <w:tab w:val="clear" w:pos="1134"/>
          <w:tab w:val="left" w:leader="none" w:pos="707"/>
        </w:tabs>
        <w:bidi w:val="0"/>
        <w:spacing w:before="0" w:after="0"/>
        <w:ind w:start="707" w:hanging="283"/>
        <w:jc w:val="left"/>
        <w:rPr/>
      </w:pPr>
      <w:r>
        <w:rPr/>
        <w:t xml:space="preserve">Arctium lappa -- </w:t>
      </w:r>
      <w:r>
        <w:rPr>
          <w:color w:val="556B2F"/>
        </w:rPr>
        <w:t xml:space="preserve">takiainen </w:t>
      </w:r>
      <w:r>
        <w:rPr/>
        <w:t xml:space="preserve">(juuri) </w:t>
      </w:r>
    </w:p>
    <w:p>
      <w:pPr>
        <w:pStyle w:val="TextBody"/>
        <w:numPr>
          <w:ilvl w:val="0"/>
          <w:numId w:val="64"/>
        </w:numPr>
        <w:tabs>
          <w:tab w:val="clear" w:pos="1134"/>
          <w:tab w:val="left" w:leader="none" w:pos="707"/>
        </w:tabs>
        <w:bidi w:val="0"/>
        <w:ind w:start="707" w:hanging="283"/>
        <w:jc w:val="left"/>
        <w:rPr/>
      </w:pPr>
      <w:r>
        <w:rPr/>
        <w:t xml:space="preserve">Taraxacum officinale -- </w:t>
      </w:r>
      <w:r>
        <w:rPr>
          <w:color w:val="6B8E23"/>
        </w:rPr>
        <w:t xml:space="preserve">voikukka </w:t>
      </w:r>
      <w:r>
        <w:rPr/>
        <w:t xml:space="preserve">(juuri)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juuri on juurikaljassa</w:t>
      </w:r>
    </w:p>
    <w:p>
      <w:pPr>
        <w:pStyle w:val="TextBody"/>
        <w:bidi w:val="0"/>
        <w:jc w:val="left"/>
        <w:rPr>
          <w:b/>
          <w:u w:val="single"/>
          <w:shd w:val="clear" w:fill="FFFF00"/>
        </w:rPr>
      </w:pPr>
      <w:r>
        <w:rPr>
          <w:b/>
          <w:u w:val="single"/>
          <w:shd w:val="clear" w:fill="FFFF00"/>
        </w:rPr>
        <w:t xml:space="preserve">Asiakirjan numero 8608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Shanhai-sola </w:t>
      </w:r>
      <w:r>
        <w:rPr/>
        <w:t xml:space="preserve">Taivaan ensimmäinen sola -laatta Shanhaiguanin pääportilla. </w:t>
      </w:r>
    </w:p>
    <w:tbl>
      <w:tblPr>
        <w:tblW w:w="8867" w:type="dxa"/>
        <w:jc w:val="left"/>
        <w:tblInd w:w="0" w:type="dxa"/>
        <w:tblLayout w:type="fixed"/>
        <w:tblCellMar>
          <w:top w:w="28" w:type="dxa"/>
          <w:left w:w="28" w:type="dxa"/>
          <w:bottom w:w="28" w:type="dxa"/>
          <w:right w:w="28" w:type="dxa"/>
        </w:tblCellMar>
      </w:tblPr>
      <w:tblGrid>
        <w:gridCol w:w="2206"/>
        <w:gridCol w:w="6661"/>
      </w:tblGrid>
      <w:tr>
        <w:trPr/>
        <w:tc>
          <w:tcPr>
            <w:tcW w:w="2206" w:type="dxa"/>
            <w:tcBorders/>
            <w:vAlign w:val="center"/>
          </w:tcPr>
          <w:p>
            <w:pPr>
              <w:pStyle w:val="TableHeading"/>
              <w:suppressLineNumbers/>
              <w:bidi w:val="0"/>
              <w:spacing w:before="0" w:after="283"/>
              <w:jc w:val="center"/>
              <w:rPr/>
            </w:pPr>
            <w:r>
              <w:rPr/>
              <w:t xml:space="preserve">Perinteinen kiinalainen </w:t>
            </w:r>
          </w:p>
        </w:tc>
        <w:tc>
          <w:tcPr>
            <w:tcW w:w="6661" w:type="dxa"/>
            <w:tcBorders/>
            <w:vAlign w:val="center"/>
          </w:tcPr>
          <w:p>
            <w:pPr>
              <w:pStyle w:val="TableContents"/>
              <w:bidi w:val="0"/>
              <w:spacing w:before="0" w:after="283"/>
              <w:jc w:val="left"/>
              <w:rPr/>
            </w:pPr>
            <w:r>
              <w:rPr/>
              <w:t xml:space="preserve">山海關 </w:t>
            </w:r>
          </w:p>
        </w:tc>
      </w:tr>
      <w:tr>
        <w:trPr/>
        <w:tc>
          <w:tcPr>
            <w:tcW w:w="2206" w:type="dxa"/>
            <w:tcBorders/>
            <w:vAlign w:val="center"/>
          </w:tcPr>
          <w:p>
            <w:pPr>
              <w:pStyle w:val="TableHeading"/>
              <w:suppressLineNumbers/>
              <w:bidi w:val="0"/>
              <w:spacing w:before="0" w:after="283"/>
              <w:jc w:val="center"/>
              <w:rPr/>
            </w:pPr>
            <w:r>
              <w:rPr/>
              <w:t xml:space="preserve">Kirjaimellinen merkitys </w:t>
            </w:r>
          </w:p>
        </w:tc>
        <w:tc>
          <w:tcPr>
            <w:tcW w:w="6661" w:type="dxa"/>
            <w:tcBorders/>
            <w:vAlign w:val="center"/>
          </w:tcPr>
          <w:p>
            <w:pPr>
              <w:pStyle w:val="TableContents"/>
              <w:bidi w:val="0"/>
              <w:spacing w:before="0" w:after="283"/>
              <w:jc w:val="left"/>
              <w:rPr/>
            </w:pPr>
            <w:r>
              <w:rPr/>
              <w:t xml:space="preserve">``Mountain and Sea Pass'' (show) Transkriptiot Standard Mandarin </w:t>
            </w:r>
          </w:p>
        </w:tc>
      </w:tr>
      <w:tr>
        <w:trPr/>
        <w:tc>
          <w:tcPr>
            <w:tcW w:w="2206" w:type="dxa"/>
            <w:tcBorders/>
            <w:vAlign w:val="center"/>
          </w:tcPr>
          <w:p>
            <w:pPr>
              <w:pStyle w:val="TableHeading"/>
              <w:suppressLineNumbers/>
              <w:bidi w:val="0"/>
              <w:spacing w:before="0" w:after="283"/>
              <w:jc w:val="center"/>
              <w:rPr/>
            </w:pPr>
            <w:r>
              <w:rPr/>
              <w:t xml:space="preserve">Hanyu Pinyin </w:t>
            </w:r>
          </w:p>
        </w:tc>
        <w:tc>
          <w:tcPr>
            <w:tcW w:w="6661" w:type="dxa"/>
            <w:tcBorders/>
            <w:vAlign w:val="center"/>
          </w:tcPr>
          <w:p>
            <w:pPr>
              <w:pStyle w:val="TableContents"/>
              <w:bidi w:val="0"/>
              <w:spacing w:before="0" w:after="283"/>
              <w:jc w:val="left"/>
              <w:rPr/>
            </w:pPr>
            <w:r>
              <w:rPr/>
              <w:t xml:space="preserve">Shānhǎi Guān </w:t>
            </w:r>
          </w:p>
        </w:tc>
      </w:tr>
      <w:tr>
        <w:trPr/>
        <w:tc>
          <w:tcPr>
            <w:tcW w:w="2206" w:type="dxa"/>
            <w:tcBorders/>
            <w:vAlign w:val="center"/>
          </w:tcPr>
          <w:p>
            <w:pPr>
              <w:pStyle w:val="TableHeading"/>
              <w:suppressLineNumbers/>
              <w:bidi w:val="0"/>
              <w:spacing w:before="0" w:after="283"/>
              <w:jc w:val="center"/>
              <w:rPr/>
            </w:pPr>
            <w:r>
              <w:rPr/>
              <w:t xml:space="preserve">Wade -- Giles </w:t>
            </w:r>
          </w:p>
        </w:tc>
        <w:tc>
          <w:tcPr>
            <w:tcW w:w="6661" w:type="dxa"/>
            <w:tcBorders/>
            <w:vAlign w:val="center"/>
          </w:tcPr>
          <w:p>
            <w:pPr>
              <w:pStyle w:val="TableContents"/>
              <w:bidi w:val="0"/>
              <w:spacing w:before="0" w:after="283"/>
              <w:jc w:val="left"/>
              <w:rPr/>
            </w:pPr>
            <w:r>
              <w:rPr/>
              <w:t xml:space="preserve">Shan Hai Kuan Yue: Kantonilainen </w:t>
            </w:r>
          </w:p>
        </w:tc>
      </w:tr>
      <w:tr>
        <w:trPr/>
        <w:tc>
          <w:tcPr>
            <w:tcW w:w="2206" w:type="dxa"/>
            <w:tcBorders/>
            <w:vAlign w:val="center"/>
          </w:tcPr>
          <w:p>
            <w:pPr>
              <w:pStyle w:val="TableHeading"/>
              <w:suppressLineNumbers/>
              <w:bidi w:val="0"/>
              <w:spacing w:before="0" w:after="283"/>
              <w:jc w:val="center"/>
              <w:rPr/>
            </w:pPr>
            <w:r>
              <w:rPr/>
              <w:t xml:space="preserve">Jyutping </w:t>
            </w:r>
          </w:p>
        </w:tc>
        <w:tc>
          <w:tcPr>
            <w:tcW w:w="6661" w:type="dxa"/>
            <w:tcBorders/>
            <w:vAlign w:val="center"/>
          </w:tcPr>
          <w:p>
            <w:pPr>
              <w:pStyle w:val="TableContents"/>
              <w:bidi w:val="0"/>
              <w:spacing w:before="0" w:after="283"/>
              <w:jc w:val="left"/>
              <w:rPr/>
            </w:pPr>
            <w:r>
              <w:rPr/>
              <w:t xml:space="preserve">saan hoi gwaan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Kiinan muuri kohtaa meren?</w:t>
      </w:r>
    </w:p>
    <w:p>
      <w:pPr>
        <w:pStyle w:val="TextBody"/>
        <w:bidi w:val="0"/>
        <w:jc w:val="left"/>
        <w:rPr>
          <w:b/>
          <w:u w:val="single"/>
          <w:shd w:val="clear" w:fill="FFFF00"/>
        </w:rPr>
      </w:pPr>
      <w:r>
        <w:rPr>
          <w:b/>
          <w:u w:val="single"/>
          <w:shd w:val="clear" w:fill="FFFF00"/>
        </w:rPr>
        <w:t xml:space="preserve">Asiakirjan numero 8609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 Chaltén El Chaltén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El Chalténin koordinaatit:  </w:t>
      </w:r>
      <w:r>
        <w:rPr/>
        <w:t xml:space="preserve">49 ° 19 ′ 53.069'' S 72 ° 53 ′ 10.064'' W </w:t>
      </w:r>
      <w:r>
        <w:rPr/>
        <w:t xml:space="preserve">/ </w:t>
      </w:r>
      <w:r>
        <w:rPr/>
        <w:t xml:space="preserve">49.33140806 ° S 72.88612889 ° W </w:t>
      </w:r>
      <w:r>
        <w:rPr/>
        <w:t xml:space="preserve">/-49.33140806;-72.88612889 Maa Argentiina Korkeus </w:t>
      </w:r>
      <w:r>
        <w:rPr>
          <w:color w:val="A9A9A9"/>
        </w:rPr>
        <w:t xml:space="preserve">400 m (400 m jalkaa) </w:t>
      </w:r>
      <w:r>
        <w:rPr/>
        <w:t xml:space="preserve">Väestö Yhteensä 1.627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 chalten argentiinan korkeus merenpinnasta?</w:t>
      </w:r>
    </w:p>
    <w:p>
      <w:pPr>
        <w:pStyle w:val="TextBody"/>
        <w:bidi w:val="0"/>
        <w:jc w:val="left"/>
        <w:rPr>
          <w:b/>
          <w:u w:val="single"/>
          <w:shd w:val="clear" w:fill="FFFF00"/>
        </w:rPr>
      </w:pPr>
      <w:r>
        <w:rPr>
          <w:b/>
          <w:u w:val="single"/>
          <w:shd w:val="clear" w:fill="FFFF00"/>
        </w:rPr>
        <w:t xml:space="preserve">Asiakirjan numero 8610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lehmän täysmaidosta valmistetun juuston maailmanlaajuinen tuotanto oli 18,7 miljoonaa tonnia, josta </w:t>
      </w:r>
      <w:r>
        <w:rPr/>
        <w:t xml:space="preserve">29 prosenttia (5,4 miljoonaa tonnia) oli peräisin </w:t>
      </w:r>
      <w:r>
        <w:rPr>
          <w:color w:val="A9A9A9"/>
        </w:rPr>
        <w:t xml:space="preserve">Yhdysvalloista</w:t>
      </w:r>
      <w:r>
        <w:rPr/>
        <w:t xml:space="preserve">, jonka jälkeen tärkeimmät tuottajat olivat Saksa, Ranska ja Italia (taulukko).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eniten juustoa maailmassa</w:t>
      </w:r>
    </w:p>
    <w:p>
      <w:pPr>
        <w:pStyle w:val="TextBody"/>
        <w:bidi w:val="0"/>
        <w:jc w:val="left"/>
        <w:rPr>
          <w:b/>
          <w:u w:val="single"/>
          <w:shd w:val="clear" w:fill="FFFF00"/>
        </w:rPr>
      </w:pPr>
      <w:r>
        <w:rPr>
          <w:b/>
          <w:u w:val="single"/>
          <w:shd w:val="clear" w:fill="FFFF00"/>
        </w:rPr>
        <w:t xml:space="preserve">Asiakirjan numero 8611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1941 </w:t>
      </w:r>
      <w:r>
        <w:rPr/>
        <w:t xml:space="preserve">julkaistun </w:t>
      </w:r>
      <w:r>
        <w:rPr/>
        <w:t xml:space="preserve">kappaleen sanat on kirjoittanut </w:t>
      </w:r>
      <w:r>
        <w:rPr>
          <w:color w:val="DCDCDC"/>
        </w:rPr>
        <w:t xml:space="preserve">June Hershey </w:t>
      </w:r>
      <w:r>
        <w:rPr/>
        <w:t xml:space="preserve">ja musiikin </w:t>
      </w:r>
      <w:r>
        <w:rPr>
          <w:color w:val="2F4F4F"/>
        </w:rPr>
        <w:t xml:space="preserve">Don Swander</w:t>
      </w:r>
      <w:r>
        <w:rPr/>
        <w:t xml:space="preserve">. Vuonna 1942 Billboard-listoilla oli peräti viisi versiota. ``Deep in the Heart of Texas'' vietti viisi viikkoa vuoden 1942 hittilistan kärjessä kahdentoista viikon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syvällä Texasin sydämessä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kirjoitettiin "Syvällä Texasin sydämessä"?</w:t>
      </w:r>
    </w:p>
    <w:p>
      <w:pPr>
        <w:pStyle w:val="TextBody"/>
        <w:bidi w:val="0"/>
        <w:jc w:val="left"/>
        <w:rPr>
          <w:b/>
          <w:shd w:val="clear" w:fill="FFFF00"/>
        </w:rPr>
      </w:pPr>
      <w:r>
        <w:rPr>
          <w:b/>
          <w:shd w:val="clear" w:fill="FFFF00"/>
        </w:rPr>
        <w:t xml:space="preserve">Teksti numero 1</w:t>
      </w:r>
    </w:p>
    <w:p>
      <w:pPr>
        <w:pStyle w:val="TextBody"/>
        <w:numPr>
          <w:ilvl w:val="0"/>
          <w:numId w:val="65"/>
        </w:numPr>
        <w:tabs>
          <w:tab w:val="clear" w:pos="1134"/>
          <w:tab w:val="left" w:leader="none" w:pos="707"/>
        </w:tabs>
        <w:bidi w:val="0"/>
        <w:spacing w:before="0" w:after="0"/>
        <w:ind w:start="707" w:hanging="283"/>
        <w:jc w:val="left"/>
        <w:rPr/>
      </w:pPr>
      <w:r>
        <w:rPr/>
        <w:t xml:space="preserve">Alvino Rey and his Orchestra (laulu Bill Schallen ja Skeets Herfurt), äänitetty 21. marraskuuta 1941, Bluebird 11391) - tämä oli Billboard-listan kärjessä vuonna 1942 kymmenen viikon ajan. </w:t>
      </w:r>
    </w:p>
    <w:p>
      <w:pPr>
        <w:pStyle w:val="TextBody"/>
        <w:numPr>
          <w:ilvl w:val="0"/>
          <w:numId w:val="65"/>
        </w:numPr>
        <w:tabs>
          <w:tab w:val="clear" w:pos="1134"/>
          <w:tab w:val="left" w:leader="none" w:pos="707"/>
        </w:tabs>
        <w:bidi w:val="0"/>
        <w:spacing w:before="0" w:after="0"/>
        <w:ind w:start="707" w:hanging="283"/>
        <w:jc w:val="left"/>
        <w:rPr/>
      </w:pPr>
      <w:r>
        <w:rPr/>
        <w:t xml:space="preserve">Ted Weems and His Orchestra (laulu: </w:t>
      </w:r>
      <w:r>
        <w:rPr>
          <w:color w:val="A9A9A9"/>
        </w:rPr>
        <w:t xml:space="preserve">Perry Como), nauhoitettu </w:t>
      </w:r>
      <w:r>
        <w:rPr/>
        <w:t xml:space="preserve">9. joulukuuta 1941 Decca Recordsille Los Angelesissa, Kaliforniassa. Se julkaistiin singlenä (4138 A) kappaleen ``Ollie Ollie Out's in Free'' kääntöpuolella. Tämäkin nousi listoille huippusijoituksella # 23. </w:t>
      </w:r>
    </w:p>
    <w:p>
      <w:pPr>
        <w:pStyle w:val="TextBody"/>
        <w:numPr>
          <w:ilvl w:val="0"/>
          <w:numId w:val="65"/>
        </w:numPr>
        <w:tabs>
          <w:tab w:val="clear" w:pos="1134"/>
          <w:tab w:val="left" w:leader="none" w:pos="707"/>
        </w:tabs>
        <w:bidi w:val="0"/>
        <w:spacing w:before="0" w:after="0"/>
        <w:ind w:start="707" w:hanging="283"/>
        <w:jc w:val="left"/>
        <w:rPr/>
      </w:pPr>
      <w:r>
        <w:rPr/>
        <w:t xml:space="preserve">The Merry Macs - nauhoitettu 23. joulukuuta 1941 Decca Recordsille, luettelonumero 4136. Chart-asema huippu nro 11. </w:t>
      </w:r>
    </w:p>
    <w:p>
      <w:pPr>
        <w:pStyle w:val="TextBody"/>
        <w:numPr>
          <w:ilvl w:val="0"/>
          <w:numId w:val="65"/>
        </w:numPr>
        <w:tabs>
          <w:tab w:val="clear" w:pos="1134"/>
          <w:tab w:val="left" w:leader="none" w:pos="707"/>
        </w:tabs>
        <w:bidi w:val="0"/>
        <w:spacing w:before="0" w:after="0"/>
        <w:ind w:start="707" w:hanging="283"/>
        <w:jc w:val="left"/>
        <w:rPr/>
      </w:pPr>
      <w:r>
        <w:rPr/>
        <w:t xml:space="preserve">Bing Crosby with Woody Herman and his Woodchoppers (äänitetty 18. tammikuuta 1942, Decca 4162) Tämä saavutti listan kolmossijan vuonna 1942. </w:t>
      </w:r>
    </w:p>
    <w:p>
      <w:pPr>
        <w:pStyle w:val="TextBody"/>
        <w:numPr>
          <w:ilvl w:val="0"/>
          <w:numId w:val="65"/>
        </w:numPr>
        <w:tabs>
          <w:tab w:val="clear" w:pos="1134"/>
          <w:tab w:val="left" w:leader="none" w:pos="707"/>
        </w:tabs>
        <w:bidi w:val="0"/>
        <w:ind w:start="707" w:hanging="283"/>
        <w:jc w:val="left"/>
        <w:rPr/>
      </w:pPr>
      <w:r>
        <w:rPr/>
        <w:t xml:space="preserve">Horace Heidt's Musical Knights - nauhoitettu 28. tammikuuta 1942, Columbia 36525 - saavutti 7.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lauloi syvällä Texasin sydämessä</w:t>
      </w:r>
    </w:p>
    <w:p>
      <w:pPr>
        <w:pStyle w:val="TextBody"/>
        <w:bidi w:val="0"/>
        <w:jc w:val="left"/>
        <w:rPr>
          <w:b/>
          <w:u w:val="single"/>
          <w:shd w:val="clear" w:fill="FFFF00"/>
        </w:rPr>
      </w:pPr>
      <w:r>
        <w:rPr>
          <w:b/>
          <w:u w:val="single"/>
          <w:shd w:val="clear" w:fill="FFFF00"/>
        </w:rPr>
        <w:t xml:space="preserve">Asiakirjan numero 8612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ICC Kriketin maailmanmestaruuskilpailut Länsi-Intia 2007 ICC Kriketin maailmanmestaruuskilpailujen logo 2007 </w:t>
      </w:r>
    </w:p>
    <w:tbl>
      <w:tblPr>
        <w:tblW w:w="6362" w:type="dxa"/>
        <w:jc w:val="left"/>
        <w:tblInd w:w="0" w:type="dxa"/>
        <w:tblLayout w:type="fixed"/>
        <w:tblCellMar>
          <w:top w:w="28" w:type="dxa"/>
          <w:left w:w="28" w:type="dxa"/>
          <w:bottom w:w="28" w:type="dxa"/>
          <w:right w:w="28" w:type="dxa"/>
        </w:tblCellMar>
      </w:tblPr>
      <w:tblGrid>
        <w:gridCol w:w="2521"/>
        <w:gridCol w:w="3841"/>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3841" w:type="dxa"/>
            <w:tcBorders/>
            <w:vAlign w:val="center"/>
          </w:tcPr>
          <w:p>
            <w:pPr>
              <w:pStyle w:val="TableContents"/>
              <w:bidi w:val="0"/>
              <w:spacing w:before="0" w:after="283"/>
              <w:jc w:val="left"/>
              <w:rPr/>
            </w:pPr>
            <w:r>
              <w:rPr/>
              <w:t xml:space="preserve">13. maaliskuuta -- 28. huhtikuuta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3841" w:type="dxa"/>
            <w:tcBorders/>
            <w:vAlign w:val="center"/>
          </w:tcPr>
          <w:p>
            <w:pPr>
              <w:pStyle w:val="TableContents"/>
              <w:bidi w:val="0"/>
              <w:spacing w:before="0" w:after="283"/>
              <w:jc w:val="left"/>
              <w:rPr/>
            </w:pPr>
            <w:r>
              <w:rPr/>
              <w:t xml:space="preserve">Kansainvälinen krikettineuvosto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3841" w:type="dxa"/>
            <w:tcBorders/>
            <w:vAlign w:val="center"/>
          </w:tcPr>
          <w:p>
            <w:pPr>
              <w:pStyle w:val="TableContents"/>
              <w:bidi w:val="0"/>
              <w:spacing w:before="0" w:after="283"/>
              <w:jc w:val="left"/>
              <w:rPr/>
            </w:pPr>
            <w:r>
              <w:rPr/>
              <w:t xml:space="preserve">One Day International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3841" w:type="dxa"/>
            <w:tcBorders/>
            <w:vAlign w:val="center"/>
          </w:tcPr>
          <w:p>
            <w:pPr>
              <w:pStyle w:val="TableContents"/>
              <w:bidi w:val="0"/>
              <w:spacing w:before="0" w:after="283"/>
              <w:jc w:val="left"/>
              <w:rPr/>
            </w:pPr>
            <w:r>
              <w:rPr/>
              <w:t xml:space="preserve">Round-robin ja Knockout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3841" w:type="dxa"/>
            <w:tcBorders/>
            <w:vAlign w:val="center"/>
          </w:tcPr>
          <w:p>
            <w:pPr>
              <w:pStyle w:val="TableContents"/>
              <w:bidi w:val="0"/>
              <w:spacing w:before="0" w:after="283"/>
              <w:jc w:val="left"/>
              <w:rPr/>
            </w:pPr>
            <w:r>
              <w:rPr/>
              <w:t xml:space="preserve">Länsi-Intia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3841" w:type="dxa"/>
            <w:tcBorders/>
            <w:vAlign w:val="center"/>
          </w:tcPr>
          <w:p>
            <w:pPr>
              <w:pStyle w:val="TableContents"/>
              <w:bidi w:val="0"/>
              <w:spacing w:before="0" w:after="283"/>
              <w:jc w:val="left"/>
              <w:rPr/>
            </w:pPr>
            <w:r>
              <w:rPr>
                <w:color w:val="A9A9A9"/>
              </w:rPr>
              <w:t xml:space="preserve">Australia </w:t>
            </w:r>
            <w:r>
              <w:rPr/>
              <w:t xml:space="preserve">(4. titteli)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3841" w:type="dxa"/>
            <w:tcBorders/>
            <w:vAlign w:val="center"/>
          </w:tcPr>
          <w:p>
            <w:pPr>
              <w:pStyle w:val="TableContents"/>
              <w:bidi w:val="0"/>
              <w:spacing w:before="0" w:after="283"/>
              <w:jc w:val="left"/>
              <w:rPr/>
            </w:pPr>
            <w:r>
              <w:rPr/>
              <w:t xml:space="preserve">Sri Lanka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3841" w:type="dxa"/>
            <w:tcBorders/>
            <w:vAlign w:val="center"/>
          </w:tcPr>
          <w:p>
            <w:pPr>
              <w:pStyle w:val="TableContents"/>
              <w:bidi w:val="0"/>
              <w:spacing w:before="0" w:after="283"/>
              <w:jc w:val="left"/>
              <w:rPr/>
            </w:pPr>
            <w:r>
              <w:rPr/>
              <w:t xml:space="preserve">16 (97 osallistujasta)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3841" w:type="dxa"/>
            <w:tcBorders/>
            <w:vAlign w:val="center"/>
          </w:tcPr>
          <w:p>
            <w:pPr>
              <w:pStyle w:val="TableContents"/>
              <w:bidi w:val="0"/>
              <w:spacing w:before="0" w:after="283"/>
              <w:jc w:val="left"/>
              <w:rPr/>
            </w:pPr>
            <w:r>
              <w:rPr/>
              <w:t xml:space="preserve">51 </w:t>
            </w:r>
          </w:p>
        </w:tc>
      </w:tr>
      <w:tr>
        <w:trPr/>
        <w:tc>
          <w:tcPr>
            <w:tcW w:w="2521" w:type="dxa"/>
            <w:tcBorders/>
            <w:vAlign w:val="center"/>
          </w:tcPr>
          <w:p>
            <w:pPr>
              <w:pStyle w:val="TableHeading"/>
              <w:suppressLineNumbers/>
              <w:bidi w:val="0"/>
              <w:spacing w:before="0" w:after="283"/>
              <w:jc w:val="center"/>
              <w:rPr/>
            </w:pPr>
            <w:r>
              <w:rPr/>
              <w:t xml:space="preserve">Osallistuminen </w:t>
            </w:r>
          </w:p>
        </w:tc>
        <w:tc>
          <w:tcPr>
            <w:tcW w:w="3841" w:type="dxa"/>
            <w:tcBorders/>
            <w:vAlign w:val="center"/>
          </w:tcPr>
          <w:p>
            <w:pPr>
              <w:pStyle w:val="TableContents"/>
              <w:bidi w:val="0"/>
              <w:spacing w:before="0" w:after="283"/>
              <w:jc w:val="left"/>
              <w:rPr/>
            </w:pPr>
            <w:r>
              <w:rPr/>
              <w:t xml:space="preserve">672 000 (13 176 ottelua kohden)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3841" w:type="dxa"/>
            <w:tcBorders/>
            <w:vAlign w:val="center"/>
          </w:tcPr>
          <w:p>
            <w:pPr>
              <w:pStyle w:val="TableContents"/>
              <w:bidi w:val="0"/>
              <w:spacing w:before="0" w:after="283"/>
              <w:jc w:val="left"/>
              <w:rPr/>
            </w:pPr>
            <w:r>
              <w:rPr/>
              <w:t xml:space="preserve">Glenn McGrath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3841" w:type="dxa"/>
            <w:tcBorders/>
            <w:vAlign w:val="center"/>
          </w:tcPr>
          <w:p>
            <w:pPr>
              <w:pStyle w:val="TableContents"/>
              <w:bidi w:val="0"/>
              <w:spacing w:before="0" w:after="283"/>
              <w:jc w:val="left"/>
              <w:rPr/>
            </w:pPr>
            <w:r>
              <w:rPr/>
              <w:t xml:space="preserve">Matthew Hayden (659)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3841" w:type="dxa"/>
            <w:tcBorders/>
            <w:vAlign w:val="center"/>
          </w:tcPr>
          <w:p>
            <w:pPr>
              <w:pStyle w:val="TableContents"/>
              <w:bidi w:val="0"/>
              <w:spacing w:before="0" w:after="283"/>
              <w:jc w:val="left"/>
              <w:rPr/>
            </w:pPr>
            <w:r>
              <w:rPr/>
              <w:t xml:space="preserve">Glenn McGrath (26) ← 2003 2011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yhden päivän maailmanmestaruuden vuonna 2007</w:t>
      </w:r>
    </w:p>
    <w:p>
      <w:pPr>
        <w:pStyle w:val="TextBody"/>
        <w:bidi w:val="0"/>
        <w:jc w:val="left"/>
        <w:rPr>
          <w:b/>
          <w:u w:val="single"/>
          <w:shd w:val="clear" w:fill="FFFF00"/>
        </w:rPr>
      </w:pPr>
      <w:r>
        <w:rPr>
          <w:b/>
          <w:u w:val="single"/>
          <w:shd w:val="clear" w:fill="FFFF00"/>
        </w:rPr>
        <w:t xml:space="preserve">Asiakirjan numero 8613</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Frankie Wong (Madison Hu) on yksi Bizaardvarkin tähdistä, joka soittaa koskettimia ja pianoa. </w:t>
      </w:r>
    </w:p>
    <w:p>
      <w:pPr>
        <w:pStyle w:val="TextBody"/>
        <w:numPr>
          <w:ilvl w:val="0"/>
          <w:numId w:val="66"/>
        </w:numPr>
        <w:tabs>
          <w:tab w:val="clear" w:pos="1134"/>
          <w:tab w:val="left" w:leader="none" w:pos="707"/>
        </w:tabs>
        <w:bidi w:val="0"/>
        <w:spacing w:before="0" w:after="0"/>
        <w:ind w:start="707" w:hanging="283"/>
        <w:jc w:val="left"/>
        <w:rPr/>
      </w:pPr>
      <w:r>
        <w:rPr/>
        <w:t xml:space="preserve">Paige Olvera (Olivia Rodrigo) on Bizaardvarkin toinen tähti, joka soittaa kitaraa. </w:t>
      </w:r>
    </w:p>
    <w:p>
      <w:pPr>
        <w:pStyle w:val="TextBody"/>
        <w:numPr>
          <w:ilvl w:val="0"/>
          <w:numId w:val="66"/>
        </w:numPr>
        <w:tabs>
          <w:tab w:val="clear" w:pos="1134"/>
          <w:tab w:val="left" w:leader="none" w:pos="707"/>
        </w:tabs>
        <w:bidi w:val="0"/>
        <w:spacing w:before="0" w:after="0"/>
        <w:ind w:start="707" w:hanging="283"/>
        <w:jc w:val="left"/>
        <w:rPr/>
      </w:pPr>
      <w:r>
        <w:rPr/>
        <w:t xml:space="preserve">Dirk Mann (Jake Paul) on Dare Me Bro -ohjelman tähti, jossa hän ottaa vastaan haastepyyntöjä, jotka hän esittää. </w:t>
      </w:r>
    </w:p>
    <w:p>
      <w:pPr>
        <w:pStyle w:val="TextBody"/>
        <w:numPr>
          <w:ilvl w:val="0"/>
          <w:numId w:val="66"/>
        </w:numPr>
        <w:tabs>
          <w:tab w:val="clear" w:pos="1134"/>
          <w:tab w:val="left" w:leader="none" w:pos="707"/>
        </w:tabs>
        <w:bidi w:val="0"/>
        <w:spacing w:before="0" w:after="0"/>
        <w:ind w:start="707" w:hanging="283"/>
        <w:jc w:val="left"/>
        <w:rPr/>
      </w:pPr>
      <w:r>
        <w:rPr/>
        <w:t xml:space="preserve">Amelia Duckworth </w:t>
      </w:r>
      <w:r>
        <w:rPr>
          <w:color w:val="A9A9A9"/>
        </w:rPr>
        <w:t xml:space="preserve">(DeVore Ledridge) on </w:t>
      </w:r>
      <w:r>
        <w:rPr/>
        <w:t xml:space="preserve">Täydellinen täydellisyys -ohjelman tähti Amelia, joka kertoo yksityiskohtaisesti muodista. </w:t>
      </w:r>
    </w:p>
    <w:p>
      <w:pPr>
        <w:pStyle w:val="TextBody"/>
        <w:numPr>
          <w:ilvl w:val="0"/>
          <w:numId w:val="66"/>
        </w:numPr>
        <w:tabs>
          <w:tab w:val="clear" w:pos="1134"/>
          <w:tab w:val="left" w:leader="none" w:pos="707"/>
        </w:tabs>
        <w:bidi w:val="0"/>
        <w:ind w:start="707" w:hanging="283"/>
        <w:jc w:val="left"/>
        <w:rPr/>
      </w:pPr>
      <w:r>
        <w:rPr/>
        <w:t xml:space="preserve">Bernard "Bernie" Schotz (Ethan Wacker) on Frankien ja Paigen ystävä, josta tulee heidän agenttinsa. Hän ystävystyy myös Dirkin kanssa ja ihastuu Ameliaan.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Amelian oikea nimi bizaardvarkista?</w:t>
      </w:r>
    </w:p>
    <w:p>
      <w:pPr>
        <w:pStyle w:val="TextBody"/>
        <w:bidi w:val="0"/>
        <w:jc w:val="left"/>
        <w:rPr>
          <w:b/>
          <w:u w:val="single"/>
          <w:shd w:val="clear" w:fill="FFFF00"/>
        </w:rPr>
      </w:pPr>
      <w:r>
        <w:rPr>
          <w:b/>
          <w:u w:val="single"/>
          <w:shd w:val="clear" w:fill="FFFF00"/>
        </w:rPr>
        <w:t xml:space="preserve">Asiakirjan numero 8614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Boy Color (GBC) on Nintendon valmistama kannettava pelikonsoli, joka julkaistiin </w:t>
      </w:r>
      <w:r>
        <w:rPr>
          <w:color w:val="A9A9A9"/>
        </w:rPr>
        <w:t xml:space="preserve">21. lokakuuta 1998 </w:t>
      </w:r>
      <w:r>
        <w:rPr/>
        <w:t xml:space="preserve">Japanissa ja saman vuoden marraskuussa kansainvälisillä markkinoilla.</w:t>
      </w:r>
      <w:r>
        <w:rPr/>
        <w:t xml:space="preserve"> Se on Game Boyn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Boy Color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Game Boy Color (lyhenne GBC) on Nintendon valmistama kannettava pelikonsoli, joka julkaistiin </w:t>
      </w:r>
      <w:r>
        <w:rPr>
          <w:color w:val="A9A9A9"/>
        </w:rPr>
        <w:t xml:space="preserve">21. lokakuuta 1998 </w:t>
      </w:r>
      <w:r>
        <w:rPr/>
        <w:t xml:space="preserve">Japanissa ja saman vuoden marraskuussa kansainvälisillä markkinoilla.</w:t>
      </w:r>
      <w:r>
        <w:rPr/>
        <w:t xml:space="preserve"> Se on Game Boyn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Nintendo Gameboy Color tuli markkinoille?</w:t>
      </w:r>
    </w:p>
    <w:p>
      <w:pPr>
        <w:pStyle w:val="TextBody"/>
        <w:bidi w:val="0"/>
        <w:jc w:val="left"/>
        <w:rPr>
          <w:b/>
          <w:u w:val="single"/>
          <w:shd w:val="clear" w:fill="FFFF00"/>
        </w:rPr>
      </w:pPr>
      <w:r>
        <w:rPr>
          <w:b/>
          <w:u w:val="single"/>
          <w:shd w:val="clear" w:fill="FFFF00"/>
        </w:rPr>
        <w:t xml:space="preserve">Asiakirjan numero 8615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Jovian rengasjärjestelmä on heikko ja koostuu pääasiassa </w:t>
      </w:r>
      <w:r>
        <w:rPr>
          <w:color w:val="A9A9A9"/>
        </w:rPr>
        <w:t xml:space="preserve">pölystä</w:t>
      </w:r>
      <w:r>
        <w:rPr/>
        <w:t xml:space="preserve">. Siinä on neljä pääkomponenttia: paksu sisempi hiukkasista koostuva torus, joka tunnetaan nimellä "halorengas", suhteellisen kirkas, poikkeuksellisen ohut "päärengas" ja kaksi leveää, paksua ja haaleaa ulompaa "gossamer-rengasta", jotka on nimetty niiden kuiden mukaan, joiden materiaalista ne koostuvat: Amalthea ja Thebe.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Jupiterin renkaat on tehty materiaalista, joka on peräisin seuraavista lähteistä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 ja halorenkaat koostuvat </w:t>
      </w:r>
      <w:r>
        <w:rPr>
          <w:color w:val="A9A9A9"/>
        </w:rPr>
        <w:t xml:space="preserve">pölystä, joka on sinkoutunut kuista Metis, Adrastea ja muista havaitsemattomista emokappaleista suurten nopeuksien törmäysten seurauksena</w:t>
      </w:r>
      <w:r>
        <w:rPr/>
        <w:t xml:space="preserve">. New Horizons -avaruusaluksen helmi- ja maaliskuussa 2007 ottamat korkean resoluution kuvat paljastivat pääkehän rikkaan hienorakenteen.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jupiterin renkaiden hiukkaset ovat peräisin?</w:t>
      </w:r>
    </w:p>
    <w:p>
      <w:pPr>
        <w:pStyle w:val="TextBody"/>
        <w:bidi w:val="0"/>
        <w:jc w:val="left"/>
        <w:rPr>
          <w:b/>
          <w:u w:val="single"/>
          <w:shd w:val="clear" w:fill="FFFF00"/>
        </w:rPr>
      </w:pPr>
      <w:r>
        <w:rPr>
          <w:b/>
          <w:u w:val="single"/>
          <w:shd w:val="clear" w:fill="FFFF00"/>
        </w:rPr>
        <w:t xml:space="preserve">Asiakirjan numero 8616</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t xml:space="preserve">Barry Robinson (</w:t>
      </w:r>
      <w:r>
        <w:rPr>
          <w:color w:val="A9A9A9"/>
        </w:rPr>
        <w:t xml:space="preserve">Eddie Kaye Thomas </w:t>
      </w:r>
      <w:r>
        <w:rPr/>
        <w:t xml:space="preserve">normaalilla äänellä, Craig Ferguson pahalla äänellä) - Steven sairaalloisen lihava ystävä, jolla on epäselvä, räikeä ja huolimaton ääni. Stan halveksii Barrya ja huutaa hänelle usein impulsiivisesti loukkauksia hänen painostaan tietämättä edes syytä. Snotin tavoin Barry puhuu klingonia ja näyttää osaavan lukea Quenyaa. Barryllä on ilmeisesti fetissi Miss Piggyyn. Hänen rajamailla henkisesti jälkeenjäänyt ja viaton persoonallisuutensa on seurausta voimakkaista psykoosilääkkeistä. "Yhdessä jaksossa" lääkityksensä lopettamisen jälkeen Barry muuttuu häiriintyneeksi ja demoniseksi päähenkilöksi, joka puhuu matalalla äänellä "kuin Gary Oldman" ja lavastaa Steven syylliseksi Stanin rakkaiden muistolaattojen tuhoamiseen. Barry teki tämän yrittäessään korvata Steven lähisuvussaan. Barryn hulluus pahenee jakson aikana, ja se huipentuu siihen, että hän yrittää eliminoida kaikki, jotka saattavat tulla hänen ja Stanin väliin. Lopulta Steve huijaa Barryn ottamaan lääkkeensä, jolloin hän palaa takaisin tavalliseen tapaansa. Tämä hänen persoonallisuutensa puoli tulee esiin, kun hän auttaa Snotia ja Toshia hakkaamaan huumaantuneen Steven ja huutaa, että heidän pitäisi tappaa Steven koko perhe. Barry kuvailee vanhempiaan tietämättömiksi ja vihjaa, että he harrastavat seksileikkejä ja polttavat pilveä. Muut hänen vanhempiaan koskevat lausunnot viittaavat siihen, että he pahoinpitelevät häntä tai ovat huolimattomia, laittavat hänet nukkumaan kellariinsa ja unohtavat usein, että hän on heidän poikansa (ja että heillä edes on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Barryn äänen American Dadissa?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Näyttelijät </w:t>
      </w:r>
    </w:p>
    <w:tbl>
      <w:tblPr>
        <w:tblW w:w="10205" w:type="dxa"/>
        <w:jc w:val="left"/>
        <w:tblInd w:w="0" w:type="dxa"/>
        <w:tblLayout w:type="fixed"/>
        <w:tblCellMar>
          <w:top w:w="28" w:type="dxa"/>
          <w:left w:w="28" w:type="dxa"/>
          <w:bottom w:w="28" w:type="dxa"/>
          <w:right w:w="28" w:type="dxa"/>
        </w:tblCellMar>
      </w:tblPr>
      <w:tblGrid>
        <w:gridCol w:w="2090"/>
        <w:gridCol w:w="1216"/>
        <w:gridCol w:w="1049"/>
        <w:gridCol w:w="1605"/>
        <w:gridCol w:w="1347"/>
        <w:gridCol w:w="992"/>
        <w:gridCol w:w="1906"/>
      </w:tblGrid>
      <w:tr>
        <w:trPr/>
        <w:tc>
          <w:tcPr>
            <w:tcW w:w="2090"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992"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r>
          </w:p>
        </w:tc>
      </w:tr>
      <w:tr>
        <w:trPr/>
        <w:tc>
          <w:tcPr>
            <w:tcW w:w="2090" w:type="dxa"/>
            <w:tcBorders/>
            <w:vAlign w:val="center"/>
          </w:tcPr>
          <w:p>
            <w:pPr>
              <w:pStyle w:val="TableContents"/>
              <w:bidi w:val="0"/>
              <w:spacing w:before="0" w:after="283"/>
              <w:jc w:val="left"/>
              <w:rPr/>
            </w:pPr>
            <w:r>
              <w:rPr>
                <w:color w:val="A9A9A9"/>
              </w:rPr>
              <w:t xml:space="preserve">Seth MacFarlane </w:t>
            </w:r>
          </w:p>
        </w:tc>
        <w:tc>
          <w:tcPr>
            <w:tcW w:w="1216" w:type="dxa"/>
            <w:tcBorders/>
            <w:vAlign w:val="center"/>
          </w:tcPr>
          <w:p>
            <w:pPr>
              <w:pStyle w:val="TableContents"/>
              <w:bidi w:val="0"/>
              <w:spacing w:before="0" w:after="283"/>
              <w:jc w:val="left"/>
              <w:rPr/>
            </w:pPr>
            <w:r>
              <w:rPr/>
              <w:t xml:space="preserve">Wendy Schaal </w:t>
            </w:r>
          </w:p>
        </w:tc>
        <w:tc>
          <w:tcPr>
            <w:tcW w:w="1049" w:type="dxa"/>
            <w:tcBorders/>
            <w:vAlign w:val="center"/>
          </w:tcPr>
          <w:p>
            <w:pPr>
              <w:pStyle w:val="TableContents"/>
              <w:bidi w:val="0"/>
              <w:spacing w:before="0" w:after="283"/>
              <w:jc w:val="left"/>
              <w:rPr/>
            </w:pPr>
            <w:r>
              <w:rPr/>
              <w:t xml:space="preserve">Scott Grimes </w:t>
            </w:r>
          </w:p>
        </w:tc>
        <w:tc>
          <w:tcPr>
            <w:tcW w:w="1605" w:type="dxa"/>
            <w:tcBorders/>
            <w:vAlign w:val="center"/>
          </w:tcPr>
          <w:p>
            <w:pPr>
              <w:pStyle w:val="TableContents"/>
              <w:bidi w:val="0"/>
              <w:spacing w:before="0" w:after="283"/>
              <w:jc w:val="left"/>
              <w:rPr/>
            </w:pPr>
            <w:r>
              <w:rPr/>
              <w:t xml:space="preserve">Rachael MacFarlane </w:t>
            </w:r>
          </w:p>
        </w:tc>
        <w:tc>
          <w:tcPr>
            <w:tcW w:w="1347" w:type="dxa"/>
            <w:tcBorders/>
            <w:vAlign w:val="center"/>
          </w:tcPr>
          <w:p>
            <w:pPr>
              <w:pStyle w:val="TableContents"/>
              <w:bidi w:val="0"/>
              <w:spacing w:before="0" w:after="283"/>
              <w:jc w:val="left"/>
              <w:rPr/>
            </w:pPr>
            <w:r>
              <w:rPr/>
              <w:t xml:space="preserve">Dee Bradley Baker </w:t>
            </w:r>
          </w:p>
        </w:tc>
        <w:tc>
          <w:tcPr>
            <w:tcW w:w="992" w:type="dxa"/>
            <w:tcBorders/>
            <w:vAlign w:val="center"/>
          </w:tcPr>
          <w:p>
            <w:pPr>
              <w:pStyle w:val="TableContents"/>
              <w:bidi w:val="0"/>
              <w:spacing w:before="0" w:after="283"/>
              <w:jc w:val="left"/>
              <w:rPr/>
            </w:pPr>
            <w:r>
              <w:rPr/>
              <w:t xml:space="preserve">Jeff Fischer </w:t>
            </w:r>
          </w:p>
        </w:tc>
        <w:tc>
          <w:tcPr>
            <w:tcW w:w="1906" w:type="dxa"/>
            <w:tcBorders/>
            <w:vAlign w:val="center"/>
          </w:tcPr>
          <w:p>
            <w:pPr>
              <w:pStyle w:val="TableContents"/>
              <w:bidi w:val="0"/>
              <w:spacing w:before="0" w:after="283"/>
              <w:jc w:val="left"/>
              <w:rPr/>
            </w:pPr>
            <w:r>
              <w:rPr/>
              <w:t xml:space="preserve">Patrick Stewart </w:t>
            </w:r>
          </w:p>
        </w:tc>
      </w:tr>
      <w:tr>
        <w:trPr/>
        <w:tc>
          <w:tcPr>
            <w:tcW w:w="2090" w:type="dxa"/>
            <w:tcBorders/>
            <w:vAlign w:val="center"/>
          </w:tcPr>
          <w:p>
            <w:pPr>
              <w:pStyle w:val="TableContents"/>
              <w:bidi w:val="0"/>
              <w:spacing w:before="0" w:after="283"/>
              <w:jc w:val="left"/>
              <w:rPr/>
            </w:pPr>
            <w:r>
              <w:rPr/>
              <w:t xml:space="preserve">Stan Smith, Roger, Greg Corbin </w:t>
            </w:r>
          </w:p>
        </w:tc>
        <w:tc>
          <w:tcPr>
            <w:tcW w:w="1216" w:type="dxa"/>
            <w:tcBorders/>
            <w:vAlign w:val="center"/>
          </w:tcPr>
          <w:p>
            <w:pPr>
              <w:pStyle w:val="TableContents"/>
              <w:bidi w:val="0"/>
              <w:spacing w:before="0" w:after="283"/>
              <w:jc w:val="left"/>
              <w:rPr/>
            </w:pPr>
            <w:r>
              <w:rPr/>
              <w:t xml:space="preserve">Francine Smith </w:t>
            </w:r>
          </w:p>
        </w:tc>
        <w:tc>
          <w:tcPr>
            <w:tcW w:w="1049" w:type="dxa"/>
            <w:tcBorders/>
            <w:vAlign w:val="center"/>
          </w:tcPr>
          <w:p>
            <w:pPr>
              <w:pStyle w:val="TableContents"/>
              <w:bidi w:val="0"/>
              <w:spacing w:before="0" w:after="283"/>
              <w:jc w:val="left"/>
              <w:rPr/>
            </w:pPr>
            <w:r>
              <w:rPr/>
              <w:t xml:space="preserve">Steve Smith </w:t>
            </w:r>
          </w:p>
        </w:tc>
        <w:tc>
          <w:tcPr>
            <w:tcW w:w="1605" w:type="dxa"/>
            <w:tcBorders/>
            <w:vAlign w:val="center"/>
          </w:tcPr>
          <w:p>
            <w:pPr>
              <w:pStyle w:val="TableContents"/>
              <w:bidi w:val="0"/>
              <w:spacing w:before="0" w:after="283"/>
              <w:jc w:val="left"/>
              <w:rPr/>
            </w:pPr>
            <w:r>
              <w:rPr/>
              <w:t xml:space="preserve">Hayley Smith </w:t>
            </w:r>
          </w:p>
        </w:tc>
        <w:tc>
          <w:tcPr>
            <w:tcW w:w="1347" w:type="dxa"/>
            <w:tcBorders/>
            <w:vAlign w:val="center"/>
          </w:tcPr>
          <w:p>
            <w:pPr>
              <w:pStyle w:val="TableContents"/>
              <w:bidi w:val="0"/>
              <w:spacing w:before="0" w:after="283"/>
              <w:jc w:val="left"/>
              <w:rPr/>
            </w:pPr>
            <w:r>
              <w:rPr/>
              <w:t xml:space="preserve">Klaus Heissler </w:t>
            </w:r>
          </w:p>
        </w:tc>
        <w:tc>
          <w:tcPr>
            <w:tcW w:w="992" w:type="dxa"/>
            <w:tcBorders/>
            <w:vAlign w:val="center"/>
          </w:tcPr>
          <w:p>
            <w:pPr>
              <w:pStyle w:val="TableContents"/>
              <w:bidi w:val="0"/>
              <w:spacing w:before="0" w:after="283"/>
              <w:jc w:val="left"/>
              <w:rPr/>
            </w:pPr>
            <w:r>
              <w:rPr/>
              <w:t xml:space="preserve">Jeff Fischer </w:t>
            </w:r>
          </w:p>
        </w:tc>
        <w:tc>
          <w:tcPr>
            <w:tcW w:w="1906" w:type="dxa"/>
            <w:tcBorders/>
            <w:vAlign w:val="center"/>
          </w:tcPr>
          <w:p>
            <w:pPr>
              <w:pStyle w:val="TableContents"/>
              <w:bidi w:val="0"/>
              <w:spacing w:before="0" w:after="283"/>
              <w:jc w:val="left"/>
              <w:rPr/>
            </w:pPr>
            <w:r>
              <w:rPr/>
              <w:t xml:space="preserve">Apulaisjohtaja Avery Bullock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Stanin ääni American Dadissa,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Stan Smithin ääni on American Dadissa?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Stanford Leonard Smith (äänenä </w:t>
      </w:r>
      <w:r>
        <w:rPr>
          <w:color w:val="A9A9A9"/>
        </w:rPr>
        <w:t xml:space="preserve">Seth MacFarlane) on </w:t>
      </w:r>
      <w:r>
        <w:rPr/>
        <w:t xml:space="preserve">American Dad! -sarjan nimihenkilö, jolla on liioitellun maskuliininen ääni ja käytös. Stan on Francinen aviomies sekä Hayleyn ja Steven isä. Hayley voi olla Stanin biologinen tytär, mutta ei välttämättä olekaan, sillä Francine paljasti pettäneensä Stania polttareissa jaksossa ``Munuaiset pysyvät kuvassa'', mutta Stan pitää Hayleytä tyttärenään. Smithin perheen elättäjänä Stan on CIA:n agentti. Sarjan alkupuolella Stan oli liioitellun isänmaallinen ja konservatiivinen. Hänen luonteensa on kuitenkin sarjan kuluessa kehittynyt siitä äärioikeistolaisuudesta, joka se oli ollut. Siitä huolimatta Stan on kuitenkin osoittautunut jyrkäksi ja äärimmäiseksi lukuisissa muissakin asioissa kuin politiikassa. Hänen näytetään usein ryhtyvän hätiköidysti äärimmäisiin toimenpiteisiin, jotka ovat silmiinpistävän tuhoisia, tuhoisia ja hengenvaarallisia muille. Äärimmäisten toimenpiteiden toteuttamista pahentaa se, että Stan on täysin ajattelematon ja tunteeton, joten hän ei pysähdy miettimään, miten se vaikuttaa kielteisesti muihin, eikä hän välitä. Esimerkkeinä tästä: Kun Stan sai selville, että yksi hänen ystävistään oli ateisti, hän yritti saada tämän rukoilemaan räjäyttämällä tämän kodin, levittämällä lintuinfluenssaa hänen ravintolassaan, aivopesemällä tämän vaimon luulemaan, että tämä on lesbo, ja viemällä tämän lapset pois; jaksossa "En voi Stan You" Stan häätää koko naapurustonsa ja oman perheensä vain kuultuaan, kun jotkut naapurit juoruavat hänestä hänen selkänsä takana; jaksossa "Neljä pientä sanaa" Stan lavastaa vaimonsa murhaajaksi, jotta hän ei kuulisi tämän sanovan "minä sanoin sinulle"; jne. Stanille ei ole vierasta tehdä mitä tahansa saavuttaakseen haluamansa päämäärät - jopa niin pitkälle, että hän vahingoittaa häpeämättömästi muita - ja häntä luonnehditaan hyvin koiranmakuiseksi. Hänen ajattelemattoman jyrkän ja vaarallisen käytöksensä lisäksi hänellä on myös rakastettava ja herkkä puoli. On paljastunut, että hän kaipaa kovasti isän rakkautta ja huomiota, mutta on aina ollut vailla sitä. Stanin vanhemmat erosivat, kun hän oli hyvin nuori (myöhemmin Stan sai tietää sen itse jaksossa ``Blood Crieth Unto Heaven''); näin ollen hänellä on isä (Jack Smith), joka ei ollut paljon paikalla ja kohteli häntä huonosti.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 Dad -ohjelman ääni?</w:t>
      </w:r>
    </w:p>
    <w:p>
      <w:pPr>
        <w:pStyle w:val="TextBody"/>
        <w:bidi w:val="0"/>
        <w:jc w:val="left"/>
        <w:rPr>
          <w:b/>
          <w:shd w:val="clear" w:fill="FFFF00"/>
        </w:rPr>
      </w:pPr>
      <w:r>
        <w:rPr>
          <w:b/>
          <w:shd w:val="clear" w:fill="FFFF00"/>
        </w:rPr>
        <w:t xml:space="preserve">Teksti numero 3</w:t>
      </w:r>
    </w:p>
    <w:p>
      <w:pPr>
        <w:pStyle w:val="TextBody"/>
        <w:numPr>
          <w:ilvl w:val="0"/>
          <w:numId w:val="68"/>
        </w:numPr>
        <w:tabs>
          <w:tab w:val="clear" w:pos="1134"/>
          <w:tab w:val="left" w:leader="none" w:pos="720"/>
        </w:tabs>
        <w:bidi w:val="0"/>
        <w:ind w:start="720" w:hanging="283"/>
        <w:jc w:val="left"/>
        <w:rPr/>
      </w:pPr>
      <w:r>
        <w:rPr/>
        <w:t xml:space="preserve">Jack Smith (äänenä </w:t>
      </w:r>
      <w:r>
        <w:rPr>
          <w:color w:val="A9A9A9"/>
        </w:rPr>
        <w:t xml:space="preserve">Daran Norris</w:t>
      </w:r>
      <w:r>
        <w:rPr/>
        <w:t xml:space="preserve">) -- Stanin, Rustyn ja Nicholas Smithin väkivaltainen isä sekä Steven ja Hayleyn isoisä. Suurimman osan elämästään Stan uskoi isänsä olevan salainen agentti, mutta todellisuudessa hän oli jalokivivaras. Kun mies, jolle Stan maksoi teeskennelläkseen isäänsä, kuoli, isoisä Smith (oikea Jack) tuli käymään perheen luona. Roger ihastui Jackiin, mutta muut perheenjäsenet suhtautuivat häneen varauksella. Roger menee niin pitkälle, että pukeutuu kuin Jack ja pitää Francinea lukittuna häkkiin, koska Jack laittoi hänet sinne. Jackilla on harmaat hiukset, hänellä on silmälappu vasemmassa silmässään (joka perustuu Marvel Comicsin supervakooja Nick Furyn perinteiseen ulkoasuun), mutta muuten hän muistuttaa poikaansa Stania. Roger vertaa häntä Kurt Russellin hahmoon Snake Plisskeniin elokuvista Pako New Yorkista ja Pako Los Angelesista. Jackin toinen esiintyminen on yksittäinen repliikki, jossa hänet kuullaan mutta ei nähdä Stanin lapsuuden takaumassa, jossa hän pyytää isäänsä lukemaan hänelle. Jack vastaa yhdellä rivillä ``Kuka helvetti sinä olet?'' Kolmas Jackin esiintyminen on takauma, jossa hän juoksee Stanin ja hänen äitinsä luota. Jack esiintyy neljännen kerran, kun Steve päättää vierailla hänen luonaan vankilassa. Kun selviää, että Stan ei koskaan oppinut ajamaan polkupyörällä, koska hänen isänsä ei ollut hänen tukenaan hädän hetkellä, Steve päättää sovittaa heidät molemmat yhteen laittamalla Stanin vierailemaan vankilassa, jossa Jack istuu tuomiotaan. Kun jälkimmäinen vapautuu Stanin ehdonalaiseen vapauteen, Klaus ehdottaa, että he kolme lähtisivät telttailemaan, jotta Stan ja hänen oma isänsä voisivat tavata. Se osoittautuu huonoksi ideaksi, sillä Stan saa pian selville, että Jack käyttää pojanpoikaansa vedotakseen Staniin, jotta tämä voisi puolustaa omaa isäänsä oikeudessa seuraavan oikeudenkäynnin tuomion aikana. Jack kääntää sitten Steven puolelleen, ja molemmat pakenevat, samalla kun Steve alkaa pitää Jackia isähahmona. Kun asiat kuitenkin karkaavat käsistä, Jack tunnustaa olevansa roisto, joka oli koko ajan pahassa pulassa, ja toivoo, ettei Stan menettäisi Steveä hädän hetkellä niin paljon kuin hän itse aikoinaan. Kun Stan saa tietää tästä, hän pakottaa itsensä pyöräilemään oikeustalolle antaakseen oman sanansa isänsä tuomiosta, mutta saapuu paikalle liian myöhään, mikä on sekä Jackin että Steven halveksuntaa. Jack tuomitaan vielä viideksi vuodeksi vankilaan, mutta ajatus ei haittaa häntä nyt, kun hän on muodostanut aidon suhteen pojanpoikaansa, ja Stan lupaa tällä kertaa käydä hänen luonaan. Kertomuksessa ``Blood Crieth Unto Heaven'' (joka kuvattiin näyttämönäytelmän tyyliin) kävi ilmi, että Jack oli jättänyt perheen sen jälkeen, kun Stan oli löytänyt äitinsä pussailemasta Jackin kanssa (joka oli tuolloin naamioitunut klovniksi), ja että Jack pidätettiin lopulta sen jälkeen, kun Stanin ihannoima ja syntymäpäivilleen kutsuma poliisipäällikkö oli kutsunut poliisin apuvoimia tutkiessaan hedelmäauton hedelmien varastamista. Kertomuksessa ``Minstrel Krampus'' (joka kuvattiin joulutarinan tyyliin) Jackin paljastetaan saaneen Krampuksen ansaan ollessaan lapsi. Kun Stan vapauttaa Krampuksen antaakseen Stevelle opetuksen eikä se mene hyvin, Stan joutuu käyttämään CIA-yhteyksiään saadakseen Jackin ulos vankilasta. Kun joulupukki ampuu häntä suojellessaan Stan Smithiä, Jackin ja Krampuksen veri yhdistyy, mikä herättää Jackin henkiin Krampuksena. Tässä muodossa Jack aikoo jatkaa edeltäjänsä työtä tuhmien lasten kiusaamisessa. Jaksossa ``Kuusikymmentä pohjoista, nolla läntistä'' Jack Smith on yhä Krampus-muodossaan, kun Stan suostuttelee hänet auttamaan pelastamaan Steven joulupukilta silloin, kun tämä aikoo herättää sumerilaisen jättiläisen Humbaban. Jaksossa ``Klaustastrophe.tv'' Jack ilmestyy uudelleen, nyt taas ihmisenä.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Stanin isää American Dadissa.</w:t>
      </w:r>
    </w:p>
    <w:p>
      <w:pPr>
        <w:pStyle w:val="TextBody"/>
        <w:bidi w:val="0"/>
        <w:jc w:val="left"/>
        <w:rPr>
          <w:b/>
          <w:u w:val="single"/>
          <w:shd w:val="clear" w:fill="FFFF00"/>
        </w:rPr>
      </w:pPr>
      <w:r>
        <w:rPr>
          <w:b/>
          <w:u w:val="single"/>
          <w:shd w:val="clear" w:fill="FFFF00"/>
        </w:rPr>
        <w:t xml:space="preserve">Asiakirjan numero 8617</w:t>
      </w:r>
    </w:p>
    <w:p>
      <w:pPr>
        <w:pStyle w:val="TextBody"/>
        <w:bidi w:val="0"/>
        <w:jc w:val="left"/>
        <w:rPr>
          <w:b/>
          <w:shd w:val="clear" w:fill="FFFF00"/>
        </w:rPr>
      </w:pPr>
      <w:r>
        <w:rPr>
          <w:b/>
          <w:shd w:val="clear" w:fill="FFFF00"/>
        </w:rPr>
        <w:t xml:space="preserve">Tekstin numero 0</w:t>
      </w:r>
    </w:p>
    <w:tbl>
      <w:tblPr>
        <w:tblW w:w="9049" w:type="dxa"/>
        <w:jc w:val="left"/>
        <w:tblInd w:w="0" w:type="dxa"/>
        <w:tblLayout w:type="fixed"/>
        <w:tblCellMar>
          <w:top w:w="28" w:type="dxa"/>
          <w:left w:w="28" w:type="dxa"/>
          <w:bottom w:w="28" w:type="dxa"/>
          <w:right w:w="28" w:type="dxa"/>
        </w:tblCellMar>
      </w:tblPr>
      <w:tblGrid>
        <w:gridCol w:w="1486"/>
        <w:gridCol w:w="3571"/>
        <w:gridCol w:w="2761"/>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3571" w:type="dxa"/>
            <w:tcBorders/>
            <w:vAlign w:val="center"/>
          </w:tcPr>
          <w:p>
            <w:pPr>
              <w:pStyle w:val="TableHeading"/>
              <w:suppressLineNumbers/>
              <w:bidi w:val="0"/>
              <w:spacing w:before="0" w:after="283"/>
              <w:jc w:val="center"/>
              <w:rPr/>
            </w:pPr>
            <w:r>
              <w:rPr/>
              <w:t xml:space="preserve">Laulu </w:t>
            </w:r>
          </w:p>
        </w:tc>
        <w:tc>
          <w:tcPr>
            <w:tcW w:w="276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5. tammikuuta </w:t>
            </w:r>
          </w:p>
        </w:tc>
        <w:tc>
          <w:tcPr>
            <w:tcW w:w="3571" w:type="dxa"/>
            <w:tcBorders/>
            <w:vAlign w:val="center"/>
          </w:tcPr>
          <w:p>
            <w:pPr>
              <w:pStyle w:val="TableContents"/>
              <w:bidi w:val="0"/>
              <w:spacing w:before="0" w:after="283"/>
              <w:jc w:val="left"/>
              <w:rPr/>
            </w:pPr>
            <w:r>
              <w:rPr/>
              <w:t xml:space="preserve">"Älä mene. </w:t>
            </w:r>
          </w:p>
        </w:tc>
        <w:tc>
          <w:tcPr>
            <w:tcW w:w="2761" w:type="dxa"/>
            <w:tcBorders/>
            <w:vAlign w:val="center"/>
          </w:tcPr>
          <w:p>
            <w:pPr>
              <w:pStyle w:val="TableContents"/>
              <w:bidi w:val="0"/>
              <w:spacing w:before="0" w:after="283"/>
              <w:jc w:val="left"/>
              <w:rPr/>
            </w:pPr>
            <w:r>
              <w:rPr/>
              <w:t xml:space="preserve">KC and the Sunshine Band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tammikuuta </w:t>
            </w:r>
          </w:p>
        </w:tc>
        <w:tc>
          <w:tcPr>
            <w:tcW w:w="3571" w:type="dxa"/>
            <w:tcBorders/>
            <w:vAlign w:val="center"/>
          </w:tcPr>
          <w:p>
            <w:pPr>
              <w:pStyle w:val="TableContents"/>
              <w:bidi w:val="0"/>
              <w:spacing w:before="0" w:after="283"/>
              <w:jc w:val="left"/>
              <w:rPr/>
            </w:pPr>
            <w:r>
              <w:rPr/>
              <w:t xml:space="preserve">``Escape (The Piña Colada Song)'' </w:t>
            </w:r>
          </w:p>
        </w:tc>
        <w:tc>
          <w:tcPr>
            <w:tcW w:w="2761" w:type="dxa"/>
            <w:tcBorders/>
            <w:vAlign w:val="center"/>
          </w:tcPr>
          <w:p>
            <w:pPr>
              <w:pStyle w:val="TableContents"/>
              <w:bidi w:val="0"/>
              <w:spacing w:before="0" w:after="283"/>
              <w:jc w:val="left"/>
              <w:rPr/>
            </w:pPr>
            <w:r>
              <w:rPr/>
              <w:t xml:space="preserve">Rupert Holmes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tammikuuta </w:t>
            </w:r>
          </w:p>
        </w:tc>
        <w:tc>
          <w:tcPr>
            <w:tcW w:w="3571" w:type="dxa"/>
            <w:tcBorders/>
            <w:vAlign w:val="center"/>
          </w:tcPr>
          <w:p>
            <w:pPr>
              <w:pStyle w:val="TableContents"/>
              <w:bidi w:val="0"/>
              <w:spacing w:before="0" w:after="283"/>
              <w:jc w:val="left"/>
              <w:rPr/>
            </w:pPr>
            <w:r>
              <w:rPr/>
              <w:t xml:space="preserve">``Rock with You'' </w:t>
            </w:r>
          </w:p>
        </w:tc>
        <w:tc>
          <w:tcPr>
            <w:tcW w:w="2761"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tammikuuta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helmikuuta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helmikuuta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helmikuuta </w:t>
            </w:r>
          </w:p>
        </w:tc>
        <w:tc>
          <w:tcPr>
            <w:tcW w:w="3571" w:type="dxa"/>
            <w:tcBorders/>
            <w:vAlign w:val="center"/>
          </w:tcPr>
          <w:p>
            <w:pPr>
              <w:pStyle w:val="TableContents"/>
              <w:bidi w:val="0"/>
              <w:spacing w:before="0" w:after="283"/>
              <w:jc w:val="left"/>
              <w:rPr/>
            </w:pPr>
            <w:r>
              <w:rPr/>
              <w:t xml:space="preserve">``Do That to Me One More Time'' (Tee se minulle vielä kerran) </w:t>
            </w:r>
          </w:p>
        </w:tc>
        <w:tc>
          <w:tcPr>
            <w:tcW w:w="2761" w:type="dxa"/>
            <w:tcBorders/>
            <w:vAlign w:val="center"/>
          </w:tcPr>
          <w:p>
            <w:pPr>
              <w:pStyle w:val="TableContents"/>
              <w:bidi w:val="0"/>
              <w:spacing w:before="0" w:after="283"/>
              <w:jc w:val="left"/>
              <w:rPr/>
            </w:pPr>
            <w:r>
              <w:rPr/>
              <w:t xml:space="preserve">Kapteeni &amp; Tennille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helmikuuta </w:t>
            </w:r>
          </w:p>
        </w:tc>
        <w:tc>
          <w:tcPr>
            <w:tcW w:w="3571" w:type="dxa"/>
            <w:tcBorders/>
            <w:vAlign w:val="center"/>
          </w:tcPr>
          <w:p>
            <w:pPr>
              <w:pStyle w:val="TableContents"/>
              <w:bidi w:val="0"/>
              <w:spacing w:before="0" w:after="283"/>
              <w:jc w:val="left"/>
              <w:rPr/>
            </w:pPr>
            <w:r>
              <w:rPr/>
              <w:t xml:space="preserve">``Crazy Little Thing Called Love'' </w:t>
            </w:r>
          </w:p>
        </w:tc>
        <w:tc>
          <w:tcPr>
            <w:tcW w:w="2761" w:type="dxa"/>
            <w:tcBorders/>
            <w:vAlign w:val="center"/>
          </w:tcPr>
          <w:p>
            <w:pPr>
              <w:pStyle w:val="TableContents"/>
              <w:bidi w:val="0"/>
              <w:spacing w:before="0" w:after="283"/>
              <w:jc w:val="left"/>
              <w:rPr/>
            </w:pPr>
            <w:r>
              <w:rPr/>
              <w:t xml:space="preserve">Kuningatar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maaliskuuta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maaliskuuta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maaliskuuta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maaliskuuta </w:t>
            </w:r>
          </w:p>
        </w:tc>
        <w:tc>
          <w:tcPr>
            <w:tcW w:w="3571" w:type="dxa"/>
            <w:tcBorders/>
            <w:vAlign w:val="center"/>
          </w:tcPr>
          <w:p>
            <w:pPr>
              <w:pStyle w:val="TableContents"/>
              <w:bidi w:val="0"/>
              <w:spacing w:before="0" w:after="283"/>
              <w:jc w:val="left"/>
              <w:rPr/>
            </w:pPr>
            <w:r>
              <w:rPr/>
              <w:t xml:space="preserve">``Toinen tiili seinässä, osa II'' </w:t>
            </w:r>
          </w:p>
        </w:tc>
        <w:tc>
          <w:tcPr>
            <w:tcW w:w="2761" w:type="dxa"/>
            <w:tcBorders/>
            <w:vAlign w:val="center"/>
          </w:tcPr>
          <w:p>
            <w:pPr>
              <w:pStyle w:val="TableContents"/>
              <w:bidi w:val="0"/>
              <w:spacing w:before="0" w:after="283"/>
              <w:jc w:val="left"/>
              <w:rPr/>
            </w:pPr>
            <w:r>
              <w:rPr/>
              <w:t xml:space="preserve">Pink Floyd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maaliskuuta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huhtikuuta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huhtikuuta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huhtikuuta </w:t>
            </w:r>
          </w:p>
        </w:tc>
        <w:tc>
          <w:tcPr>
            <w:tcW w:w="3571" w:type="dxa"/>
            <w:tcBorders/>
            <w:vAlign w:val="center"/>
          </w:tcPr>
          <w:p>
            <w:pPr>
              <w:pStyle w:val="TableContents"/>
              <w:bidi w:val="0"/>
              <w:spacing w:before="0" w:after="283"/>
              <w:jc w:val="left"/>
              <w:rPr/>
            </w:pPr>
            <w:r>
              <w:rPr/>
              <w:t xml:space="preserve">"Soita minulle </w:t>
            </w:r>
          </w:p>
        </w:tc>
        <w:tc>
          <w:tcPr>
            <w:tcW w:w="2761" w:type="dxa"/>
            <w:tcBorders/>
            <w:vAlign w:val="center"/>
          </w:tcPr>
          <w:p>
            <w:pPr>
              <w:pStyle w:val="TableContents"/>
              <w:bidi w:val="0"/>
              <w:spacing w:before="0" w:after="283"/>
              <w:jc w:val="left"/>
              <w:rPr/>
            </w:pPr>
            <w:r>
              <w:rPr/>
              <w:t xml:space="preserve">Blondie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huhtikuuta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toukokuuta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toukokuuta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toukokuuta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toukokuuta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toukokuuta </w:t>
            </w:r>
          </w:p>
        </w:tc>
        <w:tc>
          <w:tcPr>
            <w:tcW w:w="3571" w:type="dxa"/>
            <w:tcBorders/>
            <w:vAlign w:val="center"/>
          </w:tcPr>
          <w:p>
            <w:pPr>
              <w:pStyle w:val="TableContents"/>
              <w:bidi w:val="0"/>
              <w:spacing w:before="0" w:after="283"/>
              <w:jc w:val="left"/>
              <w:rPr/>
            </w:pPr>
            <w:r>
              <w:rPr/>
              <w:t xml:space="preserve">"Funkytown </w:t>
            </w:r>
          </w:p>
        </w:tc>
        <w:tc>
          <w:tcPr>
            <w:tcW w:w="2761" w:type="dxa"/>
            <w:tcBorders/>
            <w:vAlign w:val="center"/>
          </w:tcPr>
          <w:p>
            <w:pPr>
              <w:pStyle w:val="TableContents"/>
              <w:bidi w:val="0"/>
              <w:spacing w:before="0" w:after="283"/>
              <w:jc w:val="left"/>
              <w:rPr/>
            </w:pPr>
            <w:r>
              <w:rPr/>
              <w:t xml:space="preserve">Lipps Inc.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kesäkuuta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kesäkuuta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kesäkuuta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kesäkuuta </w:t>
            </w:r>
          </w:p>
        </w:tc>
        <w:tc>
          <w:tcPr>
            <w:tcW w:w="3571" w:type="dxa"/>
            <w:tcBorders/>
            <w:vAlign w:val="center"/>
          </w:tcPr>
          <w:p>
            <w:pPr>
              <w:pStyle w:val="TableContents"/>
              <w:bidi w:val="0"/>
              <w:spacing w:before="0" w:after="283"/>
              <w:jc w:val="left"/>
              <w:rPr/>
            </w:pPr>
            <w:r>
              <w:rPr/>
              <w:t xml:space="preserve">``Coming Up'' </w:t>
            </w:r>
          </w:p>
        </w:tc>
        <w:tc>
          <w:tcPr>
            <w:tcW w:w="2761" w:type="dxa"/>
            <w:tcBorders/>
            <w:vAlign w:val="center"/>
          </w:tcPr>
          <w:p>
            <w:pPr>
              <w:pStyle w:val="TableContents"/>
              <w:bidi w:val="0"/>
              <w:spacing w:before="0" w:after="283"/>
              <w:jc w:val="left"/>
              <w:rPr/>
            </w:pPr>
            <w:r>
              <w:rPr/>
              <w:t xml:space="preserve">Paul McCartney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heinäkuuta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heinäkuuta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heinäkuuta </w:t>
            </w:r>
          </w:p>
        </w:tc>
        <w:tc>
          <w:tcPr>
            <w:tcW w:w="3571" w:type="dxa"/>
            <w:tcBorders/>
            <w:vAlign w:val="center"/>
          </w:tcPr>
          <w:p>
            <w:pPr>
              <w:pStyle w:val="TableContents"/>
              <w:bidi w:val="0"/>
              <w:spacing w:before="0" w:after="283"/>
              <w:jc w:val="left"/>
              <w:rPr/>
            </w:pPr>
            <w:r>
              <w:rPr/>
              <w:t xml:space="preserve">"Minulle se on yhä rock and rollia"... </w:t>
            </w:r>
          </w:p>
        </w:tc>
        <w:tc>
          <w:tcPr>
            <w:tcW w:w="2761" w:type="dxa"/>
            <w:tcBorders/>
            <w:vAlign w:val="center"/>
          </w:tcPr>
          <w:p>
            <w:pPr>
              <w:pStyle w:val="TableContents"/>
              <w:bidi w:val="0"/>
              <w:spacing w:before="0" w:after="283"/>
              <w:jc w:val="left"/>
              <w:rPr/>
            </w:pPr>
            <w:r>
              <w:rPr/>
              <w:t xml:space="preserve">Billy Joel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heinäkuuta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elokuuta </w:t>
            </w:r>
          </w:p>
        </w:tc>
        <w:tc>
          <w:tcPr>
            <w:tcW w:w="3571" w:type="dxa"/>
            <w:tcBorders/>
            <w:vAlign w:val="center"/>
          </w:tcPr>
          <w:p>
            <w:pPr>
              <w:pStyle w:val="TableContents"/>
              <w:bidi w:val="0"/>
              <w:spacing w:before="0" w:after="283"/>
              <w:jc w:val="left"/>
              <w:rPr/>
            </w:pPr>
            <w:r>
              <w:rPr/>
              <w:t xml:space="preserve">``Magic'' </w:t>
            </w:r>
          </w:p>
        </w:tc>
        <w:tc>
          <w:tcPr>
            <w:tcW w:w="2761" w:type="dxa"/>
            <w:tcBorders/>
            <w:vAlign w:val="center"/>
          </w:tcPr>
          <w:p>
            <w:pPr>
              <w:pStyle w:val="TableContents"/>
              <w:bidi w:val="0"/>
              <w:spacing w:before="0" w:after="283"/>
              <w:jc w:val="left"/>
              <w:rPr/>
            </w:pPr>
            <w:r>
              <w:rPr/>
              <w:t xml:space="preserve">Olivia Newton-John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elokuuta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elokuuta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elokuuta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elokuuta </w:t>
            </w:r>
          </w:p>
        </w:tc>
        <w:tc>
          <w:tcPr>
            <w:tcW w:w="3571" w:type="dxa"/>
            <w:tcBorders/>
            <w:vAlign w:val="center"/>
          </w:tcPr>
          <w:p>
            <w:pPr>
              <w:pStyle w:val="TableContents"/>
              <w:bidi w:val="0"/>
              <w:spacing w:before="0" w:after="283"/>
              <w:jc w:val="left"/>
              <w:rPr/>
            </w:pPr>
            <w:r>
              <w:rPr/>
              <w:t xml:space="preserve">"Purjehdus </w:t>
            </w:r>
          </w:p>
        </w:tc>
        <w:tc>
          <w:tcPr>
            <w:tcW w:w="2761" w:type="dxa"/>
            <w:tcBorders/>
            <w:vAlign w:val="center"/>
          </w:tcPr>
          <w:p>
            <w:pPr>
              <w:pStyle w:val="TableContents"/>
              <w:bidi w:val="0"/>
              <w:spacing w:before="0" w:after="283"/>
              <w:jc w:val="left"/>
              <w:rPr/>
            </w:pPr>
            <w:r>
              <w:rPr/>
              <w:t xml:space="preserve">Christopher Cross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syyskuuta </w:t>
            </w:r>
          </w:p>
        </w:tc>
        <w:tc>
          <w:tcPr>
            <w:tcW w:w="3571" w:type="dxa"/>
            <w:tcBorders/>
            <w:vAlign w:val="center"/>
          </w:tcPr>
          <w:p>
            <w:pPr>
              <w:pStyle w:val="TableContents"/>
              <w:bidi w:val="0"/>
              <w:spacing w:before="0" w:after="283"/>
              <w:jc w:val="left"/>
              <w:rPr/>
            </w:pPr>
            <w:r>
              <w:rPr/>
              <w:t xml:space="preserve">``Upside Down'' </w:t>
            </w:r>
          </w:p>
        </w:tc>
        <w:tc>
          <w:tcPr>
            <w:tcW w:w="2761" w:type="dxa"/>
            <w:tcBorders/>
            <w:vAlign w:val="center"/>
          </w:tcPr>
          <w:p>
            <w:pPr>
              <w:pStyle w:val="TableContents"/>
              <w:bidi w:val="0"/>
              <w:spacing w:before="0" w:after="283"/>
              <w:jc w:val="left"/>
              <w:rPr/>
            </w:pPr>
            <w:r>
              <w:rPr/>
              <w:t xml:space="preserve">Diana Ross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syyskuuta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syyskuuta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syyskuuta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lokakuuta </w:t>
            </w:r>
          </w:p>
        </w:tc>
        <w:tc>
          <w:tcPr>
            <w:tcW w:w="3571" w:type="dxa"/>
            <w:tcBorders/>
            <w:vAlign w:val="center"/>
          </w:tcPr>
          <w:p>
            <w:pPr>
              <w:pStyle w:val="TableContents"/>
              <w:bidi w:val="0"/>
              <w:spacing w:before="0" w:after="283"/>
              <w:jc w:val="left"/>
              <w:rPr/>
            </w:pPr>
            <w:r>
              <w:rPr/>
              <w:t xml:space="preserve">``Toinenkin puree pölyyn'' </w:t>
            </w:r>
          </w:p>
        </w:tc>
        <w:tc>
          <w:tcPr>
            <w:tcW w:w="2761" w:type="dxa"/>
            <w:tcBorders/>
            <w:vAlign w:val="center"/>
          </w:tcPr>
          <w:p>
            <w:pPr>
              <w:pStyle w:val="TableContents"/>
              <w:bidi w:val="0"/>
              <w:spacing w:before="0" w:after="283"/>
              <w:jc w:val="left"/>
              <w:rPr/>
            </w:pPr>
            <w:r>
              <w:rPr/>
              <w:t xml:space="preserve">Kuningatar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lokakuuta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lokakuuta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lokakuuta </w:t>
            </w:r>
          </w:p>
        </w:tc>
        <w:tc>
          <w:tcPr>
            <w:tcW w:w="3571" w:type="dxa"/>
            <w:tcBorders/>
            <w:vAlign w:val="center"/>
          </w:tcPr>
          <w:p>
            <w:pPr>
              <w:pStyle w:val="TableContents"/>
              <w:bidi w:val="0"/>
              <w:spacing w:before="0" w:after="283"/>
              <w:jc w:val="left"/>
              <w:rPr/>
            </w:pPr>
            <w:r>
              <w:rPr>
                <w:color w:val="A9A9A9"/>
              </w:rPr>
              <w:t xml:space="preserve">"Rakastunut naine</w:t>
            </w:r>
            <w:r>
              <w:rPr/>
              <w:t xml:space="preserve">n </w:t>
            </w:r>
          </w:p>
        </w:tc>
        <w:tc>
          <w:tcPr>
            <w:tcW w:w="2761" w:type="dxa"/>
            <w:tcBorders/>
            <w:vAlign w:val="center"/>
          </w:tcPr>
          <w:p>
            <w:pPr>
              <w:pStyle w:val="TableContents"/>
              <w:bidi w:val="0"/>
              <w:spacing w:before="0" w:after="283"/>
              <w:jc w:val="left"/>
              <w:rPr/>
            </w:pPr>
            <w:r>
              <w:rPr/>
              <w:t xml:space="preserve">Barbra Streisand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marraskuuta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marraskuuta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marraskuuta </w:t>
            </w:r>
          </w:p>
        </w:tc>
        <w:tc>
          <w:tcPr>
            <w:tcW w:w="3571" w:type="dxa"/>
            <w:tcBorders/>
            <w:vAlign w:val="center"/>
          </w:tcPr>
          <w:p>
            <w:pPr>
              <w:pStyle w:val="TableContents"/>
              <w:bidi w:val="0"/>
              <w:spacing w:before="0" w:after="283"/>
              <w:jc w:val="left"/>
              <w:rPr/>
            </w:pPr>
            <w:r>
              <w:rPr/>
              <w:t xml:space="preserve">``Lady'' </w:t>
            </w:r>
          </w:p>
        </w:tc>
        <w:tc>
          <w:tcPr>
            <w:tcW w:w="2761" w:type="dxa"/>
            <w:tcBorders/>
            <w:vAlign w:val="center"/>
          </w:tcPr>
          <w:p>
            <w:pPr>
              <w:pStyle w:val="TableContents"/>
              <w:bidi w:val="0"/>
              <w:spacing w:before="0" w:after="283"/>
              <w:jc w:val="left"/>
              <w:rPr/>
            </w:pPr>
            <w:r>
              <w:rPr/>
              <w:t xml:space="preserve">Kenny Rogers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marraskuuta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marraskuuta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joulukuuta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joulukuuta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joulukuuta </w:t>
            </w:r>
          </w:p>
        </w:tc>
        <w:tc>
          <w:tcPr>
            <w:tcW w:w="3571" w:type="dxa"/>
            <w:tcBorders/>
            <w:vAlign w:val="center"/>
          </w:tcPr>
          <w:p>
            <w:pPr>
              <w:pStyle w:val="TableContents"/>
              <w:bidi w:val="0"/>
              <w:spacing w:before="0" w:after="283"/>
              <w:jc w:val="left"/>
              <w:rPr>
                <w:sz w:val="4"/>
                <w:szCs w:val="4"/>
              </w:rPr>
            </w:pPr>
            <w:r>
              <w:rPr>
                <w:sz w:val="4"/>
                <w:szCs w:val="4"/>
              </w:rPr>
            </w:r>
          </w:p>
        </w:tc>
        <w:tc>
          <w:tcPr>
            <w:tcW w:w="399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joulukuuta </w:t>
            </w:r>
          </w:p>
        </w:tc>
        <w:tc>
          <w:tcPr>
            <w:tcW w:w="3571" w:type="dxa"/>
            <w:tcBorders/>
            <w:vAlign w:val="center"/>
          </w:tcPr>
          <w:p>
            <w:pPr>
              <w:pStyle w:val="TableContents"/>
              <w:bidi w:val="0"/>
              <w:spacing w:before="0" w:after="283"/>
              <w:jc w:val="left"/>
              <w:rPr/>
            </w:pPr>
            <w:r>
              <w:rPr/>
              <w:t xml:space="preserve">``(Just Like) Starting Over'' </w:t>
            </w:r>
          </w:p>
        </w:tc>
        <w:tc>
          <w:tcPr>
            <w:tcW w:w="2761" w:type="dxa"/>
            <w:tcBorders/>
            <w:vAlign w:val="center"/>
          </w:tcPr>
          <w:p>
            <w:pPr>
              <w:pStyle w:val="TableContents"/>
              <w:bidi w:val="0"/>
              <w:spacing w:before="0" w:after="283"/>
              <w:jc w:val="left"/>
              <w:rPr/>
            </w:pPr>
            <w:r>
              <w:rPr/>
              <w:t xml:space="preserve">John Lennon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ykköslaulu 5. marraskuuta 1980?</w:t>
      </w:r>
    </w:p>
    <w:p>
      <w:pPr>
        <w:pStyle w:val="TextBody"/>
        <w:bidi w:val="0"/>
        <w:jc w:val="left"/>
        <w:rPr>
          <w:b/>
          <w:u w:val="single"/>
          <w:shd w:val="clear" w:fill="FFFF00"/>
        </w:rPr>
      </w:pPr>
      <w:r>
        <w:rPr>
          <w:b/>
          <w:u w:val="single"/>
          <w:shd w:val="clear" w:fill="FFFF00"/>
        </w:rPr>
        <w:t xml:space="preserve">Asiakirjan numero 8618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Shelby Corcoran on Foxin musikaalisen draamakomediasarjan Glee toistuva fiktiivinen hahmo. Näyttelijä </w:t>
      </w:r>
      <w:r>
        <w:rPr>
          <w:color w:val="A9A9A9"/>
        </w:rPr>
        <w:t xml:space="preserve">Idina Menzelin</w:t>
      </w:r>
      <w:r>
        <w:rPr/>
        <w:t xml:space="preserve"> esittämä </w:t>
      </w:r>
      <w:r>
        <w:rPr/>
        <w:t xml:space="preserve">Shelby esiteltiin sarjan neljännessätoista jaksossa Vocal Adrenalinen valmentajana, joka on sarjan ensisijaisen musiikkiryhmän New Directionsin kilpaileva showkuoro. Fanit olivat lobanneet Menzelin valintaa Rachel Berryn (Lea Michele) biologiseksi äidiksi Menzelin ja Michelen vahvan fyysisen samankaltaisuuden vuoksi. Kun paljastuu, että Shelby on itse asiassa Rachelin biologinen äiti, Shelby paljastaa, että hän oli allekirjoittanut sopimuksen, jonka mukaan hän ei voi etsiä tytärtään ennen kuin tämä on täyttänyt kahdeksantoista. Hän sanoo Rachelille, että sen sijaan, että he yrittäisivät käyttäytyä kuin äiti ja tytär, heidän pitäisi vain olla kiitollisia siitä, että he ovat tavanneet, ja pitää etäisyyttä.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 Berryn äitiä Glee-sarjassa.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Rachelin synnyin äitiä Glee-sarjassa.</w:t>
      </w:r>
    </w:p>
    <w:p>
      <w:pPr>
        <w:pStyle w:val="TextBody"/>
        <w:bidi w:val="0"/>
        <w:jc w:val="left"/>
        <w:rPr>
          <w:b/>
          <w:u w:val="single"/>
          <w:shd w:val="clear" w:fill="FFFF00"/>
        </w:rPr>
      </w:pPr>
      <w:r>
        <w:rPr>
          <w:b/>
          <w:u w:val="single"/>
          <w:shd w:val="clear" w:fill="FFFF00"/>
        </w:rPr>
        <w:t xml:space="preserve">Asiakirjan numero 8619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halventamista pidetään lähinnä häiriönä, joka voi haitata tuomioistuimen toimintaa. Tuomari voi määrätä </w:t>
      </w:r>
      <w:r>
        <w:rPr>
          <w:color w:val="A9A9A9"/>
        </w:rPr>
        <w:t xml:space="preserve">sakkoja ja vankeusrangaistuksia </w:t>
      </w:r>
      <w:r>
        <w:rPr/>
        <w:t xml:space="preserve">henkilöille, jotka syyllistyvät oikeuden halventamiseen. Henkilö päästetään yleensä vapaaksi, kun hän suostuu täyttämään tuomioistuimen toiveet. Siviilioikeudellinen halveksunta voi liittyä laiminlyönteihin. Tuomari käyttää useimmissa tilanteissa varoituksia, jotka voivat johtaa siihen, että henkilöä syytetään oikeuden halventamisesta. On suhteellisen harvinaista, että henkilöä syytetään halveksunnasta ilman, että hän on ensin saanut tuomarilta vähintään yhden varoituksen. Konstruktiivinen halveksunta, jota kutsutaan myös seuraukselliseksi halveksunnaksi, on sitä, että henkilö ei täytä tuomioistuimen tahtoa, joka koskee henkilön ulkoisia velvoitteita. Useimmissa tapauksissa rakentavaa halveksuntaa pidetään siviilioikeudellisen halveksunnan piiriin kuuluvana sen passiivisen luonteen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rangaistus oikeuden halventamisesta?</w:t>
      </w:r>
    </w:p>
    <w:p>
      <w:pPr>
        <w:pStyle w:val="TextBody"/>
        <w:bidi w:val="0"/>
        <w:jc w:val="left"/>
        <w:rPr>
          <w:b/>
          <w:u w:val="single"/>
          <w:shd w:val="clear" w:fill="FFFF00"/>
        </w:rPr>
      </w:pPr>
      <w:r>
        <w:rPr>
          <w:b/>
          <w:u w:val="single"/>
          <w:shd w:val="clear" w:fill="FFFF00"/>
        </w:rPr>
        <w:t xml:space="preserve">Asiakirjan numero 8620</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Robin Williams </w:t>
      </w:r>
      <w:r>
        <w:rPr>
          <w:color w:val="DCDCDC"/>
        </w:rPr>
        <w:t xml:space="preserve">Theodore Rooseveltin vahamallina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Robin Williams näyttelee elokuvassa Night at the Museum?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Teddy Rooseveltia elokuvassa Yö museossa...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Night at the Museum on Shawn Levyn ohjaama ja Robert Ben Garantin ja Thomas Lennonin käsikirjoittama yhdysvaltalainen fantasiakomediaelokuva vuodelta 2006, joka perustuu kroatialaisen kuvittajan Milan Trencin samannimiseen lastenkirjaan vuodelta 1993. Elokuvan pääosassa Ben Stiller näyttelee Larry Daleya, eronnutta isää, joka hakeutuu yövartijaksi </w:t>
      </w:r>
      <w:r>
        <w:rPr>
          <w:color w:val="A9A9A9"/>
        </w:rPr>
        <w:t xml:space="preserve">New Yorkin Amerikan luonnonhistorialliseen museoon </w:t>
      </w:r>
      <w:r>
        <w:rPr/>
        <w:t xml:space="preserve">ja huomaa, että näyttelyesineet heräävät yöllä henkiin maagisen egyptiläisen artefaktin animoimina.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museoilta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museon yö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museo museon yössä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Elokuvassa esiintyvä rakennus, joka rakennettiin </w:t>
      </w:r>
      <w:r>
        <w:rPr>
          <w:color w:val="DCDCDC"/>
        </w:rPr>
        <w:t xml:space="preserve">Burnabyssa, Brittiläisessä Kolumbiassa sijaitsevalle </w:t>
      </w:r>
      <w:r>
        <w:rPr>
          <w:color w:val="A9A9A9"/>
        </w:rPr>
        <w:t xml:space="preserve">ääninäyttämölle, </w:t>
      </w:r>
      <w:r>
        <w:rPr/>
        <w:t xml:space="preserve">perustuu </w:t>
      </w:r>
      <w:r>
        <w:rPr>
          <w:color w:val="556B2F"/>
        </w:rPr>
        <w:t xml:space="preserve">New York</w:t>
      </w:r>
      <w:r>
        <w:rPr>
          <w:color w:val="2F4F4F"/>
        </w:rPr>
        <w:t xml:space="preserve">issa sijaitsevaan American Museum of Natural History -museoon, </w:t>
      </w:r>
      <w:r>
        <w:rPr/>
        <w:t xml:space="preserve">jonka ulkoisia otoksia käytettiin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museo museon yöstä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Yö museossa -elokuvat?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yön museossa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museon yö on kuvattu</w:t>
      </w:r>
    </w:p>
    <w:p>
      <w:pPr>
        <w:pStyle w:val="TextBody"/>
        <w:bidi w:val="0"/>
        <w:jc w:val="left"/>
        <w:rPr>
          <w:b/>
          <w:shd w:val="clear" w:fill="FFFF00"/>
        </w:rPr>
      </w:pPr>
      <w:r>
        <w:rPr>
          <w:b/>
          <w:shd w:val="clear" w:fill="FFFF00"/>
        </w:rPr>
        <w:t xml:space="preserve">Teksti numero 3</w:t>
      </w:r>
    </w:p>
    <w:p>
      <w:pPr>
        <w:pStyle w:val="TextBody"/>
        <w:numPr>
          <w:ilvl w:val="0"/>
          <w:numId w:val="70"/>
        </w:numPr>
        <w:tabs>
          <w:tab w:val="clear" w:pos="1134"/>
          <w:tab w:val="left" w:leader="none" w:pos="720"/>
        </w:tabs>
        <w:bidi w:val="0"/>
        <w:ind w:start="720" w:hanging="283"/>
        <w:jc w:val="left"/>
        <w:rPr/>
      </w:pPr>
      <w:r>
        <w:rPr>
          <w:color w:val="A9A9A9"/>
        </w:rPr>
        <w:t xml:space="preserve">Steve Coogan </w:t>
      </w:r>
      <w:r>
        <w:rPr/>
        <w:t xml:space="preserve">Octaviuksena, roomalaisen kenraalin miniatyyrihahmona.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Octaviusta elokuvassa Yö museossa...</w:t>
      </w:r>
    </w:p>
    <w:p>
      <w:pPr>
        <w:pStyle w:val="TextBody"/>
        <w:bidi w:val="0"/>
        <w:jc w:val="left"/>
        <w:rPr>
          <w:b/>
          <w:u w:val="single"/>
          <w:shd w:val="clear" w:fill="FFFF00"/>
        </w:rPr>
      </w:pPr>
      <w:r>
        <w:rPr>
          <w:b/>
          <w:u w:val="single"/>
          <w:shd w:val="clear" w:fill="FFFF00"/>
        </w:rPr>
        <w:t xml:space="preserve">Asiakirjan numero 8621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Sobeys Inc. on Kanadan toiseksi suurin elintarvikkeiden vähittäismyyjä, jolla on </w:t>
      </w:r>
      <w:r>
        <w:rPr/>
        <w:t xml:space="preserve">Kanadassa </w:t>
      </w:r>
      <w:r>
        <w:rPr>
          <w:color w:val="A9A9A9"/>
        </w:rPr>
        <w:t xml:space="preserve">yli 1 500 </w:t>
      </w:r>
      <w:r>
        <w:rPr/>
        <w:t xml:space="preserve">myymälää eri tuotemerkkien alla. Sen pääkonttori sijaitsee Stellartonissa, Nova Scotiassa, ja sillä on myymälöitä kaikissa kymmenessä provinssissa, ja sen liikevaihto oli yli 24 miljardia dollaria CAD tilikaudella 2017. Se on kanadalaisen monialayhtiön Empire Company Limitedin kokonaan omistama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Sobeys-myymälää on Kanadassa?</w:t>
      </w:r>
    </w:p>
    <w:p>
      <w:pPr>
        <w:pStyle w:val="TextBody"/>
        <w:bidi w:val="0"/>
        <w:jc w:val="left"/>
        <w:rPr>
          <w:b/>
          <w:u w:val="single"/>
          <w:shd w:val="clear" w:fill="FFFF00"/>
        </w:rPr>
      </w:pPr>
      <w:r>
        <w:rPr>
          <w:b/>
          <w:u w:val="single"/>
          <w:shd w:val="clear" w:fill="FFFF00"/>
        </w:rPr>
        <w:t xml:space="preserve">Asiakirjan numero 8622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616"/>
        <w:gridCol w:w="1283"/>
        <w:gridCol w:w="1296"/>
        <w:gridCol w:w="984"/>
        <w:gridCol w:w="682"/>
        <w:gridCol w:w="2756"/>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616" w:type="dxa"/>
            <w:tcBorders/>
            <w:vAlign w:val="center"/>
          </w:tcPr>
          <w:p>
            <w:pPr>
              <w:pStyle w:val="TableHeading"/>
              <w:suppressLineNumbers/>
              <w:bidi w:val="0"/>
              <w:spacing w:before="0" w:after="283"/>
              <w:jc w:val="center"/>
              <w:rPr/>
            </w:pPr>
            <w:r>
              <w:rPr/>
              <w:t xml:space="preserve">Otsikko </w:t>
            </w:r>
          </w:p>
        </w:tc>
        <w:tc>
          <w:tcPr>
            <w:tcW w:w="1283" w:type="dxa"/>
            <w:tcBorders/>
            <w:vAlign w:val="center"/>
          </w:tcPr>
          <w:p>
            <w:pPr>
              <w:pStyle w:val="TableHeading"/>
              <w:suppressLineNumbers/>
              <w:bidi w:val="0"/>
              <w:spacing w:before="0" w:after="283"/>
              <w:jc w:val="center"/>
              <w:rPr/>
            </w:pPr>
            <w:r>
              <w:rPr/>
              <w:t xml:space="preserve">Ohjaaja </w:t>
            </w:r>
          </w:p>
        </w:tc>
        <w:tc>
          <w:tcPr>
            <w:tcW w:w="1296" w:type="dxa"/>
            <w:tcBorders/>
            <w:vAlign w:val="center"/>
          </w:tcPr>
          <w:p>
            <w:pPr>
              <w:pStyle w:val="TableHeading"/>
              <w:suppressLineNumbers/>
              <w:bidi w:val="0"/>
              <w:spacing w:before="0" w:after="283"/>
              <w:jc w:val="center"/>
              <w:rPr/>
            </w:pPr>
            <w:r>
              <w:rPr/>
              <w:t xml:space="preserve">Kirjoittanut </w:t>
            </w:r>
          </w:p>
        </w:tc>
        <w:tc>
          <w:tcPr>
            <w:tcW w:w="984"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756"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49 </w:t>
            </w:r>
          </w:p>
        </w:tc>
        <w:tc>
          <w:tcPr>
            <w:tcW w:w="773"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``Trading Places'' </w:t>
            </w:r>
          </w:p>
        </w:tc>
        <w:tc>
          <w:tcPr>
            <w:tcW w:w="1283"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Dan Schneider </w:t>
            </w:r>
          </w:p>
        </w:tc>
        <w:tc>
          <w:tcPr>
            <w:tcW w:w="984" w:type="dxa"/>
            <w:tcBorders/>
            <w:vAlign w:val="center"/>
          </w:tcPr>
          <w:p>
            <w:pPr>
              <w:pStyle w:val="TableContents"/>
              <w:bidi w:val="0"/>
              <w:spacing w:before="0" w:after="283"/>
              <w:jc w:val="left"/>
              <w:rPr/>
            </w:pPr>
            <w:r>
              <w:rPr/>
              <w:t xml:space="preserve">27. tammikuuta 2008 (2008-01-27) </w:t>
            </w:r>
          </w:p>
        </w:tc>
        <w:tc>
          <w:tcPr>
            <w:tcW w:w="682" w:type="dxa"/>
            <w:tcBorders/>
            <w:vAlign w:val="center"/>
          </w:tcPr>
          <w:p>
            <w:pPr>
              <w:pStyle w:val="TableContents"/>
              <w:bidi w:val="0"/>
              <w:spacing w:before="0" w:after="283"/>
              <w:jc w:val="left"/>
              <w:rPr/>
            </w:pPr>
            <w:r>
              <w:rPr/>
              <w:t xml:space="preserve">406 </w:t>
            </w:r>
          </w:p>
        </w:tc>
        <w:tc>
          <w:tcPr>
            <w:tcW w:w="2756" w:type="dxa"/>
            <w:tcBorders/>
            <w:vAlign w:val="center"/>
          </w:tcPr>
          <w:p>
            <w:pPr>
              <w:pStyle w:val="TableContents"/>
              <w:bidi w:val="0"/>
              <w:spacing w:before="0" w:after="283"/>
              <w:jc w:val="left"/>
              <w:rPr/>
            </w:pPr>
            <w:r>
              <w:rPr/>
              <w:t xml:space="preserve">6.0 Zoey palaa PCA:han, mutta jengillä on huonoja uutisia. Zoey haluaa puhua Chasen kanssa webbikameran toimintahäiriöstä, mutta Quinn, Lola, Michael ja Logan kertovat hänelle valitettavasti, että Chase on nyt </w:t>
            </w:r>
            <w:r>
              <w:rPr>
                <w:color w:val="A9A9A9"/>
              </w:rPr>
              <w:t xml:space="preserve">Covingtonissa</w:t>
            </w:r>
            <w:r>
              <w:rPr/>
              <w:t xml:space="preserve">. Chase soittaa kuumeisena takaisin, ja hän ja Zoey päätyvät ``treffeille'' videochatin välityksellä sen jälkeen, kun hän on kertonut Zoeylle, että hänen on jäätävä Lontooseen 1 lukukaudeksi. Chatin toimintahäiriö saa Chasen ja Zoeyn lopettamaan treffit, ja he tajuavat, etteivät voi treffailla näin, ja sopivat odottavansa, kunnes Chase palaa Lontoosta. </w:t>
            </w:r>
          </w:p>
        </w:tc>
      </w:tr>
      <w:tr>
        <w:trPr/>
        <w:tc>
          <w:tcPr>
            <w:tcW w:w="815" w:type="dxa"/>
            <w:tcBorders/>
            <w:vAlign w:val="center"/>
          </w:tcPr>
          <w:p>
            <w:pPr>
              <w:pStyle w:val="TableHeading"/>
              <w:suppressLineNumbers/>
              <w:bidi w:val="0"/>
              <w:spacing w:before="0" w:after="283"/>
              <w:jc w:val="center"/>
              <w:rPr/>
            </w:pPr>
            <w:r>
              <w:rPr/>
              <w:t xml:space="preserve">50 </w:t>
            </w:r>
          </w:p>
        </w:tc>
        <w:tc>
          <w:tcPr>
            <w:tcW w:w="773"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``Väärennetty kämppis'' </w:t>
            </w:r>
          </w:p>
        </w:tc>
        <w:tc>
          <w:tcPr>
            <w:tcW w:w="1283"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George Doty IV </w:t>
            </w:r>
          </w:p>
        </w:tc>
        <w:tc>
          <w:tcPr>
            <w:tcW w:w="984" w:type="dxa"/>
            <w:tcBorders/>
            <w:vAlign w:val="center"/>
          </w:tcPr>
          <w:p>
            <w:pPr>
              <w:pStyle w:val="TableContents"/>
              <w:bidi w:val="0"/>
              <w:spacing w:before="0" w:after="283"/>
              <w:jc w:val="left"/>
              <w:rPr/>
            </w:pPr>
            <w:r>
              <w:rPr/>
              <w:t xml:space="preserve">27. tammikuuta 2008 (2008-01-27) </w:t>
            </w:r>
          </w:p>
        </w:tc>
        <w:tc>
          <w:tcPr>
            <w:tcW w:w="682" w:type="dxa"/>
            <w:tcBorders/>
            <w:vAlign w:val="center"/>
          </w:tcPr>
          <w:p>
            <w:pPr>
              <w:pStyle w:val="TableContents"/>
              <w:bidi w:val="0"/>
              <w:spacing w:before="0" w:after="283"/>
              <w:jc w:val="left"/>
              <w:rPr/>
            </w:pPr>
            <w:r>
              <w:rPr/>
              <w:t xml:space="preserve">401 </w:t>
            </w:r>
          </w:p>
        </w:tc>
        <w:tc>
          <w:tcPr>
            <w:tcW w:w="2756" w:type="dxa"/>
            <w:tcBorders/>
            <w:vAlign w:val="center"/>
          </w:tcPr>
          <w:p>
            <w:pPr>
              <w:pStyle w:val="TableContents"/>
              <w:bidi w:val="0"/>
              <w:spacing w:before="0" w:after="283"/>
              <w:jc w:val="left"/>
              <w:rPr/>
            </w:pPr>
            <w:r>
              <w:rPr/>
              <w:t xml:space="preserve">5.7 Michael ja Logan yrittävät huijata asunnonhoitaja neiti Burvitchia luulemaan, että Chase on yhä PCA:ssa, jotta heidän ei tarvitsisi hankkia uutta kämppistä. Tätä varten Logan tekee väärennetyn Chasen. Samaan aikaan on Cocon työpaikkakatselmuksen aika Dean Riversin kanssa. Kuultuaan, että Coco pitää leijonista, hän yrittää miellyttää Cocoa tuomalla "kesyn" leijonan tämän toimistoon. Dean Rivers astuu toimistoon, ja leijona hyökkää ja lähettää hänet sairaalaan. Näin Coco saa potkut ja hänet palkataan vessahuoltajaksi Vacarroon, hienoon ravintolaan PCA:n lähellä. Sitten tytöt saavat uuden asuntolan ohjaajan, Miran, joka vaikuttaa todella suloiselta, kunnes pian huomataan, että hän varastaa tyttöjen tavaroita. </w:t>
            </w:r>
          </w:p>
        </w:tc>
      </w:tr>
      <w:tr>
        <w:trPr/>
        <w:tc>
          <w:tcPr>
            <w:tcW w:w="815" w:type="dxa"/>
            <w:tcBorders/>
            <w:vAlign w:val="center"/>
          </w:tcPr>
          <w:p>
            <w:pPr>
              <w:pStyle w:val="TableHeading"/>
              <w:suppressLineNumbers/>
              <w:bidi w:val="0"/>
              <w:spacing w:before="0" w:after="283"/>
              <w:jc w:val="center"/>
              <w:rPr/>
            </w:pPr>
            <w:r>
              <w:rPr/>
              <w:t xml:space="preserve">51 </w:t>
            </w:r>
          </w:p>
        </w:tc>
        <w:tc>
          <w:tcPr>
            <w:tcW w:w="773"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"Yksin PCA:ssa </w:t>
            </w:r>
          </w:p>
        </w:tc>
        <w:tc>
          <w:tcPr>
            <w:tcW w:w="1283" w:type="dxa"/>
            <w:tcBorders/>
            <w:vAlign w:val="center"/>
          </w:tcPr>
          <w:p>
            <w:pPr>
              <w:pStyle w:val="TableContents"/>
              <w:bidi w:val="0"/>
              <w:spacing w:before="0" w:after="283"/>
              <w:jc w:val="left"/>
              <w:rPr/>
            </w:pPr>
            <w:r>
              <w:rPr/>
              <w:t xml:space="preserve">David Kendall </w:t>
            </w:r>
          </w:p>
        </w:tc>
        <w:tc>
          <w:tcPr>
            <w:tcW w:w="1296" w:type="dxa"/>
            <w:tcBorders/>
            <w:vAlign w:val="center"/>
          </w:tcPr>
          <w:p>
            <w:pPr>
              <w:pStyle w:val="TableContents"/>
              <w:bidi w:val="0"/>
              <w:spacing w:before="0" w:after="283"/>
              <w:jc w:val="left"/>
              <w:rPr/>
            </w:pPr>
            <w:r>
              <w:rPr/>
              <w:t xml:space="preserve">Ethan Banville </w:t>
            </w:r>
          </w:p>
        </w:tc>
        <w:tc>
          <w:tcPr>
            <w:tcW w:w="984" w:type="dxa"/>
            <w:tcBorders/>
            <w:vAlign w:val="center"/>
          </w:tcPr>
          <w:p>
            <w:pPr>
              <w:pStyle w:val="TableContents"/>
              <w:bidi w:val="0"/>
              <w:spacing w:before="0" w:after="283"/>
              <w:jc w:val="left"/>
              <w:rPr/>
            </w:pPr>
            <w:r>
              <w:rPr/>
              <w:t xml:space="preserve">3. helmikuuta 2008 (2008-02-03) </w:t>
            </w:r>
          </w:p>
        </w:tc>
        <w:tc>
          <w:tcPr>
            <w:tcW w:w="682" w:type="dxa"/>
            <w:tcBorders/>
            <w:vAlign w:val="center"/>
          </w:tcPr>
          <w:p>
            <w:pPr>
              <w:pStyle w:val="TableContents"/>
              <w:bidi w:val="0"/>
              <w:spacing w:before="0" w:after="283"/>
              <w:jc w:val="left"/>
              <w:rPr/>
            </w:pPr>
            <w:r>
              <w:rPr/>
              <w:t xml:space="preserve">402 </w:t>
            </w:r>
          </w:p>
        </w:tc>
        <w:tc>
          <w:tcPr>
            <w:tcW w:w="2756" w:type="dxa"/>
            <w:tcBorders/>
            <w:vAlign w:val="center"/>
          </w:tcPr>
          <w:p>
            <w:pPr>
              <w:pStyle w:val="TableContents"/>
              <w:bidi w:val="0"/>
              <w:spacing w:before="0" w:after="283"/>
              <w:jc w:val="left"/>
              <w:rPr/>
            </w:pPr>
            <w:r>
              <w:rPr/>
              <w:t xml:space="preserve">N / A Jengin on jäätävä kampukselle kevätloman ajaksi, kun Yosemiten retki on peruttu. Stacey odottaa PCA:ssa vanhempiensa hakevan hänet hiihtämään, mutta he eivät koskaan saavu paikalle, eikä Stacey saa heihin yhteyttä, kun hänen kännykkänumeronsa on estetty vanhempiensa kotipuhelimesta. Dean Riversin golfpokaali rikotaan, ja hän olettaa, että se oli Michaelin ja Loganin tekosia, joten hän pidättää heidät. Zoey ja tytöt lähtevät etsimään todellista syyllistä, joka osoittautuu tyytymättömäksi entiseksi opiskelijaksi, joka on nyt pihanvartija. </w:t>
            </w:r>
          </w:p>
        </w:tc>
      </w:tr>
      <w:tr>
        <w:trPr/>
        <w:tc>
          <w:tcPr>
            <w:tcW w:w="815" w:type="dxa"/>
            <w:tcBorders/>
            <w:vAlign w:val="center"/>
          </w:tcPr>
          <w:p>
            <w:pPr>
              <w:pStyle w:val="TableHeading"/>
              <w:suppressLineNumbers/>
              <w:bidi w:val="0"/>
              <w:spacing w:before="0" w:after="283"/>
              <w:jc w:val="center"/>
              <w:rPr/>
            </w:pPr>
            <w:r>
              <w:rPr/>
              <w:t xml:space="preserve">52 </w:t>
            </w:r>
          </w:p>
        </w:tc>
        <w:tc>
          <w:tcPr>
            <w:tcW w:w="773"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``Rumor of Love'' </w:t>
            </w:r>
          </w:p>
        </w:tc>
        <w:tc>
          <w:tcPr>
            <w:tcW w:w="1283" w:type="dxa"/>
            <w:tcBorders/>
            <w:vAlign w:val="center"/>
          </w:tcPr>
          <w:p>
            <w:pPr>
              <w:pStyle w:val="TableContents"/>
              <w:bidi w:val="0"/>
              <w:spacing w:before="0" w:after="283"/>
              <w:jc w:val="left"/>
              <w:rPr/>
            </w:pPr>
            <w:r>
              <w:rPr/>
              <w:t xml:space="preserve">Michael Grossman </w:t>
            </w:r>
          </w:p>
        </w:tc>
        <w:tc>
          <w:tcPr>
            <w:tcW w:w="1296" w:type="dxa"/>
            <w:tcBorders/>
            <w:vAlign w:val="center"/>
          </w:tcPr>
          <w:p>
            <w:pPr>
              <w:pStyle w:val="TableContents"/>
              <w:bidi w:val="0"/>
              <w:spacing w:before="0" w:after="283"/>
              <w:jc w:val="left"/>
              <w:rPr/>
            </w:pPr>
            <w:r>
              <w:rPr/>
              <w:t xml:space="preserve">Jeff Bushell </w:t>
            </w:r>
          </w:p>
        </w:tc>
        <w:tc>
          <w:tcPr>
            <w:tcW w:w="984" w:type="dxa"/>
            <w:tcBorders/>
            <w:vAlign w:val="center"/>
          </w:tcPr>
          <w:p>
            <w:pPr>
              <w:pStyle w:val="TableContents"/>
              <w:bidi w:val="0"/>
              <w:spacing w:before="0" w:after="283"/>
              <w:jc w:val="left"/>
              <w:rPr/>
            </w:pPr>
            <w:r>
              <w:rPr/>
              <w:t xml:space="preserve">10. helmikuuta 2008 (2008-02-10) </w:t>
            </w:r>
          </w:p>
        </w:tc>
        <w:tc>
          <w:tcPr>
            <w:tcW w:w="682" w:type="dxa"/>
            <w:tcBorders/>
            <w:vAlign w:val="center"/>
          </w:tcPr>
          <w:p>
            <w:pPr>
              <w:pStyle w:val="TableContents"/>
              <w:bidi w:val="0"/>
              <w:spacing w:before="0" w:after="283"/>
              <w:jc w:val="left"/>
              <w:rPr/>
            </w:pPr>
            <w:r>
              <w:rPr/>
              <w:t xml:space="preserve">403 </w:t>
            </w:r>
          </w:p>
        </w:tc>
        <w:tc>
          <w:tcPr>
            <w:tcW w:w="2756" w:type="dxa"/>
            <w:tcBorders/>
            <w:vAlign w:val="center"/>
          </w:tcPr>
          <w:p>
            <w:pPr>
              <w:pStyle w:val="TableContents"/>
              <w:bidi w:val="0"/>
              <w:spacing w:before="0" w:after="283"/>
              <w:jc w:val="left"/>
              <w:rPr/>
            </w:pPr>
            <w:r>
              <w:rPr/>
              <w:t xml:space="preserve">3.5 Michael ja Logan saavat tietää, että he saavat uuden kämppiksen. Heidän uuden kämppiksensä nimi on James Garrett (Austin Butler), josta tulee pian kaikkien PCA:n tyttöjen julkkis. Huhu leviää, että Zoey ja James seurustelevat. </w:t>
            </w:r>
          </w:p>
        </w:tc>
      </w:tr>
      <w:tr>
        <w:trPr/>
        <w:tc>
          <w:tcPr>
            <w:tcW w:w="815" w:type="dxa"/>
            <w:tcBorders/>
            <w:vAlign w:val="center"/>
          </w:tcPr>
          <w:p>
            <w:pPr>
              <w:pStyle w:val="TableHeading"/>
              <w:suppressLineNumbers/>
              <w:bidi w:val="0"/>
              <w:spacing w:before="0" w:after="283"/>
              <w:jc w:val="center"/>
              <w:rPr/>
            </w:pPr>
            <w:r>
              <w:rPr/>
              <w:t xml:space="preserve">53 </w:t>
            </w:r>
          </w:p>
        </w:tc>
        <w:tc>
          <w:tcPr>
            <w:tcW w:w="773" w:type="dxa"/>
            <w:tcBorders/>
            <w:vAlign w:val="center"/>
          </w:tcPr>
          <w:p>
            <w:pPr>
              <w:pStyle w:val="TableContents"/>
              <w:bidi w:val="0"/>
              <w:spacing w:before="0" w:after="283"/>
              <w:jc w:val="left"/>
              <w:rPr/>
            </w:pPr>
            <w:r>
              <w:rPr/>
              <w:t xml:space="preserve">5 </w:t>
            </w:r>
          </w:p>
        </w:tc>
        <w:tc>
          <w:tcPr>
            <w:tcW w:w="1616" w:type="dxa"/>
            <w:tcBorders/>
            <w:vAlign w:val="center"/>
          </w:tcPr>
          <w:p>
            <w:pPr>
              <w:pStyle w:val="TableContents"/>
              <w:bidi w:val="0"/>
              <w:spacing w:before="0" w:after="283"/>
              <w:jc w:val="left"/>
              <w:rPr/>
            </w:pPr>
            <w:r>
              <w:rPr/>
              <w:t xml:space="preserve">``Vihan hallinta'' </w:t>
            </w:r>
          </w:p>
        </w:tc>
        <w:tc>
          <w:tcPr>
            <w:tcW w:w="1283"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Matt Fleckenstein </w:t>
            </w:r>
          </w:p>
        </w:tc>
        <w:tc>
          <w:tcPr>
            <w:tcW w:w="984" w:type="dxa"/>
            <w:tcBorders/>
            <w:vAlign w:val="center"/>
          </w:tcPr>
          <w:p>
            <w:pPr>
              <w:pStyle w:val="TableContents"/>
              <w:bidi w:val="0"/>
              <w:spacing w:before="0" w:after="283"/>
              <w:jc w:val="left"/>
              <w:rPr/>
            </w:pPr>
            <w:r>
              <w:rPr/>
              <w:t xml:space="preserve">17. helmikuuta 2008 (2008-02-17) </w:t>
            </w:r>
          </w:p>
        </w:tc>
        <w:tc>
          <w:tcPr>
            <w:tcW w:w="682" w:type="dxa"/>
            <w:tcBorders/>
            <w:vAlign w:val="center"/>
          </w:tcPr>
          <w:p>
            <w:pPr>
              <w:pStyle w:val="TableContents"/>
              <w:bidi w:val="0"/>
              <w:spacing w:before="0" w:after="283"/>
              <w:jc w:val="left"/>
              <w:rPr/>
            </w:pPr>
            <w:r>
              <w:rPr/>
              <w:t xml:space="preserve">404 </w:t>
            </w:r>
          </w:p>
        </w:tc>
        <w:tc>
          <w:tcPr>
            <w:tcW w:w="2756" w:type="dxa"/>
            <w:tcBorders/>
            <w:vAlign w:val="center"/>
          </w:tcPr>
          <w:p>
            <w:pPr>
              <w:pStyle w:val="TableContents"/>
              <w:bidi w:val="0"/>
              <w:spacing w:before="0" w:after="283"/>
              <w:jc w:val="left"/>
              <w:rPr/>
            </w:pPr>
            <w:r>
              <w:rPr/>
              <w:t xml:space="preserve">N / A Dustin on Loganin uusi avustaja. Työpaikka jää kuitenkin lyhyeksi, kun Logan jättää Dustinille vihaisen ääniviestin, jonka Dustin näyttää Jamesille, Michaelille ja Zoeylle. James laittaa sen sitten nettiin ja kaikki kuulevat viestin. Dean Rivers joutuu valitettavasti syylliseksi, kun viesti päätyy keskusteluohjelmaan. Vihaisena hän tuomitsee Loganin vihanhallintakursseille. Hän voi päästä pois luokalta, jos hän onnistuu säilyttämään tyyneytensä niiden ulkopuolella, mutta Zoey aikoo tehdä kaikkensa varmistaakseen, että hän joutuu sinne takaisin provosoimalla häntä tahallaan. Samaan aikaan Lola syö pähkinöitä, jotka Quinn sylkäisi ulos, ja suuttuu Quinnille, koska tämä ei heti kertonut hänelle, että ne pähkinät olivat hänen suussaan, kun hän näki Lolan syövän niitä. </w:t>
            </w:r>
          </w:p>
        </w:tc>
      </w:tr>
      <w:tr>
        <w:trPr/>
        <w:tc>
          <w:tcPr>
            <w:tcW w:w="815" w:type="dxa"/>
            <w:tcBorders/>
            <w:vAlign w:val="center"/>
          </w:tcPr>
          <w:p>
            <w:pPr>
              <w:pStyle w:val="TableHeading"/>
              <w:suppressLineNumbers/>
              <w:bidi w:val="0"/>
              <w:spacing w:before="0" w:after="283"/>
              <w:jc w:val="center"/>
              <w:rPr/>
            </w:pPr>
            <w:r>
              <w:rPr/>
              <w:t xml:space="preserve">54 </w:t>
            </w:r>
          </w:p>
        </w:tc>
        <w:tc>
          <w:tcPr>
            <w:tcW w:w="773" w:type="dxa"/>
            <w:tcBorders/>
            <w:vAlign w:val="center"/>
          </w:tcPr>
          <w:p>
            <w:pPr>
              <w:pStyle w:val="TableContents"/>
              <w:bidi w:val="0"/>
              <w:spacing w:before="0" w:after="283"/>
              <w:jc w:val="left"/>
              <w:rPr/>
            </w:pPr>
            <w:r>
              <w:rPr/>
              <w:t xml:space="preserve">6 </w:t>
            </w:r>
          </w:p>
        </w:tc>
        <w:tc>
          <w:tcPr>
            <w:tcW w:w="1616" w:type="dxa"/>
            <w:tcBorders/>
            <w:vAlign w:val="center"/>
          </w:tcPr>
          <w:p>
            <w:pPr>
              <w:pStyle w:val="TableContents"/>
              <w:bidi w:val="0"/>
              <w:spacing w:before="0" w:after="283"/>
              <w:jc w:val="left"/>
              <w:rPr/>
            </w:pPr>
            <w:r>
              <w:rPr/>
              <w:t xml:space="preserve">``Quinn missaa tavoitteensa'' </w:t>
            </w:r>
          </w:p>
        </w:tc>
        <w:tc>
          <w:tcPr>
            <w:tcW w:w="1283" w:type="dxa"/>
            <w:tcBorders/>
            <w:vAlign w:val="center"/>
          </w:tcPr>
          <w:p>
            <w:pPr>
              <w:pStyle w:val="TableContents"/>
              <w:bidi w:val="0"/>
              <w:spacing w:before="0" w:after="283"/>
              <w:jc w:val="left"/>
              <w:rPr/>
            </w:pPr>
            <w:r>
              <w:rPr/>
              <w:t xml:space="preserve">Roger Christiansen </w:t>
            </w:r>
          </w:p>
        </w:tc>
        <w:tc>
          <w:tcPr>
            <w:tcW w:w="1296" w:type="dxa"/>
            <w:tcBorders/>
            <w:vAlign w:val="center"/>
          </w:tcPr>
          <w:p>
            <w:pPr>
              <w:pStyle w:val="TableContents"/>
              <w:bidi w:val="0"/>
              <w:spacing w:before="0" w:after="283"/>
              <w:jc w:val="left"/>
              <w:rPr/>
            </w:pPr>
            <w:r>
              <w:rPr/>
              <w:t xml:space="preserve">Dan Schneider </w:t>
            </w:r>
          </w:p>
        </w:tc>
        <w:tc>
          <w:tcPr>
            <w:tcW w:w="984" w:type="dxa"/>
            <w:tcBorders/>
            <w:vAlign w:val="center"/>
          </w:tcPr>
          <w:p>
            <w:pPr>
              <w:pStyle w:val="TableContents"/>
              <w:bidi w:val="0"/>
              <w:spacing w:before="0" w:after="283"/>
              <w:jc w:val="left"/>
              <w:rPr/>
            </w:pPr>
            <w:r>
              <w:rPr/>
              <w:t xml:space="preserve">24. helmikuuta 2008 (2008-02-24) </w:t>
            </w:r>
          </w:p>
        </w:tc>
        <w:tc>
          <w:tcPr>
            <w:tcW w:w="682" w:type="dxa"/>
            <w:tcBorders/>
            <w:vAlign w:val="center"/>
          </w:tcPr>
          <w:p>
            <w:pPr>
              <w:pStyle w:val="TableContents"/>
              <w:bidi w:val="0"/>
              <w:spacing w:before="0" w:after="283"/>
              <w:jc w:val="left"/>
              <w:rPr/>
            </w:pPr>
            <w:r>
              <w:rPr/>
              <w:t xml:space="preserve">405 </w:t>
            </w:r>
          </w:p>
        </w:tc>
        <w:tc>
          <w:tcPr>
            <w:tcW w:w="2756" w:type="dxa"/>
            <w:tcBorders/>
            <w:vAlign w:val="center"/>
          </w:tcPr>
          <w:p>
            <w:pPr>
              <w:pStyle w:val="TableContents"/>
              <w:bidi w:val="0"/>
              <w:spacing w:before="0" w:after="283"/>
              <w:jc w:val="left"/>
              <w:rPr/>
            </w:pPr>
            <w:r>
              <w:rPr/>
              <w:t xml:space="preserve">4.0 Quinn ja Mark sopivat lopettavansa seurustelun joksikin aikaa, mutta Quinn näkee hänet Brooke-nimisen tytön kanssa ja on järkyttynyt. Hän päättää aloittaa uuden etsinnän saadakseen Markin takaisin. Hän alkaa muuttaa kampaustaan, vaatteitaan ja meikkiään. Quinnin suunnitelmat eivät tunnu menevän putkeen, mutta hän saa huomiota muilta miehiltä. Samaan aikaan hevonen alkaa seurata Michaelia, koska tämä syöttää sille Loganin keksejä. Yritettyään päästä eroon hevosesta hän pääsee lopulta ystävystymään sen kanssa ja käyttää sitä jopa Zoeyn kyytiin tunnille. Logan lohduttaa Quinniä ja he päätyvät suutelemaan, mikä muuttuu heti oudoksi heidän välillään, kun Michael kiihdyttää hevosellaan heidän ohitseen samalla kun he tekevät tätä. </w:t>
            </w:r>
          </w:p>
        </w:tc>
      </w:tr>
      <w:tr>
        <w:trPr/>
        <w:tc>
          <w:tcPr>
            <w:tcW w:w="815" w:type="dxa"/>
            <w:tcBorders/>
            <w:vAlign w:val="center"/>
          </w:tcPr>
          <w:p>
            <w:pPr>
              <w:pStyle w:val="TableHeading"/>
              <w:suppressLineNumbers/>
              <w:bidi w:val="0"/>
              <w:spacing w:before="0" w:after="283"/>
              <w:jc w:val="center"/>
              <w:rPr/>
            </w:pPr>
            <w:r>
              <w:rPr/>
              <w:t xml:space="preserve">55 </w:t>
            </w:r>
          </w:p>
        </w:tc>
        <w:tc>
          <w:tcPr>
            <w:tcW w:w="773" w:type="dxa"/>
            <w:tcBorders/>
            <w:vAlign w:val="center"/>
          </w:tcPr>
          <w:p>
            <w:pPr>
              <w:pStyle w:val="TableContents"/>
              <w:bidi w:val="0"/>
              <w:spacing w:before="0" w:after="283"/>
              <w:jc w:val="left"/>
              <w:rPr/>
            </w:pPr>
            <w:r>
              <w:rPr/>
              <w:t xml:space="preserve">7 </w:t>
            </w:r>
          </w:p>
        </w:tc>
        <w:tc>
          <w:tcPr>
            <w:tcW w:w="1616" w:type="dxa"/>
            <w:tcBorders/>
            <w:vAlign w:val="center"/>
          </w:tcPr>
          <w:p>
            <w:pPr>
              <w:pStyle w:val="TableContents"/>
              <w:bidi w:val="0"/>
              <w:spacing w:before="0" w:after="283"/>
              <w:jc w:val="left"/>
              <w:rPr/>
            </w:pPr>
            <w:r>
              <w:rPr/>
              <w:t xml:space="preserve">``Kävele-A-Thon'' </w:t>
            </w:r>
          </w:p>
        </w:tc>
        <w:tc>
          <w:tcPr>
            <w:tcW w:w="1283" w:type="dxa"/>
            <w:tcBorders/>
            <w:vAlign w:val="center"/>
          </w:tcPr>
          <w:p>
            <w:pPr>
              <w:pStyle w:val="TableContents"/>
              <w:bidi w:val="0"/>
              <w:spacing w:before="0" w:after="283"/>
              <w:jc w:val="left"/>
              <w:rPr/>
            </w:pPr>
            <w:r>
              <w:rPr/>
              <w:t xml:space="preserve">Michael Grossman </w:t>
            </w:r>
          </w:p>
        </w:tc>
        <w:tc>
          <w:tcPr>
            <w:tcW w:w="1296" w:type="dxa"/>
            <w:tcBorders/>
            <w:vAlign w:val="center"/>
          </w:tcPr>
          <w:p>
            <w:pPr>
              <w:pStyle w:val="TableContents"/>
              <w:bidi w:val="0"/>
              <w:spacing w:before="0" w:after="283"/>
              <w:jc w:val="left"/>
              <w:rPr/>
            </w:pPr>
            <w:r>
              <w:rPr/>
              <w:t xml:space="preserve">Ethan Banville </w:t>
            </w:r>
          </w:p>
        </w:tc>
        <w:tc>
          <w:tcPr>
            <w:tcW w:w="984" w:type="dxa"/>
            <w:tcBorders/>
            <w:vAlign w:val="center"/>
          </w:tcPr>
          <w:p>
            <w:pPr>
              <w:pStyle w:val="TableContents"/>
              <w:bidi w:val="0"/>
              <w:spacing w:before="0" w:after="283"/>
              <w:jc w:val="left"/>
              <w:rPr/>
            </w:pPr>
            <w:r>
              <w:rPr/>
              <w:t xml:space="preserve">9. maaliskuuta 2008 (2008-03-09) </w:t>
            </w:r>
          </w:p>
        </w:tc>
        <w:tc>
          <w:tcPr>
            <w:tcW w:w="682" w:type="dxa"/>
            <w:tcBorders/>
            <w:vAlign w:val="center"/>
          </w:tcPr>
          <w:p>
            <w:pPr>
              <w:pStyle w:val="TableContents"/>
              <w:bidi w:val="0"/>
              <w:spacing w:before="0" w:after="283"/>
              <w:jc w:val="left"/>
              <w:rPr/>
            </w:pPr>
            <w:r>
              <w:rPr/>
              <w:t xml:space="preserve">407 </w:t>
            </w:r>
          </w:p>
        </w:tc>
        <w:tc>
          <w:tcPr>
            <w:tcW w:w="2756" w:type="dxa"/>
            <w:tcBorders/>
            <w:vAlign w:val="center"/>
          </w:tcPr>
          <w:p>
            <w:pPr>
              <w:pStyle w:val="TableContents"/>
              <w:bidi w:val="0"/>
              <w:spacing w:before="0" w:after="283"/>
              <w:jc w:val="left"/>
              <w:rPr/>
            </w:pPr>
            <w:r>
              <w:rPr/>
              <w:t xml:space="preserve">3.92 Zoey ja Dustin osallistuvat PCA:ssa järjestettävään The Big Walk -nimiseen hyväntekeväisyyskävelyyn, ja he hankkivat sponsoreita lahjoittamaan, mutta Lola lupaa vahingossa yhteensä 600 dollaria. Zoey käy Carminen, walk-a-thonin järjestäjän, luona selittämässä hänelle ongelman ja saa selville, että hän on äärimmäisen kiivas. Samaan aikaan Quinn ja Logan tuntevat olonsa oudoksi suudelmastaan ja uudesta vetovoimastaan, ja heidän on vakuutettava kaikille, etenkin Michaelille, joka on saattanut nähdä heidät syleilemässä, että he vihaavat yhä toisiaan. Useiden epäonnistuneiden salailuyritysten jälkeen he kohtaavat ja anelevat välittömästi Michaelia pitämään suhteensa salassa. Michael sen sijaan paljastaa olevansa siinä käsityksessä, että he suunnittelevat hänelle yllätyssyntymäpäiväjuhlia, ja nauraa ajatukselle, että Logan ja Quinn olisivat pari, mikä jättää Loganin ja Quinnin helpottuneina. Myös Lola yrittää neuloa villapaitaa, mutta kokee sen hyvin vaikeaksi. </w:t>
            </w:r>
          </w:p>
        </w:tc>
      </w:tr>
      <w:tr>
        <w:trPr/>
        <w:tc>
          <w:tcPr>
            <w:tcW w:w="815" w:type="dxa"/>
            <w:tcBorders/>
            <w:vAlign w:val="center"/>
          </w:tcPr>
          <w:p>
            <w:pPr>
              <w:pStyle w:val="TableHeading"/>
              <w:suppressLineNumbers/>
              <w:bidi w:val="0"/>
              <w:spacing w:before="0" w:after="283"/>
              <w:jc w:val="center"/>
              <w:rPr/>
            </w:pPr>
            <w:r>
              <w:rPr/>
              <w:t xml:space="preserve">56 </w:t>
            </w:r>
          </w:p>
        </w:tc>
        <w:tc>
          <w:tcPr>
            <w:tcW w:w="773" w:type="dxa"/>
            <w:tcBorders/>
            <w:vAlign w:val="center"/>
          </w:tcPr>
          <w:p>
            <w:pPr>
              <w:pStyle w:val="TableContents"/>
              <w:bidi w:val="0"/>
              <w:spacing w:before="0" w:after="283"/>
              <w:jc w:val="left"/>
              <w:rPr/>
            </w:pPr>
            <w:r>
              <w:rPr/>
              <w:t xml:space="preserve">8 </w:t>
            </w:r>
          </w:p>
        </w:tc>
        <w:tc>
          <w:tcPr>
            <w:tcW w:w="1616" w:type="dxa"/>
            <w:tcBorders/>
            <w:vAlign w:val="center"/>
          </w:tcPr>
          <w:p>
            <w:pPr>
              <w:pStyle w:val="TableContents"/>
              <w:bidi w:val="0"/>
              <w:spacing w:before="0" w:after="283"/>
              <w:jc w:val="left"/>
              <w:rPr/>
            </w:pPr>
            <w:r>
              <w:rPr/>
              <w:t xml:space="preserve">"Vince on palannut </w:t>
            </w:r>
          </w:p>
        </w:tc>
        <w:tc>
          <w:tcPr>
            <w:tcW w:w="1283" w:type="dxa"/>
            <w:tcBorders/>
            <w:vAlign w:val="center"/>
          </w:tcPr>
          <w:p>
            <w:pPr>
              <w:pStyle w:val="TableContents"/>
              <w:bidi w:val="0"/>
              <w:spacing w:before="0" w:after="283"/>
              <w:jc w:val="left"/>
              <w:rPr/>
            </w:pPr>
            <w:r>
              <w:rPr/>
              <w:t xml:space="preserve">David Kendall </w:t>
            </w:r>
          </w:p>
        </w:tc>
        <w:tc>
          <w:tcPr>
            <w:tcW w:w="1296" w:type="dxa"/>
            <w:tcBorders/>
            <w:vAlign w:val="center"/>
          </w:tcPr>
          <w:p>
            <w:pPr>
              <w:pStyle w:val="TableContents"/>
              <w:bidi w:val="0"/>
              <w:spacing w:before="0" w:after="283"/>
              <w:jc w:val="left"/>
              <w:rPr/>
            </w:pPr>
            <w:r>
              <w:rPr/>
              <w:t xml:space="preserve">Dan Schneider </w:t>
            </w:r>
          </w:p>
        </w:tc>
        <w:tc>
          <w:tcPr>
            <w:tcW w:w="984" w:type="dxa"/>
            <w:tcBorders/>
            <w:vAlign w:val="center"/>
          </w:tcPr>
          <w:p>
            <w:pPr>
              <w:pStyle w:val="TableContents"/>
              <w:bidi w:val="0"/>
              <w:spacing w:before="0" w:after="283"/>
              <w:jc w:val="left"/>
              <w:rPr/>
            </w:pPr>
            <w:r>
              <w:rPr/>
              <w:t xml:space="preserve">22. maaliskuuta 2008 (2008-03-22) </w:t>
            </w:r>
          </w:p>
        </w:tc>
        <w:tc>
          <w:tcPr>
            <w:tcW w:w="682" w:type="dxa"/>
            <w:tcBorders/>
            <w:vAlign w:val="center"/>
          </w:tcPr>
          <w:p>
            <w:pPr>
              <w:pStyle w:val="TableContents"/>
              <w:bidi w:val="0"/>
              <w:spacing w:before="0" w:after="283"/>
              <w:jc w:val="left"/>
              <w:rPr/>
            </w:pPr>
            <w:r>
              <w:rPr/>
              <w:t xml:space="preserve">408 </w:t>
            </w:r>
          </w:p>
        </w:tc>
        <w:tc>
          <w:tcPr>
            <w:tcW w:w="2756" w:type="dxa"/>
            <w:tcBorders/>
            <w:vAlign w:val="center"/>
          </w:tcPr>
          <w:p>
            <w:pPr>
              <w:pStyle w:val="TableContents"/>
              <w:bidi w:val="0"/>
              <w:spacing w:before="0" w:after="283"/>
              <w:jc w:val="left"/>
              <w:rPr/>
            </w:pPr>
            <w:r>
              <w:rPr/>
              <w:t xml:space="preserve">3.3 Jengi saa yllätyksekseen kuulla, että kiusaaja ja jalkapallotähti Vince Blake on palannut koulusta erottamisensa jälkeen. Tytöt puhuvat Dean Riversille, jotta hän karkottaisi Vincen. Tytöt päättävät vain olla välittämättä hänestä, mikä osoittautuu odotettua vaikeammaksi, kun Lola alkaa jatkuvasti pussailla hänen kanssaan, mutta Logan ja Michael päättävät, että on aika kostaa, tai ``comeuppance'', kuten Michael sitä kutsuu. </w:t>
            </w:r>
          </w:p>
        </w:tc>
      </w:tr>
      <w:tr>
        <w:trPr/>
        <w:tc>
          <w:tcPr>
            <w:tcW w:w="815" w:type="dxa"/>
            <w:tcBorders/>
            <w:vAlign w:val="center"/>
          </w:tcPr>
          <w:p>
            <w:pPr>
              <w:pStyle w:val="TableHeading"/>
              <w:suppressLineNumbers/>
              <w:bidi w:val="0"/>
              <w:spacing w:before="0" w:after="283"/>
              <w:jc w:val="center"/>
              <w:rPr/>
            </w:pPr>
            <w:r>
              <w:rPr/>
              <w:t xml:space="preserve">57 </w:t>
            </w:r>
          </w:p>
        </w:tc>
        <w:tc>
          <w:tcPr>
            <w:tcW w:w="773" w:type="dxa"/>
            <w:tcBorders/>
            <w:vAlign w:val="center"/>
          </w:tcPr>
          <w:p>
            <w:pPr>
              <w:pStyle w:val="TableContents"/>
              <w:bidi w:val="0"/>
              <w:spacing w:before="0" w:after="283"/>
              <w:jc w:val="left"/>
              <w:rPr/>
            </w:pPr>
            <w:r>
              <w:rPr/>
              <w:t xml:space="preserve">9 </w:t>
            </w:r>
          </w:p>
        </w:tc>
        <w:tc>
          <w:tcPr>
            <w:tcW w:w="1616" w:type="dxa"/>
            <w:tcBorders/>
            <w:vAlign w:val="center"/>
          </w:tcPr>
          <w:p>
            <w:pPr>
              <w:pStyle w:val="TableContents"/>
              <w:bidi w:val="0"/>
              <w:spacing w:before="0" w:after="283"/>
              <w:jc w:val="left"/>
              <w:rPr/>
            </w:pPr>
            <w:r>
              <w:rPr/>
              <w:t xml:space="preserve">"Illallinen kahdelle monelle </w:t>
            </w:r>
          </w:p>
        </w:tc>
        <w:tc>
          <w:tcPr>
            <w:tcW w:w="1283" w:type="dxa"/>
            <w:tcBorders/>
            <w:vAlign w:val="center"/>
          </w:tcPr>
          <w:p>
            <w:pPr>
              <w:pStyle w:val="TableContents"/>
              <w:bidi w:val="0"/>
              <w:spacing w:before="0" w:after="283"/>
              <w:jc w:val="left"/>
              <w:rPr/>
            </w:pPr>
            <w:r>
              <w:rPr/>
              <w:t xml:space="preserve">Larry LaFond </w:t>
            </w:r>
          </w:p>
        </w:tc>
        <w:tc>
          <w:tcPr>
            <w:tcW w:w="1296" w:type="dxa"/>
            <w:tcBorders/>
            <w:vAlign w:val="center"/>
          </w:tcPr>
          <w:p>
            <w:pPr>
              <w:pStyle w:val="TableContents"/>
              <w:bidi w:val="0"/>
              <w:spacing w:before="0" w:after="283"/>
              <w:jc w:val="left"/>
              <w:rPr/>
            </w:pPr>
            <w:r>
              <w:rPr/>
              <w:t xml:space="preserve">Matt Fleckenstein </w:t>
            </w:r>
          </w:p>
        </w:tc>
        <w:tc>
          <w:tcPr>
            <w:tcW w:w="984" w:type="dxa"/>
            <w:tcBorders/>
            <w:vAlign w:val="center"/>
          </w:tcPr>
          <w:p>
            <w:pPr>
              <w:pStyle w:val="TableContents"/>
              <w:bidi w:val="0"/>
              <w:spacing w:before="0" w:after="283"/>
              <w:jc w:val="left"/>
              <w:rPr/>
            </w:pPr>
            <w:r>
              <w:rPr/>
              <w:t xml:space="preserve">30. maaliskuuta 2008 (2008-03-30) </w:t>
            </w:r>
          </w:p>
        </w:tc>
        <w:tc>
          <w:tcPr>
            <w:tcW w:w="682" w:type="dxa"/>
            <w:tcBorders/>
            <w:vAlign w:val="center"/>
          </w:tcPr>
          <w:p>
            <w:pPr>
              <w:pStyle w:val="TableContents"/>
              <w:bidi w:val="0"/>
              <w:spacing w:before="0" w:after="283"/>
              <w:jc w:val="left"/>
              <w:rPr/>
            </w:pPr>
            <w:r>
              <w:rPr/>
              <w:t xml:space="preserve">409 </w:t>
            </w:r>
          </w:p>
        </w:tc>
        <w:tc>
          <w:tcPr>
            <w:tcW w:w="2756" w:type="dxa"/>
            <w:tcBorders/>
            <w:vAlign w:val="center"/>
          </w:tcPr>
          <w:p>
            <w:pPr>
              <w:pStyle w:val="TableContents"/>
              <w:bidi w:val="0"/>
              <w:spacing w:before="0" w:after="283"/>
              <w:jc w:val="left"/>
              <w:rPr/>
            </w:pPr>
            <w:r>
              <w:rPr/>
              <w:t xml:space="preserve">3.49 Zoey haluaa mennä treffeille vain Jamesin kanssa, ilman heidän muita ystäviään, ja hän vie heidät kalliiseen ja hienoon ravintolaan nimeltä Vaccaro. Samaan aikaan Quinn inhoaa sitä, että hänen täytyy salaa viettää aikaa Loganin kanssa, ja he suunnittelevat romanttisen illallisen ensimmäisiksi virallisiksi treffeikseen. He päättävät myös mennä Vaccaroon, sillä he uskovat, että kenelläkään PCA:ssa ei ole varaa kalliiseen palveluun siellä. Molemmat parit päätyvät kuitenkin istumaan aivan toistensa viereen. Zoey huomaa heidät, ja kahden eri valheen jälkeen, jotka he ovat kertoneet salaisuutensa peittämiseksi, Michael ja Lola päätyvät liittymään pariskuntien seuraan, mikä aiheuttaa vielä enemmän kaaosta. </w:t>
            </w:r>
          </w:p>
        </w:tc>
      </w:tr>
      <w:tr>
        <w:trPr/>
        <w:tc>
          <w:tcPr>
            <w:tcW w:w="815" w:type="dxa"/>
            <w:tcBorders/>
            <w:vAlign w:val="center"/>
          </w:tcPr>
          <w:p>
            <w:pPr>
              <w:pStyle w:val="TableHeading"/>
              <w:suppressLineNumbers/>
              <w:bidi w:val="0"/>
              <w:spacing w:before="0" w:after="283"/>
              <w:jc w:val="center"/>
              <w:rPr/>
            </w:pPr>
            <w:r>
              <w:rPr/>
              <w:t xml:space="preserve">58 </w:t>
            </w:r>
          </w:p>
        </w:tc>
        <w:tc>
          <w:tcPr>
            <w:tcW w:w="773" w:type="dxa"/>
            <w:tcBorders/>
            <w:vAlign w:val="center"/>
          </w:tcPr>
          <w:p>
            <w:pPr>
              <w:pStyle w:val="TableContents"/>
              <w:bidi w:val="0"/>
              <w:spacing w:before="0" w:after="283"/>
              <w:jc w:val="left"/>
              <w:rPr/>
            </w:pPr>
            <w:r>
              <w:rPr/>
              <w:t xml:space="preserve">10 </w:t>
            </w:r>
          </w:p>
        </w:tc>
        <w:tc>
          <w:tcPr>
            <w:tcW w:w="1616" w:type="dxa"/>
            <w:tcBorders/>
            <w:vAlign w:val="center"/>
          </w:tcPr>
          <w:p>
            <w:pPr>
              <w:pStyle w:val="TableContents"/>
              <w:bidi w:val="0"/>
              <w:spacing w:before="0" w:after="283"/>
              <w:jc w:val="left"/>
              <w:rPr/>
            </w:pPr>
            <w:r>
              <w:rPr/>
              <w:t xml:space="preserve">``Kahvikärryn kielto'' </w:t>
            </w:r>
          </w:p>
        </w:tc>
        <w:tc>
          <w:tcPr>
            <w:tcW w:w="1283" w:type="dxa"/>
            <w:tcBorders/>
            <w:vAlign w:val="center"/>
          </w:tcPr>
          <w:p>
            <w:pPr>
              <w:pStyle w:val="TableContents"/>
              <w:bidi w:val="0"/>
              <w:spacing w:before="0" w:after="283"/>
              <w:jc w:val="left"/>
              <w:rPr/>
            </w:pPr>
            <w:r>
              <w:rPr/>
              <w:t xml:space="preserve">Roger Christiansen </w:t>
            </w:r>
          </w:p>
        </w:tc>
        <w:tc>
          <w:tcPr>
            <w:tcW w:w="1296" w:type="dxa"/>
            <w:tcBorders/>
            <w:vAlign w:val="center"/>
          </w:tcPr>
          <w:p>
            <w:pPr>
              <w:pStyle w:val="TableContents"/>
              <w:bidi w:val="0"/>
              <w:spacing w:before="0" w:after="283"/>
              <w:jc w:val="left"/>
              <w:rPr/>
            </w:pPr>
            <w:r>
              <w:rPr/>
              <w:t xml:space="preserve">George Doty IV </w:t>
            </w:r>
          </w:p>
        </w:tc>
        <w:tc>
          <w:tcPr>
            <w:tcW w:w="984" w:type="dxa"/>
            <w:tcBorders/>
            <w:vAlign w:val="center"/>
          </w:tcPr>
          <w:p>
            <w:pPr>
              <w:pStyle w:val="TableContents"/>
              <w:bidi w:val="0"/>
              <w:spacing w:before="0" w:after="283"/>
              <w:jc w:val="left"/>
              <w:rPr/>
            </w:pPr>
            <w:r>
              <w:rPr/>
              <w:t xml:space="preserve">6. huhtikuuta 2008 (2008-04-06) </w:t>
            </w:r>
          </w:p>
        </w:tc>
        <w:tc>
          <w:tcPr>
            <w:tcW w:w="682" w:type="dxa"/>
            <w:tcBorders/>
            <w:vAlign w:val="center"/>
          </w:tcPr>
          <w:p>
            <w:pPr>
              <w:pStyle w:val="TableContents"/>
              <w:bidi w:val="0"/>
              <w:spacing w:before="0" w:after="283"/>
              <w:jc w:val="left"/>
              <w:rPr/>
            </w:pPr>
            <w:r>
              <w:rPr/>
              <w:t xml:space="preserve">410 </w:t>
            </w:r>
          </w:p>
        </w:tc>
        <w:tc>
          <w:tcPr>
            <w:tcW w:w="2756" w:type="dxa"/>
            <w:tcBorders/>
            <w:vAlign w:val="center"/>
          </w:tcPr>
          <w:p>
            <w:pPr>
              <w:pStyle w:val="TableContents"/>
              <w:bidi w:val="0"/>
              <w:spacing w:before="0" w:after="283"/>
              <w:jc w:val="left"/>
              <w:rPr/>
            </w:pPr>
            <w:r>
              <w:rPr/>
              <w:t xml:space="preserve">N / A Kun Lola aiheuttaa onnettomuuden, jossa kahvikärryt ja dekaani Riversin vaimo joutuvat osallisiksi, dekaani Rivers kieltää kaikki kahvikärryt PCA:ssa ja asettaa säännön, jonka mukaan kampuksella ei saa juoda kahvia. Logan ja Michael alkavat myydä kahvia huoneessaan, mutta hän veloittaa asiakkailtaan liikaa, sillä hän myy suuria kahveja yhdeksän dollarin kuppihintaan ja sokerista vielä yhden dollarin lisää. Kun tytöt saavat tietää asiasta, he päättävät avata toisen kahvimyyntipaikan huoneessaan, mutta he veloittavat vähemmän kuin puolet Michaelin ja Loganin veloituksesta, 4 dollaria suurelta kupilta. Logan saa tietää asiasta ja päättää kertoa Dean Riversille, että he myyvät kahvia huoneessaan. Niinpä tytöt yrittävät sabotoida poikien kahvimyyntiä laserilla ampumalla kaikki muovimukit. Lopulta molemmat ryhmät jäävät kiinni, ja Dean Rivers on ryhmälle äärimmäisen armoton ja armoton. Jopa kun Zoey yrittää vakuuttaa hänelle, että kaikkien mielestä hänen sääntönsä on epäreilu, hän on aikeissa erottaa heidät, mutta hän käyttää Quinnin laserasetta ja rikkoo vahingossa kaapin oven, jonka takana on kahvinkeitin. Tämä pakottaa hänet sallimaan kahvin jälleen. Lopussa Calvin (kahvinkeittimessä työskentelevä kaveri) kostaa Loganille veloittamalla häneltä 400 dollaria yhdestä kupista. </w:t>
            </w:r>
          </w:p>
        </w:tc>
      </w:tr>
      <w:tr>
        <w:trPr/>
        <w:tc>
          <w:tcPr>
            <w:tcW w:w="815" w:type="dxa"/>
            <w:tcBorders/>
            <w:vAlign w:val="center"/>
          </w:tcPr>
          <w:p>
            <w:pPr>
              <w:pStyle w:val="TableHeading"/>
              <w:suppressLineNumbers/>
              <w:bidi w:val="0"/>
              <w:spacing w:before="0" w:after="283"/>
              <w:jc w:val="center"/>
              <w:rPr/>
            </w:pPr>
            <w:r>
              <w:rPr/>
              <w:t xml:space="preserve">59 </w:t>
            </w:r>
          </w:p>
        </w:tc>
        <w:tc>
          <w:tcPr>
            <w:tcW w:w="773" w:type="dxa"/>
            <w:tcBorders/>
            <w:vAlign w:val="center"/>
          </w:tcPr>
          <w:p>
            <w:pPr>
              <w:pStyle w:val="TableContents"/>
              <w:bidi w:val="0"/>
              <w:spacing w:before="0" w:after="283"/>
              <w:jc w:val="left"/>
              <w:rPr/>
            </w:pPr>
            <w:r>
              <w:rPr/>
              <w:t xml:space="preserve">11 </w:t>
            </w:r>
          </w:p>
        </w:tc>
        <w:tc>
          <w:tcPr>
            <w:tcW w:w="1616" w:type="dxa"/>
            <w:tcBorders/>
            <w:vAlign w:val="center"/>
          </w:tcPr>
          <w:p>
            <w:pPr>
              <w:pStyle w:val="TableContents"/>
              <w:bidi w:val="0"/>
              <w:spacing w:before="0" w:after="283"/>
              <w:jc w:val="left"/>
              <w:rPr/>
            </w:pPr>
            <w:r>
              <w:rPr/>
              <w:t xml:space="preserve">``Roller Coaster'' </w:t>
            </w:r>
          </w:p>
        </w:tc>
        <w:tc>
          <w:tcPr>
            <w:tcW w:w="1283"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Jeffrey Bushell </w:t>
            </w:r>
          </w:p>
        </w:tc>
        <w:tc>
          <w:tcPr>
            <w:tcW w:w="984" w:type="dxa"/>
            <w:tcBorders/>
            <w:vAlign w:val="center"/>
          </w:tcPr>
          <w:p>
            <w:pPr>
              <w:pStyle w:val="TableContents"/>
              <w:bidi w:val="0"/>
              <w:spacing w:before="0" w:after="283"/>
              <w:jc w:val="left"/>
              <w:rPr/>
            </w:pPr>
            <w:r>
              <w:rPr/>
              <w:t xml:space="preserve">27. huhtikuuta 2008 (2008-04-27) </w:t>
            </w:r>
          </w:p>
        </w:tc>
        <w:tc>
          <w:tcPr>
            <w:tcW w:w="682" w:type="dxa"/>
            <w:tcBorders/>
            <w:vAlign w:val="center"/>
          </w:tcPr>
          <w:p>
            <w:pPr>
              <w:pStyle w:val="TableContents"/>
              <w:bidi w:val="0"/>
              <w:spacing w:before="0" w:after="283"/>
              <w:jc w:val="left"/>
              <w:rPr/>
            </w:pPr>
            <w:r>
              <w:rPr/>
              <w:t xml:space="preserve">411 </w:t>
            </w:r>
          </w:p>
        </w:tc>
        <w:tc>
          <w:tcPr>
            <w:tcW w:w="2756" w:type="dxa"/>
            <w:tcBorders/>
            <w:vAlign w:val="center"/>
          </w:tcPr>
          <w:p>
            <w:pPr>
              <w:pStyle w:val="TableContents"/>
              <w:bidi w:val="0"/>
              <w:spacing w:before="0" w:after="283"/>
              <w:jc w:val="left"/>
              <w:rPr/>
            </w:pPr>
            <w:r>
              <w:rPr/>
              <w:t xml:space="preserve">3.60 Zoeyn fysiikan luokka lähtee retkelle vuoristorataan. Kaikki ovat innoissaan, paitsi Michael. Hän näyttää pelkäävän vuoristoratoja. Kun Logan saa tietää tästä, hän kertoo kaikille, että Michael pelkää niillä ajamista. Michael on huolissaan siitä, että Lisa pitää häntä nössönä, koska hän pelkää vuoristorataa. Pystyykö jengi auttamaan Michaelia ja pysyvätkö he hänen rinnallaan? </w:t>
            </w:r>
          </w:p>
        </w:tc>
      </w:tr>
      <w:tr>
        <w:trPr/>
        <w:tc>
          <w:tcPr>
            <w:tcW w:w="815" w:type="dxa"/>
            <w:tcBorders/>
            <w:vAlign w:val="center"/>
          </w:tcPr>
          <w:p>
            <w:pPr>
              <w:pStyle w:val="TableHeading"/>
              <w:suppressLineNumbers/>
              <w:bidi w:val="0"/>
              <w:spacing w:before="0" w:after="283"/>
              <w:jc w:val="center"/>
              <w:rPr/>
            </w:pPr>
            <w:r>
              <w:rPr/>
              <w:t xml:space="preserve">60 </w:t>
            </w:r>
          </w:p>
        </w:tc>
        <w:tc>
          <w:tcPr>
            <w:tcW w:w="773" w:type="dxa"/>
            <w:tcBorders/>
            <w:vAlign w:val="center"/>
          </w:tcPr>
          <w:p>
            <w:pPr>
              <w:pStyle w:val="TableContents"/>
              <w:bidi w:val="0"/>
              <w:spacing w:before="0" w:after="283"/>
              <w:jc w:val="left"/>
              <w:rPr/>
            </w:pPr>
            <w:r>
              <w:rPr/>
              <w:t xml:space="preserve">12 </w:t>
            </w:r>
          </w:p>
        </w:tc>
        <w:tc>
          <w:tcPr>
            <w:tcW w:w="1616" w:type="dxa"/>
            <w:tcBorders/>
            <w:vAlign w:val="center"/>
          </w:tcPr>
          <w:p>
            <w:pPr>
              <w:pStyle w:val="TableContents"/>
              <w:bidi w:val="0"/>
              <w:spacing w:before="0" w:after="283"/>
              <w:jc w:val="left"/>
              <w:rPr/>
            </w:pPr>
            <w:r>
              <w:rPr/>
              <w:t xml:space="preserve">``Chasing Zoey'' </w:t>
            </w:r>
          </w:p>
        </w:tc>
        <w:tc>
          <w:tcPr>
            <w:tcW w:w="1283"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Dan Schneider </w:t>
            </w:r>
          </w:p>
        </w:tc>
        <w:tc>
          <w:tcPr>
            <w:tcW w:w="984" w:type="dxa"/>
            <w:tcBorders/>
            <w:vAlign w:val="center"/>
          </w:tcPr>
          <w:p>
            <w:pPr>
              <w:pStyle w:val="TableContents"/>
              <w:bidi w:val="0"/>
              <w:spacing w:before="0" w:after="283"/>
              <w:jc w:val="left"/>
              <w:rPr/>
            </w:pPr>
            <w:r>
              <w:rPr/>
              <w:t xml:space="preserve">2. toukokuuta 2008 (2008-05-02) </w:t>
            </w:r>
          </w:p>
        </w:tc>
        <w:tc>
          <w:tcPr>
            <w:tcW w:w="682" w:type="dxa"/>
            <w:tcBorders/>
            <w:vAlign w:val="center"/>
          </w:tcPr>
          <w:p>
            <w:pPr>
              <w:pStyle w:val="TableContents"/>
              <w:bidi w:val="0"/>
              <w:spacing w:before="0" w:after="283"/>
              <w:jc w:val="left"/>
              <w:rPr/>
            </w:pPr>
            <w:r>
              <w:rPr/>
              <w:t xml:space="preserve">412 -- 413 </w:t>
            </w:r>
          </w:p>
        </w:tc>
        <w:tc>
          <w:tcPr>
            <w:tcW w:w="2756" w:type="dxa"/>
            <w:tcBorders/>
            <w:vAlign w:val="center"/>
          </w:tcPr>
          <w:p>
            <w:pPr>
              <w:pStyle w:val="TableContents"/>
              <w:bidi w:val="0"/>
              <w:spacing w:before="0" w:after="283"/>
              <w:jc w:val="left"/>
              <w:rPr/>
            </w:pPr>
            <w:r>
              <w:rPr/>
              <w:t xml:space="preserve">7.3 Tanssiaiset lähestyvät, ja kaikki ovat paniikissa suuren tapahtuman vuoksi. Kun James vihdoin kertoo Zoeylle rakastavansa häntä, Zoey alkaa itsekin kyseenalaistaa tunteitaan häntä kohtaan. Samaan aikaan Michael opettelee ``opettajalta'', kuinka ajetaan vaihteistolla, jotta hän voisi viedä Lisan tanssiaisiin. Logan ja Quinn yrittävät yhä pitää suhteensa salassa ja päättävät tuoda tanssiaisiin eri seuralaiset, mutta heidän valitsemansa valeparit (Dustin ja Stacey) tekevät heidän sietämisensä entistäkin vaikeammaksi. Lopussa Zoey ja James eroavat, kun Zoey myöntää, että ``jotain on tiellä'', Quinn ja Logan paljastavat vihdoin kaikille rakastavansa toisiaan ja sinetöivät sen ensimmäisellä julkisella suudelmallaan, Lola ja Vince pääsevät vihdoin tanssiaisiin jäätyään jumiin, koska heidän taksinkuljettajansa (Dan Schneider) oli jättänyt taksin ja lähtenyt tiehensä saatuaan vihaisen puhelun, ja Stacey jää Markin kuljettaman auton alle ja menettää lissityksensä, jolloin hän alkaa puhua normaalisti. Chase palaa vihdoin PCA:han, ja hän ja Zoey jakavat ensimmäisen suudelmansa, ja heistä tulee vihdoin pari. Jakso päättyy siihen, että kaikki tanssivat onnellisina tanssiaisissa. </w:t>
            </w:r>
          </w:p>
        </w:tc>
      </w:tr>
      <w:tr>
        <w:trPr/>
        <w:tc>
          <w:tcPr>
            <w:tcW w:w="815" w:type="dxa"/>
            <w:tcBorders/>
            <w:vAlign w:val="center"/>
          </w:tcPr>
          <w:p>
            <w:pPr>
              <w:pStyle w:val="TableHeading"/>
              <w:suppressLineNumbers/>
              <w:bidi w:val="0"/>
              <w:spacing w:before="0" w:after="283"/>
              <w:jc w:val="center"/>
              <w:rPr/>
            </w:pPr>
            <w:r>
              <w:rPr/>
              <w:t xml:space="preserve">61 </w:t>
            </w:r>
          </w:p>
        </w:tc>
        <w:tc>
          <w:tcPr>
            <w:tcW w:w="773" w:type="dxa"/>
            <w:tcBorders/>
            <w:vAlign w:val="center"/>
          </w:tcPr>
          <w:p>
            <w:pPr>
              <w:pStyle w:val="TableContents"/>
              <w:bidi w:val="0"/>
              <w:spacing w:before="0" w:after="283"/>
              <w:jc w:val="left"/>
              <w:rPr/>
            </w:pPr>
            <w:r>
              <w:rPr/>
              <w:t xml:space="preserve">13 </w:t>
            </w:r>
          </w:p>
        </w:tc>
        <w:tc>
          <w:tcPr>
            <w:tcW w:w="1616" w:type="dxa"/>
            <w:tcBorders/>
            <w:vAlign w:val="center"/>
          </w:tcPr>
          <w:p>
            <w:pPr>
              <w:pStyle w:val="TableContents"/>
              <w:bidi w:val="0"/>
              <w:spacing w:before="0" w:after="283"/>
              <w:jc w:val="left"/>
              <w:rPr/>
            </w:pPr>
            <w:r>
              <w:rPr/>
              <w:t xml:space="preserve">``PCA Confidential'' </w:t>
            </w:r>
          </w:p>
        </w:tc>
        <w:tc>
          <w:tcPr>
            <w:tcW w:w="1283"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George Doty IV </w:t>
            </w:r>
          </w:p>
        </w:tc>
        <w:tc>
          <w:tcPr>
            <w:tcW w:w="984" w:type="dxa"/>
            <w:tcBorders/>
            <w:vAlign w:val="center"/>
          </w:tcPr>
          <w:p>
            <w:pPr>
              <w:pStyle w:val="TableContents"/>
              <w:bidi w:val="0"/>
              <w:spacing w:before="0" w:after="283"/>
              <w:jc w:val="left"/>
              <w:rPr/>
            </w:pPr>
            <w:r>
              <w:rPr/>
              <w:t xml:space="preserve">2. toukokuuta 2008 (2008-05-02) </w:t>
            </w:r>
          </w:p>
        </w:tc>
        <w:tc>
          <w:tcPr>
            <w:tcW w:w="682" w:type="dxa"/>
            <w:tcBorders/>
            <w:vAlign w:val="center"/>
          </w:tcPr>
          <w:p>
            <w:pPr>
              <w:pStyle w:val="TableContents"/>
              <w:bidi w:val="0"/>
              <w:spacing w:before="0" w:after="283"/>
              <w:jc w:val="left"/>
              <w:rPr/>
            </w:pPr>
            <w:r>
              <w:rPr/>
              <w:t xml:space="preserve">414 </w:t>
            </w:r>
          </w:p>
        </w:tc>
        <w:tc>
          <w:tcPr>
            <w:tcW w:w="2756" w:type="dxa"/>
            <w:tcBorders/>
            <w:vAlign w:val="center"/>
          </w:tcPr>
          <w:p>
            <w:pPr>
              <w:pStyle w:val="TableContents"/>
              <w:bidi w:val="0"/>
              <w:spacing w:before="0" w:after="283"/>
              <w:jc w:val="left"/>
              <w:rPr/>
            </w:pPr>
            <w:r>
              <w:rPr/>
              <w:t xml:space="preserve">5.19 Zoey ja Chase, jotka ovat juuri valmistumassa PCA:sta, kävelevät muistoissaan, kun uudet opiskelijat kyselevät heiltä heidän kokemuksistaan PCA:ssa. Stacey on hyvin ärtynyt, koska kukaan ei kysynyt häneltä mitään, koska kukaan ei pidä hänestä, vaikka hän oli valmistellut paljon vastauksia.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Chase on zoey 101:n 4. kaudella?</w:t>
      </w:r>
    </w:p>
    <w:p>
      <w:pPr>
        <w:pStyle w:val="TextBody"/>
        <w:bidi w:val="0"/>
        <w:jc w:val="left"/>
        <w:rPr>
          <w:b/>
          <w:u w:val="single"/>
          <w:shd w:val="clear" w:fill="FFFF00"/>
        </w:rPr>
      </w:pPr>
      <w:r>
        <w:rPr>
          <w:b/>
          <w:u w:val="single"/>
          <w:shd w:val="clear" w:fill="FFFF00"/>
        </w:rPr>
        <w:t xml:space="preserve">Asiakirjan numero 8623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muutkin The Elder Scrolls -sarjan pelit, peli sijoittuu </w:t>
      </w:r>
      <w:r>
        <w:rPr>
          <w:color w:val="A9A9A9"/>
        </w:rPr>
        <w:t xml:space="preserve">Tamrielin mantereelle</w:t>
      </w:r>
      <w:r>
        <w:rPr/>
        <w:t xml:space="preserve">, ja sen tarina liittyy epäsuorasti muihin peleihin. The Elder Scrolls Onlinea kehitettiin seitsemän vuotta ennen sen julkaisua vuonna 2014. Se sai aluksi ristiriitaisia arvosteluja, mutta ne paranivat huomattavasti, kun peli julkaistiin uudelleen ja nimettiin uudelleen The Elder Scrolls Online -nimellä: Tamriel Unlimited, ja kriitikot ylistivät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elder scrolls online tapahtuu?</w:t>
      </w:r>
    </w:p>
    <w:p>
      <w:pPr>
        <w:pStyle w:val="TextBody"/>
        <w:bidi w:val="0"/>
        <w:jc w:val="left"/>
        <w:rPr>
          <w:b/>
          <w:u w:val="single"/>
          <w:shd w:val="clear" w:fill="FFFF00"/>
        </w:rPr>
      </w:pPr>
      <w:r>
        <w:rPr>
          <w:b/>
          <w:u w:val="single"/>
          <w:shd w:val="clear" w:fill="FFFF00"/>
        </w:rPr>
        <w:t xml:space="preserve">Asiakirjan numero 8624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silmänsä katselivat Jumalaa on </w:t>
      </w:r>
      <w:r>
        <w:rPr>
          <w:color w:val="A9A9A9"/>
        </w:rPr>
        <w:t xml:space="preserve">vuonna 1937 ilmestynyt </w:t>
      </w:r>
      <w:r>
        <w:rPr/>
        <w:t xml:space="preserve">romaani ja </w:t>
      </w:r>
      <w:r>
        <w:rPr>
          <w:color w:val="DCDCDC"/>
        </w:rPr>
        <w:t xml:space="preserve">afroamerikkalaisen kirjailijan Zora Neale Hurstonin</w:t>
      </w:r>
      <w:r>
        <w:rPr/>
        <w:t xml:space="preserve"> tunnetuin teos</w:t>
      </w:r>
      <w:r>
        <w:rPr/>
        <w:t xml:space="preserve">. Romaani kertoo päähenkilö Janie Crawfordin "kypsymisestä elinvoimaisesta, mutta äänettömästä teinitytöstä naiseksi, jolla on sormi oman kohtalonsa liipaisimella". Nuorena, vaaleaihoisena ja pitkähiuksisena naisena hän odottaa elämältä enemmän, mutta tajuaa, että ihmisen on opittava elämästä `fuh theyselves' (itseään varten), aivan kuten ihminen voi mennä Jumalan luo vain itseään varten. </w:t>
      </w:r>
      <w:r>
        <w:rPr>
          <w:color w:val="2F4F4F"/>
        </w:rPr>
        <w:t xml:space="preserve">Floridan keski- ja eteläosiin </w:t>
      </w:r>
      <w:r>
        <w:rPr/>
        <w:t xml:space="preserve">1900-luvun alussa sijoittuva romaani sai aluksi huonon vastaanoton, mutta nykyään sitä pidetään sekä afroamerikkalaisen kirjallisuuden että naiskirjallisuuden merkkiteoksena. TIME sisällytti romaanin vuoden 2005 luetteloonsa sadasta parhaasta englanninkielisestä romaanista, jotka on julkaistu vuoden 1923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vuonna 1937 romaanin Heidän silmänsä katselivat jumalaa esimerkki harlemin renessanssin kirjallisuudesta?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heidän silmänsä katselivat Jumalaa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heidän silmänsä katselivat Jumalan tapahtumia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heidän silmänsä katselivat jumalaa pidetään yleensä kyseisen henkilön hienoimpana teoksena.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Heidän silmänsä katselivat Jumalaa on vuonna 1937 ilmestynyt romaani ja afroamerikkalaisen kirjailijan Zora Neale Hurstonin tunnetuin teos. Romaani kertoo päähenkilö Janie Crawfordin "kypsymisestä elinvoimaisesta, mutta äänettömästä teinitytöstä naiseksi, jolla on sormi oman kohtalonsa liipaisimella". Nuorena, vaaleaihoisena ja pitkähiuksisena naisena hän odottaa elämältä enemmän, mutta tajuaa, että hänen on otettava selvää elämästä'' fuh theyselves'' (itse), aivan kuten ihmiset voivat mennä Jumalaan vain itse. </w:t>
      </w:r>
      <w:r>
        <w:rPr/>
        <w:t xml:space="preserve">Romaani, </w:t>
      </w:r>
      <w:r>
        <w:rPr/>
        <w:t xml:space="preserve">joka sijoittuu Floridan keski- ja eteläosiin </w:t>
      </w:r>
      <w:r>
        <w:rPr>
          <w:color w:val="DCDCDC"/>
        </w:rPr>
        <w:t xml:space="preserve">1900-luvun alussa, </w:t>
      </w:r>
      <w:r>
        <w:rPr/>
        <w:t xml:space="preserve">sai aluksi huonon vastaanoton, koska se hylkäsi rodullisen kohotuksen kirjalliset määräykset. Nykyään sitä pidetään sekä afroamerikkalaisen kirjallisuuden että naiskirjallisuuden merkkiteoksena. TIME sisällytti romaanin vuoden 2005 luetteloonsa sadasta parhaasta englanninkielisestä romaanista, jotka on julkaistu vuoden 1923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heidän silmänsä katselivat jumalan asettamista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heidän silmänsä katsovat Jumalaa</w:t>
      </w:r>
    </w:p>
    <w:p>
      <w:pPr>
        <w:pStyle w:val="TextBody"/>
        <w:bidi w:val="0"/>
        <w:jc w:val="left"/>
        <w:rPr>
          <w:b/>
          <w:u w:val="single"/>
          <w:shd w:val="clear" w:fill="FFFF00"/>
        </w:rPr>
      </w:pPr>
      <w:r>
        <w:rPr>
          <w:b/>
          <w:u w:val="single"/>
          <w:shd w:val="clear" w:fill="FFFF00"/>
        </w:rPr>
        <w:t xml:space="preserve">Asiakirjan numero 8625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rauhankonferenssissa vuonna 1919 Wilson, Cecil ja Smuts esittivät kaikki ehdotuksensa. Valtuutettujen pitkien neuvottelujen jälkeen Hurstin ja Millerin luonnos oli lopulta sopimuksen pohjana. Lisäneuvottelujen ja kompromissien jälkeen edustajat hyväksyivät lopulta 25. tammikuuta 1919 ehdotuksen Kansainliiton (ranskaksi Société des Nations, saksaksi Völkerbund) perustamisesta. Kansainliiton lopullisen sopimuksen laati erityinen komitea, ja Kansainliitto perustettiin </w:t>
      </w:r>
      <w:r>
        <w:rPr>
          <w:color w:val="A9A9A9"/>
        </w:rPr>
        <w:t xml:space="preserve">Versaillesin sopimuksen </w:t>
      </w:r>
      <w:r>
        <w:rPr/>
        <w:t xml:space="preserve">I osalla</w:t>
      </w:r>
      <w:r>
        <w:rPr/>
        <w:t xml:space="preserve">. Liittosopimuksen allekirjoitti 28. kesäkuuta 1919 44 valtiota, mukaan lukien 31 valtiota, jotka olivat osallistuneet sotaan kolmoisliittoutuman puolella tai liittyneet siihen konfliktin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sopimuksella perustettiin Kansainliitto?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Kansainliitto (englanniksi lyhenne LN, ranskaksi La Société des Nations (la sɔsjete de nɑsjɔ̃) lyhenne SDN tai SdN) oli 10. tammikuuta 1920 ensimmäisen maailmansodan päättäneen Pariisin rauhankonferenssin tuloksena perustettu hallitustenvälinen järjestö. Se oli ensimmäinen kansainvälinen järjestö, jonka päätehtävänä </w:t>
      </w:r>
      <w:r>
        <w:rPr>
          <w:color w:val="A9A9A9"/>
        </w:rPr>
        <w:t xml:space="preserve">oli </w:t>
      </w:r>
      <w:r>
        <w:rPr>
          <w:color w:val="DCDCDC"/>
        </w:rPr>
        <w:t xml:space="preserve">ylläpitää maailmanrauhaa</w:t>
      </w:r>
      <w:r>
        <w:rPr/>
        <w:t xml:space="preserve">. </w:t>
      </w:r>
      <w:r>
        <w:rPr/>
        <w:t xml:space="preserve">Sen perussopimuksen mukaisiin ensisijaisiin tavoitteisiin kuuluivat </w:t>
      </w:r>
      <w:r>
        <w:rPr>
          <w:color w:val="2F4F4F"/>
        </w:rPr>
        <w:t xml:space="preserve">sotien ehkäiseminen kollektiivisen turvallisuuden ja aseistariisunnan avulla </w:t>
      </w:r>
      <w:r>
        <w:rPr/>
        <w:t xml:space="preserve">sekä </w:t>
      </w:r>
      <w:r>
        <w:rPr>
          <w:color w:val="556B2F"/>
        </w:rPr>
        <w:t xml:space="preserve">kansainvälisten riitojen ratkaiseminen neuvottelujen ja välimiesmenettelyn avulla</w:t>
      </w:r>
      <w:r>
        <w:rPr/>
        <w:t xml:space="preserve">. Muita tähän ja siihen liittyviin sopimuksiin sisältyviä kysymyksiä olivat työolot, alkuperäisasukkaiden oikeudenmukainen kohtelu, ihmis- ja huumekauppa, asekauppa, maailmanlaajuinen terveys, sotavangit ja vähemmistöjen suojelu Euroopassa. Suurimmillaan, 28. syyskuuta 1934-23. helmikuuta 1935, siinä oli 58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Kansainliiton tavoitteet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Kansainliiton päätarkoitus?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Kansainliiton tarkoitus ensimmäisen maailmansodan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Kansainliitto lähetti tarkkailijoita. Lyttonin raportti ilmestyi vuotta myöhemmin (lokakuussa 1932). Siinä julistettiin Japani hyökkääjäksi ja vaadittiin Mantšurian palauttamista Kiinalle. Raportti hyväksyttiin yleiskokouksessa 42 - 1 vuonna </w:t>
      </w:r>
      <w:r>
        <w:rPr>
          <w:color w:val="A9A9A9"/>
        </w:rPr>
        <w:t xml:space="preserve">1933 </w:t>
      </w:r>
      <w:r>
        <w:rPr/>
        <w:t xml:space="preserve">(vain Japani äänesti vastaan), mutta sen sijaan, että Japani olisi poistanut joukkonsa Kiinasta, se erosi Liittoumasta. Kuten brittiläinen historioitsija Charles Mowat toteaa, kollektiivinen turvallisuus oli lopulta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erosi Kansainliitosta?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Pariisin rauhankonferenssissa </w:t>
      </w:r>
      <w:r>
        <w:rPr>
          <w:color w:val="A9A9A9"/>
        </w:rPr>
        <w:t xml:space="preserve">vuonna 1919 </w:t>
      </w:r>
      <w:r>
        <w:rPr/>
        <w:t xml:space="preserve">Wilson, Cecil ja Smuts esittivät kaikki ehdotuksensa. Valtuutettujen pitkien neuvottelujen jälkeen Hurst-Millerin luonnos saatiin lopulta sopimuksen pohjaksi. Lisäneuvottelujen ja kompromissien jälkeen edustajat hyväksyivät lopulta 25. tammikuuta 1919 ehdotuksen Kansainliiton (ranskaksi Société des Nations, saksaksi Völkerbund) perustamisesta. Kansainliiton lopullisen sopimuksen laati erityinen komitea, ja Kansainliitto perustettiin Versaillesin sopimuksen I osalla. Liittosopimuksen allekirjoitti 28. kesäkuuta 1919 44 valtiota, mukaan lukien 31 valtiota, jotka olivat osallistuneet sotaan kolmoisliittoutuman puolella tai liittyneet siihen konfliktin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Kansainliitosta tuli Yhdistyneet kansakunnat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Neuvoston kokoonpanoa muutettiin useita kertoja. Muiden kuin pysyvien jäsenten määrää lisättiin ensin kuuteen 22. syyskuuta 1922 ja 8. syyskuuta 1926 yhdeksään. Saksan Werner Dankwort ajoi maansa liittymistä Liittoon, ja vuonna </w:t>
      </w:r>
      <w:r>
        <w:rPr>
          <w:color w:val="A9A9A9"/>
        </w:rPr>
        <w:t xml:space="preserve">1926</w:t>
      </w:r>
      <w:r>
        <w:rPr/>
        <w:t xml:space="preserve"> liittyneestä </w:t>
      </w:r>
      <w:r>
        <w:rPr/>
        <w:t xml:space="preserve">Saksasta tuli neuvoston viides pysyvä jäsen. Myöhemmin, kun Saksa ja Japani olivat molemmat eronneet Liittoumasta, muiden kuin pysyvien paikkojen määrää lisättiin yhdeksästä yhteentoista, ja Neuvostoliitosta tehtiin pysyvä jäsen, jolloin neuvostossa oli yhteensä viisitoista jäsentä. Neuvosto kokoontui keskimäärin viisi kertaa vuodessa ja tarvittaessa ylimääräisiin istuntoihin. Vuosina 1920-1939 pidettiin yhteensä 107 istuntoa.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Saksasta tuli Kansainliiton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hyväksyttiin Kansainliiton jäseneksi?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Saksa sai pysyvän paikan Kansainliiton neuvostossa?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Saksa hyväksyttiin Kansainliiton neuvoston pysyväksi jäseneksi?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Joidenkin 1920-luvulla saavutettujen huomattavien menestysten ja varhaisten epäonnistumisten jälkeen Liitto osoittautui lopulta kyvyttömäksi estämään akselivaltojen hyökkäyksiä 1930-luvulla. Järjestön uskottavuutta heikensi jonkin verran se, että Yhdysvallat ei koskaan virallisesti liittynyt Liittoon ja että Neuvostoliitto liittyi siihen myöhään ja vain lyhytaikaisesti. Saksa vetäytyi Liittoumasta, kuten myös Japani, Italia, Espanja ja muut. Toisen maailmansodan syttyminen osoitti, että Liitto oli epäonnistunut ensisijaisessa tarkoituksessaan, joka oli estää tuleva maailmansota. Liitto kesti 26 vuotta; Yhdistyneet Kansakunnat (YK) korvasi sen </w:t>
      </w:r>
      <w:r>
        <w:rPr>
          <w:color w:val="A9A9A9"/>
        </w:rPr>
        <w:t xml:space="preserve">toisen maailmansodan päätyttyä </w:t>
      </w:r>
      <w:r>
        <w:rPr/>
        <w:t xml:space="preserve">ja peri useita liiton perustamia virastoja ja järjestöjä.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Kansainliitosta tuli Yhdistyneet Kansakunnat?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Kansainliitto kutsui maailman aseistariisuntakonferenssin koolle Genevessä vuonna 1932, ja siihen osallistui edustajia 60 valtiosta. Konferenssin alussa ehdotettiin vuoden mittaista asevarustelun laajentamisen keskeyttämistä, jota myöhemmin jatkettiin muutamalla kuukaudella. Aseistariisuntakomissio sai aluksi Ranskalta, Italialta, Espanjalta, Japanilta ja Isolta-Britannialta suostumuksen rajoittaa laivastojensa kokoa. Kellogg -- Briand -sopimus, jota komissio edesauttoi vuonna 1928, epäonnistui tavoitteessaan kieltää sota. Lopulta komissio ei onnistunut pysäyttämään Saksan, Italian, Espanjan ja Japanin sotilaallista vahvistumista 1930-luvulla. Liitto pysyi enimmäkseen hiljaa toiseen maailmansotaan johtaneista tärkeistä tapahtumista, kuten Hitlerin suorittamasta Reininmaan remilitarisoinnista, Sudeettimaan miehityksestä ja Itävallan liittämisestä (Anschluss), mikä oli kielletty Versaillesin sopimuksessa. Itse asiassa liiton jäsenet itse aseistautuivat uudelleen. Vuonna </w:t>
      </w:r>
      <w:r>
        <w:rPr>
          <w:color w:val="A9A9A9"/>
        </w:rPr>
        <w:t xml:space="preserve">1933 </w:t>
      </w:r>
      <w:r>
        <w:rPr/>
        <w:t xml:space="preserve">Japani yksinkertaisesti erosi Liittoumasta sen sijaan, että olisi alistunut sen tuomioon, samoin Saksa samana vuonna (käyttäen tekosyynä sitä, että maailman aseidenriisuntakonferenssi ei päässyt sopimukseen Ranskan ja Saksan asevarustelupariteetista), Italia ja Espanja vuonna 1937. Liitto teki viimeisen merkittävän toimensa erottamalla Neuvostoliiton joulukuussa 1939 sen hyökättyä Suomeen.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erosi Kansainliitosta?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Liitto edusti diplomaattisessa filosofiassaan perustavanlaatuista muutosta edellisiin sataan vuoteen verrattuna. Liitolla ei ollut omia asevoimia, vaan se oli riippuvainen ensimmäisen maailmansodan voittoisista suurvalloista (Ranska, Iso-Britannia, Italia ja Japani olivat </w:t>
      </w:r>
      <w:r>
        <w:rPr/>
        <w:t xml:space="preserve">toimeenpanevan neuvoston </w:t>
      </w:r>
      <w:r>
        <w:rPr>
          <w:color w:val="A9A9A9"/>
        </w:rPr>
        <w:t xml:space="preserve">pysyviä jäseniä)</w:t>
      </w:r>
      <w:r>
        <w:rPr/>
        <w:t xml:space="preserve">, jotka panivat täytäntöön sen päätöslauselmat, pitivät kiinni talouspakotteistaan tai lähettivät tarvittaessa armeijan. Suurvallat olivat usein haluttomia tekemään niin. Pakotteet saattoivat vahingoittaa liigan jäseniä, joten ne olivat haluttomia noudattamaan niitä. Kun Liitto syytti Italian sotilaita Punaisen Ristin lääkintätelttojen tuhoamisesta Italian ja Abessinian toisen sodan aikana, Benito Mussolini vastasi, että "Liitto on hyvä, kun varpuset huutavat, mutta ei lainkaan hyvä, kun kotkat putoavat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erosi Kansainliitosta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Kansainliiton viimeinen kokous pidettiin </w:t>
      </w:r>
      <w:r>
        <w:rPr>
          <w:color w:val="A9A9A9"/>
        </w:rPr>
        <w:t xml:space="preserve">18. huhtikuuta 1946 </w:t>
      </w:r>
      <w:r>
        <w:rPr/>
        <w:t xml:space="preserve">Genevessä. Kokoukseen osallistui edustajia 34 kansakunnasta. Kokouksessa käsiteltiin liiton purkamista: se siirsi vuonna 1946 noin 22 000 000 Yhdysvaltain dollarin arvosta omaisuutta (mukaan lukien Rauhanpalatsin ja liiton arkistot) YK:lle, palautti vararahastot niitä toimittaneille kansakunnille ja maksoi liiton velat. Robert Cecil sanoi päätösistunnossa puhuessaan: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Kansainliitto lakkasi toimimasta elinkelpoisena järjestönä?</w:t>
      </w:r>
    </w:p>
    <w:p>
      <w:pPr>
        <w:pStyle w:val="TextBody"/>
        <w:bidi w:val="0"/>
        <w:jc w:val="left"/>
        <w:rPr>
          <w:b/>
          <w:u w:val="single"/>
          <w:shd w:val="clear" w:fill="FFFF00"/>
        </w:rPr>
      </w:pPr>
      <w:r>
        <w:rPr>
          <w:b/>
          <w:u w:val="single"/>
          <w:shd w:val="clear" w:fill="FFFF00"/>
        </w:rPr>
        <w:t xml:space="preserve">Asiakirjan numero 8626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Mine Safety and Health Administration (MSHA) on Yhdysvaltojen työministeriön virasto, joka hallinnoi vuoden 1977 liittovaltion kaivosturvallisuus- ja -terveyslain (Mine Safety and Health Act of 1977, jäljempänä 'kaivoslaki') säännöksiä pakollisten turvallisuus- ja terveysnormien noudattamisen valvomiseksi keinona poistaa kuolemaan johtaneet onnettomuudet, vähentää muiden kuin kuolemaan johtaneiden onnettomuuksien esiintymistiheyttä ja vakavuutta, minimoida terveysriskit ja edistää parempia turvallisuus- ja terveysolosuhteita maan kaivoksissa. MSHA toteuttaa kaivoslain toimeksiantoja </w:t>
      </w:r>
      <w:r>
        <w:rPr>
          <w:color w:val="A9A9A9"/>
        </w:rPr>
        <w:t xml:space="preserve">kaikissa Yhdysvaltojen kaivos- ja mineraalienkäsittelytoiminnoissa </w:t>
      </w:r>
      <w:r>
        <w:rPr/>
        <w:t xml:space="preserve">koosta, työntekijöiden määrästä, louhittavasta hyödykkeestä tai louhintamenetelmästä riippumatta. Tällä hetkellä kaivosturvallisuudesta ja -terveydestä vastaavan apulaisministeriön apulaissihteeri Wayne D. Palmer toimii kaivosturvallisuudesta ja -terveydestä vastaavan apulaisministeriön apulaissihteerin viransijaisena ja MSHA:n päällikkönä (avoin virka).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hiilikaivosturvallisuutta ja -terveyttä koskeva laki koskee?</w:t>
      </w:r>
    </w:p>
    <w:p>
      <w:pPr>
        <w:pStyle w:val="TextBody"/>
        <w:bidi w:val="0"/>
        <w:jc w:val="left"/>
        <w:rPr>
          <w:b/>
          <w:u w:val="single"/>
          <w:shd w:val="clear" w:fill="FFFF00"/>
        </w:rPr>
      </w:pPr>
      <w:r>
        <w:rPr>
          <w:b/>
          <w:u w:val="single"/>
          <w:shd w:val="clear" w:fill="FFFF00"/>
        </w:rPr>
        <w:t xml:space="preserve">Asiakirjan numero 8627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Ayshah (arabia: عائشة </w:t>
      </w:r>
      <w:r>
        <w:rPr/>
        <w:t xml:space="preserve">, Āishah; myös kirjoitettu Aisha, Ayesha, Aysha, Ayesh, Aishaah,) on arabialainen naispuolinen etunimi, joka tarkoittaa </w:t>
      </w:r>
      <w:r>
        <w:rPr>
          <w:color w:val="A9A9A9"/>
        </w:rPr>
        <w:t xml:space="preserve">``se joka elää''</w:t>
      </w:r>
      <w:r>
        <w:rPr/>
        <w:t xml:space="preserve">. Nimi Ayshah on peräisin Aishasta, profeetta Muhammedin vaimosta. Aisha on suosittu nimi musliminaisten keskuudessa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ayeshan merkitys arabiaksi?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A'isha (arab: </w:t>
      </w:r>
      <w:r>
        <w:rPr>
          <w:rtl w:val="true"/>
        </w:rPr>
        <w:t xml:space="preserve">عائشة </w:t>
      </w:r>
      <w:r>
        <w:rPr/>
        <w:t xml:space="preserve">, Āʾisha; myös kirjoitusasultaan A'aisha, Aisha, Aishah, Aicha, Aishat, Aisya, Aisyah, Ayşe, Aiša, Ajša, Aïcha, Aisyah tai Ayesha) on arabialainen naispuolinen etunimi, joka tarkoittaa </w:t>
      </w:r>
      <w:r>
        <w:rPr>
          <w:color w:val="A9A9A9"/>
        </w:rPr>
        <w:t xml:space="preserve">``Se, joka elää'' </w:t>
      </w:r>
      <w:r>
        <w:rPr/>
        <w:t xml:space="preserve">tai </w:t>
      </w:r>
      <w:r>
        <w:rPr>
          <w:color w:val="DCDCDC"/>
        </w:rPr>
        <w:t xml:space="preserve">``nainen''</w:t>
      </w:r>
      <w:r>
        <w:rPr/>
        <w:t xml:space="preserve">. Nimi Aisha on peräisin Aishasta, islamilaisen profeetan Muhammedin viimeisestä ja nuorimmasta vaimosta, ja se on suosittu nimi musliminaisten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ayeshan merkitys englanniksi</w:t>
      </w:r>
    </w:p>
    <w:p>
      <w:pPr>
        <w:pStyle w:val="TextBody"/>
        <w:bidi w:val="0"/>
        <w:jc w:val="left"/>
        <w:rPr>
          <w:b/>
          <w:u w:val="single"/>
          <w:shd w:val="clear" w:fill="FFFF00"/>
        </w:rPr>
      </w:pPr>
      <w:r>
        <w:rPr>
          <w:b/>
          <w:u w:val="single"/>
          <w:shd w:val="clear" w:fill="FFFF00"/>
        </w:rPr>
        <w:t xml:space="preserve">Asiakirjan numero 8628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Suunnitelma </w:t>
      </w:r>
      <w:r>
        <w:rPr/>
        <w:t xml:space="preserve">on se, mitä terveydenhuollon tarjoaja tekee potilaan ongelmien hoitamiseksi - esimerkiksi tilaa lisää laboratoriotutkimuksia, radiologisia tutkimuksia, antaa lähetteitä, suorittaa toimenpiteitä, antaa lääkkeitä ja antaa koulutusta. Suunnitelmaan sisältyvät myös hoidon tavoitteet ja potilaskohtaiset lääke- ja tautitilan seurantaparametrit. Suunnitelmassa olisi käsiteltävä jokaista erotusdiagnoosin kohtaa. Potilaille, joilla on useita terveysongelmia, joita käsitellään SOAP-muistiossa, laaditaan suunnitelma kutakin ongelmaa varten, ja se numeroidaan vastaavasti vakavuuden ja hoidon kiireellisyyden perusteella. Yleensä mukaan liitetään merkintä siitä, mitä potilaan kanssa keskusteltiin tai neuvottiin, sekä lisäselvitysten tai seurannan aikataulu.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lääkkeet menevät saippualapussa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Lääketieteellinen diagnoosi lääkärikäyntiä varten kyseisenä päivänä kirjoitetun muistiinpanon yhteydessä on nopea yhteenveto potilaan tärkeimmistä oireista / diagnoosista, mukaan lukien erotusdiagnoosi, luettelo muista mahdollisista diagnooseista yleensä todennäköisimmän ja epätodennäköisimmän välisessä järjestyksessä. </w:t>
      </w:r>
      <w:r>
        <w:rPr>
          <w:color w:val="A9A9A9"/>
        </w:rPr>
        <w:t xml:space="preserve">Arviointi </w:t>
      </w:r>
      <w:r>
        <w:rPr/>
        <w:t xml:space="preserve">sisältää myös potilaan ongelman mahdolliset ja todennäköiset etiologiat. Se on potilaan edistyminen edellisen käynnin jälkeen ja yleinen edistyminen kohti potilaan tavoitetta lääkärin näkökulmasta. Apteekkarin SOAP-merkinnässä arvioinnissa yksilöidään, mikä lääkkeisiin liittyvä/aiheutettu ongelma todennäköisesti on ja perustelut/näyttö sen taustalla. Tähän sisältyvät etiologia ja riskitekijät, hoidon tarpeen arvioinnit, nykyinen hoito ja hoitovaihtoehdot. Käytettäessä ongelmakeskeisessä potilaskertomuksessa asiaankuuluvat ongelmanumerot tai -otsikot sisällytetään arvioinnin alaotsikoiksi.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diagnoosi menee saippuakirjassa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SOAP-merkintä (lyhenne sanoista </w:t>
      </w:r>
      <w:r>
        <w:rPr>
          <w:color w:val="A9A9A9"/>
        </w:rPr>
        <w:t xml:space="preserve">subjektiivinen</w:t>
      </w:r>
      <w:r>
        <w:rPr/>
        <w:t xml:space="preserve">, objektiivinen, arviointi ja suunnitelma) on dokumentointimenetelmä, jota terveydenhuollon tarjoajat käyttävät potilaskorttiin kirjatessaan muistiinpanoja muiden yleisten muotojen, kuten vastaanottotiedotteen, ohella.</w:t>
      </w:r>
      <w:r>
        <w:rPr/>
        <w:t xml:space="preserve"> Potilastapaamisten dokumentointi potilaskertomukseen on olennainen osa käytännön työnkulkua alkaen potilaan ajanvarauksesta, muistiinpanojen kirjoittamisesta ja laskutuksesta. SOAP-muistio on peräisin lääketieteen tohtori Lawrence Weedin kehittämästä ongelmasuuntautuneesta potilaskertomuksesta (Problem Oriented Medical Record, POMR). Se kehitettiin alun perin lääkäreitä varten, jotka olivat tuolloin ainoat terveydenhuollon tarjoajat, jotka saivat kirjoittaa sairauskertomukseen. Nykyään se on laajalti hyväksytty monialaisten terveydenhuollon tarjoajien väliseksi viestintävälineeksi, jolla dokumentoidaan potilaan edistymistä. SOAP-muistiinpanot löytyvät nykyään yleisesti sähköisistä potilastiedoista (EMR), ja niitä käyttävät eri alojen palveluntarjoajat. Sairaalahoitoa edeltävän hoidon tarjoajat, kuten ensihoitajat, voivat käyttää samaa muotoa välittääkseen potilastietoja päivystysosaston lääkäreille. Lääkärit, lääkäriavustajat, sairaanhoitajat, farmaseutit, jalkaterapeutit, kiropraktikot, akupunktioterapeutit, toimintaterapeutit, fysioterapeutit, koulupsykologit, puhe- ja kielipatologit, sertifioidut urheiluvalmentajat (ATC), urheiluterapeutit, toimintaterapeutit ja muut palveluntarjoajat käyttävät tätä muotoa muun muassa potilaan ensimmäisellä käyntikerralla ja seurannassa.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Lyhenteessä s tarkoittaa s:ää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SOAPin objektiivinen osa sisältää </w:t>
      </w:r>
      <w:r>
        <w:rPr>
          <w:color w:val="A9A9A9"/>
        </w:rPr>
        <w:t xml:space="preserve">tietoja, joita terveydenhuollon tarjoaja havaitsee tai mittaa potilaan tämänhetkisestä tilanteesta</w:t>
      </w:r>
      <w:r>
        <w:rPr/>
        <w:t xml:space="preserve">,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saippuavihkon objektiiviseen osaan kuuluu</w:t>
      </w:r>
    </w:p>
    <w:p>
      <w:pPr>
        <w:pStyle w:val="TextBody"/>
        <w:bidi w:val="0"/>
        <w:jc w:val="left"/>
        <w:rPr>
          <w:b/>
          <w:u w:val="single"/>
          <w:shd w:val="clear" w:fill="FFFF00"/>
        </w:rPr>
      </w:pPr>
      <w:r>
        <w:rPr>
          <w:b/>
          <w:u w:val="single"/>
          <w:shd w:val="clear" w:fill="FFFF00"/>
        </w:rPr>
        <w:t xml:space="preserve">Asiakirjan numero 8629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1956 kesäolympialaiset, jotka tunnettiin virallisesti nimellä XVI olympialaisten kisat, olivat kansainvälinen moniottelutapahtuma, joka järjestettiin </w:t>
      </w:r>
      <w:r>
        <w:rPr>
          <w:color w:val="A9A9A9"/>
        </w:rPr>
        <w:t xml:space="preserve">Melbournessa, Victorian osavaltiossa Australiassa </w:t>
      </w:r>
      <w:r>
        <w:rPr/>
        <w:t xml:space="preserve">22. marraskuuta - 8. joulukuuta 1956, lukuun ottamatta ratsastuskilpailuja, jotka järjestettiin Tukholmassa, Ruotsissa, kesäkuussa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olympialaiset vuonna 1956?</w:t>
      </w:r>
    </w:p>
    <w:p>
      <w:pPr>
        <w:pStyle w:val="TextBody"/>
        <w:bidi w:val="0"/>
        <w:jc w:val="left"/>
        <w:rPr>
          <w:b/>
          <w:u w:val="single"/>
          <w:shd w:val="clear" w:fill="FFFF00"/>
        </w:rPr>
      </w:pPr>
      <w:r>
        <w:rPr>
          <w:b/>
          <w:u w:val="single"/>
          <w:shd w:val="clear" w:fill="FFFF00"/>
        </w:rPr>
        <w:t xml:space="preserve">Asiakirjan numero 8630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a Gummy Bear (The Gummy Bear Song)'' on Gummibärin tanssikappale, joka </w:t>
      </w:r>
      <w:r>
        <w:rPr/>
        <w:t xml:space="preserve">viittaa </w:t>
      </w:r>
      <w:r>
        <w:rPr>
          <w:color w:val="A9A9A9"/>
        </w:rPr>
        <w:t xml:space="preserve">Saksasta</w:t>
      </w:r>
      <w:r>
        <w:rPr/>
        <w:t xml:space="preserve"> peräisin olevaan </w:t>
      </w:r>
      <w:r>
        <w:rPr/>
        <w:t xml:space="preserve">karhunmuotoiseen karkkityyppiin</w:t>
      </w:r>
      <w:r>
        <w:rPr/>
        <w:t xml:space="preserve">. Sen on säveltänyt saksalainen säveltäjä Christian Schneider ja sen on julkaissut sen levy-yhtiö Gummybear International. Kappale julkaistiin ensin Unkarissa, jossa se oli kahdeksan kuukautta soittoäänitaulukon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kumikarhulaulu tuli</w:t>
      </w:r>
    </w:p>
    <w:p>
      <w:pPr>
        <w:pStyle w:val="TextBody"/>
        <w:bidi w:val="0"/>
        <w:jc w:val="left"/>
        <w:rPr>
          <w:b/>
          <w:u w:val="single"/>
          <w:shd w:val="clear" w:fill="FFFF00"/>
        </w:rPr>
      </w:pPr>
      <w:r>
        <w:rPr>
          <w:b/>
          <w:u w:val="single"/>
          <w:shd w:val="clear" w:fill="FFFF00"/>
        </w:rPr>
        <w:t xml:space="preserve">Asiakirjan numero 8631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Matteuksen evankeliumi 4:4 on Matteuksen evankeliumin neljännen luvun neljäs jae Uudessa testamentissa. </w:t>
      </w:r>
      <w:r>
        <w:rPr/>
        <w:t xml:space="preserve">Saatana on juuri rohkaissut erämaassa paastoavaa </w:t>
      </w:r>
      <w:r>
        <w:rPr>
          <w:color w:val="A9A9A9"/>
        </w:rPr>
        <w:t xml:space="preserve">Jeesusta </w:t>
      </w:r>
      <w:r>
        <w:rPr/>
        <w:t xml:space="preserve">tekemään kivistä leipää nälkänsä lievittämiseksi, mutta tässä jakeessa hän hylkää tämän ajatuksen.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ettei ihminen voi elää pelkällä leivällä</w:t>
      </w:r>
    </w:p>
    <w:p>
      <w:pPr>
        <w:pStyle w:val="TextBody"/>
        <w:bidi w:val="0"/>
        <w:jc w:val="left"/>
        <w:rPr>
          <w:b/>
          <w:u w:val="single"/>
          <w:shd w:val="clear" w:fill="FFFF00"/>
        </w:rPr>
      </w:pPr>
      <w:r>
        <w:rPr>
          <w:b/>
          <w:u w:val="single"/>
          <w:shd w:val="clear" w:fill="FFFF00"/>
        </w:rPr>
        <w:t xml:space="preserve">Asiakirjan numero 8632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Kirk Cousins Cousins vuonna 2016 nro 8 -- Minnesota Vikings </w:t>
      </w:r>
    </w:p>
    <w:tbl>
      <w:tblPr>
        <w:tblW w:w="8417" w:type="dxa"/>
        <w:jc w:val="left"/>
        <w:tblInd w:w="0" w:type="dxa"/>
        <w:tblLayout w:type="fixed"/>
        <w:tblCellMar>
          <w:top w:w="28" w:type="dxa"/>
          <w:left w:w="28" w:type="dxa"/>
          <w:bottom w:w="28" w:type="dxa"/>
          <w:right w:w="28" w:type="dxa"/>
        </w:tblCellMar>
      </w:tblPr>
      <w:tblGrid>
        <w:gridCol w:w="2611"/>
        <w:gridCol w:w="5806"/>
      </w:tblGrid>
      <w:tr>
        <w:trPr/>
        <w:tc>
          <w:tcPr>
            <w:tcW w:w="2611" w:type="dxa"/>
            <w:tcBorders/>
            <w:vAlign w:val="center"/>
          </w:tcPr>
          <w:p>
            <w:pPr>
              <w:pStyle w:val="TableHeading"/>
              <w:suppressLineNumbers/>
              <w:bidi w:val="0"/>
              <w:spacing w:before="0" w:after="283"/>
              <w:jc w:val="center"/>
              <w:rPr/>
            </w:pPr>
            <w:r>
              <w:rPr/>
              <w:t xml:space="preserve">Asema: </w:t>
            </w:r>
          </w:p>
        </w:tc>
        <w:tc>
          <w:tcPr>
            <w:tcW w:w="5806"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5806" w:type="dxa"/>
            <w:tcBorders/>
            <w:vAlign w:val="center"/>
          </w:tcPr>
          <w:p>
            <w:pPr>
              <w:pStyle w:val="TableContents"/>
              <w:bidi w:val="0"/>
              <w:spacing w:before="0" w:after="283"/>
              <w:jc w:val="left"/>
              <w:rPr/>
            </w:pPr>
            <w:r>
              <w:rPr/>
              <w:t xml:space="preserve">(1988-08-19) 19. elokuuta 1988 (30-vuotias) Barrington, Illinois (Illinois) </w:t>
            </w:r>
          </w:p>
        </w:tc>
      </w:tr>
      <w:tr>
        <w:trPr/>
        <w:tc>
          <w:tcPr>
            <w:tcW w:w="2611" w:type="dxa"/>
            <w:tcBorders/>
            <w:vAlign w:val="center"/>
          </w:tcPr>
          <w:p>
            <w:pPr>
              <w:pStyle w:val="TableHeading"/>
              <w:suppressLineNumbers/>
              <w:bidi w:val="0"/>
              <w:spacing w:before="0" w:after="283"/>
              <w:jc w:val="center"/>
              <w:rPr/>
            </w:pPr>
            <w:r>
              <w:rPr/>
              <w:t xml:space="preserve">Korkeus: </w:t>
            </w:r>
          </w:p>
        </w:tc>
        <w:tc>
          <w:tcPr>
            <w:tcW w:w="5806" w:type="dxa"/>
            <w:tcBorders/>
            <w:vAlign w:val="center"/>
          </w:tcPr>
          <w:p>
            <w:pPr>
              <w:pStyle w:val="TableContents"/>
              <w:bidi w:val="0"/>
              <w:spacing w:before="0" w:after="283"/>
              <w:jc w:val="left"/>
              <w:rPr/>
            </w:pPr>
            <w:r>
              <w:rPr/>
              <w:t xml:space="preserve">1,91 m (6 ft 3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5806" w:type="dxa"/>
            <w:tcBorders/>
            <w:vAlign w:val="center"/>
          </w:tcPr>
          <w:p>
            <w:pPr>
              <w:pStyle w:val="TableContents"/>
              <w:bidi w:val="0"/>
              <w:spacing w:before="0" w:after="283"/>
              <w:jc w:val="left"/>
              <w:rPr/>
            </w:pPr>
            <w:r>
              <w:rPr/>
              <w:t xml:space="preserve">92 kg (202 lb)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5806" w:type="dxa"/>
            <w:tcBorders/>
            <w:vAlign w:val="center"/>
          </w:tcPr>
          <w:p>
            <w:pPr>
              <w:pStyle w:val="TableContents"/>
              <w:bidi w:val="0"/>
              <w:spacing w:before="0" w:after="283"/>
              <w:jc w:val="left"/>
              <w:rPr/>
            </w:pPr>
            <w:r>
              <w:rPr/>
              <w:t xml:space="preserve">Holland Christian (Holland, Michigan) </w:t>
            </w:r>
          </w:p>
        </w:tc>
      </w:tr>
      <w:tr>
        <w:trPr/>
        <w:tc>
          <w:tcPr>
            <w:tcW w:w="2611" w:type="dxa"/>
            <w:tcBorders/>
            <w:vAlign w:val="center"/>
          </w:tcPr>
          <w:p>
            <w:pPr>
              <w:pStyle w:val="TableHeading"/>
              <w:suppressLineNumbers/>
              <w:bidi w:val="0"/>
              <w:spacing w:before="0" w:after="283"/>
              <w:jc w:val="center"/>
              <w:rPr/>
            </w:pPr>
            <w:r>
              <w:rPr/>
              <w:t xml:space="preserve">College: </w:t>
            </w:r>
          </w:p>
        </w:tc>
        <w:tc>
          <w:tcPr>
            <w:tcW w:w="5806" w:type="dxa"/>
            <w:tcBorders/>
            <w:vAlign w:val="center"/>
          </w:tcPr>
          <w:p>
            <w:pPr>
              <w:pStyle w:val="TableContents"/>
              <w:bidi w:val="0"/>
              <w:spacing w:before="0" w:after="283"/>
              <w:jc w:val="left"/>
              <w:rPr/>
            </w:pPr>
            <w:r>
              <w:rPr/>
              <w:t xml:space="preserve">Michiganin osavaltio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5806" w:type="dxa"/>
            <w:tcBorders/>
            <w:vAlign w:val="center"/>
          </w:tcPr>
          <w:p>
            <w:pPr>
              <w:pStyle w:val="TableContents"/>
              <w:bidi w:val="0"/>
              <w:jc w:val="left"/>
              <w:rPr/>
            </w:pPr>
            <w:r>
              <w:rPr/>
              <w:t xml:space="preserve">2012 / Kierros: Valinta: 102 Uran kulku </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Washington Redskins </w:t>
            </w:r>
            <w:r>
              <w:rPr/>
              <w:t xml:space="preserve">(2012 -- 2017) </w:t>
            </w:r>
          </w:p>
          <w:p>
            <w:pPr>
              <w:pStyle w:val="TextBody"/>
              <w:numPr>
                <w:ilvl w:val="0"/>
                <w:numId w:val="71"/>
              </w:numPr>
              <w:tabs>
                <w:tab w:val="clear" w:pos="1134"/>
                <w:tab w:val="left" w:leader="none" w:pos="707"/>
              </w:tabs>
              <w:bidi w:val="0"/>
              <w:ind w:start="707" w:hanging="283"/>
              <w:jc w:val="left"/>
              <w:rPr/>
            </w:pPr>
            <w:r>
              <w:rPr/>
              <w:t xml:space="preserve">Minnesota Vikings (2018 -- nyt)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5806" w:type="dxa"/>
            <w:tcBorders/>
            <w:vAlign w:val="center"/>
          </w:tcPr>
          <w:p>
            <w:pPr>
              <w:pStyle w:val="TableContents"/>
              <w:bidi w:val="0"/>
              <w:jc w:val="left"/>
              <w:rPr/>
            </w:pPr>
            <w:r>
              <w:rPr/>
              <w:t xml:space="preserve">Aktiivinen Uran kohokohdat ja palkinnot </w:t>
            </w:r>
          </w:p>
          <w:p>
            <w:pPr>
              <w:pStyle w:val="TextBody"/>
              <w:numPr>
                <w:ilvl w:val="0"/>
                <w:numId w:val="72"/>
              </w:numPr>
              <w:tabs>
                <w:tab w:val="clear" w:pos="1134"/>
                <w:tab w:val="left" w:leader="none" w:pos="707"/>
              </w:tabs>
              <w:bidi w:val="0"/>
              <w:spacing w:before="0" w:after="0"/>
              <w:ind w:start="707" w:hanging="283"/>
              <w:jc w:val="left"/>
              <w:rPr/>
            </w:pPr>
            <w:r>
              <w:rPr/>
              <w:t xml:space="preserve">Pro Bowl (2016) </w:t>
            </w:r>
          </w:p>
          <w:p>
            <w:pPr>
              <w:pStyle w:val="TextBody"/>
              <w:numPr>
                <w:ilvl w:val="0"/>
                <w:numId w:val="72"/>
              </w:numPr>
              <w:tabs>
                <w:tab w:val="clear" w:pos="1134"/>
                <w:tab w:val="left" w:leader="none" w:pos="707"/>
              </w:tabs>
              <w:bidi w:val="0"/>
              <w:ind w:start="707" w:hanging="283"/>
              <w:jc w:val="left"/>
              <w:rPr/>
            </w:pPr>
            <w:r>
              <w:rPr/>
              <w:t xml:space="preserve">Toisen joukkueen All-Big Ten (2011) </w:t>
            </w:r>
          </w:p>
          <w:p>
            <w:pPr>
              <w:pStyle w:val="TextBody"/>
              <w:bidi w:val="0"/>
              <w:spacing w:before="0" w:after="283"/>
              <w:jc w:val="left"/>
              <w:rPr/>
            </w:pPr>
            <w:r>
              <w:rPr/>
              <w:t xml:space="preserve">Uran NFL-tilastot viikosta 8, 2018 alkaen </w:t>
            </w:r>
          </w:p>
        </w:tc>
      </w:tr>
      <w:tr>
        <w:trPr/>
        <w:tc>
          <w:tcPr>
            <w:tcW w:w="2611" w:type="dxa"/>
            <w:tcBorders/>
            <w:vAlign w:val="center"/>
          </w:tcPr>
          <w:p>
            <w:pPr>
              <w:pStyle w:val="TableHeading"/>
              <w:suppressLineNumbers/>
              <w:bidi w:val="0"/>
              <w:spacing w:before="0" w:after="283"/>
              <w:jc w:val="center"/>
              <w:rPr/>
            </w:pPr>
            <w:r>
              <w:rPr/>
              <w:t xml:space="preserve">Syöttöyritykset: </w:t>
            </w:r>
          </w:p>
        </w:tc>
        <w:tc>
          <w:tcPr>
            <w:tcW w:w="5806" w:type="dxa"/>
            <w:tcBorders/>
            <w:vAlign w:val="center"/>
          </w:tcPr>
          <w:p>
            <w:pPr>
              <w:pStyle w:val="TableContents"/>
              <w:bidi w:val="0"/>
              <w:spacing w:before="0" w:after="283"/>
              <w:jc w:val="left"/>
              <w:rPr/>
            </w:pPr>
            <w:r>
              <w:rPr/>
              <w:t xml:space="preserve">2,437 </w:t>
            </w:r>
          </w:p>
        </w:tc>
      </w:tr>
      <w:tr>
        <w:trPr/>
        <w:tc>
          <w:tcPr>
            <w:tcW w:w="2611" w:type="dxa"/>
            <w:tcBorders/>
            <w:vAlign w:val="center"/>
          </w:tcPr>
          <w:p>
            <w:pPr>
              <w:pStyle w:val="TableHeading"/>
              <w:suppressLineNumbers/>
              <w:bidi w:val="0"/>
              <w:spacing w:before="0" w:after="283"/>
              <w:jc w:val="center"/>
              <w:rPr/>
            </w:pPr>
            <w:r>
              <w:rPr/>
              <w:t xml:space="preserve">Syöttöpisteet: </w:t>
            </w:r>
          </w:p>
        </w:tc>
        <w:tc>
          <w:tcPr>
            <w:tcW w:w="5806" w:type="dxa"/>
            <w:tcBorders/>
            <w:vAlign w:val="center"/>
          </w:tcPr>
          <w:p>
            <w:pPr>
              <w:pStyle w:val="TableContents"/>
              <w:bidi w:val="0"/>
              <w:spacing w:before="0" w:after="283"/>
              <w:jc w:val="left"/>
              <w:rPr/>
            </w:pPr>
            <w:r>
              <w:rPr/>
              <w:t xml:space="preserve">1,613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5806" w:type="dxa"/>
            <w:tcBorders/>
            <w:vAlign w:val="center"/>
          </w:tcPr>
          <w:p>
            <w:pPr>
              <w:pStyle w:val="TableContents"/>
              <w:bidi w:val="0"/>
              <w:spacing w:before="0" w:after="283"/>
              <w:jc w:val="left"/>
              <w:rPr/>
            </w:pPr>
            <w:r>
              <w:rPr/>
              <w:t xml:space="preserve">66.2 </w:t>
            </w:r>
          </w:p>
        </w:tc>
      </w:tr>
      <w:tr>
        <w:trPr/>
        <w:tc>
          <w:tcPr>
            <w:tcW w:w="2611" w:type="dxa"/>
            <w:tcBorders/>
            <w:vAlign w:val="center"/>
          </w:tcPr>
          <w:p>
            <w:pPr>
              <w:pStyle w:val="TableHeading"/>
              <w:suppressLineNumbers/>
              <w:bidi w:val="0"/>
              <w:spacing w:before="0" w:after="283"/>
              <w:jc w:val="center"/>
              <w:rPr/>
            </w:pPr>
            <w:r>
              <w:rPr/>
              <w:t xml:space="preserve">TD -- INT: </w:t>
            </w:r>
          </w:p>
        </w:tc>
        <w:tc>
          <w:tcPr>
            <w:tcW w:w="5806" w:type="dxa"/>
            <w:tcBorders/>
            <w:vAlign w:val="center"/>
          </w:tcPr>
          <w:p>
            <w:pPr>
              <w:pStyle w:val="TableContents"/>
              <w:bidi w:val="0"/>
              <w:spacing w:before="0" w:after="283"/>
              <w:jc w:val="left"/>
              <w:rPr/>
            </w:pPr>
            <w:r>
              <w:rPr/>
              <w:t xml:space="preserve">115 -- 59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5806" w:type="dxa"/>
            <w:tcBorders/>
            <w:vAlign w:val="center"/>
          </w:tcPr>
          <w:p>
            <w:pPr>
              <w:pStyle w:val="TableContents"/>
              <w:bidi w:val="0"/>
              <w:spacing w:before="0" w:after="283"/>
              <w:jc w:val="left"/>
              <w:rPr/>
            </w:pPr>
            <w:r>
              <w:rPr/>
              <w:t xml:space="preserve">18,727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5806" w:type="dxa"/>
            <w:tcBorders/>
            <w:vAlign w:val="center"/>
          </w:tcPr>
          <w:p>
            <w:pPr>
              <w:pStyle w:val="TableContents"/>
              <w:bidi w:val="0"/>
              <w:spacing w:before="0" w:after="283"/>
              <w:jc w:val="left"/>
              <w:rPr/>
            </w:pPr>
            <w:r>
              <w:rPr/>
              <w:t xml:space="preserve">94.9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Kirk Cousins pelasi vuonna 2017?</w:t>
      </w:r>
    </w:p>
    <w:p>
      <w:pPr>
        <w:pStyle w:val="TextBody"/>
        <w:bidi w:val="0"/>
        <w:jc w:val="left"/>
        <w:rPr>
          <w:b/>
          <w:u w:val="single"/>
          <w:shd w:val="clear" w:fill="FFFF00"/>
        </w:rPr>
      </w:pPr>
      <w:r>
        <w:rPr>
          <w:b/>
          <w:u w:val="single"/>
          <w:shd w:val="clear" w:fill="FFFF00"/>
        </w:rPr>
        <w:t xml:space="preserve">Asiakirjan numero 8633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498"/>
        <w:gridCol w:w="1405"/>
        <w:gridCol w:w="1042"/>
        <w:gridCol w:w="1281"/>
        <w:gridCol w:w="1026"/>
        <w:gridCol w:w="1953"/>
      </w:tblGrid>
      <w:tr>
        <w:trPr/>
        <w:tc>
          <w:tcPr>
            <w:tcW w:w="3498" w:type="dxa"/>
            <w:tcBorders/>
            <w:vAlign w:val="center"/>
          </w:tcPr>
          <w:p>
            <w:pPr>
              <w:pStyle w:val="TableHeading"/>
              <w:suppressLineNumbers/>
              <w:bidi w:val="0"/>
              <w:spacing w:before="0" w:after="283"/>
              <w:jc w:val="center"/>
              <w:rPr/>
            </w:pPr>
            <w:r>
              <w:rPr/>
              <w:t xml:space="preserve">Kausi </w:t>
            </w:r>
          </w:p>
        </w:tc>
        <w:tc>
          <w:tcPr>
            <w:tcW w:w="1405" w:type="dxa"/>
            <w:tcBorders/>
            <w:vAlign w:val="center"/>
          </w:tcPr>
          <w:p>
            <w:pPr>
              <w:pStyle w:val="TableHeading"/>
              <w:suppressLineNumbers/>
              <w:bidi w:val="0"/>
              <w:spacing w:before="0" w:after="283"/>
              <w:jc w:val="center"/>
              <w:rPr/>
            </w:pPr>
            <w:r>
              <w:rPr/>
              <w:t xml:space="preserve">Valmentaja </w:t>
            </w:r>
          </w:p>
        </w:tc>
        <w:tc>
          <w:tcPr>
            <w:tcW w:w="1042" w:type="dxa"/>
            <w:tcBorders/>
            <w:vAlign w:val="center"/>
          </w:tcPr>
          <w:p>
            <w:pPr>
              <w:pStyle w:val="TableHeading"/>
              <w:suppressLineNumbers/>
              <w:bidi w:val="0"/>
              <w:spacing w:before="0" w:after="283"/>
              <w:jc w:val="center"/>
              <w:rPr/>
            </w:pPr>
            <w:r>
              <w:rPr/>
              <w:t xml:space="preserve">Yleinen </w:t>
            </w:r>
          </w:p>
        </w:tc>
        <w:tc>
          <w:tcPr>
            <w:tcW w:w="1281" w:type="dxa"/>
            <w:tcBorders/>
            <w:vAlign w:val="center"/>
          </w:tcPr>
          <w:p>
            <w:pPr>
              <w:pStyle w:val="TableHeading"/>
              <w:suppressLineNumbers/>
              <w:bidi w:val="0"/>
              <w:spacing w:before="0" w:after="283"/>
              <w:jc w:val="center"/>
              <w:rPr/>
            </w:pPr>
            <w:r>
              <w:rPr/>
              <w:t xml:space="preserve">Konferenssi </w:t>
            </w:r>
          </w:p>
        </w:tc>
        <w:tc>
          <w:tcPr>
            <w:tcW w:w="1026" w:type="dxa"/>
            <w:tcBorders/>
            <w:vAlign w:val="center"/>
          </w:tcPr>
          <w:p>
            <w:pPr>
              <w:pStyle w:val="TableHeading"/>
              <w:suppressLineNumbers/>
              <w:bidi w:val="0"/>
              <w:spacing w:before="0" w:after="283"/>
              <w:jc w:val="center"/>
              <w:rPr/>
            </w:pPr>
            <w:r>
              <w:rPr/>
              <w:t xml:space="preserve">Seisova </w:t>
            </w:r>
          </w:p>
        </w:tc>
        <w:tc>
          <w:tcPr>
            <w:tcW w:w="1953" w:type="dxa"/>
            <w:tcBorders/>
            <w:vAlign w:val="center"/>
          </w:tcPr>
          <w:p>
            <w:pPr>
              <w:pStyle w:val="TableHeading"/>
              <w:suppressLineNumbers/>
              <w:bidi w:val="0"/>
              <w:spacing w:before="0" w:after="283"/>
              <w:jc w:val="center"/>
              <w:rPr/>
            </w:pPr>
            <w:r>
              <w:rPr/>
              <w:t xml:space="preserve">Jatkoajan Mike Krzyzewski (Atlantic Coast Conference) (1980 -- Nykyisin) </w:t>
            </w:r>
          </w:p>
        </w:tc>
      </w:tr>
      <w:tr>
        <w:trPr/>
        <w:tc>
          <w:tcPr>
            <w:tcW w:w="3498" w:type="dxa"/>
            <w:tcBorders/>
            <w:vAlign w:val="center"/>
          </w:tcPr>
          <w:p>
            <w:pPr>
              <w:pStyle w:val="TableContents"/>
              <w:bidi w:val="0"/>
              <w:spacing w:before="0" w:after="283"/>
              <w:jc w:val="left"/>
              <w:rPr/>
            </w:pPr>
            <w:r>
              <w:rPr/>
              <w:t xml:space="preserve">1980 -- 81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17 -- 13 </w:t>
            </w:r>
          </w:p>
        </w:tc>
        <w:tc>
          <w:tcPr>
            <w:tcW w:w="1281" w:type="dxa"/>
            <w:tcBorders/>
            <w:vAlign w:val="center"/>
          </w:tcPr>
          <w:p>
            <w:pPr>
              <w:pStyle w:val="TableContents"/>
              <w:bidi w:val="0"/>
              <w:spacing w:before="0" w:after="283"/>
              <w:jc w:val="left"/>
              <w:rPr/>
            </w:pPr>
            <w:r>
              <w:rPr/>
              <w:t xml:space="preserve">6 -- 8 </w:t>
            </w:r>
          </w:p>
        </w:tc>
        <w:tc>
          <w:tcPr>
            <w:tcW w:w="1026" w:type="dxa"/>
            <w:tcBorders/>
            <w:vAlign w:val="center"/>
          </w:tcPr>
          <w:p>
            <w:pPr>
              <w:pStyle w:val="TableContents"/>
              <w:bidi w:val="0"/>
              <w:spacing w:before="0" w:after="283"/>
              <w:jc w:val="left"/>
              <w:rPr/>
            </w:pPr>
            <w:r>
              <w:rPr/>
              <w:t xml:space="preserve">T-5. </w:t>
            </w:r>
          </w:p>
        </w:tc>
        <w:tc>
          <w:tcPr>
            <w:tcW w:w="1953" w:type="dxa"/>
            <w:tcBorders/>
            <w:vAlign w:val="center"/>
          </w:tcPr>
          <w:p>
            <w:pPr>
              <w:pStyle w:val="TableContents"/>
              <w:bidi w:val="0"/>
              <w:spacing w:before="0" w:after="283"/>
              <w:jc w:val="left"/>
              <w:rPr/>
            </w:pPr>
            <w:r>
              <w:rPr/>
              <w:t xml:space="preserve">NIT puolivälierät </w:t>
            </w:r>
          </w:p>
        </w:tc>
      </w:tr>
      <w:tr>
        <w:trPr/>
        <w:tc>
          <w:tcPr>
            <w:tcW w:w="3498" w:type="dxa"/>
            <w:tcBorders/>
            <w:vAlign w:val="center"/>
          </w:tcPr>
          <w:p>
            <w:pPr>
              <w:pStyle w:val="TableContents"/>
              <w:bidi w:val="0"/>
              <w:spacing w:before="0" w:after="283"/>
              <w:jc w:val="left"/>
              <w:rPr/>
            </w:pPr>
            <w:r>
              <w:rPr/>
              <w:t xml:space="preserve">1981 -- 82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10 -- 17 </w:t>
            </w:r>
          </w:p>
        </w:tc>
        <w:tc>
          <w:tcPr>
            <w:tcW w:w="1281" w:type="dxa"/>
            <w:tcBorders/>
            <w:vAlign w:val="center"/>
          </w:tcPr>
          <w:p>
            <w:pPr>
              <w:pStyle w:val="TableContents"/>
              <w:bidi w:val="0"/>
              <w:spacing w:before="0" w:after="283"/>
              <w:jc w:val="left"/>
              <w:rPr/>
            </w:pPr>
            <w:r>
              <w:rPr/>
              <w:t xml:space="preserve">4 -- 10 </w:t>
            </w:r>
          </w:p>
        </w:tc>
        <w:tc>
          <w:tcPr>
            <w:tcW w:w="1026" w:type="dxa"/>
            <w:tcBorders/>
            <w:vAlign w:val="center"/>
          </w:tcPr>
          <w:p>
            <w:pPr>
              <w:pStyle w:val="TableContents"/>
              <w:bidi w:val="0"/>
              <w:spacing w:before="0" w:after="283"/>
              <w:jc w:val="left"/>
              <w:rPr/>
            </w:pPr>
            <w:r>
              <w:rPr/>
              <w:t xml:space="preserve">T-6. </w:t>
            </w:r>
          </w:p>
        </w:tc>
        <w:tc>
          <w:tcPr>
            <w:tcW w:w="1953" w:type="dxa"/>
            <w:tcBorders/>
            <w:vAlign w:val="center"/>
          </w:tcPr>
          <w:p>
            <w:pPr>
              <w:pStyle w:val="TableContents"/>
              <w:bidi w:val="0"/>
              <w:spacing w:before="0" w:after="283"/>
              <w:jc w:val="left"/>
              <w:rPr/>
            </w:pPr>
            <w:r>
              <w:rPr/>
              <w:t xml:space="preserve">-- </w:t>
            </w:r>
          </w:p>
        </w:tc>
      </w:tr>
      <w:tr>
        <w:trPr/>
        <w:tc>
          <w:tcPr>
            <w:tcW w:w="3498" w:type="dxa"/>
            <w:tcBorders/>
            <w:vAlign w:val="center"/>
          </w:tcPr>
          <w:p>
            <w:pPr>
              <w:pStyle w:val="TableContents"/>
              <w:bidi w:val="0"/>
              <w:spacing w:before="0" w:after="283"/>
              <w:jc w:val="left"/>
              <w:rPr/>
            </w:pPr>
            <w:r>
              <w:rPr/>
              <w:t xml:space="preserve">1982 -- 83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11 -- 17 </w:t>
            </w:r>
          </w:p>
        </w:tc>
        <w:tc>
          <w:tcPr>
            <w:tcW w:w="1281" w:type="dxa"/>
            <w:tcBorders/>
            <w:vAlign w:val="center"/>
          </w:tcPr>
          <w:p>
            <w:pPr>
              <w:pStyle w:val="TableContents"/>
              <w:bidi w:val="0"/>
              <w:spacing w:before="0" w:after="283"/>
              <w:jc w:val="left"/>
              <w:rPr/>
            </w:pPr>
            <w:r>
              <w:rPr/>
              <w:t xml:space="preserve">3 -- 11 </w:t>
            </w:r>
          </w:p>
        </w:tc>
        <w:tc>
          <w:tcPr>
            <w:tcW w:w="1026" w:type="dxa"/>
            <w:tcBorders/>
            <w:vAlign w:val="center"/>
          </w:tcPr>
          <w:p>
            <w:pPr>
              <w:pStyle w:val="TableContents"/>
              <w:bidi w:val="0"/>
              <w:spacing w:before="0" w:after="283"/>
              <w:jc w:val="left"/>
              <w:rPr/>
            </w:pPr>
            <w:r>
              <w:rPr/>
              <w:t xml:space="preserve">Seitsemäs </w:t>
            </w:r>
          </w:p>
        </w:tc>
        <w:tc>
          <w:tcPr>
            <w:tcW w:w="1953" w:type="dxa"/>
            <w:tcBorders/>
            <w:vAlign w:val="center"/>
          </w:tcPr>
          <w:p>
            <w:pPr>
              <w:pStyle w:val="TableContents"/>
              <w:bidi w:val="0"/>
              <w:spacing w:before="0" w:after="283"/>
              <w:jc w:val="left"/>
              <w:rPr/>
            </w:pPr>
            <w:r>
              <w:rPr/>
              <w:t xml:space="preserve">-- </w:t>
            </w:r>
          </w:p>
        </w:tc>
      </w:tr>
      <w:tr>
        <w:trPr/>
        <w:tc>
          <w:tcPr>
            <w:tcW w:w="3498" w:type="dxa"/>
            <w:tcBorders/>
            <w:vAlign w:val="center"/>
          </w:tcPr>
          <w:p>
            <w:pPr>
              <w:pStyle w:val="TableContents"/>
              <w:bidi w:val="0"/>
              <w:spacing w:before="0" w:after="283"/>
              <w:jc w:val="left"/>
              <w:rPr/>
            </w:pPr>
            <w:r>
              <w:rPr/>
              <w:t xml:space="preserve">1983 -- 84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24 -- 10 </w:t>
            </w:r>
          </w:p>
        </w:tc>
        <w:tc>
          <w:tcPr>
            <w:tcW w:w="1281" w:type="dxa"/>
            <w:tcBorders/>
            <w:vAlign w:val="center"/>
          </w:tcPr>
          <w:p>
            <w:pPr>
              <w:pStyle w:val="TableContents"/>
              <w:bidi w:val="0"/>
              <w:spacing w:before="0" w:after="283"/>
              <w:jc w:val="left"/>
              <w:rPr/>
            </w:pPr>
            <w:r>
              <w:rPr/>
              <w:t xml:space="preserve">7 -- 7 </w:t>
            </w:r>
          </w:p>
        </w:tc>
        <w:tc>
          <w:tcPr>
            <w:tcW w:w="1026" w:type="dxa"/>
            <w:tcBorders/>
            <w:vAlign w:val="center"/>
          </w:tcPr>
          <w:p>
            <w:pPr>
              <w:pStyle w:val="TableContents"/>
              <w:bidi w:val="0"/>
              <w:spacing w:before="0" w:after="283"/>
              <w:jc w:val="left"/>
              <w:rPr/>
            </w:pPr>
            <w:r>
              <w:rPr/>
              <w:t xml:space="preserve">T-3.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1984 -- 85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23 -- 8 </w:t>
            </w:r>
          </w:p>
        </w:tc>
        <w:tc>
          <w:tcPr>
            <w:tcW w:w="1281" w:type="dxa"/>
            <w:tcBorders/>
            <w:vAlign w:val="center"/>
          </w:tcPr>
          <w:p>
            <w:pPr>
              <w:pStyle w:val="TableContents"/>
              <w:bidi w:val="0"/>
              <w:spacing w:before="0" w:after="283"/>
              <w:jc w:val="left"/>
              <w:rPr/>
            </w:pPr>
            <w:r>
              <w:rPr/>
              <w:t xml:space="preserve">8 -- 6 </w:t>
            </w:r>
          </w:p>
        </w:tc>
        <w:tc>
          <w:tcPr>
            <w:tcW w:w="1026" w:type="dxa"/>
            <w:tcBorders/>
            <w:vAlign w:val="center"/>
          </w:tcPr>
          <w:p>
            <w:pPr>
              <w:pStyle w:val="TableContents"/>
              <w:bidi w:val="0"/>
              <w:spacing w:before="0" w:after="283"/>
              <w:jc w:val="left"/>
              <w:rPr/>
            </w:pPr>
            <w:r>
              <w:rPr/>
              <w:t xml:space="preserve">T-4.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1985 -- 86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37 -- 3 </w:t>
            </w:r>
          </w:p>
        </w:tc>
        <w:tc>
          <w:tcPr>
            <w:tcW w:w="1281" w:type="dxa"/>
            <w:tcBorders/>
            <w:vAlign w:val="center"/>
          </w:tcPr>
          <w:p>
            <w:pPr>
              <w:pStyle w:val="TableContents"/>
              <w:bidi w:val="0"/>
              <w:spacing w:before="0" w:after="283"/>
              <w:jc w:val="left"/>
              <w:rPr/>
            </w:pPr>
            <w:r>
              <w:rPr/>
              <w:t xml:space="preserve">12 -- 2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NCAA-finalisti </w:t>
            </w:r>
          </w:p>
        </w:tc>
      </w:tr>
      <w:tr>
        <w:trPr/>
        <w:tc>
          <w:tcPr>
            <w:tcW w:w="3498" w:type="dxa"/>
            <w:tcBorders/>
            <w:vAlign w:val="center"/>
          </w:tcPr>
          <w:p>
            <w:pPr>
              <w:pStyle w:val="TableContents"/>
              <w:bidi w:val="0"/>
              <w:spacing w:before="0" w:after="283"/>
              <w:jc w:val="left"/>
              <w:rPr/>
            </w:pPr>
            <w:r>
              <w:rPr/>
              <w:t xml:space="preserve">1986 -- 87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24 -- 9 </w:t>
            </w:r>
          </w:p>
        </w:tc>
        <w:tc>
          <w:tcPr>
            <w:tcW w:w="1281" w:type="dxa"/>
            <w:tcBorders/>
            <w:vAlign w:val="center"/>
          </w:tcPr>
          <w:p>
            <w:pPr>
              <w:pStyle w:val="TableContents"/>
              <w:bidi w:val="0"/>
              <w:spacing w:before="0" w:after="283"/>
              <w:jc w:val="left"/>
              <w:rPr/>
            </w:pPr>
            <w:r>
              <w:rPr/>
              <w:t xml:space="preserve">9 -- 5 </w:t>
            </w:r>
          </w:p>
        </w:tc>
        <w:tc>
          <w:tcPr>
            <w:tcW w:w="1026" w:type="dxa"/>
            <w:tcBorders/>
            <w:vAlign w:val="center"/>
          </w:tcPr>
          <w:p>
            <w:pPr>
              <w:pStyle w:val="TableContents"/>
              <w:bidi w:val="0"/>
              <w:spacing w:before="0" w:after="283"/>
              <w:jc w:val="left"/>
              <w:rPr/>
            </w:pPr>
            <w:r>
              <w:rPr/>
              <w:t xml:space="preserve">Kolmas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1987 -- 88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28 -- 7 </w:t>
            </w:r>
          </w:p>
        </w:tc>
        <w:tc>
          <w:tcPr>
            <w:tcW w:w="1281" w:type="dxa"/>
            <w:tcBorders/>
            <w:vAlign w:val="center"/>
          </w:tcPr>
          <w:p>
            <w:pPr>
              <w:pStyle w:val="TableContents"/>
              <w:bidi w:val="0"/>
              <w:spacing w:before="0" w:after="283"/>
              <w:jc w:val="left"/>
              <w:rPr/>
            </w:pPr>
            <w:r>
              <w:rPr/>
              <w:t xml:space="preserve">9 -- 5 </w:t>
            </w:r>
          </w:p>
        </w:tc>
        <w:tc>
          <w:tcPr>
            <w:tcW w:w="1026" w:type="dxa"/>
            <w:tcBorders/>
            <w:vAlign w:val="center"/>
          </w:tcPr>
          <w:p>
            <w:pPr>
              <w:pStyle w:val="TableContents"/>
              <w:bidi w:val="0"/>
              <w:spacing w:before="0" w:after="283"/>
              <w:jc w:val="left"/>
              <w:rPr/>
            </w:pPr>
            <w:r>
              <w:rPr/>
              <w:t xml:space="preserve">Kolmas </w:t>
            </w:r>
          </w:p>
        </w:tc>
        <w:tc>
          <w:tcPr>
            <w:tcW w:w="1953" w:type="dxa"/>
            <w:tcBorders/>
            <w:vAlign w:val="center"/>
          </w:tcPr>
          <w:p>
            <w:pPr>
              <w:pStyle w:val="TableContents"/>
              <w:bidi w:val="0"/>
              <w:spacing w:before="0" w:after="283"/>
              <w:jc w:val="left"/>
              <w:rPr/>
            </w:pPr>
            <w:r>
              <w:rPr/>
              <w:t xml:space="preserve">NCAA Final Four </w:t>
            </w:r>
          </w:p>
        </w:tc>
      </w:tr>
      <w:tr>
        <w:trPr/>
        <w:tc>
          <w:tcPr>
            <w:tcW w:w="3498" w:type="dxa"/>
            <w:tcBorders/>
            <w:vAlign w:val="center"/>
          </w:tcPr>
          <w:p>
            <w:pPr>
              <w:pStyle w:val="TableContents"/>
              <w:bidi w:val="0"/>
              <w:spacing w:before="0" w:after="283"/>
              <w:jc w:val="left"/>
              <w:rPr/>
            </w:pPr>
            <w:r>
              <w:rPr/>
              <w:t xml:space="preserve">1988 -- 89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28 -- 8 </w:t>
            </w:r>
          </w:p>
        </w:tc>
        <w:tc>
          <w:tcPr>
            <w:tcW w:w="1281" w:type="dxa"/>
            <w:tcBorders/>
            <w:vAlign w:val="center"/>
          </w:tcPr>
          <w:p>
            <w:pPr>
              <w:pStyle w:val="TableContents"/>
              <w:bidi w:val="0"/>
              <w:spacing w:before="0" w:after="283"/>
              <w:jc w:val="left"/>
              <w:rPr/>
            </w:pPr>
            <w:r>
              <w:rPr/>
              <w:t xml:space="preserve">9 -- 5 </w:t>
            </w:r>
          </w:p>
        </w:tc>
        <w:tc>
          <w:tcPr>
            <w:tcW w:w="1026" w:type="dxa"/>
            <w:tcBorders/>
            <w:vAlign w:val="center"/>
          </w:tcPr>
          <w:p>
            <w:pPr>
              <w:pStyle w:val="TableContents"/>
              <w:bidi w:val="0"/>
              <w:spacing w:before="0" w:after="283"/>
              <w:jc w:val="left"/>
              <w:rPr/>
            </w:pPr>
            <w:r>
              <w:rPr/>
              <w:t xml:space="preserve">T-2. </w:t>
            </w:r>
          </w:p>
        </w:tc>
        <w:tc>
          <w:tcPr>
            <w:tcW w:w="1953" w:type="dxa"/>
            <w:tcBorders/>
            <w:vAlign w:val="center"/>
          </w:tcPr>
          <w:p>
            <w:pPr>
              <w:pStyle w:val="TableContents"/>
              <w:bidi w:val="0"/>
              <w:spacing w:before="0" w:after="283"/>
              <w:jc w:val="left"/>
              <w:rPr/>
            </w:pPr>
            <w:r>
              <w:rPr/>
              <w:t xml:space="preserve">NCAA Final Four </w:t>
            </w:r>
          </w:p>
        </w:tc>
      </w:tr>
      <w:tr>
        <w:trPr/>
        <w:tc>
          <w:tcPr>
            <w:tcW w:w="3498" w:type="dxa"/>
            <w:tcBorders/>
            <w:vAlign w:val="center"/>
          </w:tcPr>
          <w:p>
            <w:pPr>
              <w:pStyle w:val="TableContents"/>
              <w:bidi w:val="0"/>
              <w:spacing w:before="0" w:after="283"/>
              <w:jc w:val="left"/>
              <w:rPr/>
            </w:pPr>
            <w:r>
              <w:rPr/>
              <w:t xml:space="preserve">1989 -- 90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29 -- 9 </w:t>
            </w:r>
          </w:p>
        </w:tc>
        <w:tc>
          <w:tcPr>
            <w:tcW w:w="1281" w:type="dxa"/>
            <w:tcBorders/>
            <w:vAlign w:val="center"/>
          </w:tcPr>
          <w:p>
            <w:pPr>
              <w:pStyle w:val="TableContents"/>
              <w:bidi w:val="0"/>
              <w:spacing w:before="0" w:after="283"/>
              <w:jc w:val="left"/>
              <w:rPr/>
            </w:pPr>
            <w:r>
              <w:rPr/>
              <w:t xml:space="preserve">9 -- 5 </w:t>
            </w:r>
          </w:p>
        </w:tc>
        <w:tc>
          <w:tcPr>
            <w:tcW w:w="1026" w:type="dxa"/>
            <w:tcBorders/>
            <w:vAlign w:val="center"/>
          </w:tcPr>
          <w:p>
            <w:pPr>
              <w:pStyle w:val="TableContents"/>
              <w:bidi w:val="0"/>
              <w:spacing w:before="0" w:after="283"/>
              <w:jc w:val="left"/>
              <w:rPr/>
            </w:pPr>
            <w:r>
              <w:rPr/>
              <w:t xml:space="preserve">T-2. </w:t>
            </w:r>
          </w:p>
        </w:tc>
        <w:tc>
          <w:tcPr>
            <w:tcW w:w="1953" w:type="dxa"/>
            <w:tcBorders/>
            <w:vAlign w:val="center"/>
          </w:tcPr>
          <w:p>
            <w:pPr>
              <w:pStyle w:val="TableContents"/>
              <w:bidi w:val="0"/>
              <w:spacing w:before="0" w:after="283"/>
              <w:jc w:val="left"/>
              <w:rPr/>
            </w:pPr>
            <w:r>
              <w:rPr/>
              <w:t xml:space="preserve">NCAA-finalisti </w:t>
            </w:r>
          </w:p>
        </w:tc>
      </w:tr>
      <w:tr>
        <w:trPr/>
        <w:tc>
          <w:tcPr>
            <w:tcW w:w="3498" w:type="dxa"/>
            <w:tcBorders/>
            <w:vAlign w:val="center"/>
          </w:tcPr>
          <w:p>
            <w:pPr>
              <w:pStyle w:val="TableContents"/>
              <w:bidi w:val="0"/>
              <w:spacing w:before="0" w:after="283"/>
              <w:jc w:val="left"/>
              <w:rPr/>
            </w:pPr>
            <w:r>
              <w:rPr>
                <w:color w:val="A9A9A9"/>
              </w:rPr>
              <w:t xml:space="preserve">1990 -- </w:t>
            </w:r>
            <w:r>
              <w:rPr/>
              <w:t xml:space="preserve">91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32 -- 7 </w:t>
            </w:r>
          </w:p>
        </w:tc>
        <w:tc>
          <w:tcPr>
            <w:tcW w:w="1281" w:type="dxa"/>
            <w:tcBorders/>
            <w:vAlign w:val="center"/>
          </w:tcPr>
          <w:p>
            <w:pPr>
              <w:pStyle w:val="TableContents"/>
              <w:bidi w:val="0"/>
              <w:spacing w:before="0" w:after="283"/>
              <w:jc w:val="left"/>
              <w:rPr/>
            </w:pPr>
            <w:r>
              <w:rPr/>
              <w:t xml:space="preserve">11 -- 3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Kansalliset mestarit </w:t>
            </w:r>
          </w:p>
        </w:tc>
      </w:tr>
      <w:tr>
        <w:trPr/>
        <w:tc>
          <w:tcPr>
            <w:tcW w:w="3498" w:type="dxa"/>
            <w:tcBorders/>
            <w:vAlign w:val="center"/>
          </w:tcPr>
          <w:p>
            <w:pPr>
              <w:pStyle w:val="TableContents"/>
              <w:bidi w:val="0"/>
              <w:spacing w:before="0" w:after="283"/>
              <w:jc w:val="left"/>
              <w:rPr/>
            </w:pPr>
            <w:r>
              <w:rPr>
                <w:color w:val="DCDCDC"/>
              </w:rPr>
              <w:t xml:space="preserve">1991 -- </w:t>
            </w:r>
            <w:r>
              <w:rPr/>
              <w:t xml:space="preserve">92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34 -- 2 </w:t>
            </w:r>
          </w:p>
        </w:tc>
        <w:tc>
          <w:tcPr>
            <w:tcW w:w="1281" w:type="dxa"/>
            <w:tcBorders/>
            <w:vAlign w:val="center"/>
          </w:tcPr>
          <w:p>
            <w:pPr>
              <w:pStyle w:val="TableContents"/>
              <w:bidi w:val="0"/>
              <w:spacing w:before="0" w:after="283"/>
              <w:jc w:val="left"/>
              <w:rPr/>
            </w:pPr>
            <w:r>
              <w:rPr/>
              <w:t xml:space="preserve">14 -- 2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Kansalliset mestarit </w:t>
            </w:r>
          </w:p>
        </w:tc>
      </w:tr>
      <w:tr>
        <w:trPr/>
        <w:tc>
          <w:tcPr>
            <w:tcW w:w="3498" w:type="dxa"/>
            <w:tcBorders/>
            <w:vAlign w:val="center"/>
          </w:tcPr>
          <w:p>
            <w:pPr>
              <w:pStyle w:val="TableContents"/>
              <w:bidi w:val="0"/>
              <w:spacing w:before="0" w:after="283"/>
              <w:jc w:val="left"/>
              <w:rPr/>
            </w:pPr>
            <w:r>
              <w:rPr/>
              <w:t xml:space="preserve">1992 -- 93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24 -- 8 </w:t>
            </w:r>
          </w:p>
        </w:tc>
        <w:tc>
          <w:tcPr>
            <w:tcW w:w="1281" w:type="dxa"/>
            <w:tcBorders/>
            <w:vAlign w:val="center"/>
          </w:tcPr>
          <w:p>
            <w:pPr>
              <w:pStyle w:val="TableContents"/>
              <w:bidi w:val="0"/>
              <w:spacing w:before="0" w:after="283"/>
              <w:jc w:val="left"/>
              <w:rPr/>
            </w:pPr>
            <w:r>
              <w:rPr/>
              <w:t xml:space="preserve">10 -- 6 </w:t>
            </w:r>
          </w:p>
        </w:tc>
        <w:tc>
          <w:tcPr>
            <w:tcW w:w="1026" w:type="dxa"/>
            <w:tcBorders/>
            <w:vAlign w:val="center"/>
          </w:tcPr>
          <w:p>
            <w:pPr>
              <w:pStyle w:val="TableContents"/>
              <w:bidi w:val="0"/>
              <w:spacing w:before="0" w:after="283"/>
              <w:jc w:val="left"/>
              <w:rPr/>
            </w:pPr>
            <w:r>
              <w:rPr/>
              <w:t xml:space="preserve">T-3.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1993 -- 94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28 -- 6 </w:t>
            </w:r>
          </w:p>
        </w:tc>
        <w:tc>
          <w:tcPr>
            <w:tcW w:w="1281" w:type="dxa"/>
            <w:tcBorders/>
            <w:vAlign w:val="center"/>
          </w:tcPr>
          <w:p>
            <w:pPr>
              <w:pStyle w:val="TableContents"/>
              <w:bidi w:val="0"/>
              <w:spacing w:before="0" w:after="283"/>
              <w:jc w:val="left"/>
              <w:rPr/>
            </w:pPr>
            <w:r>
              <w:rPr/>
              <w:t xml:space="preserve">12 -- 4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NCAA-finalisti </w:t>
            </w:r>
          </w:p>
        </w:tc>
      </w:tr>
      <w:tr>
        <w:trPr/>
        <w:tc>
          <w:tcPr>
            <w:tcW w:w="3498" w:type="dxa"/>
            <w:tcBorders/>
            <w:vAlign w:val="center"/>
          </w:tcPr>
          <w:p>
            <w:pPr>
              <w:pStyle w:val="TableContents"/>
              <w:bidi w:val="0"/>
              <w:spacing w:before="0" w:after="283"/>
              <w:jc w:val="left"/>
              <w:rPr/>
            </w:pPr>
            <w:r>
              <w:rPr/>
              <w:t xml:space="preserve">1994 -- 95 </w:t>
            </w:r>
          </w:p>
        </w:tc>
        <w:tc>
          <w:tcPr>
            <w:tcW w:w="1405" w:type="dxa"/>
            <w:tcBorders/>
            <w:vAlign w:val="center"/>
          </w:tcPr>
          <w:p>
            <w:pPr>
              <w:pStyle w:val="TableContents"/>
              <w:bidi w:val="0"/>
              <w:spacing w:before="0" w:after="283"/>
              <w:jc w:val="left"/>
              <w:rPr/>
            </w:pPr>
            <w:r>
              <w:rPr/>
              <w:t xml:space="preserve">Mike Krzyzewski Pete Gaudet </w:t>
            </w:r>
          </w:p>
        </w:tc>
        <w:tc>
          <w:tcPr>
            <w:tcW w:w="1042" w:type="dxa"/>
            <w:tcBorders/>
            <w:vAlign w:val="center"/>
          </w:tcPr>
          <w:p>
            <w:pPr>
              <w:pStyle w:val="TableContents"/>
              <w:bidi w:val="0"/>
              <w:spacing w:before="0" w:after="283"/>
              <w:jc w:val="left"/>
              <w:rPr/>
            </w:pPr>
            <w:r>
              <w:rPr/>
              <w:t xml:space="preserve">Mike K. 9 -- 3 Pete G. 4 -- 15 </w:t>
            </w:r>
          </w:p>
        </w:tc>
        <w:tc>
          <w:tcPr>
            <w:tcW w:w="1281" w:type="dxa"/>
            <w:tcBorders/>
            <w:vAlign w:val="center"/>
          </w:tcPr>
          <w:p>
            <w:pPr>
              <w:pStyle w:val="TableContents"/>
              <w:bidi w:val="0"/>
              <w:spacing w:before="0" w:after="283"/>
              <w:jc w:val="left"/>
              <w:rPr/>
            </w:pPr>
            <w:r>
              <w:rPr/>
              <w:t xml:space="preserve">2 -- 14 </w:t>
            </w:r>
          </w:p>
        </w:tc>
        <w:tc>
          <w:tcPr>
            <w:tcW w:w="1026" w:type="dxa"/>
            <w:tcBorders/>
            <w:vAlign w:val="center"/>
          </w:tcPr>
          <w:p>
            <w:pPr>
              <w:pStyle w:val="TableContents"/>
              <w:bidi w:val="0"/>
              <w:spacing w:before="0" w:after="283"/>
              <w:jc w:val="left"/>
              <w:rPr/>
            </w:pPr>
            <w:r>
              <w:rPr/>
              <w:t xml:space="preserve">9. </w:t>
            </w:r>
          </w:p>
        </w:tc>
        <w:tc>
          <w:tcPr>
            <w:tcW w:w="1953" w:type="dxa"/>
            <w:tcBorders/>
            <w:vAlign w:val="center"/>
          </w:tcPr>
          <w:p>
            <w:pPr>
              <w:pStyle w:val="TableContents"/>
              <w:bidi w:val="0"/>
              <w:spacing w:before="0" w:after="283"/>
              <w:jc w:val="left"/>
              <w:rPr/>
            </w:pPr>
            <w:r>
              <w:rPr/>
              <w:t xml:space="preserve">-- </w:t>
            </w:r>
          </w:p>
        </w:tc>
      </w:tr>
      <w:tr>
        <w:trPr/>
        <w:tc>
          <w:tcPr>
            <w:tcW w:w="3498" w:type="dxa"/>
            <w:tcBorders/>
            <w:vAlign w:val="center"/>
          </w:tcPr>
          <w:p>
            <w:pPr>
              <w:pStyle w:val="TableContents"/>
              <w:bidi w:val="0"/>
              <w:spacing w:before="0" w:after="283"/>
              <w:jc w:val="left"/>
              <w:rPr/>
            </w:pPr>
            <w:r>
              <w:rPr/>
              <w:t xml:space="preserve">1995 -- 96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18 -- 13 </w:t>
            </w:r>
          </w:p>
        </w:tc>
        <w:tc>
          <w:tcPr>
            <w:tcW w:w="1281" w:type="dxa"/>
            <w:tcBorders/>
            <w:vAlign w:val="center"/>
          </w:tcPr>
          <w:p>
            <w:pPr>
              <w:pStyle w:val="TableContents"/>
              <w:bidi w:val="0"/>
              <w:spacing w:before="0" w:after="283"/>
              <w:jc w:val="left"/>
              <w:rPr/>
            </w:pPr>
            <w:r>
              <w:rPr/>
              <w:t xml:space="preserve">8 -- 8 </w:t>
            </w:r>
          </w:p>
        </w:tc>
        <w:tc>
          <w:tcPr>
            <w:tcW w:w="1026" w:type="dxa"/>
            <w:tcBorders/>
            <w:vAlign w:val="center"/>
          </w:tcPr>
          <w:p>
            <w:pPr>
              <w:pStyle w:val="TableContents"/>
              <w:bidi w:val="0"/>
              <w:spacing w:before="0" w:after="283"/>
              <w:jc w:val="left"/>
              <w:rPr/>
            </w:pPr>
            <w:r>
              <w:rPr/>
              <w:t xml:space="preserve">T-4. </w:t>
            </w:r>
          </w:p>
        </w:tc>
        <w:tc>
          <w:tcPr>
            <w:tcW w:w="1953" w:type="dxa"/>
            <w:tcBorders/>
            <w:vAlign w:val="center"/>
          </w:tcPr>
          <w:p>
            <w:pPr>
              <w:pStyle w:val="TableContents"/>
              <w:bidi w:val="0"/>
              <w:spacing w:before="0" w:after="283"/>
              <w:jc w:val="left"/>
              <w:rPr/>
            </w:pPr>
            <w:r>
              <w:rPr/>
              <w:t xml:space="preserve">NCAA 64 kierroksen ottelu </w:t>
            </w:r>
          </w:p>
        </w:tc>
      </w:tr>
      <w:tr>
        <w:trPr/>
        <w:tc>
          <w:tcPr>
            <w:tcW w:w="3498" w:type="dxa"/>
            <w:tcBorders/>
            <w:vAlign w:val="center"/>
          </w:tcPr>
          <w:p>
            <w:pPr>
              <w:pStyle w:val="TableContents"/>
              <w:bidi w:val="0"/>
              <w:spacing w:before="0" w:after="283"/>
              <w:jc w:val="left"/>
              <w:rPr/>
            </w:pPr>
            <w:r>
              <w:rPr/>
              <w:t xml:space="preserve">1996 -- 97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24 -- 9 </w:t>
            </w:r>
          </w:p>
        </w:tc>
        <w:tc>
          <w:tcPr>
            <w:tcW w:w="1281" w:type="dxa"/>
            <w:tcBorders/>
            <w:vAlign w:val="center"/>
          </w:tcPr>
          <w:p>
            <w:pPr>
              <w:pStyle w:val="TableContents"/>
              <w:bidi w:val="0"/>
              <w:spacing w:before="0" w:after="283"/>
              <w:jc w:val="left"/>
              <w:rPr/>
            </w:pPr>
            <w:r>
              <w:rPr/>
              <w:t xml:space="preserve">12 -- 4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1997 -- 98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32 -- 4 </w:t>
            </w:r>
          </w:p>
        </w:tc>
        <w:tc>
          <w:tcPr>
            <w:tcW w:w="1281" w:type="dxa"/>
            <w:tcBorders/>
            <w:vAlign w:val="center"/>
          </w:tcPr>
          <w:p>
            <w:pPr>
              <w:pStyle w:val="TableContents"/>
              <w:bidi w:val="0"/>
              <w:spacing w:before="0" w:after="283"/>
              <w:jc w:val="left"/>
              <w:rPr/>
            </w:pPr>
            <w:r>
              <w:rPr/>
              <w:t xml:space="preserve">15 -- 1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 Elite Eight </w:t>
            </w:r>
          </w:p>
        </w:tc>
      </w:tr>
      <w:tr>
        <w:trPr/>
        <w:tc>
          <w:tcPr>
            <w:tcW w:w="3498" w:type="dxa"/>
            <w:tcBorders/>
            <w:vAlign w:val="center"/>
          </w:tcPr>
          <w:p>
            <w:pPr>
              <w:pStyle w:val="TableContents"/>
              <w:bidi w:val="0"/>
              <w:spacing w:before="0" w:after="283"/>
              <w:jc w:val="left"/>
              <w:rPr/>
            </w:pPr>
            <w:r>
              <w:rPr/>
              <w:t xml:space="preserve">1998 -- 99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37 -- 2 </w:t>
            </w:r>
          </w:p>
        </w:tc>
        <w:tc>
          <w:tcPr>
            <w:tcW w:w="1281" w:type="dxa"/>
            <w:tcBorders/>
            <w:vAlign w:val="center"/>
          </w:tcPr>
          <w:p>
            <w:pPr>
              <w:pStyle w:val="TableContents"/>
              <w:bidi w:val="0"/>
              <w:spacing w:before="0" w:after="283"/>
              <w:jc w:val="left"/>
              <w:rPr/>
            </w:pPr>
            <w:r>
              <w:rPr/>
              <w:t xml:space="preserve">16 -- 0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NCAA-finalisti </w:t>
            </w:r>
          </w:p>
        </w:tc>
      </w:tr>
      <w:tr>
        <w:trPr/>
        <w:tc>
          <w:tcPr>
            <w:tcW w:w="3498" w:type="dxa"/>
            <w:tcBorders/>
            <w:vAlign w:val="center"/>
          </w:tcPr>
          <w:p>
            <w:pPr>
              <w:pStyle w:val="TableContents"/>
              <w:bidi w:val="0"/>
              <w:spacing w:before="0" w:after="283"/>
              <w:jc w:val="left"/>
              <w:rPr/>
            </w:pPr>
            <w:r>
              <w:rPr/>
              <w:t xml:space="preserve">1999 -- 2000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29 -- 5 </w:t>
            </w:r>
          </w:p>
        </w:tc>
        <w:tc>
          <w:tcPr>
            <w:tcW w:w="1281" w:type="dxa"/>
            <w:tcBorders/>
            <w:vAlign w:val="center"/>
          </w:tcPr>
          <w:p>
            <w:pPr>
              <w:pStyle w:val="TableContents"/>
              <w:bidi w:val="0"/>
              <w:spacing w:before="0" w:after="283"/>
              <w:jc w:val="left"/>
              <w:rPr/>
            </w:pPr>
            <w:r>
              <w:rPr/>
              <w:t xml:space="preserve">15 -- 1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color w:val="2F4F4F"/>
              </w:rPr>
              <w:t xml:space="preserve">2000 -- </w:t>
            </w:r>
            <w:r>
              <w:rPr/>
              <w:t xml:space="preserve">01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35 -- 4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T-1. </w:t>
            </w:r>
          </w:p>
        </w:tc>
        <w:tc>
          <w:tcPr>
            <w:tcW w:w="1953" w:type="dxa"/>
            <w:tcBorders/>
            <w:vAlign w:val="center"/>
          </w:tcPr>
          <w:p>
            <w:pPr>
              <w:pStyle w:val="TableContents"/>
              <w:bidi w:val="0"/>
              <w:spacing w:before="0" w:after="283"/>
              <w:jc w:val="left"/>
              <w:rPr/>
            </w:pPr>
            <w:r>
              <w:rPr/>
              <w:t xml:space="preserve">Kansalliset mestarit </w:t>
            </w:r>
          </w:p>
        </w:tc>
      </w:tr>
      <w:tr>
        <w:trPr/>
        <w:tc>
          <w:tcPr>
            <w:tcW w:w="3498" w:type="dxa"/>
            <w:tcBorders/>
            <w:vAlign w:val="center"/>
          </w:tcPr>
          <w:p>
            <w:pPr>
              <w:pStyle w:val="TableContents"/>
              <w:bidi w:val="0"/>
              <w:spacing w:before="0" w:after="283"/>
              <w:jc w:val="left"/>
              <w:rPr/>
            </w:pPr>
            <w:r>
              <w:rPr/>
              <w:t xml:space="preserve">2001 -- 02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31 -- 4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2002 -- 03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26 -- 7 </w:t>
            </w:r>
          </w:p>
        </w:tc>
        <w:tc>
          <w:tcPr>
            <w:tcW w:w="1281" w:type="dxa"/>
            <w:tcBorders/>
            <w:vAlign w:val="center"/>
          </w:tcPr>
          <w:p>
            <w:pPr>
              <w:pStyle w:val="TableContents"/>
              <w:bidi w:val="0"/>
              <w:spacing w:before="0" w:after="283"/>
              <w:jc w:val="left"/>
              <w:rPr/>
            </w:pPr>
            <w:r>
              <w:rPr/>
              <w:t xml:space="preserve">11 -- 5 </w:t>
            </w:r>
          </w:p>
        </w:tc>
        <w:tc>
          <w:tcPr>
            <w:tcW w:w="1026" w:type="dxa"/>
            <w:tcBorders/>
            <w:vAlign w:val="center"/>
          </w:tcPr>
          <w:p>
            <w:pPr>
              <w:pStyle w:val="TableContents"/>
              <w:bidi w:val="0"/>
              <w:spacing w:before="0" w:after="283"/>
              <w:jc w:val="left"/>
              <w:rPr/>
            </w:pPr>
            <w:r>
              <w:rPr/>
              <w:t xml:space="preserve">T-3.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2003 -- 04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31 -- 6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 Final Four </w:t>
            </w:r>
          </w:p>
        </w:tc>
      </w:tr>
      <w:tr>
        <w:trPr/>
        <w:tc>
          <w:tcPr>
            <w:tcW w:w="3498" w:type="dxa"/>
            <w:tcBorders/>
            <w:vAlign w:val="center"/>
          </w:tcPr>
          <w:p>
            <w:pPr>
              <w:pStyle w:val="TableContents"/>
              <w:bidi w:val="0"/>
              <w:spacing w:before="0" w:after="283"/>
              <w:jc w:val="left"/>
              <w:rPr/>
            </w:pPr>
            <w:r>
              <w:rPr/>
              <w:t xml:space="preserve">2004 -- 05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27 -- 6 </w:t>
            </w:r>
          </w:p>
        </w:tc>
        <w:tc>
          <w:tcPr>
            <w:tcW w:w="1281" w:type="dxa"/>
            <w:tcBorders/>
            <w:vAlign w:val="center"/>
          </w:tcPr>
          <w:p>
            <w:pPr>
              <w:pStyle w:val="TableContents"/>
              <w:bidi w:val="0"/>
              <w:spacing w:before="0" w:after="283"/>
              <w:jc w:val="left"/>
              <w:rPr/>
            </w:pPr>
            <w:r>
              <w:rPr/>
              <w:t xml:space="preserve">11 -- 5 </w:t>
            </w:r>
          </w:p>
        </w:tc>
        <w:tc>
          <w:tcPr>
            <w:tcW w:w="1026" w:type="dxa"/>
            <w:tcBorders/>
            <w:vAlign w:val="center"/>
          </w:tcPr>
          <w:p>
            <w:pPr>
              <w:pStyle w:val="TableContents"/>
              <w:bidi w:val="0"/>
              <w:spacing w:before="0" w:after="283"/>
              <w:jc w:val="left"/>
              <w:rPr/>
            </w:pPr>
            <w:r>
              <w:rPr/>
              <w:t xml:space="preserve">Kolmas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2005 -- 06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32 -- 4 </w:t>
            </w:r>
          </w:p>
        </w:tc>
        <w:tc>
          <w:tcPr>
            <w:tcW w:w="1281" w:type="dxa"/>
            <w:tcBorders/>
            <w:vAlign w:val="center"/>
          </w:tcPr>
          <w:p>
            <w:pPr>
              <w:pStyle w:val="TableContents"/>
              <w:bidi w:val="0"/>
              <w:spacing w:before="0" w:after="283"/>
              <w:jc w:val="left"/>
              <w:rPr/>
            </w:pPr>
            <w:r>
              <w:rPr/>
              <w:t xml:space="preserve">14 -- 2 </w:t>
            </w:r>
          </w:p>
        </w:tc>
        <w:tc>
          <w:tcPr>
            <w:tcW w:w="1026" w:type="dxa"/>
            <w:tcBorders/>
            <w:vAlign w:val="center"/>
          </w:tcPr>
          <w:p>
            <w:pPr>
              <w:pStyle w:val="TableContents"/>
              <w:bidi w:val="0"/>
              <w:spacing w:before="0" w:after="283"/>
              <w:jc w:val="left"/>
              <w:rPr/>
            </w:pPr>
            <w:r>
              <w:rPr/>
              <w:t xml:space="preserve">1.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2006 -- 07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22 -- 11 </w:t>
            </w:r>
          </w:p>
        </w:tc>
        <w:tc>
          <w:tcPr>
            <w:tcW w:w="1281" w:type="dxa"/>
            <w:tcBorders/>
            <w:vAlign w:val="center"/>
          </w:tcPr>
          <w:p>
            <w:pPr>
              <w:pStyle w:val="TableContents"/>
              <w:bidi w:val="0"/>
              <w:spacing w:before="0" w:after="283"/>
              <w:jc w:val="left"/>
              <w:rPr/>
            </w:pPr>
            <w:r>
              <w:rPr/>
              <w:t xml:space="preserve">8 -- 8 </w:t>
            </w:r>
          </w:p>
        </w:tc>
        <w:tc>
          <w:tcPr>
            <w:tcW w:w="1026" w:type="dxa"/>
            <w:tcBorders/>
            <w:vAlign w:val="center"/>
          </w:tcPr>
          <w:p>
            <w:pPr>
              <w:pStyle w:val="TableContents"/>
              <w:bidi w:val="0"/>
              <w:spacing w:before="0" w:after="283"/>
              <w:jc w:val="left"/>
              <w:rPr/>
            </w:pPr>
            <w:r>
              <w:rPr/>
              <w:t xml:space="preserve">T-6. </w:t>
            </w:r>
          </w:p>
        </w:tc>
        <w:tc>
          <w:tcPr>
            <w:tcW w:w="1953" w:type="dxa"/>
            <w:tcBorders/>
            <w:vAlign w:val="center"/>
          </w:tcPr>
          <w:p>
            <w:pPr>
              <w:pStyle w:val="TableContents"/>
              <w:bidi w:val="0"/>
              <w:spacing w:before="0" w:after="283"/>
              <w:jc w:val="left"/>
              <w:rPr/>
            </w:pPr>
            <w:r>
              <w:rPr/>
              <w:t xml:space="preserve">NCAA 64 kierroksen ottelu </w:t>
            </w:r>
          </w:p>
        </w:tc>
      </w:tr>
      <w:tr>
        <w:trPr/>
        <w:tc>
          <w:tcPr>
            <w:tcW w:w="3498" w:type="dxa"/>
            <w:tcBorders/>
            <w:vAlign w:val="center"/>
          </w:tcPr>
          <w:p>
            <w:pPr>
              <w:pStyle w:val="TableContents"/>
              <w:bidi w:val="0"/>
              <w:spacing w:before="0" w:after="283"/>
              <w:jc w:val="left"/>
              <w:rPr/>
            </w:pPr>
            <w:r>
              <w:rPr/>
              <w:t xml:space="preserve">2007 -- 08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28 -- 6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2008 -- 09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30 -- 7 </w:t>
            </w:r>
          </w:p>
        </w:tc>
        <w:tc>
          <w:tcPr>
            <w:tcW w:w="1281" w:type="dxa"/>
            <w:tcBorders/>
            <w:vAlign w:val="center"/>
          </w:tcPr>
          <w:p>
            <w:pPr>
              <w:pStyle w:val="TableContents"/>
              <w:bidi w:val="0"/>
              <w:spacing w:before="0" w:after="283"/>
              <w:jc w:val="left"/>
              <w:rPr/>
            </w:pPr>
            <w:r>
              <w:rPr/>
              <w:t xml:space="preserve">11 -- 5 </w:t>
            </w:r>
          </w:p>
        </w:tc>
        <w:tc>
          <w:tcPr>
            <w:tcW w:w="1026" w:type="dxa"/>
            <w:tcBorders/>
            <w:vAlign w:val="center"/>
          </w:tcPr>
          <w:p>
            <w:pPr>
              <w:pStyle w:val="TableContents"/>
              <w:bidi w:val="0"/>
              <w:spacing w:before="0" w:after="283"/>
              <w:jc w:val="left"/>
              <w:rPr/>
            </w:pPr>
            <w:r>
              <w:rPr/>
              <w:t xml:space="preserve">T-2.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color w:val="556B2F"/>
              </w:rPr>
              <w:t xml:space="preserve">2009 -- </w:t>
            </w:r>
            <w:r>
              <w:rPr/>
              <w:t xml:space="preserve">10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35 -- 5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T-1. </w:t>
            </w:r>
          </w:p>
        </w:tc>
        <w:tc>
          <w:tcPr>
            <w:tcW w:w="1953" w:type="dxa"/>
            <w:tcBorders/>
            <w:vAlign w:val="center"/>
          </w:tcPr>
          <w:p>
            <w:pPr>
              <w:pStyle w:val="TableContents"/>
              <w:bidi w:val="0"/>
              <w:spacing w:before="0" w:after="283"/>
              <w:jc w:val="left"/>
              <w:rPr/>
            </w:pPr>
            <w:r>
              <w:rPr/>
              <w:t xml:space="preserve">Kansalliset mestarit </w:t>
            </w:r>
          </w:p>
        </w:tc>
      </w:tr>
      <w:tr>
        <w:trPr/>
        <w:tc>
          <w:tcPr>
            <w:tcW w:w="3498" w:type="dxa"/>
            <w:tcBorders/>
            <w:vAlign w:val="center"/>
          </w:tcPr>
          <w:p>
            <w:pPr>
              <w:pStyle w:val="TableContents"/>
              <w:bidi w:val="0"/>
              <w:spacing w:before="0" w:after="283"/>
              <w:jc w:val="left"/>
              <w:rPr/>
            </w:pPr>
            <w:r>
              <w:rPr/>
              <w:t xml:space="preserve">2010 -- 11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32 -- 5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2011 -- 12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27 -- 7 </w:t>
            </w:r>
          </w:p>
        </w:tc>
        <w:tc>
          <w:tcPr>
            <w:tcW w:w="1281" w:type="dxa"/>
            <w:tcBorders/>
            <w:vAlign w:val="center"/>
          </w:tcPr>
          <w:p>
            <w:pPr>
              <w:pStyle w:val="TableContents"/>
              <w:bidi w:val="0"/>
              <w:spacing w:before="0" w:after="283"/>
              <w:jc w:val="left"/>
              <w:rPr/>
            </w:pPr>
            <w:r>
              <w:rPr/>
              <w:t xml:space="preserve">13 -- 3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64 kierroksen ottelu </w:t>
            </w:r>
          </w:p>
        </w:tc>
      </w:tr>
      <w:tr>
        <w:trPr/>
        <w:tc>
          <w:tcPr>
            <w:tcW w:w="3498" w:type="dxa"/>
            <w:tcBorders/>
            <w:vAlign w:val="center"/>
          </w:tcPr>
          <w:p>
            <w:pPr>
              <w:pStyle w:val="TableContents"/>
              <w:bidi w:val="0"/>
              <w:spacing w:before="0" w:after="283"/>
              <w:jc w:val="left"/>
              <w:rPr/>
            </w:pPr>
            <w:r>
              <w:rPr/>
              <w:t xml:space="preserve">2012 -- 13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30 -- 6 </w:t>
            </w:r>
          </w:p>
        </w:tc>
        <w:tc>
          <w:tcPr>
            <w:tcW w:w="1281" w:type="dxa"/>
            <w:tcBorders/>
            <w:vAlign w:val="center"/>
          </w:tcPr>
          <w:p>
            <w:pPr>
              <w:pStyle w:val="TableContents"/>
              <w:bidi w:val="0"/>
              <w:spacing w:before="0" w:after="283"/>
              <w:jc w:val="left"/>
              <w:rPr/>
            </w:pPr>
            <w:r>
              <w:rPr/>
              <w:t xml:space="preserve">14 -- 4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Elite Eight </w:t>
            </w:r>
          </w:p>
        </w:tc>
      </w:tr>
      <w:tr>
        <w:trPr/>
        <w:tc>
          <w:tcPr>
            <w:tcW w:w="3498" w:type="dxa"/>
            <w:tcBorders/>
            <w:vAlign w:val="center"/>
          </w:tcPr>
          <w:p>
            <w:pPr>
              <w:pStyle w:val="TableContents"/>
              <w:bidi w:val="0"/>
              <w:spacing w:before="0" w:after="283"/>
              <w:jc w:val="left"/>
              <w:rPr/>
            </w:pPr>
            <w:r>
              <w:rPr/>
              <w:t xml:space="preserve">2013 -- 14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26 -- 9 </w:t>
            </w:r>
          </w:p>
        </w:tc>
        <w:tc>
          <w:tcPr>
            <w:tcW w:w="1281" w:type="dxa"/>
            <w:tcBorders/>
            <w:vAlign w:val="center"/>
          </w:tcPr>
          <w:p>
            <w:pPr>
              <w:pStyle w:val="TableContents"/>
              <w:bidi w:val="0"/>
              <w:spacing w:before="0" w:after="283"/>
              <w:jc w:val="left"/>
              <w:rPr/>
            </w:pPr>
            <w:r>
              <w:rPr/>
              <w:t xml:space="preserve">13 -- 5 </w:t>
            </w:r>
          </w:p>
        </w:tc>
        <w:tc>
          <w:tcPr>
            <w:tcW w:w="1026" w:type="dxa"/>
            <w:tcBorders/>
            <w:vAlign w:val="center"/>
          </w:tcPr>
          <w:p>
            <w:pPr>
              <w:pStyle w:val="TableContents"/>
              <w:bidi w:val="0"/>
              <w:spacing w:before="0" w:after="283"/>
              <w:jc w:val="left"/>
              <w:rPr/>
            </w:pPr>
            <w:r>
              <w:rPr/>
              <w:t xml:space="preserve">Kolmas </w:t>
            </w:r>
          </w:p>
        </w:tc>
        <w:tc>
          <w:tcPr>
            <w:tcW w:w="1953" w:type="dxa"/>
            <w:tcBorders/>
            <w:vAlign w:val="center"/>
          </w:tcPr>
          <w:p>
            <w:pPr>
              <w:pStyle w:val="TableContents"/>
              <w:bidi w:val="0"/>
              <w:spacing w:before="0" w:after="283"/>
              <w:jc w:val="left"/>
              <w:rPr/>
            </w:pPr>
            <w:r>
              <w:rPr/>
              <w:t xml:space="preserve">NCAA 64 kierroksen ottelu </w:t>
            </w:r>
          </w:p>
        </w:tc>
      </w:tr>
      <w:tr>
        <w:trPr/>
        <w:tc>
          <w:tcPr>
            <w:tcW w:w="3498" w:type="dxa"/>
            <w:tcBorders/>
            <w:vAlign w:val="center"/>
          </w:tcPr>
          <w:p>
            <w:pPr>
              <w:pStyle w:val="TableContents"/>
              <w:bidi w:val="0"/>
              <w:spacing w:before="0" w:after="283"/>
              <w:jc w:val="left"/>
              <w:rPr/>
            </w:pPr>
            <w:r>
              <w:rPr>
                <w:color w:val="6B8E23"/>
              </w:rPr>
              <w:t xml:space="preserve">2014 -- </w:t>
            </w:r>
            <w:r>
              <w:rPr/>
              <w:t xml:space="preserve">15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35 -- 4 </w:t>
            </w:r>
          </w:p>
        </w:tc>
        <w:tc>
          <w:tcPr>
            <w:tcW w:w="1281" w:type="dxa"/>
            <w:tcBorders/>
            <w:vAlign w:val="center"/>
          </w:tcPr>
          <w:p>
            <w:pPr>
              <w:pStyle w:val="TableContents"/>
              <w:bidi w:val="0"/>
              <w:spacing w:before="0" w:after="283"/>
              <w:jc w:val="left"/>
              <w:rPr/>
            </w:pPr>
            <w:r>
              <w:rPr/>
              <w:t xml:space="preserve">15 -- 3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Kansalliset mestarit </w:t>
            </w:r>
          </w:p>
        </w:tc>
      </w:tr>
      <w:tr>
        <w:trPr/>
        <w:tc>
          <w:tcPr>
            <w:tcW w:w="3498" w:type="dxa"/>
            <w:tcBorders/>
            <w:vAlign w:val="center"/>
          </w:tcPr>
          <w:p>
            <w:pPr>
              <w:pStyle w:val="TableContents"/>
              <w:bidi w:val="0"/>
              <w:spacing w:before="0" w:after="283"/>
              <w:jc w:val="left"/>
              <w:rPr/>
            </w:pPr>
            <w:r>
              <w:rPr/>
              <w:t xml:space="preserve">2015 -- 16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25 -- 11 </w:t>
            </w:r>
          </w:p>
        </w:tc>
        <w:tc>
          <w:tcPr>
            <w:tcW w:w="1281" w:type="dxa"/>
            <w:tcBorders/>
            <w:vAlign w:val="center"/>
          </w:tcPr>
          <w:p>
            <w:pPr>
              <w:pStyle w:val="TableContents"/>
              <w:bidi w:val="0"/>
              <w:spacing w:before="0" w:after="283"/>
              <w:jc w:val="left"/>
              <w:rPr/>
            </w:pPr>
            <w:r>
              <w:rPr/>
              <w:t xml:space="preserve">11 -- 7 </w:t>
            </w:r>
          </w:p>
        </w:tc>
        <w:tc>
          <w:tcPr>
            <w:tcW w:w="1026" w:type="dxa"/>
            <w:tcBorders/>
            <w:vAlign w:val="center"/>
          </w:tcPr>
          <w:p>
            <w:pPr>
              <w:pStyle w:val="TableContents"/>
              <w:bidi w:val="0"/>
              <w:spacing w:before="0" w:after="283"/>
              <w:jc w:val="left"/>
              <w:rPr/>
            </w:pPr>
            <w:r>
              <w:rPr/>
              <w:t xml:space="preserve">T-5. </w:t>
            </w:r>
          </w:p>
        </w:tc>
        <w:tc>
          <w:tcPr>
            <w:tcW w:w="1953" w:type="dxa"/>
            <w:tcBorders/>
            <w:vAlign w:val="center"/>
          </w:tcPr>
          <w:p>
            <w:pPr>
              <w:pStyle w:val="TableContents"/>
              <w:bidi w:val="0"/>
              <w:spacing w:before="0" w:after="283"/>
              <w:jc w:val="left"/>
              <w:rPr/>
            </w:pPr>
            <w:r>
              <w:rPr/>
              <w:t xml:space="preserve">NCAA Sweet Sixteen </w:t>
            </w:r>
          </w:p>
        </w:tc>
      </w:tr>
      <w:tr>
        <w:trPr/>
        <w:tc>
          <w:tcPr>
            <w:tcW w:w="3498" w:type="dxa"/>
            <w:tcBorders/>
            <w:vAlign w:val="center"/>
          </w:tcPr>
          <w:p>
            <w:pPr>
              <w:pStyle w:val="TableContents"/>
              <w:bidi w:val="0"/>
              <w:spacing w:before="0" w:after="283"/>
              <w:jc w:val="left"/>
              <w:rPr/>
            </w:pPr>
            <w:r>
              <w:rPr/>
              <w:t xml:space="preserve">2016 -- 17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28 -- 9 </w:t>
            </w:r>
          </w:p>
        </w:tc>
        <w:tc>
          <w:tcPr>
            <w:tcW w:w="1281" w:type="dxa"/>
            <w:tcBorders/>
            <w:vAlign w:val="center"/>
          </w:tcPr>
          <w:p>
            <w:pPr>
              <w:pStyle w:val="TableContents"/>
              <w:bidi w:val="0"/>
              <w:spacing w:before="0" w:after="283"/>
              <w:jc w:val="left"/>
              <w:rPr/>
            </w:pPr>
            <w:r>
              <w:rPr/>
              <w:t xml:space="preserve">11 -- 7 </w:t>
            </w:r>
          </w:p>
        </w:tc>
        <w:tc>
          <w:tcPr>
            <w:tcW w:w="1026" w:type="dxa"/>
            <w:tcBorders/>
            <w:vAlign w:val="center"/>
          </w:tcPr>
          <w:p>
            <w:pPr>
              <w:pStyle w:val="TableContents"/>
              <w:bidi w:val="0"/>
              <w:spacing w:before="0" w:after="283"/>
              <w:jc w:val="left"/>
              <w:rPr/>
            </w:pPr>
            <w:r>
              <w:rPr/>
              <w:t xml:space="preserve">5. </w:t>
            </w:r>
          </w:p>
        </w:tc>
        <w:tc>
          <w:tcPr>
            <w:tcW w:w="1953" w:type="dxa"/>
            <w:tcBorders/>
            <w:vAlign w:val="center"/>
          </w:tcPr>
          <w:p>
            <w:pPr>
              <w:pStyle w:val="TableContents"/>
              <w:bidi w:val="0"/>
              <w:spacing w:before="0" w:after="283"/>
              <w:jc w:val="left"/>
              <w:rPr/>
            </w:pPr>
            <w:r>
              <w:rPr/>
              <w:t xml:space="preserve">NCAA 32:n kierros </w:t>
            </w:r>
          </w:p>
        </w:tc>
      </w:tr>
      <w:tr>
        <w:trPr/>
        <w:tc>
          <w:tcPr>
            <w:tcW w:w="3498" w:type="dxa"/>
            <w:tcBorders/>
            <w:vAlign w:val="center"/>
          </w:tcPr>
          <w:p>
            <w:pPr>
              <w:pStyle w:val="TableContents"/>
              <w:bidi w:val="0"/>
              <w:spacing w:before="0" w:after="283"/>
              <w:jc w:val="left"/>
              <w:rPr/>
            </w:pPr>
            <w:r>
              <w:rPr/>
              <w:t xml:space="preserve">2017 -- 18 </w:t>
            </w:r>
          </w:p>
        </w:tc>
        <w:tc>
          <w:tcPr>
            <w:tcW w:w="1405" w:type="dxa"/>
            <w:tcBorders/>
            <w:vAlign w:val="center"/>
          </w:tcPr>
          <w:p>
            <w:pPr>
              <w:pStyle w:val="TableContents"/>
              <w:bidi w:val="0"/>
              <w:spacing w:before="0" w:after="283"/>
              <w:jc w:val="left"/>
              <w:rPr/>
            </w:pPr>
            <w:r>
              <w:rPr/>
              <w:t xml:space="preserve">Mike Krzyzewski </w:t>
            </w:r>
          </w:p>
        </w:tc>
        <w:tc>
          <w:tcPr>
            <w:tcW w:w="1042" w:type="dxa"/>
            <w:tcBorders/>
            <w:vAlign w:val="center"/>
          </w:tcPr>
          <w:p>
            <w:pPr>
              <w:pStyle w:val="TableContents"/>
              <w:bidi w:val="0"/>
              <w:spacing w:before="0" w:after="283"/>
              <w:jc w:val="left"/>
              <w:rPr/>
            </w:pPr>
            <w:r>
              <w:rPr/>
              <w:t xml:space="preserve">29 -- 8 </w:t>
            </w:r>
          </w:p>
        </w:tc>
        <w:tc>
          <w:tcPr>
            <w:tcW w:w="1281" w:type="dxa"/>
            <w:tcBorders/>
            <w:vAlign w:val="center"/>
          </w:tcPr>
          <w:p>
            <w:pPr>
              <w:pStyle w:val="TableContents"/>
              <w:bidi w:val="0"/>
              <w:spacing w:before="0" w:after="283"/>
              <w:jc w:val="left"/>
              <w:rPr/>
            </w:pPr>
            <w:r>
              <w:rPr/>
              <w:t xml:space="preserve">13 -- 5 </w:t>
            </w:r>
          </w:p>
        </w:tc>
        <w:tc>
          <w:tcPr>
            <w:tcW w:w="1026" w:type="dxa"/>
            <w:tcBorders/>
            <w:vAlign w:val="center"/>
          </w:tcPr>
          <w:p>
            <w:pPr>
              <w:pStyle w:val="TableContents"/>
              <w:bidi w:val="0"/>
              <w:spacing w:before="0" w:after="283"/>
              <w:jc w:val="left"/>
              <w:rPr/>
            </w:pPr>
            <w:r>
              <w:rPr/>
              <w:t xml:space="preserve">2. </w:t>
            </w:r>
          </w:p>
        </w:tc>
        <w:tc>
          <w:tcPr>
            <w:tcW w:w="1953" w:type="dxa"/>
            <w:tcBorders/>
            <w:vAlign w:val="center"/>
          </w:tcPr>
          <w:p>
            <w:pPr>
              <w:pStyle w:val="TableContents"/>
              <w:bidi w:val="0"/>
              <w:spacing w:before="0" w:after="283"/>
              <w:jc w:val="left"/>
              <w:rPr/>
            </w:pPr>
            <w:r>
              <w:rPr/>
              <w:t xml:space="preserve">NCAA Elite Eight Mike Krzyzewski: </w:t>
            </w:r>
          </w:p>
        </w:tc>
      </w:tr>
      <w:tr>
        <w:trPr/>
        <w:tc>
          <w:tcPr>
            <w:tcW w:w="3498" w:type="dxa"/>
            <w:tcBorders/>
            <w:vAlign w:val="center"/>
          </w:tcPr>
          <w:p>
            <w:pPr>
              <w:pStyle w:val="TableContents"/>
              <w:bidi w:val="0"/>
              <w:spacing w:before="0" w:after="283"/>
              <w:jc w:val="left"/>
              <w:rPr/>
            </w:pPr>
            <w:r>
              <w:rPr/>
              <w:t xml:space="preserve">1027 -- 279 </w:t>
            </w:r>
          </w:p>
        </w:tc>
        <w:tc>
          <w:tcPr>
            <w:tcW w:w="1405" w:type="dxa"/>
            <w:tcBorders/>
            <w:vAlign w:val="center"/>
          </w:tcPr>
          <w:p>
            <w:pPr>
              <w:pStyle w:val="TableContents"/>
              <w:bidi w:val="0"/>
              <w:spacing w:before="0" w:after="283"/>
              <w:jc w:val="left"/>
              <w:rPr/>
            </w:pPr>
            <w:r>
              <w:rPr/>
              <w:t xml:space="preserve">412 -- 171 Yhteensä: </w:t>
            </w:r>
          </w:p>
        </w:tc>
        <w:tc>
          <w:tcPr>
            <w:tcW w:w="5302" w:type="dxa"/>
            <w:gridSpan w:val="4"/>
            <w:tcBorders/>
          </w:tcPr>
          <w:p>
            <w:pPr>
              <w:pStyle w:val="TableContents"/>
              <w:bidi w:val="0"/>
              <w:spacing w:before="0" w:after="283"/>
              <w:jc w:val="left"/>
              <w:rPr>
                <w:sz w:val="4"/>
                <w:szCs w:val="4"/>
              </w:rPr>
            </w:pPr>
            <w:r>
              <w:rPr>
                <w:sz w:val="4"/>
                <w:szCs w:val="4"/>
              </w:rPr>
            </w:r>
          </w:p>
        </w:tc>
      </w:tr>
      <w:tr>
        <w:trPr/>
        <w:tc>
          <w:tcPr>
            <w:tcW w:w="3498" w:type="dxa"/>
            <w:tcBorders/>
            <w:vAlign w:val="center"/>
          </w:tcPr>
          <w:p>
            <w:pPr>
              <w:pStyle w:val="TableContents"/>
              <w:bidi w:val="0"/>
              <w:jc w:val="left"/>
              <w:rPr/>
            </w:pPr>
            <w:r>
              <w:rPr/>
              <w:t xml:space="preserve">1027 -- 279 </w:t>
            </w:r>
          </w:p>
          <w:p>
            <w:pPr>
              <w:pStyle w:val="TextBody"/>
              <w:bidi w:val="0"/>
              <w:spacing w:before="0" w:after="283"/>
              <w:jc w:val="left"/>
              <w:rPr/>
            </w:pPr>
            <w:r>
              <w:rPr/>
              <w:t xml:space="preserve">Kansallinen mestari Postseason invitational champion Konferenssin runkosarjan mestari Konferenssin runkosarjan ja konferenssiturnauksen mestari Divisioonan runkosarjan mestari Divisioonan runkosarjan ja konferenssiturnauksen mestari Konferenssiturnauksen mestari Konferenssiturnauksen mestari </w:t>
            </w:r>
          </w:p>
          <w:p>
            <w:pPr>
              <w:pStyle w:val="TextBody"/>
              <w:bidi w:val="0"/>
              <w:spacing w:before="0" w:after="283"/>
              <w:jc w:val="left"/>
              <w:rPr/>
            </w:pPr>
            <w:r>
              <w:rPr/>
            </w:r>
          </w:p>
        </w:tc>
        <w:tc>
          <w:tcPr>
            <w:tcW w:w="670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Duke voitti koripallon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Duke on voittanut </w:t>
      </w:r>
      <w:r>
        <w:rPr>
          <w:color w:val="A9A9A9"/>
        </w:rPr>
        <w:t xml:space="preserve">viisi </w:t>
      </w:r>
      <w:r>
        <w:rPr/>
        <w:t xml:space="preserve">NCAA-mestaruutta (tasapisteissä Indianan kanssa neljänneksi kaikkien aikojen neljänneksi North Carolinan, UCLA:n ja Kentuckyn jälkeen) ja osallistunut 11 mestaruusotteluun (kaikkien aikojen kolmanneksi paras) ja 16 Final Fouriin (kaikkien aikojen neljänneksi paras North Carolinan, UCLA:n ja Kentuckyn jälkeen). 755 NCAA-turnauksen voittoprosentti. Yksitoista Duken pelaajaa on nimetty vuoden kansalliseksi pelaajaksi, ja 71 pelaajaa on valittu NBA Draftissa. Lisäksi Dukella on 36 All-American-pelaajaa (valittu 60 kertaa) ja 14 Academic All-American-pelaajaa. Duke on ollut Atlantic Coast -konferenssin mestari ennätykselliset 20 kertaa, ja se on myös voittanut 19 ACC:n runkosarjan mestaruutta. Ennen ACC:hen liittymistään Duke voitti Southern Conference -konferenssin mestaruuden viisi kertaa. Duke on myös sijoittunut kauden aikana seitsemän kertaa AP:n rankinglistan ykköseksi, ja se on UCLA:n kanssa tasapisteissä AP:n maan ykkösjoukkueena 121 viikkoa kestäneiden viikkojen määrässä. Lisäksi Blue Devilsillä on historian toiseksi pisin putki AP:n Top 25 -listalla, sillä se on ollut listalla 200 kertaa peräkkäin vuodesta 1996 vuoteen 2007, ja vain UCLA on ollut listalla 221 kertaa peräkkäin vuodesta 1966 vuoteen 1980. Tällaisen menestyksen seurauksena ESPN nimesi vuonna 2008 Duken arvostetuimmaksi yliopistokoripallo-ohjelmaksi sitten kauden 1985-86 ja totesi, että "Duke on kaikilla menestyksen mittareilla mitattuna yliopistokoripallon kuningas 64 joukkueen NCAA-turnauksen aikakaudella". Tuon nimityksen jälkeen Duke on voittanut kaksi kansallista mestaruutta vuosina 2010 ja </w:t>
      </w:r>
      <w:r>
        <w:rPr>
          <w:color w:val="DCDCDC"/>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Duke voitti viimeksi NCAA:n?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Duke on voittanut final fourin?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Duke on voittanut viisi NCAA-mestaruutta (tasapisteissä Indianan kanssa neljänneksi kaikkien aikojen neljänneksi North Carolinan, UCLA:n ja Kentuckyn jälkeen) ja osallistunut 11 mestaruusotteluun (kaikkien aikojen kolmanneksi paras) ja 16 Final Fouriin (kaikkien aikojen neljänneksi paras North Carolinan, UCLA:n ja Kentuckyn jälkeen). 755 NCAA-turnauksen voittoprosentti. Yksitoista Duken pelaajaa on nimetty vuoden kansalliseksi pelaajaksi, ja 71 pelaajaa on valittu NBA Draftissa. Lisäksi Dukella on 36 All-American-pelaajaa (valittu 60 kertaa) ja 14 Academic All-American-pelaajaa. Duke on ollut Atlantic Coast -konferenssin mestari ennätykselliset 20 kertaa, ja se on myös voittanut 19 ACC:n runkosarjan mestaruutta. Ennen ACC:hen liittymistään Duke voitti Southern Conference -konferenssin mestaruuden viisi kertaa. Duke on myös sijoittunut kauden aikana seitsemän kertaa AP:n rankinglistan ykköseksi, ja se on UCLA:n kanssa tasapisteissä AP:n maan ykkösjoukkueena 121 viikkoa kestäneiden viikkojen määrässä. Lisäksi Blue Devilsillä on historian toiseksi pisin putki AP:n Top 25 -listalla, sillä se on ollut listalla 200 kertaa peräkkäin vuosina 1996-2007, ja vain UCLA on ollut listalla 221 kertaa peräkkäin vuosina 1966-1980. Tällaisen menestyksen seurauksena ESPN nimesi vuonna 2008 Duken arvostetuimmaksi yliopistokoripallo-ohjelmaksi sitten kauden 1985 -- 86 ja totesi, että "Duke on kaikilla menestyksen mittareilla mitattuna yliopistokoripallon kuningas 64 joukkueen NCAA-turnauksen aikakaudella". Tuon nimityksen jälkeen Duke on voittanut kaksi kansallista mestaruutta vuosina 2010 ja </w:t>
      </w:r>
      <w:r>
        <w:rPr>
          <w:color w:val="A9A9A9"/>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Duke voitti viimeksi kansallisen mestaruuden?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Duke Blue Devils miesten koripallojoukkue </w:t>
      </w:r>
    </w:p>
    <w:tbl>
      <w:tblPr>
        <w:tblW w:w="5210" w:type="dxa"/>
        <w:jc w:val="left"/>
        <w:tblInd w:w="0" w:type="dxa"/>
        <w:tblLayout w:type="fixed"/>
        <w:tblCellMar>
          <w:top w:w="28" w:type="dxa"/>
          <w:left w:w="28" w:type="dxa"/>
          <w:bottom w:w="28" w:type="dxa"/>
          <w:right w:w="28" w:type="dxa"/>
        </w:tblCellMar>
      </w:tblPr>
      <w:tblGrid>
        <w:gridCol w:w="124"/>
        <w:gridCol w:w="5086"/>
      </w:tblGrid>
      <w:tr>
        <w:trPr/>
        <w:tc>
          <w:tcPr>
            <w:tcW w:w="124" w:type="dxa"/>
            <w:tcBorders/>
            <w:vAlign w:val="center"/>
          </w:tcPr>
          <w:p>
            <w:pPr>
              <w:pStyle w:val="TableContents"/>
              <w:bidi w:val="0"/>
              <w:spacing w:before="0" w:after="283"/>
              <w:jc w:val="left"/>
              <w:rPr>
                <w:sz w:val="4"/>
                <w:szCs w:val="4"/>
              </w:rPr>
            </w:pPr>
            <w:r>
              <w:rPr>
                <w:sz w:val="4"/>
                <w:szCs w:val="4"/>
              </w:rPr>
            </w:r>
          </w:p>
        </w:tc>
        <w:tc>
          <w:tcPr>
            <w:tcW w:w="5086" w:type="dxa"/>
            <w:tcBorders/>
            <w:vAlign w:val="center"/>
          </w:tcPr>
          <w:p>
            <w:pPr>
              <w:pStyle w:val="TableContents"/>
              <w:bidi w:val="0"/>
              <w:spacing w:before="0" w:after="283"/>
              <w:jc w:val="left"/>
              <w:rPr/>
            </w:pPr>
            <w:r>
              <w:rPr/>
              <w:t xml:space="preserve">2018 -- 19 Duke Blue Devilsin miesten koripallojoukkue </w:t>
            </w:r>
          </w:p>
        </w:tc>
      </w:tr>
    </w:tbl>
    <w:p>
      <w:pPr>
        <w:pStyle w:val="TextBody"/>
        <w:bidi w:val="0"/>
        <w:spacing w:before="0" w:after="0"/>
        <w:jc w:val="left"/>
        <w:rPr/>
      </w:pPr>
      <w:r>
        <w:rPr/>
        <w:t xml:space="preserve">Yliopisto Duke University Kaikkien aikojen ennätys 2144 -- 881 (. 709) Päävalmentaja Mike Krzyzewski (39. kausi) Konferenssi Atlantic Coast Conference Sijainti Durham, Pohjois-Carolina Areena Cameron Indoor Stadium (Kapasiteetti: 9,314) Lempinimi Blue Devils Värit Duke Blue and White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mestarit 1991, 1992, 2001, 2010, </w:t>
      </w:r>
      <w:r>
        <w:rPr>
          <w:color w:val="A9A9A9"/>
        </w:rPr>
        <w:t xml:space="preserve">2015 </w:t>
      </w:r>
      <w:r>
        <w:rPr/>
        <w:t xml:space="preserve">NCAA-turnauksen kakkonen 1964, 1978, 1986, 1990, 1994, 1999 NCAA-turnauksen Final Four 1963, 1964, 1966, 1978, 1986, 1988, 1989, 1990, 1991, 1992, 1994, 1999, 2001, 2004, 2010, 2015 NCAA-turnauksen Elite Eight 1960, 1963, 1964, 1966, 1978, 1980, 1986, 1988, 1989, 1990, 1991, 1992, 1994, 1998, 1999, 2001, 2004, 2010, 2013, 2015, 2018 NCAA Tournament Sweet Sixteen 1960, 1963, 1964, 1966, 1978, 1980, 1986, 1987, 1988, 1989, 1990, 1991, 1992, 1994, 1998, 1999, 2000, 2001, 2002, 2003, 2004, 2005, 2006, 2009, 2010, 2011, 2013, 2015, 2016, 2018 NCAA-turnaukseen osallistuminen 1955, 1960, 1963, 1964, 1966, 1978, 1979, 1980, 1984, 1985, 1986, 1987, 1988, 1989, 1990, 1991, 1992, 1993, 1994, 1996, 1997, 1998, 1999, 2000, 2001, 2002, 2003, 2004, 2005, 2006, 2007, 2008, 2009, 2010, 2011, 2012, 2013, 2014, 2015, 2016, 2017, 2018 Konferenssin turnauksen mestarit 1938, 1941, 1942, 1944, 1946, 1960, 1963, 1964, 1966, 1978, 1980, 1986, 1988, 1992, 1999, 2000, 2001, 2002, 2003, 2005, 2006, 2009, 2010, 2011, 2017 Konferenssin runkosarjan mestarit 1940, 1942, 1943, 1954, 1958, 1963, 1964, 1965, 1966, 1979, 1986, 1991, 1992, 1994, 1997, 1998, 1999, 2000, 2001, 2004, 2006,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Duke voitti NCAA-turnauksen?</w:t>
      </w:r>
    </w:p>
    <w:p>
      <w:pPr>
        <w:pStyle w:val="TextBody"/>
        <w:bidi w:val="0"/>
        <w:jc w:val="left"/>
        <w:rPr>
          <w:b/>
          <w:u w:val="single"/>
          <w:shd w:val="clear" w:fill="FFFF00"/>
        </w:rPr>
      </w:pPr>
      <w:r>
        <w:rPr>
          <w:b/>
          <w:u w:val="single"/>
          <w:shd w:val="clear" w:fill="FFFF00"/>
        </w:rPr>
        <w:t xml:space="preserve">Asiakirjan numero 8634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Käytännön toimijat voivat erottaa toisistaan </w:t>
      </w:r>
      <w:r>
        <w:rPr>
          <w:color w:val="A9A9A9"/>
        </w:rPr>
        <w:t xml:space="preserve">vapaaehtoisen, työntekijän omasta tahdosta tapahtuvan vaihtuvuuden ja työnantajan huonon työsuorituksen tai työvoiman vähentämisen (RIF) vuoksi käynnistämän tahattoman vaihtuvuuden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vapaaehtoisen ja tahattoman vaihtuvuuden välillä?</w:t>
      </w:r>
    </w:p>
    <w:p>
      <w:pPr>
        <w:pStyle w:val="TextBody"/>
        <w:bidi w:val="0"/>
        <w:jc w:val="left"/>
        <w:rPr>
          <w:b/>
          <w:u w:val="single"/>
          <w:shd w:val="clear" w:fill="FFFF00"/>
        </w:rPr>
      </w:pPr>
      <w:r>
        <w:rPr>
          <w:b/>
          <w:u w:val="single"/>
          <w:shd w:val="clear" w:fill="FFFF00"/>
        </w:rPr>
        <w:t xml:space="preserve">Asiakirjan numero 8635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"kollektiivinen neuvottelu" käytti ensimmäisen kerran vuonna 1891 </w:t>
      </w:r>
      <w:r>
        <w:rPr>
          <w:color w:val="A9A9A9"/>
        </w:rPr>
        <w:t xml:space="preserve">Beatrice Webb</w:t>
      </w:r>
      <w:r>
        <w:rPr/>
        <w:t xml:space="preserve">, työmarkkinasuhteiden alan perustaja Yhdistyneessä kuningaskunnassa. Sillä viitataan kollektiivisiin neuvotteluihin ja sopimuksiin, joita oli ollut olemassa ammattiyhdistysten syntymisestä lähtien 1700-luvulla.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käyttänyt termiä "työehtosopimusneuvottelut"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Työehtosopimusneuvottelut ovat työnantajien ja työntekijäryhmän välinen neuvotteluprosessi, jonka tavoitteena on tehdä sopimuksia, joilla säännellään työpalkkoja, työoloja, etuuksia ja muita työntekijöiden korvauksiin ja oikeuksiin liittyviä näkökohtia. Työntekijöiden etuja edustavat yleensä sen ammattiliiton edustajat, johon työntekijät kuuluvat. Näissä neuvotteluissa saavutetuissa työehtosopimuksissa määrätään yleensä </w:t>
      </w:r>
      <w:r>
        <w:rPr>
          <w:color w:val="A9A9A9"/>
        </w:rPr>
        <w:t xml:space="preserve">palkkataulukoista</w:t>
      </w:r>
      <w:r>
        <w:rPr/>
        <w:t xml:space="preserve">, </w:t>
      </w:r>
      <w:r>
        <w:rPr>
          <w:color w:val="DCDCDC"/>
        </w:rPr>
        <w:t xml:space="preserve">työajoista</w:t>
      </w:r>
      <w:r>
        <w:rPr/>
        <w:t xml:space="preserve">, koulutuksesta, työterveydestä ja -turvallisuudesta, ylityöstä, valitusmekanismeista ja oikeuksista osallistua työpaikan tai yrityksen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asiaa, joista ammattiliitto voi neuvotella työnantajien ja työntekijöiden välillä.</w:t>
      </w:r>
    </w:p>
    <w:p>
      <w:pPr>
        <w:pStyle w:val="TextBody"/>
        <w:bidi w:val="0"/>
        <w:jc w:val="left"/>
        <w:rPr>
          <w:b/>
          <w:u w:val="single"/>
          <w:shd w:val="clear" w:fill="FFFF00"/>
        </w:rPr>
      </w:pPr>
      <w:r>
        <w:rPr>
          <w:b/>
          <w:u w:val="single"/>
          <w:shd w:val="clear" w:fill="FFFF00"/>
        </w:rPr>
        <w:t xml:space="preserve">Asiakirjan numero 8636</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t xml:space="preserve">Gwyneth Paltrow Kelly Canterina </w:t>
      </w:r>
    </w:p>
    <w:p>
      <w:pPr>
        <w:pStyle w:val="TextBody"/>
        <w:numPr>
          <w:ilvl w:val="0"/>
          <w:numId w:val="73"/>
        </w:numPr>
        <w:tabs>
          <w:tab w:val="clear" w:pos="1134"/>
          <w:tab w:val="left" w:leader="none" w:pos="707"/>
        </w:tabs>
        <w:bidi w:val="0"/>
        <w:spacing w:before="0" w:after="0"/>
        <w:ind w:start="707" w:hanging="283"/>
        <w:jc w:val="left"/>
        <w:rPr/>
      </w:pPr>
      <w:r>
        <w:rPr/>
        <w:t xml:space="preserve">Tim McGraw </w:t>
      </w:r>
      <w:r>
        <w:rPr>
          <w:color w:val="A9A9A9"/>
        </w:rPr>
        <w:t xml:space="preserve">James Canterina </w:t>
      </w:r>
    </w:p>
    <w:p>
      <w:pPr>
        <w:pStyle w:val="TextBody"/>
        <w:numPr>
          <w:ilvl w:val="0"/>
          <w:numId w:val="73"/>
        </w:numPr>
        <w:tabs>
          <w:tab w:val="clear" w:pos="1134"/>
          <w:tab w:val="left" w:leader="none" w:pos="707"/>
        </w:tabs>
        <w:bidi w:val="0"/>
        <w:spacing w:before="0" w:after="0"/>
        <w:ind w:start="707" w:hanging="283"/>
        <w:jc w:val="left"/>
        <w:rPr/>
      </w:pPr>
      <w:r>
        <w:rPr/>
        <w:t xml:space="preserve">Leighton Meester: Chiles Stanton </w:t>
      </w:r>
    </w:p>
    <w:p>
      <w:pPr>
        <w:pStyle w:val="TextBody"/>
        <w:numPr>
          <w:ilvl w:val="0"/>
          <w:numId w:val="73"/>
        </w:numPr>
        <w:tabs>
          <w:tab w:val="clear" w:pos="1134"/>
          <w:tab w:val="left" w:leader="none" w:pos="707"/>
        </w:tabs>
        <w:bidi w:val="0"/>
        <w:spacing w:before="0" w:after="0"/>
        <w:ind w:start="707" w:hanging="283"/>
        <w:jc w:val="left"/>
        <w:rPr/>
      </w:pPr>
      <w:r>
        <w:rPr>
          <w:color w:val="DCDCDC"/>
        </w:rPr>
        <w:t xml:space="preserve">Garrett Hedlund </w:t>
      </w:r>
      <w:r>
        <w:rPr/>
        <w:t xml:space="preserve">Beau Huttonina </w:t>
      </w:r>
    </w:p>
    <w:p>
      <w:pPr>
        <w:pStyle w:val="TextBody"/>
        <w:numPr>
          <w:ilvl w:val="0"/>
          <w:numId w:val="73"/>
        </w:numPr>
        <w:tabs>
          <w:tab w:val="clear" w:pos="1134"/>
          <w:tab w:val="left" w:leader="none" w:pos="707"/>
        </w:tabs>
        <w:bidi w:val="0"/>
        <w:spacing w:before="0" w:after="0"/>
        <w:ind w:start="707" w:hanging="283"/>
        <w:jc w:val="left"/>
        <w:rPr/>
      </w:pPr>
      <w:r>
        <w:rPr/>
        <w:t xml:space="preserve">Marshall Chapman (Winnie) </w:t>
      </w:r>
    </w:p>
    <w:p>
      <w:pPr>
        <w:pStyle w:val="TextBody"/>
        <w:numPr>
          <w:ilvl w:val="0"/>
          <w:numId w:val="73"/>
        </w:numPr>
        <w:tabs>
          <w:tab w:val="clear" w:pos="1134"/>
          <w:tab w:val="left" w:leader="none" w:pos="707"/>
        </w:tabs>
        <w:bidi w:val="0"/>
        <w:spacing w:before="0" w:after="0"/>
        <w:ind w:start="707" w:hanging="283"/>
        <w:jc w:val="left"/>
        <w:rPr/>
      </w:pPr>
      <w:r>
        <w:rPr/>
        <w:t xml:space="preserve">Lari White hiusstylisti </w:t>
      </w:r>
    </w:p>
    <w:p>
      <w:pPr>
        <w:pStyle w:val="TextBody"/>
        <w:numPr>
          <w:ilvl w:val="0"/>
          <w:numId w:val="73"/>
        </w:numPr>
        <w:tabs>
          <w:tab w:val="clear" w:pos="1134"/>
          <w:tab w:val="left" w:leader="none" w:pos="707"/>
        </w:tabs>
        <w:bidi w:val="0"/>
        <w:spacing w:before="0" w:after="0"/>
        <w:ind w:start="707" w:hanging="283"/>
        <w:jc w:val="left"/>
        <w:rPr/>
      </w:pPr>
      <w:r>
        <w:rPr/>
        <w:t xml:space="preserve">Jeremy Childs (J.J.) </w:t>
      </w:r>
    </w:p>
    <w:p>
      <w:pPr>
        <w:pStyle w:val="TextBody"/>
        <w:numPr>
          <w:ilvl w:val="0"/>
          <w:numId w:val="73"/>
        </w:numPr>
        <w:tabs>
          <w:tab w:val="clear" w:pos="1134"/>
          <w:tab w:val="left" w:leader="none" w:pos="707"/>
        </w:tabs>
        <w:bidi w:val="0"/>
        <w:spacing w:before="0" w:after="0"/>
        <w:ind w:start="707" w:hanging="283"/>
        <w:jc w:val="left"/>
        <w:rPr/>
      </w:pPr>
      <w:r>
        <w:rPr/>
        <w:t xml:space="preserve">Jim Lauderdale Kellyn bändikaverina </w:t>
      </w:r>
    </w:p>
    <w:p>
      <w:pPr>
        <w:pStyle w:val="TextBody"/>
        <w:numPr>
          <w:ilvl w:val="0"/>
          <w:numId w:val="73"/>
        </w:numPr>
        <w:tabs>
          <w:tab w:val="clear" w:pos="1134"/>
          <w:tab w:val="left" w:leader="none" w:pos="707"/>
        </w:tabs>
        <w:bidi w:val="0"/>
        <w:spacing w:before="0" w:after="0"/>
        <w:ind w:start="707" w:hanging="283"/>
        <w:jc w:val="left"/>
        <w:rPr/>
      </w:pPr>
      <w:r>
        <w:rPr/>
        <w:t xml:space="preserve">Amanda Shires Kellyn bändikaverina </w:t>
      </w:r>
    </w:p>
    <w:p>
      <w:pPr>
        <w:pStyle w:val="TextBody"/>
        <w:numPr>
          <w:ilvl w:val="0"/>
          <w:numId w:val="73"/>
        </w:numPr>
        <w:tabs>
          <w:tab w:val="clear" w:pos="1134"/>
          <w:tab w:val="left" w:leader="none" w:pos="707"/>
        </w:tabs>
        <w:bidi w:val="0"/>
        <w:ind w:start="707" w:hanging="283"/>
        <w:jc w:val="left"/>
        <w:rPr/>
      </w:pPr>
      <w:r>
        <w:rPr/>
        <w:t xml:space="preserve">Chris Scruggs Beaun bändikaverina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tim mcgraw soittaa country strong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Bota elokuvassa Country Strong</w:t>
      </w:r>
    </w:p>
    <w:p>
      <w:pPr>
        <w:pStyle w:val="TextBody"/>
        <w:bidi w:val="0"/>
        <w:jc w:val="left"/>
        <w:rPr>
          <w:b/>
          <w:u w:val="single"/>
          <w:shd w:val="clear" w:fill="FFFF00"/>
        </w:rPr>
      </w:pPr>
      <w:r>
        <w:rPr>
          <w:b/>
          <w:u w:val="single"/>
          <w:shd w:val="clear" w:fill="FFFF00"/>
        </w:rPr>
        <w:t xml:space="preserve">Asiakirjan numero 8637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alkukuukausista lähtien osassa Etelä-Sudania on vallinnut nälänhätä </w:t>
      </w:r>
      <w:r>
        <w:rPr>
          <w:color w:val="A9A9A9"/>
        </w:rPr>
        <w:t xml:space="preserve">sodan </w:t>
      </w:r>
      <w:r>
        <w:rPr/>
        <w:t xml:space="preserve">ja </w:t>
      </w:r>
      <w:r>
        <w:rPr>
          <w:color w:val="DCDCDC"/>
        </w:rPr>
        <w:t xml:space="preserve">kuivuuden </w:t>
      </w:r>
      <w:r>
        <w:rPr/>
        <w:t xml:space="preserve">aiheuttaman usean vuoden ajan jatkuneen epävakaan elintarvikehuollon vuoksi</w:t>
      </w:r>
      <w:r>
        <w:rPr/>
        <w:t xml:space="preserve">. Nälänhädän, joka keskittyy suurelta osin maan pohjoisosaan, on arvioitu koskettavan lähes viittä miljoonaa ihmistä (noin 50 prosenttia Etelä-Sudanin väestöstä), ja elintarvikepulan odotetaan leviävän vuoden puoliväliin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Etelä-Sudanissa on nälänhätä?</w:t>
      </w:r>
    </w:p>
    <w:p>
      <w:pPr>
        <w:pStyle w:val="TextBody"/>
        <w:bidi w:val="0"/>
        <w:jc w:val="left"/>
        <w:rPr>
          <w:b/>
          <w:u w:val="single"/>
          <w:shd w:val="clear" w:fill="FFFF00"/>
        </w:rPr>
      </w:pPr>
      <w:r>
        <w:rPr>
          <w:b/>
          <w:u w:val="single"/>
          <w:shd w:val="clear" w:fill="FFFF00"/>
        </w:rPr>
        <w:t xml:space="preserve">Asiakirjan numero 8638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nok-kulttuuri harjoitti raudan sulattamista jo vuodesta 1000 eaa. lähtien. Malin ja Nigerian välisessä Nigerin laaksossa sijaitsevassa Djenné-Djennossa on todisteita raudan tuotannosta noin 250-luvulta eaa. lähtien. Tekniikka levisi </w:t>
      </w:r>
      <w:r>
        <w:rPr>
          <w:color w:val="A9A9A9"/>
        </w:rPr>
        <w:t xml:space="preserve">bantujen </w:t>
      </w:r>
      <w:r>
        <w:rPr/>
        <w:t xml:space="preserve">levittäytyessä Itä- ja Etelä-Afrikkaan noin 500 eaa. - 400 jKr. välisenä aikana, kuten Urewe-kulttuurissa on nähtävissä.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maatalouden ja raudansulatuksen leviämisestä Saharan eteläpuolisessa Afrikassa?</w:t>
      </w:r>
    </w:p>
    <w:p>
      <w:pPr>
        <w:pStyle w:val="TextBody"/>
        <w:bidi w:val="0"/>
        <w:jc w:val="left"/>
        <w:rPr>
          <w:b/>
          <w:u w:val="single"/>
          <w:shd w:val="clear" w:fill="FFFF00"/>
        </w:rPr>
      </w:pPr>
      <w:r>
        <w:rPr>
          <w:b/>
          <w:u w:val="single"/>
          <w:shd w:val="clear" w:fill="FFFF00"/>
        </w:rPr>
        <w:t xml:space="preserve">Asiakirjan numero 8639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negatiivinen luku on reaaliluku, joka on pienempi kuin nolla. Negatiiviset luvut edustavat vastakohtia. Jos positiivinen edustaa liikettä oikealle, negatiivinen edustaa liikettä vasemmalle. Jos positiivinen tarkoittaa merenpinnan yläpuolella, negatiivinen tarkoittaa merenpinnan alapuolella. Jos positiivinen tarkoittaa talletusta, negatiivinen tarkoittaa nostoa. Niitä käytetään usein kuvaamaan tappion tai vajeen suuruutta. Velka, joka on velkaa, voidaan ajatella negatiiviseksi omaisuudeksi, jonkin määrän väheneminen voidaan ajatella negatiiviseksi kasvuksi. Jos jollakin suureella voi olla jompikumpi kahdesta vastakkaisesta merkityksestä, voidaan nämä merkitykset erottaa toisistaan - ehkä mielivaltaisesti - positiivisena ja negatiivisena. Lääketieteellisessä kontekstissa kasvainta vastaan taisteltaessa laajentumista voitaisiin pitää negatiivisena kutistumisena. Negatiivisia lukuja käytetään kuvaamaan arvoja </w:t>
      </w:r>
      <w:r>
        <w:rPr>
          <w:color w:val="A9A9A9"/>
        </w:rPr>
        <w:t xml:space="preserve">asteikolla, joka menee nollan alapuolelle, kuten </w:t>
      </w:r>
      <w:r>
        <w:rPr>
          <w:color w:val="DCDCDC"/>
        </w:rPr>
        <w:t xml:space="preserve">Celsius- ja Fahrenheit-asteikot lämpötilalle</w:t>
      </w:r>
      <w:r>
        <w:rPr/>
        <w:t xml:space="preserve">. Negatiivisia lukuja koskevat aritmeettiset lait varmistavat, että aritmeettisessa laskennassa näkyy maalaisjärjen ajatus vastakohdasta. Esimerkiksi - (- 3) = 3, koska vastakohdan vastakohta on alkuperäinen 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käytämme negatiivisia lukuja jokapäiväisessä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negatiivisia lukuja käytetään nykyään tosielämässä</w:t>
      </w:r>
    </w:p>
    <w:p>
      <w:pPr>
        <w:pStyle w:val="TextBody"/>
        <w:bidi w:val="0"/>
        <w:jc w:val="left"/>
        <w:rPr>
          <w:b/>
          <w:u w:val="single"/>
          <w:shd w:val="clear" w:fill="FFFF00"/>
        </w:rPr>
      </w:pPr>
      <w:r>
        <w:rPr>
          <w:b/>
          <w:u w:val="single"/>
          <w:shd w:val="clear" w:fill="FFFF00"/>
        </w:rPr>
        <w:t xml:space="preserve">Asiakirjan numero 8640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Republikaanit saivat vuoden 2006 välivaaleissa menettämänsä edustajainhuoneen takaisin hallintaansa, saivat yhteensä 63 paikkaa nettomääräisesti ja pyyhkäisivät pois demokraattien vuosina 2006 ja 2008 saamat voitot. Vaikka istuvan presidentin puolue menettää yleensä paikkoja välivaaleissa, </w:t>
      </w:r>
      <w:r>
        <w:rPr>
          <w:color w:val="A9A9A9"/>
        </w:rPr>
        <w:t xml:space="preserve">vuoden 2010 </w:t>
      </w:r>
      <w:r>
        <w:rPr>
          <w:color w:val="DCDCDC"/>
        </w:rPr>
        <w:t xml:space="preserve">vaaleissa </w:t>
      </w:r>
      <w:r>
        <w:rPr/>
        <w:t xml:space="preserve">puolue menetti eniten </w:t>
      </w:r>
      <w:r>
        <w:rPr/>
        <w:t xml:space="preserve">paikkoja </w:t>
      </w:r>
      <w:r>
        <w:rPr/>
        <w:t xml:space="preserve">edustajainhuoneen välivaaleissa sitten vuoden 1938 ja suurin vaihtuvuus edustajainhuoneessa sitten vuoden 1948. Tämä oli myös republikaanien suurin paikkavoitto edustajainhuoneessa sitten vuoden 1938. Republikaanit voittivat eniten New Yorkin osavaltiossa, jossa he saivat kuusi paikkaa kukistamalla viisi viranhaltijaa ja voittamalla yhden avoimen demokraattisen vaalipiirin. Demokraattisen puolueen raskaat tappiot johtuivat vihasta presidentti Obamaa kohtaan, kohtuuhintaisen terveydenhuoltolain vastustamisesta, suurista budjettivajeista ja heikosta taloudesta. Kyseessä olivat myös kolmannet peräkkäiset välivaalit presidentin ensimmäisellä kaudella, joissa republikaanipuolue on voittanut edustajainhuoneessa, ja toiset peräkkäiset välivaalit, joissa puolueen määräysvalta kyseisessä edustajainhuoneessa on vaihtunut. Huomionarvoisia tulokkaita olivat muun muassa tulevat senaattorit Cory Gardner, Todd Young, James Lankford ja Tim Scott, Delawaren tuleva kuvernööri John Carney, hallinto- ja budjettiviraston tuleva johtaja Mick Mulvaney, CIA:n tuleva johtaja Mike Pompeo, Arkansasin tuleva kuvernööriluutnantti Tim Griffin ja Louisianan tuleva oikeusministeri Jeff Landry.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republikaanit saivat kongressitalon hallintaansa?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gop otti hallinnan edustajainhuoneessa?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Republikaanit saivat vuoden 2006 välivaaleissa menettämänsä edustajainhuoneen takaisin hallintaansa, saivat yhteensä 63 paikkaa nettomääräisesti ja pyyhkäisivät pois demokraattien vuosina 2006 ja 2008 saamat voitot. Vaikka istuvan presidentin puolue menettää yleensä paikkoja välivaaleissa, </w:t>
      </w:r>
      <w:r>
        <w:rPr>
          <w:color w:val="A9A9A9"/>
        </w:rPr>
        <w:t xml:space="preserve">vuoden 2010 vaaleissa </w:t>
      </w:r>
      <w:r>
        <w:rPr/>
        <w:t xml:space="preserve">puolue menetti eniten </w:t>
      </w:r>
      <w:r>
        <w:rPr/>
        <w:t xml:space="preserve">paikkoja </w:t>
      </w:r>
      <w:r>
        <w:rPr/>
        <w:t xml:space="preserve">edustajainhuoneen välivaaleissa sitten vuoden 1938 ja suurin vaihtuvuus edustajainhuoneessa sitten vuoden 1948. Tämä oli myös republikaanien suurin paikkavoitto edustajainhuoneessa sitten vuoden 1938. Republikaanit voittivat eniten New Yorkin osavaltiossa, jossa he saivat kuusi paikkaa kukistamalla viisi viranhaltijaa ja voittamalla yhden avoimen demokraattisen vaalipiirin. Demokraattisen puolueen raskaat tappiot johtuivat vihasta presidentti Obamaa kohtaan, kohtuuhintaisen terveydenhuoltolain vastustamisesta, suurista budjettivajeista ja heikosta taloudesta. Kyseessä olivat myös kolmannet peräkkäiset välivaalit presidentin ensimmäisellä kaudella, joissa republikaanipuolue on voittanut edustajainhuoneessa, ja toiset peräkkäiset välivaalit, joissa puolueen määräysvalta kyseisessä edustajainhuoneessa on vaihtunut. Huomionarvoisia ensikertalaisia olivat muun muassa tulevat senaattorit Cory Gardner, Todd Young, James Lankford ja Tim Scott, Delawaren tuleva kuvernööri John Carney, hallinto- ja budjettiviraston tuleva johtaja Mick Mulvaney, tuleva ulkoministeri Mike Pompeo, Arkansasin tuleva kuvernööriluutnantti Tim Griffin ja Louisianan tuleva oikeusministeri Jeff Landry.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republikaanit saivat kongressitalon hallintaansa?</w:t>
      </w:r>
    </w:p>
    <w:p>
      <w:pPr>
        <w:pStyle w:val="TextBody"/>
        <w:bidi w:val="0"/>
        <w:jc w:val="left"/>
        <w:rPr>
          <w:b/>
          <w:u w:val="single"/>
          <w:shd w:val="clear" w:fill="FFFF00"/>
        </w:rPr>
      </w:pPr>
      <w:r>
        <w:rPr>
          <w:b/>
          <w:u w:val="single"/>
          <w:shd w:val="clear" w:fill="FFFF00"/>
        </w:rPr>
        <w:t xml:space="preserve">Asiakirjan numero 8641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1"/>
        <w:gridCol w:w="1105"/>
        <w:gridCol w:w="7329"/>
      </w:tblGrid>
      <w:tr>
        <w:trPr/>
        <w:tc>
          <w:tcPr>
            <w:tcW w:w="1771" w:type="dxa"/>
            <w:tcBorders/>
            <w:vAlign w:val="center"/>
          </w:tcPr>
          <w:p>
            <w:pPr>
              <w:pStyle w:val="TableHeading"/>
              <w:suppressLineNumbers/>
              <w:bidi w:val="0"/>
              <w:spacing w:before="0" w:after="283"/>
              <w:jc w:val="center"/>
              <w:rPr/>
            </w:pPr>
            <w:r>
              <w:rPr/>
              <w:t xml:space="preserve">Veteraani </w:t>
            </w:r>
          </w:p>
        </w:tc>
        <w:tc>
          <w:tcPr>
            <w:tcW w:w="1105" w:type="dxa"/>
            <w:tcBorders/>
            <w:vAlign w:val="center"/>
          </w:tcPr>
          <w:p>
            <w:pPr>
              <w:pStyle w:val="TableHeading"/>
              <w:suppressLineNumbers/>
              <w:bidi w:val="0"/>
              <w:spacing w:before="0" w:after="283"/>
              <w:jc w:val="center"/>
              <w:rPr/>
            </w:pPr>
            <w:r>
              <w:rPr/>
              <w:t xml:space="preserve">Elinkaari </w:t>
            </w:r>
          </w:p>
        </w:tc>
        <w:tc>
          <w:tcPr>
            <w:tcW w:w="7329" w:type="dxa"/>
            <w:tcBorders/>
            <w:vAlign w:val="center"/>
          </w:tcPr>
          <w:p>
            <w:pPr>
              <w:pStyle w:val="TableHeading"/>
              <w:suppressLineNumbers/>
              <w:bidi w:val="0"/>
              <w:spacing w:before="0" w:after="283"/>
              <w:jc w:val="center"/>
              <w:rPr/>
            </w:pPr>
            <w:r>
              <w:rPr/>
              <w:t xml:space="preserve">Muistiinpanot Amerikan vapaussota (1775 -- 1783) </w:t>
            </w:r>
          </w:p>
        </w:tc>
      </w:tr>
      <w:tr>
        <w:trPr/>
        <w:tc>
          <w:tcPr>
            <w:tcW w:w="1771" w:type="dxa"/>
            <w:tcBorders/>
            <w:vAlign w:val="center"/>
          </w:tcPr>
          <w:p>
            <w:pPr>
              <w:pStyle w:val="TableContents"/>
              <w:bidi w:val="0"/>
              <w:spacing w:before="0" w:after="283"/>
              <w:jc w:val="left"/>
              <w:rPr/>
            </w:pPr>
            <w:r>
              <w:rPr/>
              <w:t xml:space="preserve">Ralph Farnham (Farnum) </w:t>
            </w:r>
          </w:p>
        </w:tc>
        <w:tc>
          <w:tcPr>
            <w:tcW w:w="1105" w:type="dxa"/>
            <w:tcBorders/>
            <w:vAlign w:val="center"/>
          </w:tcPr>
          <w:p>
            <w:pPr>
              <w:pStyle w:val="TableContents"/>
              <w:bidi w:val="0"/>
              <w:spacing w:before="0" w:after="283"/>
              <w:jc w:val="left"/>
              <w:rPr/>
            </w:pPr>
            <w:r>
              <w:rPr/>
              <w:t xml:space="preserve">1756-1860 </w:t>
            </w:r>
          </w:p>
        </w:tc>
        <w:tc>
          <w:tcPr>
            <w:tcW w:w="7329" w:type="dxa"/>
            <w:tcBorders/>
            <w:vAlign w:val="center"/>
          </w:tcPr>
          <w:p>
            <w:pPr>
              <w:pStyle w:val="TableContents"/>
              <w:bidi w:val="0"/>
              <w:spacing w:before="0" w:after="283"/>
              <w:jc w:val="left"/>
              <w:rPr/>
            </w:pPr>
            <w:r>
              <w:rPr/>
              <w:t xml:space="preserve">Massachusetts. Elämäkerta: ``Biographical Sketch of Ralph Farnham'', kirjoittanut C.W. Clarence 1860. </w:t>
            </w:r>
          </w:p>
        </w:tc>
      </w:tr>
      <w:tr>
        <w:trPr/>
        <w:tc>
          <w:tcPr>
            <w:tcW w:w="1771" w:type="dxa"/>
            <w:tcBorders/>
            <w:vAlign w:val="center"/>
          </w:tcPr>
          <w:p>
            <w:pPr>
              <w:pStyle w:val="TableContents"/>
              <w:bidi w:val="0"/>
              <w:spacing w:before="0" w:after="283"/>
              <w:jc w:val="left"/>
              <w:rPr/>
            </w:pPr>
            <w:r>
              <w:rPr/>
              <w:t xml:space="preserve">Barnabas Cochran </w:t>
            </w:r>
          </w:p>
        </w:tc>
        <w:tc>
          <w:tcPr>
            <w:tcW w:w="1105" w:type="dxa"/>
            <w:tcBorders/>
            <w:vAlign w:val="center"/>
          </w:tcPr>
          <w:p>
            <w:pPr>
              <w:pStyle w:val="TableContents"/>
              <w:bidi w:val="0"/>
              <w:spacing w:before="0" w:after="283"/>
              <w:jc w:val="left"/>
              <w:rPr/>
            </w:pPr>
            <w:r>
              <w:rPr/>
              <w:t xml:space="preserve">1758 -- 1864 </w:t>
            </w:r>
          </w:p>
        </w:tc>
        <w:tc>
          <w:tcPr>
            <w:tcW w:w="7329" w:type="dxa"/>
            <w:tcBorders/>
            <w:vAlign w:val="center"/>
          </w:tcPr>
          <w:p>
            <w:pPr>
              <w:pStyle w:val="TableContents"/>
              <w:bidi w:val="0"/>
              <w:spacing w:before="0" w:after="283"/>
              <w:jc w:val="left"/>
              <w:rPr/>
            </w:pPr>
            <w:r>
              <w:rPr/>
              <w:t xml:space="preserve">Pennsylvanian miliisi. Pisin elossa oleva todennettu veteraani. </w:t>
            </w:r>
          </w:p>
        </w:tc>
      </w:tr>
      <w:tr>
        <w:trPr/>
        <w:tc>
          <w:tcPr>
            <w:tcW w:w="1771" w:type="dxa"/>
            <w:tcBorders/>
            <w:vAlign w:val="center"/>
          </w:tcPr>
          <w:p>
            <w:pPr>
              <w:pStyle w:val="TableContents"/>
              <w:bidi w:val="0"/>
              <w:spacing w:before="0" w:after="283"/>
              <w:jc w:val="left"/>
              <w:rPr/>
            </w:pPr>
            <w:r>
              <w:rPr/>
              <w:t xml:space="preserve">Adam Link </w:t>
            </w:r>
          </w:p>
        </w:tc>
        <w:tc>
          <w:tcPr>
            <w:tcW w:w="1105" w:type="dxa"/>
            <w:tcBorders/>
            <w:vAlign w:val="center"/>
          </w:tcPr>
          <w:p>
            <w:pPr>
              <w:pStyle w:val="TableContents"/>
              <w:bidi w:val="0"/>
              <w:spacing w:before="0" w:after="283"/>
              <w:jc w:val="left"/>
              <w:rPr/>
            </w:pPr>
            <w:r>
              <w:rPr/>
              <w:t xml:space="preserve">1761-1864 </w:t>
            </w:r>
          </w:p>
        </w:tc>
        <w:tc>
          <w:tcPr>
            <w:tcW w:w="7329" w:type="dxa"/>
            <w:tcBorders/>
            <w:vAlign w:val="center"/>
          </w:tcPr>
          <w:p>
            <w:pPr>
              <w:pStyle w:val="TableContents"/>
              <w:bidi w:val="0"/>
              <w:spacing w:before="0" w:after="283"/>
              <w:jc w:val="left"/>
              <w:rPr/>
            </w:pPr>
            <w:r>
              <w:rPr/>
              <w:t xml:space="preserve">Pennsylvanian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Pastori Daniel Waldo </w:t>
            </w:r>
          </w:p>
        </w:tc>
        <w:tc>
          <w:tcPr>
            <w:tcW w:w="1105" w:type="dxa"/>
            <w:tcBorders/>
            <w:vAlign w:val="center"/>
          </w:tcPr>
          <w:p>
            <w:pPr>
              <w:pStyle w:val="TableContents"/>
              <w:bidi w:val="0"/>
              <w:spacing w:before="0" w:after="283"/>
              <w:jc w:val="left"/>
              <w:rPr/>
            </w:pPr>
            <w:r>
              <w:rPr/>
              <w:t xml:space="preserve">1762-1864 </w:t>
            </w:r>
          </w:p>
        </w:tc>
        <w:tc>
          <w:tcPr>
            <w:tcW w:w="7329" w:type="dxa"/>
            <w:tcBorders/>
            <w:vAlign w:val="center"/>
          </w:tcPr>
          <w:p>
            <w:pPr>
              <w:pStyle w:val="TableContents"/>
              <w:bidi w:val="0"/>
              <w:spacing w:before="0" w:after="283"/>
              <w:jc w:val="left"/>
              <w:rPr/>
            </w:pPr>
            <w:r>
              <w:rPr/>
              <w:t xml:space="preserve">Connecticutin miliisi. Toimi Yhdysvaltain edustajainhuoneen kappalaisena. Valokuva/elämäkerta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James Barham </w:t>
            </w:r>
          </w:p>
        </w:tc>
        <w:tc>
          <w:tcPr>
            <w:tcW w:w="1105" w:type="dxa"/>
            <w:tcBorders/>
            <w:vAlign w:val="center"/>
          </w:tcPr>
          <w:p>
            <w:pPr>
              <w:pStyle w:val="TableContents"/>
              <w:bidi w:val="0"/>
              <w:spacing w:before="0" w:after="283"/>
              <w:jc w:val="left"/>
              <w:rPr/>
            </w:pPr>
            <w:r>
              <w:rPr/>
              <w:t xml:space="preserve">1764-1865 </w:t>
            </w:r>
          </w:p>
        </w:tc>
        <w:tc>
          <w:tcPr>
            <w:tcW w:w="7329" w:type="dxa"/>
            <w:tcBorders/>
            <w:vAlign w:val="center"/>
          </w:tcPr>
          <w:p>
            <w:pPr>
              <w:pStyle w:val="TableContents"/>
              <w:bidi w:val="0"/>
              <w:spacing w:before="0" w:after="283"/>
              <w:jc w:val="left"/>
              <w:rPr/>
            </w:pPr>
            <w:r>
              <w:rPr/>
              <w:t xml:space="preserve">Virginian osavaltion miliisi. Oli tarkoitus, että hänellä olisi ollut valokuva/elämäkerta, joka oli lueteltu vuoden 1864 julkaisussa The Last Men of the Revolution, mutta kirjailija Hillard ei löytänyt häntä. Valokuva / elämäkerta lueteltu Find a Grave -sivustolla. </w:t>
            </w:r>
          </w:p>
        </w:tc>
      </w:tr>
      <w:tr>
        <w:trPr/>
        <w:tc>
          <w:tcPr>
            <w:tcW w:w="1771" w:type="dxa"/>
            <w:tcBorders/>
            <w:vAlign w:val="center"/>
          </w:tcPr>
          <w:p>
            <w:pPr>
              <w:pStyle w:val="TableContents"/>
              <w:bidi w:val="0"/>
              <w:spacing w:before="0" w:after="283"/>
              <w:jc w:val="left"/>
              <w:rPr/>
            </w:pPr>
            <w:r>
              <w:rPr/>
              <w:t xml:space="preserve">Alexander Millener </w:t>
            </w:r>
          </w:p>
        </w:tc>
        <w:tc>
          <w:tcPr>
            <w:tcW w:w="1105" w:type="dxa"/>
            <w:tcBorders/>
            <w:vAlign w:val="center"/>
          </w:tcPr>
          <w:p>
            <w:pPr>
              <w:pStyle w:val="TableContents"/>
              <w:bidi w:val="0"/>
              <w:spacing w:before="0" w:after="283"/>
              <w:jc w:val="left"/>
              <w:rPr/>
            </w:pPr>
            <w:r>
              <w:rPr/>
              <w:t xml:space="preserve">1770?-1865 </w:t>
            </w:r>
          </w:p>
        </w:tc>
        <w:tc>
          <w:tcPr>
            <w:tcW w:w="7329" w:type="dxa"/>
            <w:tcBorders/>
            <w:vAlign w:val="center"/>
          </w:tcPr>
          <w:p>
            <w:pPr>
              <w:pStyle w:val="TableContents"/>
              <w:bidi w:val="0"/>
              <w:spacing w:before="0" w:after="283"/>
              <w:jc w:val="left"/>
              <w:rPr/>
            </w:pPr>
            <w:r>
              <w:rPr/>
              <w:t xml:space="preserve">Värväytyi isäpuolen sukunimellä "Alexander Maroney". Väitti syntyneensä vuonna 1760 ja palvelleensa Washingtonin henkikaartissa (ei tarkistettu), vaikka hän palveli New Yorkin linjassa. Valokuva/elämäkerta lueteltu vuonna 1864 ilmestyneessä julkaisussa The Last Men of the Revolution. </w:t>
            </w:r>
          </w:p>
        </w:tc>
      </w:tr>
      <w:tr>
        <w:trPr/>
        <w:tc>
          <w:tcPr>
            <w:tcW w:w="1771" w:type="dxa"/>
            <w:tcBorders/>
            <w:vAlign w:val="center"/>
          </w:tcPr>
          <w:p>
            <w:pPr>
              <w:pStyle w:val="TableContents"/>
              <w:bidi w:val="0"/>
              <w:spacing w:before="0" w:after="283"/>
              <w:jc w:val="left"/>
              <w:rPr/>
            </w:pPr>
            <w:r>
              <w:rPr/>
              <w:t xml:space="preserve">William Hutchings </w:t>
            </w:r>
          </w:p>
        </w:tc>
        <w:tc>
          <w:tcPr>
            <w:tcW w:w="1105" w:type="dxa"/>
            <w:tcBorders/>
            <w:vAlign w:val="center"/>
          </w:tcPr>
          <w:p>
            <w:pPr>
              <w:pStyle w:val="TableContents"/>
              <w:bidi w:val="0"/>
              <w:spacing w:before="0" w:after="283"/>
              <w:jc w:val="left"/>
              <w:rPr/>
            </w:pPr>
            <w:r>
              <w:rPr/>
              <w:t xml:space="preserve">1764-1866 </w:t>
            </w:r>
          </w:p>
        </w:tc>
        <w:tc>
          <w:tcPr>
            <w:tcW w:w="7329" w:type="dxa"/>
            <w:tcBorders/>
            <w:vAlign w:val="center"/>
          </w:tcPr>
          <w:p>
            <w:pPr>
              <w:pStyle w:val="TableContents"/>
              <w:bidi w:val="0"/>
              <w:spacing w:before="0" w:after="283"/>
              <w:jc w:val="left"/>
              <w:rPr/>
            </w:pPr>
            <w:r>
              <w:rPr/>
              <w:t xml:space="preserve">Massachusettsin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Lemuel Cook </w:t>
            </w:r>
          </w:p>
        </w:tc>
        <w:tc>
          <w:tcPr>
            <w:tcW w:w="1105" w:type="dxa"/>
            <w:tcBorders/>
            <w:vAlign w:val="center"/>
          </w:tcPr>
          <w:p>
            <w:pPr>
              <w:pStyle w:val="TableContents"/>
              <w:bidi w:val="0"/>
              <w:spacing w:before="0" w:after="283"/>
              <w:jc w:val="left"/>
              <w:rPr/>
            </w:pPr>
            <w:r>
              <w:rPr/>
              <w:t xml:space="preserve">1769-1866 </w:t>
            </w:r>
          </w:p>
        </w:tc>
        <w:tc>
          <w:tcPr>
            <w:tcW w:w="7329" w:type="dxa"/>
            <w:tcBorders/>
            <w:vAlign w:val="center"/>
          </w:tcPr>
          <w:p>
            <w:pPr>
              <w:pStyle w:val="TableContents"/>
              <w:bidi w:val="0"/>
              <w:spacing w:before="0" w:after="283"/>
              <w:jc w:val="left"/>
              <w:rPr/>
            </w:pPr>
            <w:r>
              <w:rPr/>
              <w:t xml:space="preserve">2. Manner-Euroopan kevyet draguunit.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Samuel Downing </w:t>
            </w:r>
          </w:p>
        </w:tc>
        <w:tc>
          <w:tcPr>
            <w:tcW w:w="1105" w:type="dxa"/>
            <w:tcBorders/>
            <w:vAlign w:val="center"/>
          </w:tcPr>
          <w:p>
            <w:pPr>
              <w:pStyle w:val="TableContents"/>
              <w:bidi w:val="0"/>
              <w:spacing w:before="0" w:after="283"/>
              <w:jc w:val="left"/>
              <w:rPr/>
            </w:pPr>
            <w:r>
              <w:rPr/>
              <w:t xml:space="preserve">1761-1867 </w:t>
            </w:r>
          </w:p>
        </w:tc>
        <w:tc>
          <w:tcPr>
            <w:tcW w:w="7329" w:type="dxa"/>
            <w:tcBorders/>
            <w:vAlign w:val="center"/>
          </w:tcPr>
          <w:p>
            <w:pPr>
              <w:pStyle w:val="TableContents"/>
              <w:bidi w:val="0"/>
              <w:spacing w:before="0" w:after="283"/>
              <w:jc w:val="left"/>
              <w:rPr/>
            </w:pPr>
            <w:r>
              <w:rPr/>
              <w:t xml:space="preserve">Palveli New Hampshiren linjassa.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John Gray </w:t>
            </w:r>
          </w:p>
        </w:tc>
        <w:tc>
          <w:tcPr>
            <w:tcW w:w="1105" w:type="dxa"/>
            <w:tcBorders/>
            <w:vAlign w:val="center"/>
          </w:tcPr>
          <w:p>
            <w:pPr>
              <w:pStyle w:val="TableContents"/>
              <w:bidi w:val="0"/>
              <w:spacing w:before="0" w:after="283"/>
              <w:jc w:val="left"/>
              <w:rPr/>
            </w:pPr>
            <w:r>
              <w:rPr/>
              <w:t xml:space="preserve">1764 -- 1868 </w:t>
            </w:r>
          </w:p>
        </w:tc>
        <w:tc>
          <w:tcPr>
            <w:tcW w:w="7329" w:type="dxa"/>
            <w:tcBorders/>
            <w:vAlign w:val="center"/>
          </w:tcPr>
          <w:p>
            <w:pPr>
              <w:pStyle w:val="TableContents"/>
              <w:bidi w:val="0"/>
              <w:spacing w:before="0" w:after="283"/>
              <w:jc w:val="left"/>
              <w:rPr/>
            </w:pPr>
            <w:r>
              <w:rPr/>
              <w:t xml:space="preserve">Virginian miliisi. 6 kuukauden palvelusaika oli liian lyhyt eläkkeen saamiseksi. Myönnettiin eläke vuonna 1867. </w:t>
            </w:r>
          </w:p>
        </w:tc>
      </w:tr>
      <w:tr>
        <w:trPr/>
        <w:tc>
          <w:tcPr>
            <w:tcW w:w="1771" w:type="dxa"/>
            <w:tcBorders/>
            <w:vAlign w:val="center"/>
          </w:tcPr>
          <w:p>
            <w:pPr>
              <w:pStyle w:val="TableContents"/>
              <w:bidi w:val="0"/>
              <w:spacing w:before="0" w:after="283"/>
              <w:jc w:val="left"/>
              <w:rPr/>
            </w:pPr>
            <w:r>
              <w:rPr/>
              <w:t xml:space="preserve">William Taylor </w:t>
            </w:r>
          </w:p>
        </w:tc>
        <w:tc>
          <w:tcPr>
            <w:tcW w:w="1105" w:type="dxa"/>
            <w:tcBorders/>
            <w:vAlign w:val="center"/>
          </w:tcPr>
          <w:p>
            <w:pPr>
              <w:pStyle w:val="TableContents"/>
              <w:bidi w:val="0"/>
              <w:spacing w:before="0" w:after="283"/>
              <w:jc w:val="left"/>
              <w:rPr/>
            </w:pPr>
            <w:r>
              <w:rPr/>
              <w:t xml:space="preserve">1757-1868 </w:t>
            </w:r>
          </w:p>
        </w:tc>
        <w:tc>
          <w:tcPr>
            <w:tcW w:w="7329" w:type="dxa"/>
            <w:tcBorders/>
            <w:vAlign w:val="center"/>
          </w:tcPr>
          <w:p>
            <w:pPr>
              <w:pStyle w:val="TableContents"/>
              <w:bidi w:val="0"/>
              <w:spacing w:before="0" w:after="283"/>
              <w:jc w:val="left"/>
              <w:rPr/>
            </w:pPr>
            <w:r>
              <w:rPr/>
              <w:t xml:space="preserve">New Jerseyn miliisi. Katso tarina Find a Grave -muistomerkistä </w:t>
            </w:r>
          </w:p>
        </w:tc>
      </w:tr>
      <w:tr>
        <w:trPr/>
        <w:tc>
          <w:tcPr>
            <w:tcW w:w="1771" w:type="dxa"/>
            <w:tcBorders/>
            <w:vAlign w:val="center"/>
          </w:tcPr>
          <w:p>
            <w:pPr>
              <w:pStyle w:val="TableContents"/>
              <w:bidi w:val="0"/>
              <w:spacing w:before="0" w:after="283"/>
              <w:jc w:val="left"/>
              <w:rPr/>
            </w:pPr>
            <w:r>
              <w:rPr/>
              <w:t xml:space="preserve">Daniel Frederick Bakeman </w:t>
            </w:r>
          </w:p>
        </w:tc>
        <w:tc>
          <w:tcPr>
            <w:tcW w:w="1105" w:type="dxa"/>
            <w:tcBorders/>
            <w:vAlign w:val="center"/>
          </w:tcPr>
          <w:p>
            <w:pPr>
              <w:pStyle w:val="TableContents"/>
              <w:bidi w:val="0"/>
              <w:spacing w:before="0" w:after="283"/>
              <w:jc w:val="left"/>
              <w:rPr/>
            </w:pPr>
            <w:r>
              <w:rPr/>
              <w:t xml:space="preserve">1759 -- 1869 </w:t>
            </w:r>
          </w:p>
        </w:tc>
        <w:tc>
          <w:tcPr>
            <w:tcW w:w="7329" w:type="dxa"/>
            <w:tcBorders/>
            <w:vAlign w:val="center"/>
          </w:tcPr>
          <w:p>
            <w:pPr>
              <w:pStyle w:val="TableContents"/>
              <w:bidi w:val="0"/>
              <w:spacing w:before="0" w:after="283"/>
              <w:jc w:val="left"/>
              <w:rPr/>
            </w:pPr>
            <w:r>
              <w:rPr/>
              <w:t xml:space="preserve">Viimeinen kongressin myöntämää eläkettä nostava veteraani; hänelle myönnettiin eläke vuonna 1867, vaikka hän ei pystynyt todistamaan palvelustaan. Shaysin kapina (1786 -- 1787). </w:t>
            </w:r>
          </w:p>
        </w:tc>
      </w:tr>
      <w:tr>
        <w:trPr/>
        <w:tc>
          <w:tcPr>
            <w:tcW w:w="1771" w:type="dxa"/>
            <w:tcBorders/>
            <w:vAlign w:val="center"/>
          </w:tcPr>
          <w:p>
            <w:pPr>
              <w:pStyle w:val="TableContents"/>
              <w:bidi w:val="0"/>
              <w:spacing w:before="0" w:after="283"/>
              <w:jc w:val="left"/>
              <w:rPr/>
            </w:pPr>
            <w:r>
              <w:rPr/>
              <w:t xml:space="preserve">David Whitney </w:t>
            </w:r>
          </w:p>
        </w:tc>
        <w:tc>
          <w:tcPr>
            <w:tcW w:w="1105" w:type="dxa"/>
            <w:tcBorders/>
            <w:vAlign w:val="center"/>
          </w:tcPr>
          <w:p>
            <w:pPr>
              <w:pStyle w:val="TableContents"/>
              <w:bidi w:val="0"/>
              <w:spacing w:before="0" w:after="283"/>
              <w:jc w:val="left"/>
              <w:rPr/>
            </w:pPr>
            <w:r>
              <w:rPr/>
              <w:t xml:space="preserve">1767 -- 1867 </w:t>
            </w:r>
          </w:p>
        </w:tc>
        <w:tc>
          <w:tcPr>
            <w:tcW w:w="7329" w:type="dxa"/>
            <w:tcBorders/>
            <w:vAlign w:val="center"/>
          </w:tcPr>
          <w:p>
            <w:pPr>
              <w:pStyle w:val="TableContents"/>
              <w:bidi w:val="0"/>
              <w:spacing w:before="0" w:after="283"/>
              <w:jc w:val="left"/>
              <w:rPr/>
            </w:pPr>
            <w:r>
              <w:rPr/>
              <w:t xml:space="preserve">Massachusettsin osavaltion miliisi. Viskikapina (1791 -- 1794) </w:t>
            </w:r>
          </w:p>
        </w:tc>
      </w:tr>
      <w:tr>
        <w:trPr/>
        <w:tc>
          <w:tcPr>
            <w:tcW w:w="1771" w:type="dxa"/>
            <w:tcBorders/>
            <w:vAlign w:val="center"/>
          </w:tcPr>
          <w:p>
            <w:pPr>
              <w:pStyle w:val="TableContents"/>
              <w:bidi w:val="0"/>
              <w:spacing w:before="0" w:after="283"/>
              <w:jc w:val="left"/>
              <w:rPr/>
            </w:pPr>
            <w:r>
              <w:rPr/>
              <w:t xml:space="preserve">Michael Edwards </w:t>
            </w:r>
          </w:p>
        </w:tc>
        <w:tc>
          <w:tcPr>
            <w:tcW w:w="1105" w:type="dxa"/>
            <w:tcBorders/>
            <w:vAlign w:val="center"/>
          </w:tcPr>
          <w:p>
            <w:pPr>
              <w:pStyle w:val="TableContents"/>
              <w:bidi w:val="0"/>
              <w:spacing w:before="0" w:after="283"/>
              <w:jc w:val="left"/>
              <w:rPr/>
            </w:pPr>
            <w:r>
              <w:rPr/>
              <w:t xml:space="preserve">1767? -- 1876 </w:t>
            </w:r>
          </w:p>
        </w:tc>
        <w:tc>
          <w:tcPr>
            <w:tcW w:w="7329" w:type="dxa"/>
            <w:tcBorders/>
            <w:vAlign w:val="center"/>
          </w:tcPr>
          <w:p>
            <w:pPr>
              <w:pStyle w:val="TableContents"/>
              <w:bidi w:val="0"/>
              <w:spacing w:before="0" w:after="283"/>
              <w:jc w:val="left"/>
              <w:rPr/>
            </w:pPr>
            <w:r>
              <w:rPr/>
              <w:t xml:space="preserve">Pennsylvanian osavaltion miliisi. Vuoden 1812 sota (1812 -- 1815) </w:t>
            </w:r>
          </w:p>
        </w:tc>
      </w:tr>
      <w:tr>
        <w:trPr/>
        <w:tc>
          <w:tcPr>
            <w:tcW w:w="1771" w:type="dxa"/>
            <w:tcBorders/>
            <w:vAlign w:val="center"/>
          </w:tcPr>
          <w:p>
            <w:pPr>
              <w:pStyle w:val="TableContents"/>
              <w:bidi w:val="0"/>
              <w:spacing w:before="0" w:after="283"/>
              <w:jc w:val="left"/>
              <w:rPr/>
            </w:pPr>
            <w:r>
              <w:rPr/>
              <w:t xml:space="preserve">Hiram Cronk </w:t>
            </w:r>
          </w:p>
        </w:tc>
        <w:tc>
          <w:tcPr>
            <w:tcW w:w="1105" w:type="dxa"/>
            <w:tcBorders/>
            <w:vAlign w:val="center"/>
          </w:tcPr>
          <w:p>
            <w:pPr>
              <w:pStyle w:val="TableContents"/>
              <w:bidi w:val="0"/>
              <w:spacing w:before="0" w:after="283"/>
              <w:jc w:val="left"/>
              <w:rPr/>
            </w:pPr>
            <w:r>
              <w:rPr/>
              <w:t xml:space="preserve">1800 -- 1905 </w:t>
            </w:r>
          </w:p>
        </w:tc>
        <w:tc>
          <w:tcPr>
            <w:tcW w:w="7329" w:type="dxa"/>
            <w:tcBorders/>
            <w:vAlign w:val="center"/>
          </w:tcPr>
          <w:p>
            <w:pPr>
              <w:pStyle w:val="TableContents"/>
              <w:bidi w:val="0"/>
              <w:spacing w:before="0" w:after="283"/>
              <w:jc w:val="left"/>
              <w:rPr/>
            </w:pPr>
            <w:r>
              <w:rPr/>
              <w:t xml:space="preserve">Yhdysvaltain armeija. Mustahaukkasota (1832) </w:t>
            </w:r>
          </w:p>
        </w:tc>
      </w:tr>
      <w:tr>
        <w:trPr/>
        <w:tc>
          <w:tcPr>
            <w:tcW w:w="1771" w:type="dxa"/>
            <w:tcBorders/>
            <w:vAlign w:val="center"/>
          </w:tcPr>
          <w:p>
            <w:pPr>
              <w:pStyle w:val="TableContents"/>
              <w:bidi w:val="0"/>
              <w:spacing w:before="0" w:after="283"/>
              <w:jc w:val="left"/>
              <w:rPr/>
            </w:pPr>
            <w:r>
              <w:rPr/>
              <w:t xml:space="preserve">Henry L. Riggs </w:t>
            </w:r>
          </w:p>
        </w:tc>
        <w:tc>
          <w:tcPr>
            <w:tcW w:w="1105" w:type="dxa"/>
            <w:tcBorders/>
            <w:vAlign w:val="center"/>
          </w:tcPr>
          <w:p>
            <w:pPr>
              <w:pStyle w:val="TableContents"/>
              <w:bidi w:val="0"/>
              <w:spacing w:before="0" w:after="283"/>
              <w:jc w:val="left"/>
              <w:rPr/>
            </w:pPr>
            <w:r>
              <w:rPr/>
              <w:t xml:space="preserve">1812 -- 1911 </w:t>
            </w:r>
          </w:p>
        </w:tc>
        <w:tc>
          <w:tcPr>
            <w:tcW w:w="7329" w:type="dxa"/>
            <w:tcBorders/>
            <w:vAlign w:val="center"/>
          </w:tcPr>
          <w:p>
            <w:pPr>
              <w:pStyle w:val="TableContents"/>
              <w:bidi w:val="0"/>
              <w:spacing w:before="0" w:after="283"/>
              <w:jc w:val="left"/>
              <w:rPr/>
            </w:pPr>
            <w:r>
              <w:rPr/>
              <w:t xml:space="preserve">Illinoisin osavaltion miliisi. Toledon sota (1835 -- 1836) </w:t>
            </w:r>
          </w:p>
        </w:tc>
      </w:tr>
      <w:tr>
        <w:trPr/>
        <w:tc>
          <w:tcPr>
            <w:tcW w:w="1771" w:type="dxa"/>
            <w:tcBorders/>
            <w:vAlign w:val="center"/>
          </w:tcPr>
          <w:p>
            <w:pPr>
              <w:pStyle w:val="TableContents"/>
              <w:bidi w:val="0"/>
              <w:spacing w:before="0" w:after="283"/>
              <w:jc w:val="left"/>
              <w:rPr/>
            </w:pPr>
            <w:r>
              <w:rPr/>
              <w:t xml:space="preserve">Riley Crooks Crawford </w:t>
            </w:r>
          </w:p>
        </w:tc>
        <w:tc>
          <w:tcPr>
            <w:tcW w:w="1105" w:type="dxa"/>
            <w:tcBorders/>
            <w:vAlign w:val="center"/>
          </w:tcPr>
          <w:p>
            <w:pPr>
              <w:pStyle w:val="TableContents"/>
              <w:bidi w:val="0"/>
              <w:spacing w:before="0" w:after="283"/>
              <w:jc w:val="left"/>
              <w:rPr/>
            </w:pPr>
            <w:r>
              <w:rPr/>
              <w:t xml:space="preserve">1817 -- 1910 </w:t>
            </w:r>
          </w:p>
        </w:tc>
        <w:tc>
          <w:tcPr>
            <w:tcW w:w="7329" w:type="dxa"/>
            <w:tcBorders/>
            <w:vAlign w:val="center"/>
          </w:tcPr>
          <w:p>
            <w:pPr>
              <w:pStyle w:val="TableContents"/>
              <w:bidi w:val="0"/>
              <w:spacing w:before="0" w:after="283"/>
              <w:jc w:val="left"/>
              <w:rPr/>
            </w:pPr>
            <w:r>
              <w:rPr/>
              <w:t xml:space="preserve">Michiganin osavaltion miliisi. Texasin vallankumous (1835 -- 1836) </w:t>
            </w:r>
          </w:p>
        </w:tc>
      </w:tr>
      <w:tr>
        <w:trPr/>
        <w:tc>
          <w:tcPr>
            <w:tcW w:w="1771" w:type="dxa"/>
            <w:tcBorders/>
            <w:vAlign w:val="center"/>
          </w:tcPr>
          <w:p>
            <w:pPr>
              <w:pStyle w:val="TableContents"/>
              <w:bidi w:val="0"/>
              <w:spacing w:before="0" w:after="283"/>
              <w:jc w:val="left"/>
              <w:rPr/>
            </w:pPr>
            <w:r>
              <w:rPr/>
              <w:t xml:space="preserve">William P. Zuber </w:t>
            </w:r>
          </w:p>
        </w:tc>
        <w:tc>
          <w:tcPr>
            <w:tcW w:w="1105" w:type="dxa"/>
            <w:tcBorders/>
            <w:vAlign w:val="center"/>
          </w:tcPr>
          <w:p>
            <w:pPr>
              <w:pStyle w:val="TableContents"/>
              <w:bidi w:val="0"/>
              <w:spacing w:before="0" w:after="283"/>
              <w:jc w:val="left"/>
              <w:rPr/>
            </w:pPr>
            <w:r>
              <w:rPr/>
              <w:t xml:space="preserve">1820 -- 1913 </w:t>
            </w:r>
          </w:p>
        </w:tc>
        <w:tc>
          <w:tcPr>
            <w:tcW w:w="7329" w:type="dxa"/>
            <w:tcBorders/>
            <w:vAlign w:val="center"/>
          </w:tcPr>
          <w:p>
            <w:pPr>
              <w:pStyle w:val="TableContents"/>
              <w:bidi w:val="0"/>
              <w:spacing w:before="0" w:after="283"/>
              <w:jc w:val="left"/>
              <w:rPr/>
            </w:pPr>
            <w:r>
              <w:rPr/>
              <w:t xml:space="preserve">Texas Volunteers. Karhulippukapina (1846) </w:t>
            </w:r>
          </w:p>
        </w:tc>
      </w:tr>
      <w:tr>
        <w:trPr/>
        <w:tc>
          <w:tcPr>
            <w:tcW w:w="1771" w:type="dxa"/>
            <w:tcBorders/>
            <w:vAlign w:val="center"/>
          </w:tcPr>
          <w:p>
            <w:pPr>
              <w:pStyle w:val="TableContents"/>
              <w:bidi w:val="0"/>
              <w:spacing w:before="0" w:after="283"/>
              <w:jc w:val="left"/>
              <w:rPr/>
            </w:pPr>
            <w:r>
              <w:rPr/>
              <w:t xml:space="preserve">John Grider </w:t>
            </w:r>
          </w:p>
        </w:tc>
        <w:tc>
          <w:tcPr>
            <w:tcW w:w="1105" w:type="dxa"/>
            <w:tcBorders/>
            <w:vAlign w:val="center"/>
          </w:tcPr>
          <w:p>
            <w:pPr>
              <w:pStyle w:val="TableContents"/>
              <w:bidi w:val="0"/>
              <w:spacing w:before="0" w:after="283"/>
              <w:jc w:val="left"/>
              <w:rPr/>
            </w:pPr>
            <w:r>
              <w:rPr/>
              <w:t xml:space="preserve">1826 -- 1924 </w:t>
            </w:r>
          </w:p>
        </w:tc>
        <w:tc>
          <w:tcPr>
            <w:tcW w:w="7329" w:type="dxa"/>
            <w:tcBorders/>
            <w:vAlign w:val="center"/>
          </w:tcPr>
          <w:p>
            <w:pPr>
              <w:pStyle w:val="TableContents"/>
              <w:bidi w:val="0"/>
              <w:spacing w:before="0" w:after="283"/>
              <w:jc w:val="left"/>
              <w:rPr/>
            </w:pPr>
            <w:r>
              <w:rPr/>
              <w:t xml:space="preserve">Kalifornialainen kapinallinen. Meksikon -- Amerikan sota (1846 -- 1848) </w:t>
            </w:r>
          </w:p>
        </w:tc>
      </w:tr>
      <w:tr>
        <w:trPr/>
        <w:tc>
          <w:tcPr>
            <w:tcW w:w="1771" w:type="dxa"/>
            <w:tcBorders/>
            <w:vAlign w:val="center"/>
          </w:tcPr>
          <w:p>
            <w:pPr>
              <w:pStyle w:val="TableContents"/>
              <w:bidi w:val="0"/>
              <w:spacing w:before="0" w:after="283"/>
              <w:jc w:val="left"/>
              <w:rPr/>
            </w:pPr>
            <w:r>
              <w:rPr/>
              <w:t xml:space="preserve">Owen Thomas Edgar </w:t>
            </w:r>
          </w:p>
        </w:tc>
        <w:tc>
          <w:tcPr>
            <w:tcW w:w="1105" w:type="dxa"/>
            <w:tcBorders/>
            <w:vAlign w:val="center"/>
          </w:tcPr>
          <w:p>
            <w:pPr>
              <w:pStyle w:val="TableContents"/>
              <w:bidi w:val="0"/>
              <w:spacing w:before="0" w:after="283"/>
              <w:jc w:val="left"/>
              <w:rPr/>
            </w:pPr>
            <w:r>
              <w:rPr/>
              <w:t xml:space="preserve">1831 -- 1929 </w:t>
            </w:r>
          </w:p>
        </w:tc>
        <w:tc>
          <w:tcPr>
            <w:tcW w:w="7329" w:type="dxa"/>
            <w:tcBorders/>
            <w:vAlign w:val="center"/>
          </w:tcPr>
          <w:p>
            <w:pPr>
              <w:pStyle w:val="TableContents"/>
              <w:bidi w:val="0"/>
              <w:spacing w:before="0" w:after="283"/>
              <w:jc w:val="left"/>
              <w:rPr/>
            </w:pPr>
            <w:r>
              <w:rPr/>
              <w:t xml:space="preserve">Yhdysvaltain laivasto. Verenvuoto Kansasissa (1854 -- 1861) </w:t>
            </w:r>
          </w:p>
        </w:tc>
      </w:tr>
      <w:tr>
        <w:trPr/>
        <w:tc>
          <w:tcPr>
            <w:tcW w:w="1771" w:type="dxa"/>
            <w:tcBorders/>
            <w:vAlign w:val="center"/>
          </w:tcPr>
          <w:p>
            <w:pPr>
              <w:pStyle w:val="TableContents"/>
              <w:bidi w:val="0"/>
              <w:spacing w:before="0" w:after="283"/>
              <w:jc w:val="left"/>
              <w:rPr/>
            </w:pPr>
            <w:r>
              <w:rPr/>
              <w:t xml:space="preserve">Luke F. Parsons </w:t>
            </w:r>
          </w:p>
        </w:tc>
        <w:tc>
          <w:tcPr>
            <w:tcW w:w="1105" w:type="dxa"/>
            <w:tcBorders/>
            <w:vAlign w:val="center"/>
          </w:tcPr>
          <w:p>
            <w:pPr>
              <w:pStyle w:val="TableContents"/>
              <w:bidi w:val="0"/>
              <w:spacing w:before="0" w:after="283"/>
              <w:jc w:val="left"/>
              <w:rPr/>
            </w:pPr>
            <w:r>
              <w:rPr/>
              <w:t xml:space="preserve">1833 -- 1926 </w:t>
            </w:r>
          </w:p>
        </w:tc>
        <w:tc>
          <w:tcPr>
            <w:tcW w:w="7329" w:type="dxa"/>
            <w:tcBorders/>
            <w:vAlign w:val="center"/>
          </w:tcPr>
          <w:p>
            <w:pPr>
              <w:pStyle w:val="TableContents"/>
              <w:bidi w:val="0"/>
              <w:spacing w:before="0" w:after="283"/>
              <w:jc w:val="left"/>
              <w:rPr/>
            </w:pPr>
            <w:r>
              <w:rPr/>
              <w:t xml:space="preserve">Osawatomien taistelun viimeinen selviytyjä. </w:t>
            </w:r>
          </w:p>
        </w:tc>
      </w:tr>
      <w:tr>
        <w:trPr/>
        <w:tc>
          <w:tcPr>
            <w:tcW w:w="1771" w:type="dxa"/>
            <w:tcBorders/>
            <w:vAlign w:val="center"/>
          </w:tcPr>
          <w:p>
            <w:pPr>
              <w:pStyle w:val="TableContents"/>
              <w:bidi w:val="0"/>
              <w:spacing w:before="0" w:after="283"/>
              <w:jc w:val="left"/>
              <w:rPr/>
            </w:pPr>
            <w:r>
              <w:rPr/>
              <w:t xml:space="preserve">George Roe </w:t>
            </w:r>
          </w:p>
        </w:tc>
        <w:tc>
          <w:tcPr>
            <w:tcW w:w="1105" w:type="dxa"/>
            <w:tcBorders/>
            <w:vAlign w:val="center"/>
          </w:tcPr>
          <w:p>
            <w:pPr>
              <w:pStyle w:val="TableContents"/>
              <w:bidi w:val="0"/>
              <w:spacing w:before="0" w:after="283"/>
              <w:jc w:val="left"/>
              <w:rPr/>
            </w:pPr>
            <w:r>
              <w:rPr/>
              <w:t xml:space="preserve">1834 -- 1927 </w:t>
            </w:r>
          </w:p>
        </w:tc>
        <w:tc>
          <w:tcPr>
            <w:tcW w:w="7329" w:type="dxa"/>
            <w:tcBorders/>
            <w:vAlign w:val="center"/>
          </w:tcPr>
          <w:p>
            <w:pPr>
              <w:pStyle w:val="TableContents"/>
              <w:bidi w:val="0"/>
              <w:spacing w:before="0" w:after="283"/>
              <w:jc w:val="left"/>
              <w:rPr/>
            </w:pPr>
            <w:r>
              <w:rPr/>
              <w:t xml:space="preserve">John Brownin joukkojen viimeiset jäsenet Black Jackin taistelussa </w:t>
            </w:r>
          </w:p>
        </w:tc>
      </w:tr>
      <w:tr>
        <w:trPr/>
        <w:tc>
          <w:tcPr>
            <w:tcW w:w="1771" w:type="dxa"/>
            <w:tcBorders/>
            <w:vAlign w:val="center"/>
          </w:tcPr>
          <w:p>
            <w:pPr>
              <w:pStyle w:val="TableContents"/>
              <w:bidi w:val="0"/>
              <w:spacing w:before="0" w:after="283"/>
              <w:jc w:val="left"/>
              <w:rPr/>
            </w:pPr>
            <w:r>
              <w:rPr/>
              <w:t xml:space="preserve">John Brown </w:t>
            </w:r>
          </w:p>
        </w:tc>
        <w:tc>
          <w:tcPr>
            <w:tcW w:w="1105" w:type="dxa"/>
            <w:tcBorders/>
            <w:vAlign w:val="center"/>
          </w:tcPr>
          <w:p>
            <w:pPr>
              <w:pStyle w:val="TableContents"/>
              <w:bidi w:val="0"/>
              <w:spacing w:before="0" w:after="283"/>
              <w:jc w:val="left"/>
              <w:rPr/>
            </w:pPr>
            <w:r>
              <w:rPr/>
              <w:t xml:space="preserve">1844-1940 </w:t>
            </w:r>
          </w:p>
        </w:tc>
        <w:tc>
          <w:tcPr>
            <w:tcW w:w="7329" w:type="dxa"/>
            <w:tcBorders/>
            <w:vAlign w:val="center"/>
          </w:tcPr>
          <w:p>
            <w:pPr>
              <w:pStyle w:val="TableContents"/>
              <w:bidi w:val="0"/>
              <w:spacing w:before="0" w:after="283"/>
              <w:jc w:val="left"/>
              <w:rPr/>
            </w:pPr>
            <w:r>
              <w:rPr/>
              <w:t xml:space="preserve">Viimeinen Quantrillin ratsastajista Lawrencen verilöylyssä. Palveli myös John S. Marmaduken ratsuväkidivisioonassa Yhdysvaltain sisällissodassa (1861 -- 1865). </w:t>
            </w:r>
          </w:p>
        </w:tc>
      </w:tr>
      <w:tr>
        <w:trPr/>
        <w:tc>
          <w:tcPr>
            <w:tcW w:w="1771" w:type="dxa"/>
            <w:tcBorders/>
            <w:vAlign w:val="center"/>
          </w:tcPr>
          <w:p>
            <w:pPr>
              <w:pStyle w:val="TableContents"/>
              <w:bidi w:val="0"/>
              <w:spacing w:before="0" w:after="283"/>
              <w:jc w:val="left"/>
              <w:rPr/>
            </w:pPr>
            <w:r>
              <w:rPr/>
              <w:t xml:space="preserve">James Albert Hard </w:t>
            </w:r>
          </w:p>
        </w:tc>
        <w:tc>
          <w:tcPr>
            <w:tcW w:w="1105" w:type="dxa"/>
            <w:tcBorders/>
            <w:vAlign w:val="center"/>
          </w:tcPr>
          <w:p>
            <w:pPr>
              <w:pStyle w:val="TableContents"/>
              <w:bidi w:val="0"/>
              <w:spacing w:before="0" w:after="283"/>
              <w:jc w:val="left"/>
              <w:rPr/>
            </w:pPr>
            <w:r>
              <w:rPr/>
              <w:t xml:space="preserve">1843 -- 1953 </w:t>
            </w:r>
          </w:p>
        </w:tc>
        <w:tc>
          <w:tcPr>
            <w:tcW w:w="7329" w:type="dxa"/>
            <w:tcBorders/>
            <w:vAlign w:val="center"/>
          </w:tcPr>
          <w:p>
            <w:pPr>
              <w:pStyle w:val="TableContents"/>
              <w:bidi w:val="0"/>
              <w:spacing w:before="0" w:after="283"/>
              <w:jc w:val="left"/>
              <w:rPr/>
            </w:pPr>
            <w:r>
              <w:rPr/>
              <w:t xml:space="preserve">Viimeisin vahvistettu taisteluveteraani. Taisteli unionin puolesta. </w:t>
            </w:r>
          </w:p>
        </w:tc>
      </w:tr>
      <w:tr>
        <w:trPr/>
        <w:tc>
          <w:tcPr>
            <w:tcW w:w="1771" w:type="dxa"/>
            <w:tcBorders/>
            <w:vAlign w:val="center"/>
          </w:tcPr>
          <w:p>
            <w:pPr>
              <w:pStyle w:val="TableContents"/>
              <w:bidi w:val="0"/>
              <w:spacing w:before="0" w:after="283"/>
              <w:jc w:val="left"/>
              <w:rPr/>
            </w:pPr>
            <w:r>
              <w:rPr>
                <w:color w:val="A9A9A9"/>
              </w:rPr>
              <w:t xml:space="preserve">Albert Henry Woolson </w:t>
            </w:r>
          </w:p>
        </w:tc>
        <w:tc>
          <w:tcPr>
            <w:tcW w:w="1105" w:type="dxa"/>
            <w:tcBorders/>
            <w:vAlign w:val="center"/>
          </w:tcPr>
          <w:p>
            <w:pPr>
              <w:pStyle w:val="TableContents"/>
              <w:bidi w:val="0"/>
              <w:spacing w:before="0" w:after="283"/>
              <w:jc w:val="left"/>
              <w:rPr/>
            </w:pPr>
            <w:r>
              <w:rPr/>
              <w:t xml:space="preserve">1850 -- 1956 </w:t>
            </w:r>
          </w:p>
        </w:tc>
        <w:tc>
          <w:tcPr>
            <w:tcW w:w="7329" w:type="dxa"/>
            <w:tcBorders/>
            <w:vAlign w:val="center"/>
          </w:tcPr>
          <w:p>
            <w:pPr>
              <w:pStyle w:val="TableContents"/>
              <w:bidi w:val="0"/>
              <w:spacing w:before="0" w:after="283"/>
              <w:jc w:val="left"/>
              <w:rPr/>
            </w:pPr>
            <w:r>
              <w:rPr/>
              <w:t xml:space="preserve">Viimeinen unionin veteraani. </w:t>
            </w:r>
          </w:p>
        </w:tc>
      </w:tr>
      <w:tr>
        <w:trPr/>
        <w:tc>
          <w:tcPr>
            <w:tcW w:w="1771" w:type="dxa"/>
            <w:tcBorders/>
            <w:vAlign w:val="center"/>
          </w:tcPr>
          <w:p>
            <w:pPr>
              <w:pStyle w:val="TableContents"/>
              <w:bidi w:val="0"/>
              <w:spacing w:before="0" w:after="283"/>
              <w:jc w:val="left"/>
              <w:rPr/>
            </w:pPr>
            <w:r>
              <w:rPr/>
              <w:t xml:space="preserve">Pleasant Riggs Crump </w:t>
            </w:r>
          </w:p>
        </w:tc>
        <w:tc>
          <w:tcPr>
            <w:tcW w:w="1105" w:type="dxa"/>
            <w:tcBorders/>
            <w:vAlign w:val="center"/>
          </w:tcPr>
          <w:p>
            <w:pPr>
              <w:pStyle w:val="TableContents"/>
              <w:bidi w:val="0"/>
              <w:spacing w:before="0" w:after="283"/>
              <w:jc w:val="left"/>
              <w:rPr/>
            </w:pPr>
            <w:r>
              <w:rPr/>
              <w:t xml:space="preserve">1847 -- 1951 </w:t>
            </w:r>
          </w:p>
        </w:tc>
        <w:tc>
          <w:tcPr>
            <w:tcW w:w="7329" w:type="dxa"/>
            <w:tcBorders/>
            <w:vAlign w:val="center"/>
          </w:tcPr>
          <w:p>
            <w:pPr>
              <w:pStyle w:val="TableContents"/>
              <w:bidi w:val="0"/>
              <w:spacing w:before="0" w:after="283"/>
              <w:jc w:val="left"/>
              <w:rPr/>
            </w:pPr>
            <w:r>
              <w:rPr/>
              <w:t xml:space="preserve">Viimeinen varmistettu konfederaation veteraani. Katso Viimeinen elossa oleva konfederaation veteraani. </w:t>
            </w:r>
          </w:p>
        </w:tc>
      </w:tr>
      <w:tr>
        <w:trPr/>
        <w:tc>
          <w:tcPr>
            <w:tcW w:w="1771" w:type="dxa"/>
            <w:tcBorders/>
            <w:vAlign w:val="center"/>
          </w:tcPr>
          <w:p>
            <w:pPr>
              <w:pStyle w:val="TableContents"/>
              <w:bidi w:val="0"/>
              <w:spacing w:before="0" w:after="283"/>
              <w:jc w:val="left"/>
              <w:rPr/>
            </w:pPr>
            <w:r>
              <w:rPr/>
              <w:t xml:space="preserve">Thomas Edwin Ross </w:t>
            </w:r>
          </w:p>
        </w:tc>
        <w:tc>
          <w:tcPr>
            <w:tcW w:w="1105" w:type="dxa"/>
            <w:tcBorders/>
            <w:vAlign w:val="center"/>
          </w:tcPr>
          <w:p>
            <w:pPr>
              <w:pStyle w:val="TableContents"/>
              <w:bidi w:val="0"/>
              <w:spacing w:before="0" w:after="283"/>
              <w:jc w:val="left"/>
              <w:rPr/>
            </w:pPr>
            <w:r>
              <w:rPr/>
              <w:t xml:space="preserve">1850 -- 1952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Richard William Cumpston </w:t>
            </w:r>
          </w:p>
        </w:tc>
        <w:tc>
          <w:tcPr>
            <w:tcW w:w="1105" w:type="dxa"/>
            <w:tcBorders/>
            <w:vAlign w:val="center"/>
          </w:tcPr>
          <w:p>
            <w:pPr>
              <w:pStyle w:val="TableContents"/>
              <w:bidi w:val="0"/>
              <w:spacing w:before="0" w:after="283"/>
              <w:jc w:val="left"/>
              <w:rPr/>
            </w:pPr>
            <w:r>
              <w:rPr/>
              <w:t xml:space="preserve">1841? -- 1952 </w:t>
            </w:r>
          </w:p>
        </w:tc>
        <w:tc>
          <w:tcPr>
            <w:tcW w:w="7329" w:type="dxa"/>
            <w:tcBorders/>
            <w:vAlign w:val="center"/>
          </w:tcPr>
          <w:p>
            <w:pPr>
              <w:pStyle w:val="TableContents"/>
              <w:bidi w:val="0"/>
              <w:spacing w:before="0" w:after="283"/>
              <w:jc w:val="left"/>
              <w:rPr/>
            </w:pPr>
            <w:r>
              <w:rPr/>
              <w:t xml:space="preserve">Ei näyttöä.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Murphy Loudermilk </w:t>
            </w:r>
          </w:p>
        </w:tc>
        <w:tc>
          <w:tcPr>
            <w:tcW w:w="1105" w:type="dxa"/>
            <w:tcBorders/>
            <w:vAlign w:val="center"/>
          </w:tcPr>
          <w:p>
            <w:pPr>
              <w:pStyle w:val="TableContents"/>
              <w:bidi w:val="0"/>
              <w:spacing w:before="0" w:after="283"/>
              <w:jc w:val="left"/>
              <w:rPr/>
            </w:pPr>
            <w:r>
              <w:rPr/>
              <w:t xml:space="preserve">1847?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Joshua Josh Bush-setä </w:t>
            </w:r>
          </w:p>
        </w:tc>
        <w:tc>
          <w:tcPr>
            <w:tcW w:w="1105" w:type="dxa"/>
            <w:tcBorders/>
            <w:vAlign w:val="center"/>
          </w:tcPr>
          <w:p>
            <w:pPr>
              <w:pStyle w:val="TableContents"/>
              <w:bidi w:val="0"/>
              <w:spacing w:before="0" w:after="283"/>
              <w:jc w:val="left"/>
              <w:rPr/>
            </w:pPr>
            <w:r>
              <w:rPr/>
              <w:t xml:space="preserve">1846?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Daniel setä Eli Townsend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Albert Kinney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Allen Bill-setä Lundy </w:t>
            </w:r>
          </w:p>
        </w:tc>
        <w:tc>
          <w:tcPr>
            <w:tcW w:w="1105" w:type="dxa"/>
            <w:tcBorders/>
            <w:vAlign w:val="center"/>
          </w:tcPr>
          <w:p>
            <w:pPr>
              <w:pStyle w:val="TableContents"/>
              <w:bidi w:val="0"/>
              <w:spacing w:before="0" w:after="283"/>
              <w:jc w:val="left"/>
              <w:rPr/>
            </w:pPr>
            <w:r>
              <w:rPr/>
              <w:t xml:space="preserve">1859 -- 1957 </w:t>
            </w:r>
          </w:p>
        </w:tc>
        <w:tc>
          <w:tcPr>
            <w:tcW w:w="7329" w:type="dxa"/>
            <w:tcBorders/>
            <w:vAlign w:val="center"/>
          </w:tcPr>
          <w:p>
            <w:pPr>
              <w:pStyle w:val="TableContents"/>
              <w:bidi w:val="0"/>
              <w:spacing w:before="0" w:after="283"/>
              <w:jc w:val="left"/>
              <w:rPr/>
            </w:pPr>
            <w:r>
              <w:rPr/>
              <w:t xml:space="preserve">Kumottu. Katso Viimeiset elossa olevat konfederaation veteraanit. Amerikan intiaanisodat (1622 -- 1924) </w:t>
            </w:r>
          </w:p>
        </w:tc>
      </w:tr>
      <w:tr>
        <w:trPr/>
        <w:tc>
          <w:tcPr>
            <w:tcW w:w="1771" w:type="dxa"/>
            <w:tcBorders/>
            <w:vAlign w:val="center"/>
          </w:tcPr>
          <w:p>
            <w:pPr>
              <w:pStyle w:val="TableContents"/>
              <w:bidi w:val="0"/>
              <w:spacing w:before="0" w:after="283"/>
              <w:jc w:val="left"/>
              <w:rPr/>
            </w:pPr>
            <w:r>
              <w:rPr/>
              <w:t xml:space="preserve">Noah Johnson </w:t>
            </w:r>
          </w:p>
        </w:tc>
        <w:tc>
          <w:tcPr>
            <w:tcW w:w="1105" w:type="dxa"/>
            <w:tcBorders/>
            <w:vAlign w:val="center"/>
          </w:tcPr>
          <w:p>
            <w:pPr>
              <w:pStyle w:val="TableContents"/>
              <w:bidi w:val="0"/>
              <w:spacing w:before="0" w:after="283"/>
              <w:jc w:val="left"/>
              <w:rPr/>
            </w:pPr>
            <w:r>
              <w:rPr/>
              <w:t xml:space="preserve">1698 -- 1798 </w:t>
            </w:r>
          </w:p>
        </w:tc>
        <w:tc>
          <w:tcPr>
            <w:tcW w:w="7329" w:type="dxa"/>
            <w:tcBorders/>
            <w:vAlign w:val="center"/>
          </w:tcPr>
          <w:p>
            <w:pPr>
              <w:pStyle w:val="TableContents"/>
              <w:bidi w:val="0"/>
              <w:spacing w:before="0" w:after="283"/>
              <w:jc w:val="left"/>
              <w:rPr/>
            </w:pPr>
            <w:r>
              <w:rPr/>
              <w:t xml:space="preserve">Uuden Englannin siirtolaiset. Lovewellin sodan viimeinen selviytyjä... </w:t>
            </w:r>
          </w:p>
        </w:tc>
      </w:tr>
      <w:tr>
        <w:trPr/>
        <w:tc>
          <w:tcPr>
            <w:tcW w:w="1771" w:type="dxa"/>
            <w:tcBorders/>
            <w:vAlign w:val="center"/>
          </w:tcPr>
          <w:p>
            <w:pPr>
              <w:pStyle w:val="TableContents"/>
              <w:bidi w:val="0"/>
              <w:spacing w:before="0" w:after="283"/>
              <w:jc w:val="left"/>
              <w:rPr/>
            </w:pPr>
            <w:r>
              <w:rPr/>
              <w:t xml:space="preserve">Samuel Murphy </w:t>
            </w:r>
          </w:p>
        </w:tc>
        <w:tc>
          <w:tcPr>
            <w:tcW w:w="1105" w:type="dxa"/>
            <w:tcBorders/>
            <w:vAlign w:val="center"/>
          </w:tcPr>
          <w:p>
            <w:pPr>
              <w:pStyle w:val="TableContents"/>
              <w:bidi w:val="0"/>
              <w:spacing w:before="0" w:after="283"/>
              <w:jc w:val="left"/>
              <w:rPr/>
            </w:pPr>
            <w:r>
              <w:rPr/>
              <w:t xml:space="preserve">1758 -- 1851 </w:t>
            </w:r>
          </w:p>
        </w:tc>
        <w:tc>
          <w:tcPr>
            <w:tcW w:w="7329" w:type="dxa"/>
            <w:tcBorders/>
            <w:vAlign w:val="center"/>
          </w:tcPr>
          <w:p>
            <w:pPr>
              <w:pStyle w:val="TableContents"/>
              <w:bidi w:val="0"/>
              <w:spacing w:before="0" w:after="283"/>
              <w:jc w:val="left"/>
              <w:rPr/>
            </w:pPr>
            <w:r>
              <w:rPr/>
              <w:t xml:space="preserve">Virginian siirtolaiset. Lord Dunmoren sodan viimeinen osallistuja </w:t>
            </w:r>
          </w:p>
        </w:tc>
      </w:tr>
      <w:tr>
        <w:trPr/>
        <w:tc>
          <w:tcPr>
            <w:tcW w:w="1771" w:type="dxa"/>
            <w:tcBorders/>
            <w:vAlign w:val="center"/>
          </w:tcPr>
          <w:p>
            <w:pPr>
              <w:pStyle w:val="TableContents"/>
              <w:bidi w:val="0"/>
              <w:spacing w:before="0" w:after="283"/>
              <w:jc w:val="left"/>
              <w:rPr/>
            </w:pPr>
            <w:r>
              <w:rPr/>
              <w:t xml:space="preserve">John Winchell Cullen </w:t>
            </w:r>
          </w:p>
        </w:tc>
        <w:tc>
          <w:tcPr>
            <w:tcW w:w="1105" w:type="dxa"/>
            <w:tcBorders/>
            <w:vAlign w:val="center"/>
          </w:tcPr>
          <w:p>
            <w:pPr>
              <w:pStyle w:val="TableContents"/>
              <w:bidi w:val="0"/>
              <w:spacing w:before="0" w:after="283"/>
              <w:jc w:val="left"/>
              <w:rPr/>
            </w:pPr>
            <w:r>
              <w:rPr/>
              <w:t xml:space="preserve">1838 -- 1939 </w:t>
            </w:r>
          </w:p>
        </w:tc>
        <w:tc>
          <w:tcPr>
            <w:tcW w:w="7329" w:type="dxa"/>
            <w:tcBorders/>
            <w:vAlign w:val="center"/>
          </w:tcPr>
          <w:p>
            <w:pPr>
              <w:pStyle w:val="TableContents"/>
              <w:bidi w:val="0"/>
              <w:spacing w:before="0" w:after="283"/>
              <w:jc w:val="left"/>
              <w:rPr/>
            </w:pPr>
            <w:r>
              <w:rPr/>
              <w:t xml:space="preserve">Yhdysvaltain armeija. Yakiman sodan viimeinen eloonjäänyt. </w:t>
            </w:r>
          </w:p>
        </w:tc>
      </w:tr>
      <w:tr>
        <w:trPr/>
        <w:tc>
          <w:tcPr>
            <w:tcW w:w="1771" w:type="dxa"/>
            <w:tcBorders/>
            <w:vAlign w:val="center"/>
          </w:tcPr>
          <w:p>
            <w:pPr>
              <w:pStyle w:val="TableContents"/>
              <w:bidi w:val="0"/>
              <w:spacing w:before="0" w:after="283"/>
              <w:jc w:val="left"/>
              <w:rPr/>
            </w:pPr>
            <w:r>
              <w:rPr/>
              <w:t xml:space="preserve">Dewey Beard </w:t>
            </w:r>
          </w:p>
        </w:tc>
        <w:tc>
          <w:tcPr>
            <w:tcW w:w="1105" w:type="dxa"/>
            <w:tcBorders/>
            <w:vAlign w:val="center"/>
          </w:tcPr>
          <w:p>
            <w:pPr>
              <w:pStyle w:val="TableContents"/>
              <w:bidi w:val="0"/>
              <w:spacing w:before="0" w:after="283"/>
              <w:jc w:val="left"/>
              <w:rPr/>
            </w:pPr>
            <w:r>
              <w:rPr/>
              <w:t xml:space="preserve">1857 -- 1955 </w:t>
            </w:r>
          </w:p>
        </w:tc>
        <w:tc>
          <w:tcPr>
            <w:tcW w:w="7329" w:type="dxa"/>
            <w:tcBorders/>
            <w:vAlign w:val="center"/>
          </w:tcPr>
          <w:p>
            <w:pPr>
              <w:pStyle w:val="TableContents"/>
              <w:bidi w:val="0"/>
              <w:spacing w:before="0" w:after="283"/>
              <w:jc w:val="left"/>
              <w:rPr/>
            </w:pPr>
            <w:r>
              <w:rPr/>
              <w:t xml:space="preserve">Lakota-heimon intiaani. Little Big Hornin taistelun viimeinen selviytyjä. Hän taisteli myös Wounded Kneessä. </w:t>
            </w:r>
          </w:p>
        </w:tc>
      </w:tr>
      <w:tr>
        <w:trPr/>
        <w:tc>
          <w:tcPr>
            <w:tcW w:w="1771" w:type="dxa"/>
            <w:tcBorders/>
            <w:vAlign w:val="center"/>
          </w:tcPr>
          <w:p>
            <w:pPr>
              <w:pStyle w:val="TableContents"/>
              <w:bidi w:val="0"/>
              <w:spacing w:before="0" w:after="283"/>
              <w:jc w:val="left"/>
              <w:rPr/>
            </w:pPr>
            <w:r>
              <w:rPr/>
              <w:t xml:space="preserve">John Daw </w:t>
            </w:r>
          </w:p>
        </w:tc>
        <w:tc>
          <w:tcPr>
            <w:tcW w:w="1105" w:type="dxa"/>
            <w:tcBorders/>
            <w:vAlign w:val="center"/>
          </w:tcPr>
          <w:p>
            <w:pPr>
              <w:pStyle w:val="TableContents"/>
              <w:bidi w:val="0"/>
              <w:spacing w:before="0" w:after="283"/>
              <w:jc w:val="left"/>
              <w:rPr/>
            </w:pPr>
            <w:r>
              <w:rPr/>
              <w:t xml:space="preserve">1870 -- 1965 </w:t>
            </w:r>
          </w:p>
        </w:tc>
        <w:tc>
          <w:tcPr>
            <w:tcW w:w="7329" w:type="dxa"/>
            <w:tcBorders/>
            <w:vAlign w:val="center"/>
          </w:tcPr>
          <w:p>
            <w:pPr>
              <w:pStyle w:val="TableContents"/>
              <w:bidi w:val="0"/>
              <w:spacing w:before="0" w:after="283"/>
              <w:jc w:val="left"/>
              <w:rPr/>
            </w:pPr>
            <w:r>
              <w:rPr/>
              <w:t xml:space="preserve">Yhdysvaltain armeija. Viimeinen elossa oleva intiaanipartiolainen. </w:t>
            </w:r>
          </w:p>
        </w:tc>
      </w:tr>
      <w:tr>
        <w:trPr/>
        <w:tc>
          <w:tcPr>
            <w:tcW w:w="1771" w:type="dxa"/>
            <w:tcBorders/>
            <w:vAlign w:val="center"/>
          </w:tcPr>
          <w:p>
            <w:pPr>
              <w:pStyle w:val="TableContents"/>
              <w:bidi w:val="0"/>
              <w:spacing w:before="0" w:after="283"/>
              <w:jc w:val="left"/>
              <w:rPr/>
            </w:pPr>
            <w:r>
              <w:rPr/>
              <w:t xml:space="preserve">Frederick Fraske </w:t>
            </w:r>
          </w:p>
        </w:tc>
        <w:tc>
          <w:tcPr>
            <w:tcW w:w="1105" w:type="dxa"/>
            <w:tcBorders/>
            <w:vAlign w:val="center"/>
          </w:tcPr>
          <w:p>
            <w:pPr>
              <w:pStyle w:val="TableContents"/>
              <w:bidi w:val="0"/>
              <w:spacing w:before="0" w:after="283"/>
              <w:jc w:val="left"/>
              <w:rPr/>
            </w:pPr>
            <w:r>
              <w:rPr/>
              <w:t xml:space="preserve">1872 -- 1973 </w:t>
            </w:r>
          </w:p>
        </w:tc>
        <w:tc>
          <w:tcPr>
            <w:tcW w:w="7329" w:type="dxa"/>
            <w:tcBorders/>
            <w:vAlign w:val="center"/>
          </w:tcPr>
          <w:p>
            <w:pPr>
              <w:pStyle w:val="TableContents"/>
              <w:bidi w:val="0"/>
              <w:spacing w:before="0" w:after="283"/>
              <w:jc w:val="left"/>
              <w:rPr/>
            </w:pPr>
            <w:r>
              <w:rPr/>
              <w:t xml:space="preserve">Yhdysvaltain armeija. Bokserikapina (1897 -- 1901)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Espanjan -- Amerikan sota (1898) </w:t>
            </w:r>
          </w:p>
        </w:tc>
      </w:tr>
      <w:tr>
        <w:trPr/>
        <w:tc>
          <w:tcPr>
            <w:tcW w:w="1771" w:type="dxa"/>
            <w:tcBorders/>
            <w:vAlign w:val="center"/>
          </w:tcPr>
          <w:p>
            <w:pPr>
              <w:pStyle w:val="TableContents"/>
              <w:bidi w:val="0"/>
              <w:spacing w:before="0" w:after="283"/>
              <w:jc w:val="left"/>
              <w:rPr/>
            </w:pPr>
            <w:r>
              <w:rPr>
                <w:color w:val="DCDCDC"/>
              </w:rPr>
              <w:t xml:space="preserve">Jones </w:t>
            </w:r>
            <w:r>
              <w:rPr/>
              <w:t xml:space="preserve">Morgan </w:t>
            </w:r>
          </w:p>
        </w:tc>
        <w:tc>
          <w:tcPr>
            <w:tcW w:w="1105" w:type="dxa"/>
            <w:tcBorders/>
            <w:vAlign w:val="center"/>
          </w:tcPr>
          <w:p>
            <w:pPr>
              <w:pStyle w:val="TableContents"/>
              <w:bidi w:val="0"/>
              <w:spacing w:before="0" w:after="283"/>
              <w:jc w:val="left"/>
              <w:rPr/>
            </w:pPr>
            <w:r>
              <w:rPr/>
              <w:t xml:space="preserve">1882 -- 1993 </w:t>
            </w:r>
          </w:p>
        </w:tc>
        <w:tc>
          <w:tcPr>
            <w:tcW w:w="7329" w:type="dxa"/>
            <w:tcBorders/>
            <w:vAlign w:val="center"/>
          </w:tcPr>
          <w:p>
            <w:pPr>
              <w:pStyle w:val="TableContents"/>
              <w:bidi w:val="0"/>
              <w:spacing w:before="0" w:after="283"/>
              <w:jc w:val="left"/>
              <w:rPr/>
            </w:pPr>
            <w:r>
              <w:rPr/>
              <w:t xml:space="preserve">Yhdysvaltain armeija. Filippiinit -- Amerikan sota (1899 -- 1902)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Rajasota (1910 -- 1919) </w:t>
            </w:r>
          </w:p>
        </w:tc>
      </w:tr>
      <w:tr>
        <w:trPr/>
        <w:tc>
          <w:tcPr>
            <w:tcW w:w="1771" w:type="dxa"/>
            <w:tcBorders/>
            <w:vAlign w:val="center"/>
          </w:tcPr>
          <w:p>
            <w:pPr>
              <w:pStyle w:val="TableContents"/>
              <w:bidi w:val="0"/>
              <w:spacing w:before="0" w:after="283"/>
              <w:jc w:val="left"/>
              <w:rPr/>
            </w:pPr>
            <w:r>
              <w:rPr/>
              <w:t xml:space="preserve">Samuel Goldberg </w:t>
            </w:r>
          </w:p>
        </w:tc>
        <w:tc>
          <w:tcPr>
            <w:tcW w:w="1105" w:type="dxa"/>
            <w:tcBorders/>
            <w:vAlign w:val="center"/>
          </w:tcPr>
          <w:p>
            <w:pPr>
              <w:pStyle w:val="TableContents"/>
              <w:bidi w:val="0"/>
              <w:spacing w:before="0" w:after="283"/>
              <w:jc w:val="left"/>
              <w:rPr/>
            </w:pPr>
            <w:r>
              <w:rPr/>
              <w:t xml:space="preserve">1900 -- 2006 </w:t>
            </w:r>
          </w:p>
        </w:tc>
        <w:tc>
          <w:tcPr>
            <w:tcW w:w="7329" w:type="dxa"/>
            <w:tcBorders/>
            <w:vAlign w:val="center"/>
          </w:tcPr>
          <w:p>
            <w:pPr>
              <w:pStyle w:val="TableContents"/>
              <w:bidi w:val="0"/>
              <w:spacing w:before="0" w:after="283"/>
              <w:jc w:val="left"/>
              <w:rPr/>
            </w:pPr>
            <w:r>
              <w:rPr/>
              <w:t xml:space="preserve">Yhdysvaltain armeija. Ensimmäinen maailmansota (1914 -- 1918) </w:t>
            </w:r>
          </w:p>
        </w:tc>
      </w:tr>
      <w:tr>
        <w:trPr/>
        <w:tc>
          <w:tcPr>
            <w:tcW w:w="1771" w:type="dxa"/>
            <w:tcBorders/>
            <w:vAlign w:val="center"/>
          </w:tcPr>
          <w:p>
            <w:pPr>
              <w:pStyle w:val="TableContents"/>
              <w:bidi w:val="0"/>
              <w:spacing w:before="0" w:after="283"/>
              <w:jc w:val="left"/>
              <w:rPr/>
            </w:pPr>
            <w:r>
              <w:rPr/>
              <w:t xml:space="preserve">Frank Woodruff Buckles </w:t>
            </w:r>
          </w:p>
        </w:tc>
        <w:tc>
          <w:tcPr>
            <w:tcW w:w="1105" w:type="dxa"/>
            <w:tcBorders/>
            <w:vAlign w:val="center"/>
          </w:tcPr>
          <w:p>
            <w:pPr>
              <w:pStyle w:val="TableContents"/>
              <w:bidi w:val="0"/>
              <w:spacing w:before="0" w:after="283"/>
              <w:jc w:val="left"/>
              <w:rPr/>
            </w:pPr>
            <w:r>
              <w:rPr/>
              <w:t xml:space="preserve">1901 -- 2011 </w:t>
            </w:r>
          </w:p>
        </w:tc>
        <w:tc>
          <w:tcPr>
            <w:tcW w:w="7329" w:type="dxa"/>
            <w:tcBorders/>
            <w:vAlign w:val="center"/>
          </w:tcPr>
          <w:p>
            <w:pPr>
              <w:pStyle w:val="TableContents"/>
              <w:bidi w:val="0"/>
              <w:spacing w:before="0" w:after="283"/>
              <w:jc w:val="left"/>
              <w:rPr/>
            </w:pPr>
            <w:r>
              <w:rPr/>
              <w:t xml:space="preserve">Yhdysvaltain armeija. Pancho Villan sotaretki (1916 -- 1917) </w:t>
            </w:r>
          </w:p>
        </w:tc>
      </w:tr>
      <w:tr>
        <w:trPr/>
        <w:tc>
          <w:tcPr>
            <w:tcW w:w="1771" w:type="dxa"/>
            <w:tcBorders/>
            <w:vAlign w:val="center"/>
          </w:tcPr>
          <w:p>
            <w:pPr>
              <w:pStyle w:val="TableContents"/>
              <w:bidi w:val="0"/>
              <w:spacing w:before="0" w:after="283"/>
              <w:jc w:val="left"/>
              <w:rPr/>
            </w:pPr>
            <w:r>
              <w:rPr/>
              <w:t xml:space="preserve">Mark Matthews </w:t>
            </w:r>
          </w:p>
        </w:tc>
        <w:tc>
          <w:tcPr>
            <w:tcW w:w="1105" w:type="dxa"/>
            <w:tcBorders/>
            <w:vAlign w:val="center"/>
          </w:tcPr>
          <w:p>
            <w:pPr>
              <w:pStyle w:val="TableContents"/>
              <w:bidi w:val="0"/>
              <w:spacing w:before="0" w:after="283"/>
              <w:jc w:val="left"/>
              <w:rPr/>
            </w:pPr>
            <w:r>
              <w:rPr/>
              <w:t xml:space="preserve">1894? -- 2005 </w:t>
            </w:r>
          </w:p>
        </w:tc>
        <w:tc>
          <w:tcPr>
            <w:tcW w:w="7329" w:type="dxa"/>
            <w:tcBorders/>
            <w:vAlign w:val="center"/>
          </w:tcPr>
          <w:p>
            <w:pPr>
              <w:pStyle w:val="TableContents"/>
              <w:bidi w:val="0"/>
              <w:spacing w:before="0" w:after="283"/>
              <w:jc w:val="left"/>
              <w:rPr/>
            </w:pPr>
            <w:r>
              <w:rPr/>
              <w:t xml:space="preserve">Yhdysvaltain armeija. Liittoutuneiden väliintulo Venäjän sisällissodassa Amerikkalaiset ja muut liittoutuneiden joukot osallistuivat Jääkarhuretkelle, joka alkoi ensimmäisen maailmansodan aikana ja jatkui Venäjän sisällissodassa. </w:t>
            </w:r>
          </w:p>
        </w:tc>
      </w:tr>
      <w:tr>
        <w:trPr/>
        <w:tc>
          <w:tcPr>
            <w:tcW w:w="1771" w:type="dxa"/>
            <w:tcBorders/>
            <w:vAlign w:val="center"/>
          </w:tcPr>
          <w:p>
            <w:pPr>
              <w:pStyle w:val="TableContents"/>
              <w:bidi w:val="0"/>
              <w:spacing w:before="0" w:after="283"/>
              <w:jc w:val="left"/>
              <w:rPr/>
            </w:pPr>
            <w:r>
              <w:rPr/>
              <w:t xml:space="preserve">Harold Gunnes </w:t>
            </w:r>
          </w:p>
        </w:tc>
        <w:tc>
          <w:tcPr>
            <w:tcW w:w="1105" w:type="dxa"/>
            <w:tcBorders/>
            <w:vAlign w:val="center"/>
          </w:tcPr>
          <w:p>
            <w:pPr>
              <w:pStyle w:val="TableContents"/>
              <w:bidi w:val="0"/>
              <w:spacing w:before="0" w:after="283"/>
              <w:jc w:val="left"/>
              <w:rPr/>
            </w:pPr>
            <w:r>
              <w:rPr/>
              <w:t xml:space="preserve">1899 -- 2003 </w:t>
            </w:r>
          </w:p>
        </w:tc>
        <w:tc>
          <w:tcPr>
            <w:tcW w:w="7329" w:type="dxa"/>
            <w:tcBorders/>
            <w:vAlign w:val="center"/>
          </w:tcPr>
          <w:p>
            <w:pPr>
              <w:pStyle w:val="TableContents"/>
              <w:bidi w:val="0"/>
              <w:spacing w:before="0" w:after="283"/>
              <w:jc w:val="left"/>
              <w:rPr/>
            </w:pPr>
            <w:r>
              <w:rPr/>
              <w:t xml:space="preserve">Palveli 339. jalkaväkirykmenttiin liitetyssä laivaston prikaatissa osana Yhdysvaltain Pohjois-Venäjän sotaretkikuntaa. </w:t>
            </w:r>
          </w:p>
        </w:tc>
      </w:tr>
      <w:tr>
        <w:trPr/>
        <w:tc>
          <w:tcPr>
            <w:tcW w:w="1771" w:type="dxa"/>
            <w:tcBorders/>
            <w:vAlign w:val="center"/>
          </w:tcPr>
          <w:p>
            <w:pPr>
              <w:pStyle w:val="TableContents"/>
              <w:bidi w:val="0"/>
              <w:spacing w:before="0" w:after="283"/>
              <w:jc w:val="left"/>
              <w:rPr/>
            </w:pPr>
            <w:r>
              <w:rPr/>
              <w:t xml:space="preserve">Warren V. Hileman </w:t>
            </w:r>
          </w:p>
        </w:tc>
        <w:tc>
          <w:tcPr>
            <w:tcW w:w="1105" w:type="dxa"/>
            <w:tcBorders/>
            <w:vAlign w:val="center"/>
          </w:tcPr>
          <w:p>
            <w:pPr>
              <w:pStyle w:val="TableContents"/>
              <w:bidi w:val="0"/>
              <w:spacing w:before="0" w:after="283"/>
              <w:jc w:val="left"/>
              <w:rPr/>
            </w:pPr>
            <w:r>
              <w:rPr/>
              <w:t xml:space="preserve">1901 -- 2005 </w:t>
            </w:r>
          </w:p>
        </w:tc>
        <w:tc>
          <w:tcPr>
            <w:tcW w:w="7329" w:type="dxa"/>
            <w:tcBorders/>
            <w:vAlign w:val="center"/>
          </w:tcPr>
          <w:p>
            <w:pPr>
              <w:pStyle w:val="TableContents"/>
              <w:bidi w:val="0"/>
              <w:spacing w:before="0" w:after="283"/>
              <w:jc w:val="left"/>
              <w:rPr/>
            </w:pPr>
            <w:r>
              <w:rPr/>
              <w:t xml:space="preserve">Palveli 27. jalkaväkirykmentissä osana Yhdysvaltain Siperian sotaretkikuntaa. Espanjan sisällissota (1936 -- 1939) </w:t>
            </w:r>
          </w:p>
        </w:tc>
      </w:tr>
      <w:tr>
        <w:trPr/>
        <w:tc>
          <w:tcPr>
            <w:tcW w:w="1771" w:type="dxa"/>
            <w:tcBorders/>
            <w:vAlign w:val="center"/>
          </w:tcPr>
          <w:p>
            <w:pPr>
              <w:pStyle w:val="TableContents"/>
              <w:bidi w:val="0"/>
              <w:spacing w:before="0" w:after="283"/>
              <w:jc w:val="left"/>
              <w:rPr/>
            </w:pPr>
            <w:r>
              <w:rPr/>
              <w:t xml:space="preserve">Delmer Berg </w:t>
            </w:r>
          </w:p>
        </w:tc>
        <w:tc>
          <w:tcPr>
            <w:tcW w:w="1105" w:type="dxa"/>
            <w:tcBorders/>
            <w:vAlign w:val="center"/>
          </w:tcPr>
          <w:p>
            <w:pPr>
              <w:pStyle w:val="TableContents"/>
              <w:bidi w:val="0"/>
              <w:spacing w:before="0" w:after="283"/>
              <w:jc w:val="left"/>
              <w:rPr/>
            </w:pPr>
            <w:r>
              <w:rPr/>
              <w:t xml:space="preserve">1915 -- 2016 </w:t>
            </w:r>
          </w:p>
        </w:tc>
        <w:tc>
          <w:tcPr>
            <w:tcW w:w="7329" w:type="dxa"/>
            <w:tcBorders/>
            <w:vAlign w:val="center"/>
          </w:tcPr>
          <w:p>
            <w:pPr>
              <w:pStyle w:val="TableContents"/>
              <w:bidi w:val="0"/>
              <w:spacing w:before="0" w:after="283"/>
              <w:jc w:val="left"/>
              <w:rPr/>
            </w:pPr>
            <w:r>
              <w:rPr/>
              <w:t xml:space="preserve">Vapaaehtoinen vuonna 1938. Palveli ilmatorjunnassa Abraham Lincolnin prikaatissa. Asui Columbian kaupungissa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espanjalaisamerikkalainen veteraani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vanhin elossa oleva sisällissodan veteraani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viimeinen elossa oleva espanjalais-amerikkalainen sotaveteraani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71"/>
        <w:gridCol w:w="1105"/>
        <w:gridCol w:w="7329"/>
      </w:tblGrid>
      <w:tr>
        <w:trPr/>
        <w:tc>
          <w:tcPr>
            <w:tcW w:w="1771" w:type="dxa"/>
            <w:tcBorders/>
            <w:vAlign w:val="center"/>
          </w:tcPr>
          <w:p>
            <w:pPr>
              <w:pStyle w:val="TableHeading"/>
              <w:suppressLineNumbers/>
              <w:bidi w:val="0"/>
              <w:spacing w:before="0" w:after="283"/>
              <w:jc w:val="center"/>
              <w:rPr/>
            </w:pPr>
            <w:r>
              <w:rPr/>
              <w:t xml:space="preserve">Veteraani </w:t>
            </w:r>
          </w:p>
        </w:tc>
        <w:tc>
          <w:tcPr>
            <w:tcW w:w="1105" w:type="dxa"/>
            <w:tcBorders/>
            <w:vAlign w:val="center"/>
          </w:tcPr>
          <w:p>
            <w:pPr>
              <w:pStyle w:val="TableHeading"/>
              <w:suppressLineNumbers/>
              <w:bidi w:val="0"/>
              <w:spacing w:before="0" w:after="283"/>
              <w:jc w:val="center"/>
              <w:rPr/>
            </w:pPr>
            <w:r>
              <w:rPr/>
              <w:t xml:space="preserve">Elinkaari </w:t>
            </w:r>
          </w:p>
        </w:tc>
        <w:tc>
          <w:tcPr>
            <w:tcW w:w="7329" w:type="dxa"/>
            <w:tcBorders/>
            <w:vAlign w:val="center"/>
          </w:tcPr>
          <w:p>
            <w:pPr>
              <w:pStyle w:val="TableHeading"/>
              <w:suppressLineNumbers/>
              <w:bidi w:val="0"/>
              <w:spacing w:before="0" w:after="283"/>
              <w:jc w:val="center"/>
              <w:rPr/>
            </w:pPr>
            <w:r>
              <w:rPr/>
              <w:t xml:space="preserve">Muistiinpanot Amerikan vapaussota (1775 -- 1783) </w:t>
            </w:r>
          </w:p>
        </w:tc>
      </w:tr>
      <w:tr>
        <w:trPr/>
        <w:tc>
          <w:tcPr>
            <w:tcW w:w="1771" w:type="dxa"/>
            <w:tcBorders/>
            <w:vAlign w:val="center"/>
          </w:tcPr>
          <w:p>
            <w:pPr>
              <w:pStyle w:val="TableContents"/>
              <w:bidi w:val="0"/>
              <w:spacing w:before="0" w:after="283"/>
              <w:jc w:val="left"/>
              <w:rPr/>
            </w:pPr>
            <w:r>
              <w:rPr/>
              <w:t xml:space="preserve">Ralph Farnham (Farnum) </w:t>
            </w:r>
          </w:p>
        </w:tc>
        <w:tc>
          <w:tcPr>
            <w:tcW w:w="1105" w:type="dxa"/>
            <w:tcBorders/>
            <w:vAlign w:val="center"/>
          </w:tcPr>
          <w:p>
            <w:pPr>
              <w:pStyle w:val="TableContents"/>
              <w:bidi w:val="0"/>
              <w:spacing w:before="0" w:after="283"/>
              <w:jc w:val="left"/>
              <w:rPr/>
            </w:pPr>
            <w:r>
              <w:rPr/>
              <w:t xml:space="preserve">1756-1860 </w:t>
            </w:r>
          </w:p>
        </w:tc>
        <w:tc>
          <w:tcPr>
            <w:tcW w:w="7329" w:type="dxa"/>
            <w:tcBorders/>
            <w:vAlign w:val="center"/>
          </w:tcPr>
          <w:p>
            <w:pPr>
              <w:pStyle w:val="TableContents"/>
              <w:bidi w:val="0"/>
              <w:spacing w:before="0" w:after="283"/>
              <w:jc w:val="left"/>
              <w:rPr/>
            </w:pPr>
            <w:r>
              <w:rPr/>
              <w:t xml:space="preserve">Massachusetts. Elämäkerta: ``Biographical Sketch of Ralph Farnham'', kirjoittanut C.W. Clarence 1860. </w:t>
            </w:r>
          </w:p>
        </w:tc>
      </w:tr>
      <w:tr>
        <w:trPr/>
        <w:tc>
          <w:tcPr>
            <w:tcW w:w="1771" w:type="dxa"/>
            <w:tcBorders/>
            <w:vAlign w:val="center"/>
          </w:tcPr>
          <w:p>
            <w:pPr>
              <w:pStyle w:val="TableContents"/>
              <w:bidi w:val="0"/>
              <w:spacing w:before="0" w:after="283"/>
              <w:jc w:val="left"/>
              <w:rPr/>
            </w:pPr>
            <w:r>
              <w:rPr/>
              <w:t xml:space="preserve">Barnabas Cochran </w:t>
            </w:r>
          </w:p>
        </w:tc>
        <w:tc>
          <w:tcPr>
            <w:tcW w:w="1105" w:type="dxa"/>
            <w:tcBorders/>
            <w:vAlign w:val="center"/>
          </w:tcPr>
          <w:p>
            <w:pPr>
              <w:pStyle w:val="TableContents"/>
              <w:bidi w:val="0"/>
              <w:spacing w:before="0" w:after="283"/>
              <w:jc w:val="left"/>
              <w:rPr/>
            </w:pPr>
            <w:r>
              <w:rPr/>
              <w:t xml:space="preserve">1758 -- 1864 </w:t>
            </w:r>
          </w:p>
        </w:tc>
        <w:tc>
          <w:tcPr>
            <w:tcW w:w="7329" w:type="dxa"/>
            <w:tcBorders/>
            <w:vAlign w:val="center"/>
          </w:tcPr>
          <w:p>
            <w:pPr>
              <w:pStyle w:val="TableContents"/>
              <w:bidi w:val="0"/>
              <w:spacing w:before="0" w:after="283"/>
              <w:jc w:val="left"/>
              <w:rPr/>
            </w:pPr>
            <w:r>
              <w:rPr/>
              <w:t xml:space="preserve">Pennsylvanian miliisi. Pisin elossa oleva todennettu veteraani. </w:t>
            </w:r>
          </w:p>
        </w:tc>
      </w:tr>
      <w:tr>
        <w:trPr/>
        <w:tc>
          <w:tcPr>
            <w:tcW w:w="1771" w:type="dxa"/>
            <w:tcBorders/>
            <w:vAlign w:val="center"/>
          </w:tcPr>
          <w:p>
            <w:pPr>
              <w:pStyle w:val="TableContents"/>
              <w:bidi w:val="0"/>
              <w:spacing w:before="0" w:after="283"/>
              <w:jc w:val="left"/>
              <w:rPr/>
            </w:pPr>
            <w:r>
              <w:rPr/>
              <w:t xml:space="preserve">Adam Link </w:t>
            </w:r>
          </w:p>
        </w:tc>
        <w:tc>
          <w:tcPr>
            <w:tcW w:w="1105" w:type="dxa"/>
            <w:tcBorders/>
            <w:vAlign w:val="center"/>
          </w:tcPr>
          <w:p>
            <w:pPr>
              <w:pStyle w:val="TableContents"/>
              <w:bidi w:val="0"/>
              <w:spacing w:before="0" w:after="283"/>
              <w:jc w:val="left"/>
              <w:rPr/>
            </w:pPr>
            <w:r>
              <w:rPr/>
              <w:t xml:space="preserve">1761-1864 </w:t>
            </w:r>
          </w:p>
        </w:tc>
        <w:tc>
          <w:tcPr>
            <w:tcW w:w="7329" w:type="dxa"/>
            <w:tcBorders/>
            <w:vAlign w:val="center"/>
          </w:tcPr>
          <w:p>
            <w:pPr>
              <w:pStyle w:val="TableContents"/>
              <w:bidi w:val="0"/>
              <w:spacing w:before="0" w:after="283"/>
              <w:jc w:val="left"/>
              <w:rPr/>
            </w:pPr>
            <w:r>
              <w:rPr/>
              <w:t xml:space="preserve">Pennsylvanian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Pastori Daniel Waldo </w:t>
            </w:r>
          </w:p>
        </w:tc>
        <w:tc>
          <w:tcPr>
            <w:tcW w:w="1105" w:type="dxa"/>
            <w:tcBorders/>
            <w:vAlign w:val="center"/>
          </w:tcPr>
          <w:p>
            <w:pPr>
              <w:pStyle w:val="TableContents"/>
              <w:bidi w:val="0"/>
              <w:spacing w:before="0" w:after="283"/>
              <w:jc w:val="left"/>
              <w:rPr/>
            </w:pPr>
            <w:r>
              <w:rPr/>
              <w:t xml:space="preserve">1762-1864 </w:t>
            </w:r>
          </w:p>
        </w:tc>
        <w:tc>
          <w:tcPr>
            <w:tcW w:w="7329" w:type="dxa"/>
            <w:tcBorders/>
            <w:vAlign w:val="center"/>
          </w:tcPr>
          <w:p>
            <w:pPr>
              <w:pStyle w:val="TableContents"/>
              <w:bidi w:val="0"/>
              <w:spacing w:before="0" w:after="283"/>
              <w:jc w:val="left"/>
              <w:rPr/>
            </w:pPr>
            <w:r>
              <w:rPr/>
              <w:t xml:space="preserve">Connecticutin miliisi. Toimi Yhdysvaltain edustajainhuoneen kappalaisena. Valokuva/elämäkerta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James Barham </w:t>
            </w:r>
          </w:p>
        </w:tc>
        <w:tc>
          <w:tcPr>
            <w:tcW w:w="1105" w:type="dxa"/>
            <w:tcBorders/>
            <w:vAlign w:val="center"/>
          </w:tcPr>
          <w:p>
            <w:pPr>
              <w:pStyle w:val="TableContents"/>
              <w:bidi w:val="0"/>
              <w:spacing w:before="0" w:after="283"/>
              <w:jc w:val="left"/>
              <w:rPr/>
            </w:pPr>
            <w:r>
              <w:rPr/>
              <w:t xml:space="preserve">1764-1865 </w:t>
            </w:r>
          </w:p>
        </w:tc>
        <w:tc>
          <w:tcPr>
            <w:tcW w:w="7329" w:type="dxa"/>
            <w:tcBorders/>
            <w:vAlign w:val="center"/>
          </w:tcPr>
          <w:p>
            <w:pPr>
              <w:pStyle w:val="TableContents"/>
              <w:bidi w:val="0"/>
              <w:spacing w:before="0" w:after="283"/>
              <w:jc w:val="left"/>
              <w:rPr/>
            </w:pPr>
            <w:r>
              <w:rPr/>
              <w:t xml:space="preserve">Virginian osavaltion miliisi. Oli tarkoitus, että hänellä olisi ollut valokuva/elämäkerta, joka oli lueteltu vuoden 1864 julkaisussa The Last Men of the Revolution, mutta kirjailija Hillard ei löytänyt häntä. Valokuva / elämäkerta lueteltu Find a Grave -sivustolla. </w:t>
            </w:r>
          </w:p>
        </w:tc>
      </w:tr>
      <w:tr>
        <w:trPr/>
        <w:tc>
          <w:tcPr>
            <w:tcW w:w="1771" w:type="dxa"/>
            <w:tcBorders/>
            <w:vAlign w:val="center"/>
          </w:tcPr>
          <w:p>
            <w:pPr>
              <w:pStyle w:val="TableContents"/>
              <w:bidi w:val="0"/>
              <w:spacing w:before="0" w:after="283"/>
              <w:jc w:val="left"/>
              <w:rPr/>
            </w:pPr>
            <w:r>
              <w:rPr/>
              <w:t xml:space="preserve">Alexander Millener </w:t>
            </w:r>
          </w:p>
        </w:tc>
        <w:tc>
          <w:tcPr>
            <w:tcW w:w="1105" w:type="dxa"/>
            <w:tcBorders/>
            <w:vAlign w:val="center"/>
          </w:tcPr>
          <w:p>
            <w:pPr>
              <w:pStyle w:val="TableContents"/>
              <w:bidi w:val="0"/>
              <w:spacing w:before="0" w:after="283"/>
              <w:jc w:val="left"/>
              <w:rPr/>
            </w:pPr>
            <w:r>
              <w:rPr/>
              <w:t xml:space="preserve">1770?-1865 </w:t>
            </w:r>
          </w:p>
        </w:tc>
        <w:tc>
          <w:tcPr>
            <w:tcW w:w="7329" w:type="dxa"/>
            <w:tcBorders/>
            <w:vAlign w:val="center"/>
          </w:tcPr>
          <w:p>
            <w:pPr>
              <w:pStyle w:val="TableContents"/>
              <w:bidi w:val="0"/>
              <w:spacing w:before="0" w:after="283"/>
              <w:jc w:val="left"/>
              <w:rPr/>
            </w:pPr>
            <w:r>
              <w:rPr/>
              <w:t xml:space="preserve">Värväytyi isäpuolen sukunimellä "Alexander Maroney". Väitti syntyneensä vuonna 1760 ja palvelleensa Washingtonin henkikaartissa (ei tarkistettu), vaikka hän palveli New Yorkin linjassa. Valokuva/elämäkerta lueteltu vuonna 1864 ilmestyneessä julkaisussa The Last Men of the Revolution. </w:t>
            </w:r>
          </w:p>
        </w:tc>
      </w:tr>
      <w:tr>
        <w:trPr/>
        <w:tc>
          <w:tcPr>
            <w:tcW w:w="1771" w:type="dxa"/>
            <w:tcBorders/>
            <w:vAlign w:val="center"/>
          </w:tcPr>
          <w:p>
            <w:pPr>
              <w:pStyle w:val="TableContents"/>
              <w:bidi w:val="0"/>
              <w:spacing w:before="0" w:after="283"/>
              <w:jc w:val="left"/>
              <w:rPr/>
            </w:pPr>
            <w:r>
              <w:rPr/>
              <w:t xml:space="preserve">William Hutchings </w:t>
            </w:r>
          </w:p>
        </w:tc>
        <w:tc>
          <w:tcPr>
            <w:tcW w:w="1105" w:type="dxa"/>
            <w:tcBorders/>
            <w:vAlign w:val="center"/>
          </w:tcPr>
          <w:p>
            <w:pPr>
              <w:pStyle w:val="TableContents"/>
              <w:bidi w:val="0"/>
              <w:spacing w:before="0" w:after="283"/>
              <w:jc w:val="left"/>
              <w:rPr/>
            </w:pPr>
            <w:r>
              <w:rPr/>
              <w:t xml:space="preserve">1764-1866 </w:t>
            </w:r>
          </w:p>
        </w:tc>
        <w:tc>
          <w:tcPr>
            <w:tcW w:w="7329" w:type="dxa"/>
            <w:tcBorders/>
            <w:vAlign w:val="center"/>
          </w:tcPr>
          <w:p>
            <w:pPr>
              <w:pStyle w:val="TableContents"/>
              <w:bidi w:val="0"/>
              <w:spacing w:before="0" w:after="283"/>
              <w:jc w:val="left"/>
              <w:rPr/>
            </w:pPr>
            <w:r>
              <w:rPr/>
              <w:t xml:space="preserve">Massachusettsin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Lemuel Cook </w:t>
            </w:r>
          </w:p>
        </w:tc>
        <w:tc>
          <w:tcPr>
            <w:tcW w:w="1105" w:type="dxa"/>
            <w:tcBorders/>
            <w:vAlign w:val="center"/>
          </w:tcPr>
          <w:p>
            <w:pPr>
              <w:pStyle w:val="TableContents"/>
              <w:bidi w:val="0"/>
              <w:spacing w:before="0" w:after="283"/>
              <w:jc w:val="left"/>
              <w:rPr/>
            </w:pPr>
            <w:r>
              <w:rPr/>
              <w:t xml:space="preserve">1769-1866 </w:t>
            </w:r>
          </w:p>
        </w:tc>
        <w:tc>
          <w:tcPr>
            <w:tcW w:w="7329" w:type="dxa"/>
            <w:tcBorders/>
            <w:vAlign w:val="center"/>
          </w:tcPr>
          <w:p>
            <w:pPr>
              <w:pStyle w:val="TableContents"/>
              <w:bidi w:val="0"/>
              <w:spacing w:before="0" w:after="283"/>
              <w:jc w:val="left"/>
              <w:rPr/>
            </w:pPr>
            <w:r>
              <w:rPr/>
              <w:t xml:space="preserve">2. Manner-Euroopan kevyet draguunit.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Samuel Downing </w:t>
            </w:r>
          </w:p>
        </w:tc>
        <w:tc>
          <w:tcPr>
            <w:tcW w:w="1105" w:type="dxa"/>
            <w:tcBorders/>
            <w:vAlign w:val="center"/>
          </w:tcPr>
          <w:p>
            <w:pPr>
              <w:pStyle w:val="TableContents"/>
              <w:bidi w:val="0"/>
              <w:spacing w:before="0" w:after="283"/>
              <w:jc w:val="left"/>
              <w:rPr/>
            </w:pPr>
            <w:r>
              <w:rPr/>
              <w:t xml:space="preserve">1761-1867 </w:t>
            </w:r>
          </w:p>
        </w:tc>
        <w:tc>
          <w:tcPr>
            <w:tcW w:w="7329" w:type="dxa"/>
            <w:tcBorders/>
            <w:vAlign w:val="center"/>
          </w:tcPr>
          <w:p>
            <w:pPr>
              <w:pStyle w:val="TableContents"/>
              <w:bidi w:val="0"/>
              <w:spacing w:before="0" w:after="283"/>
              <w:jc w:val="left"/>
              <w:rPr/>
            </w:pPr>
            <w:r>
              <w:rPr/>
              <w:t xml:space="preserve">Palveli New Hampshiren linjassa.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John Gray </w:t>
            </w:r>
          </w:p>
        </w:tc>
        <w:tc>
          <w:tcPr>
            <w:tcW w:w="1105" w:type="dxa"/>
            <w:tcBorders/>
            <w:vAlign w:val="center"/>
          </w:tcPr>
          <w:p>
            <w:pPr>
              <w:pStyle w:val="TableContents"/>
              <w:bidi w:val="0"/>
              <w:spacing w:before="0" w:after="283"/>
              <w:jc w:val="left"/>
              <w:rPr/>
            </w:pPr>
            <w:r>
              <w:rPr/>
              <w:t xml:space="preserve">1764 -- 1868 </w:t>
            </w:r>
          </w:p>
        </w:tc>
        <w:tc>
          <w:tcPr>
            <w:tcW w:w="7329" w:type="dxa"/>
            <w:tcBorders/>
            <w:vAlign w:val="center"/>
          </w:tcPr>
          <w:p>
            <w:pPr>
              <w:pStyle w:val="TableContents"/>
              <w:bidi w:val="0"/>
              <w:spacing w:before="0" w:after="283"/>
              <w:jc w:val="left"/>
              <w:rPr/>
            </w:pPr>
            <w:r>
              <w:rPr/>
              <w:t xml:space="preserve">Virginian miliisi. 6 kuukauden palvelusaika oli liian lyhyt eläkkeen saamiseksi. Myönnettiin eläke vuonna 1867. </w:t>
            </w:r>
          </w:p>
        </w:tc>
      </w:tr>
      <w:tr>
        <w:trPr/>
        <w:tc>
          <w:tcPr>
            <w:tcW w:w="1771" w:type="dxa"/>
            <w:tcBorders/>
            <w:vAlign w:val="center"/>
          </w:tcPr>
          <w:p>
            <w:pPr>
              <w:pStyle w:val="TableContents"/>
              <w:bidi w:val="0"/>
              <w:spacing w:before="0" w:after="283"/>
              <w:jc w:val="left"/>
              <w:rPr/>
            </w:pPr>
            <w:r>
              <w:rPr/>
              <w:t xml:space="preserve">William Taylor </w:t>
            </w:r>
          </w:p>
        </w:tc>
        <w:tc>
          <w:tcPr>
            <w:tcW w:w="1105" w:type="dxa"/>
            <w:tcBorders/>
            <w:vAlign w:val="center"/>
          </w:tcPr>
          <w:p>
            <w:pPr>
              <w:pStyle w:val="TableContents"/>
              <w:bidi w:val="0"/>
              <w:spacing w:before="0" w:after="283"/>
              <w:jc w:val="left"/>
              <w:rPr/>
            </w:pPr>
            <w:r>
              <w:rPr/>
              <w:t xml:space="preserve">1757-1868 </w:t>
            </w:r>
          </w:p>
        </w:tc>
        <w:tc>
          <w:tcPr>
            <w:tcW w:w="7329" w:type="dxa"/>
            <w:tcBorders/>
            <w:vAlign w:val="center"/>
          </w:tcPr>
          <w:p>
            <w:pPr>
              <w:pStyle w:val="TableContents"/>
              <w:bidi w:val="0"/>
              <w:spacing w:before="0" w:after="283"/>
              <w:jc w:val="left"/>
              <w:rPr/>
            </w:pPr>
            <w:r>
              <w:rPr/>
              <w:t xml:space="preserve">New Jerseyn miliisi. Katso tarina Find a Grave -muistomerkistä </w:t>
            </w:r>
          </w:p>
        </w:tc>
      </w:tr>
      <w:tr>
        <w:trPr/>
        <w:tc>
          <w:tcPr>
            <w:tcW w:w="1771" w:type="dxa"/>
            <w:tcBorders/>
            <w:vAlign w:val="center"/>
          </w:tcPr>
          <w:p>
            <w:pPr>
              <w:pStyle w:val="TableContents"/>
              <w:bidi w:val="0"/>
              <w:spacing w:before="0" w:after="283"/>
              <w:jc w:val="left"/>
              <w:rPr/>
            </w:pPr>
            <w:r>
              <w:rPr/>
              <w:t xml:space="preserve">Daniel Frederick Bakeman </w:t>
            </w:r>
          </w:p>
        </w:tc>
        <w:tc>
          <w:tcPr>
            <w:tcW w:w="1105" w:type="dxa"/>
            <w:tcBorders/>
            <w:vAlign w:val="center"/>
          </w:tcPr>
          <w:p>
            <w:pPr>
              <w:pStyle w:val="TableContents"/>
              <w:bidi w:val="0"/>
              <w:spacing w:before="0" w:after="283"/>
              <w:jc w:val="left"/>
              <w:rPr/>
            </w:pPr>
            <w:r>
              <w:rPr/>
              <w:t xml:space="preserve">1759 -- 1869 </w:t>
            </w:r>
          </w:p>
        </w:tc>
        <w:tc>
          <w:tcPr>
            <w:tcW w:w="7329" w:type="dxa"/>
            <w:tcBorders/>
            <w:vAlign w:val="center"/>
          </w:tcPr>
          <w:p>
            <w:pPr>
              <w:pStyle w:val="TableContents"/>
              <w:bidi w:val="0"/>
              <w:spacing w:before="0" w:after="283"/>
              <w:jc w:val="left"/>
              <w:rPr/>
            </w:pPr>
            <w:r>
              <w:rPr/>
              <w:t xml:space="preserve">Viimeinen kongressin myöntämää eläkettä nostava veteraani; hänelle myönnettiin eläke vuonna 1867, vaikka hän ei pystynyt todistamaan palvelustaan. Shaysin kapina (1786 -- 1787). </w:t>
            </w:r>
          </w:p>
        </w:tc>
      </w:tr>
      <w:tr>
        <w:trPr/>
        <w:tc>
          <w:tcPr>
            <w:tcW w:w="1771" w:type="dxa"/>
            <w:tcBorders/>
            <w:vAlign w:val="center"/>
          </w:tcPr>
          <w:p>
            <w:pPr>
              <w:pStyle w:val="TableContents"/>
              <w:bidi w:val="0"/>
              <w:spacing w:before="0" w:after="283"/>
              <w:jc w:val="left"/>
              <w:rPr/>
            </w:pPr>
            <w:r>
              <w:rPr/>
              <w:t xml:space="preserve">David Whitney </w:t>
            </w:r>
          </w:p>
        </w:tc>
        <w:tc>
          <w:tcPr>
            <w:tcW w:w="1105" w:type="dxa"/>
            <w:tcBorders/>
            <w:vAlign w:val="center"/>
          </w:tcPr>
          <w:p>
            <w:pPr>
              <w:pStyle w:val="TableContents"/>
              <w:bidi w:val="0"/>
              <w:spacing w:before="0" w:after="283"/>
              <w:jc w:val="left"/>
              <w:rPr/>
            </w:pPr>
            <w:r>
              <w:rPr/>
              <w:t xml:space="preserve">1767 -- 1867 </w:t>
            </w:r>
          </w:p>
        </w:tc>
        <w:tc>
          <w:tcPr>
            <w:tcW w:w="7329" w:type="dxa"/>
            <w:tcBorders/>
            <w:vAlign w:val="center"/>
          </w:tcPr>
          <w:p>
            <w:pPr>
              <w:pStyle w:val="TableContents"/>
              <w:bidi w:val="0"/>
              <w:spacing w:before="0" w:after="283"/>
              <w:jc w:val="left"/>
              <w:rPr/>
            </w:pPr>
            <w:r>
              <w:rPr/>
              <w:t xml:space="preserve">Massachusettsin osavaltion miliisi. Viskikapina (1791 -- 1794) </w:t>
            </w:r>
          </w:p>
        </w:tc>
      </w:tr>
      <w:tr>
        <w:trPr/>
        <w:tc>
          <w:tcPr>
            <w:tcW w:w="1771" w:type="dxa"/>
            <w:tcBorders/>
            <w:vAlign w:val="center"/>
          </w:tcPr>
          <w:p>
            <w:pPr>
              <w:pStyle w:val="TableContents"/>
              <w:bidi w:val="0"/>
              <w:spacing w:before="0" w:after="283"/>
              <w:jc w:val="left"/>
              <w:rPr/>
            </w:pPr>
            <w:r>
              <w:rPr/>
              <w:t xml:space="preserve">Michael Edwards </w:t>
            </w:r>
          </w:p>
        </w:tc>
        <w:tc>
          <w:tcPr>
            <w:tcW w:w="1105" w:type="dxa"/>
            <w:tcBorders/>
            <w:vAlign w:val="center"/>
          </w:tcPr>
          <w:p>
            <w:pPr>
              <w:pStyle w:val="TableContents"/>
              <w:bidi w:val="0"/>
              <w:spacing w:before="0" w:after="283"/>
              <w:jc w:val="left"/>
              <w:rPr/>
            </w:pPr>
            <w:r>
              <w:rPr/>
              <w:t xml:space="preserve">1767? -- 1876 </w:t>
            </w:r>
          </w:p>
        </w:tc>
        <w:tc>
          <w:tcPr>
            <w:tcW w:w="7329" w:type="dxa"/>
            <w:tcBorders/>
            <w:vAlign w:val="center"/>
          </w:tcPr>
          <w:p>
            <w:pPr>
              <w:pStyle w:val="TableContents"/>
              <w:bidi w:val="0"/>
              <w:spacing w:before="0" w:after="283"/>
              <w:jc w:val="left"/>
              <w:rPr/>
            </w:pPr>
            <w:r>
              <w:rPr/>
              <w:t xml:space="preserve">Pennsylvanian osavaltion miliisi. Vuoden 1812 sota (1812 -- 1815) </w:t>
            </w:r>
          </w:p>
        </w:tc>
      </w:tr>
      <w:tr>
        <w:trPr/>
        <w:tc>
          <w:tcPr>
            <w:tcW w:w="1771" w:type="dxa"/>
            <w:tcBorders/>
            <w:vAlign w:val="center"/>
          </w:tcPr>
          <w:p>
            <w:pPr>
              <w:pStyle w:val="TableContents"/>
              <w:bidi w:val="0"/>
              <w:spacing w:before="0" w:after="283"/>
              <w:jc w:val="left"/>
              <w:rPr/>
            </w:pPr>
            <w:r>
              <w:rPr/>
              <w:t xml:space="preserve">Hiram Cronk </w:t>
            </w:r>
          </w:p>
        </w:tc>
        <w:tc>
          <w:tcPr>
            <w:tcW w:w="1105" w:type="dxa"/>
            <w:tcBorders/>
            <w:vAlign w:val="center"/>
          </w:tcPr>
          <w:p>
            <w:pPr>
              <w:pStyle w:val="TableContents"/>
              <w:bidi w:val="0"/>
              <w:spacing w:before="0" w:after="283"/>
              <w:jc w:val="left"/>
              <w:rPr/>
            </w:pPr>
            <w:r>
              <w:rPr/>
              <w:t xml:space="preserve">1800 -- 1905 </w:t>
            </w:r>
          </w:p>
        </w:tc>
        <w:tc>
          <w:tcPr>
            <w:tcW w:w="7329" w:type="dxa"/>
            <w:tcBorders/>
            <w:vAlign w:val="center"/>
          </w:tcPr>
          <w:p>
            <w:pPr>
              <w:pStyle w:val="TableContents"/>
              <w:bidi w:val="0"/>
              <w:spacing w:before="0" w:after="283"/>
              <w:jc w:val="left"/>
              <w:rPr/>
            </w:pPr>
            <w:r>
              <w:rPr/>
              <w:t xml:space="preserve">Yhdysvaltain armeija. Mustahaukkasota (1832) </w:t>
            </w:r>
          </w:p>
        </w:tc>
      </w:tr>
      <w:tr>
        <w:trPr/>
        <w:tc>
          <w:tcPr>
            <w:tcW w:w="1771" w:type="dxa"/>
            <w:tcBorders/>
            <w:vAlign w:val="center"/>
          </w:tcPr>
          <w:p>
            <w:pPr>
              <w:pStyle w:val="TableContents"/>
              <w:bidi w:val="0"/>
              <w:spacing w:before="0" w:after="283"/>
              <w:jc w:val="left"/>
              <w:rPr/>
            </w:pPr>
            <w:r>
              <w:rPr/>
              <w:t xml:space="preserve">Henry L. Riggs </w:t>
            </w:r>
          </w:p>
        </w:tc>
        <w:tc>
          <w:tcPr>
            <w:tcW w:w="1105" w:type="dxa"/>
            <w:tcBorders/>
            <w:vAlign w:val="center"/>
          </w:tcPr>
          <w:p>
            <w:pPr>
              <w:pStyle w:val="TableContents"/>
              <w:bidi w:val="0"/>
              <w:spacing w:before="0" w:after="283"/>
              <w:jc w:val="left"/>
              <w:rPr/>
            </w:pPr>
            <w:r>
              <w:rPr/>
              <w:t xml:space="preserve">1812 -- 1911 </w:t>
            </w:r>
          </w:p>
        </w:tc>
        <w:tc>
          <w:tcPr>
            <w:tcW w:w="7329" w:type="dxa"/>
            <w:tcBorders/>
            <w:vAlign w:val="center"/>
          </w:tcPr>
          <w:p>
            <w:pPr>
              <w:pStyle w:val="TableContents"/>
              <w:bidi w:val="0"/>
              <w:spacing w:before="0" w:after="283"/>
              <w:jc w:val="left"/>
              <w:rPr/>
            </w:pPr>
            <w:r>
              <w:rPr/>
              <w:t xml:space="preserve">Illinoisin osavaltion miliisi. Toledon sota (1835 -- 1836) </w:t>
            </w:r>
          </w:p>
        </w:tc>
      </w:tr>
      <w:tr>
        <w:trPr/>
        <w:tc>
          <w:tcPr>
            <w:tcW w:w="1771" w:type="dxa"/>
            <w:tcBorders/>
            <w:vAlign w:val="center"/>
          </w:tcPr>
          <w:p>
            <w:pPr>
              <w:pStyle w:val="TableContents"/>
              <w:bidi w:val="0"/>
              <w:spacing w:before="0" w:after="283"/>
              <w:jc w:val="left"/>
              <w:rPr/>
            </w:pPr>
            <w:r>
              <w:rPr/>
              <w:t xml:space="preserve">Riley Crooks Crawford </w:t>
            </w:r>
          </w:p>
        </w:tc>
        <w:tc>
          <w:tcPr>
            <w:tcW w:w="1105" w:type="dxa"/>
            <w:tcBorders/>
            <w:vAlign w:val="center"/>
          </w:tcPr>
          <w:p>
            <w:pPr>
              <w:pStyle w:val="TableContents"/>
              <w:bidi w:val="0"/>
              <w:spacing w:before="0" w:after="283"/>
              <w:jc w:val="left"/>
              <w:rPr/>
            </w:pPr>
            <w:r>
              <w:rPr/>
              <w:t xml:space="preserve">1817 -- 1910 </w:t>
            </w:r>
          </w:p>
        </w:tc>
        <w:tc>
          <w:tcPr>
            <w:tcW w:w="7329" w:type="dxa"/>
            <w:tcBorders/>
            <w:vAlign w:val="center"/>
          </w:tcPr>
          <w:p>
            <w:pPr>
              <w:pStyle w:val="TableContents"/>
              <w:bidi w:val="0"/>
              <w:spacing w:before="0" w:after="283"/>
              <w:jc w:val="left"/>
              <w:rPr/>
            </w:pPr>
            <w:r>
              <w:rPr/>
              <w:t xml:space="preserve">Michiganin osavaltion miliisi. Texasin vallankumous (1835 -- 1836) </w:t>
            </w:r>
          </w:p>
        </w:tc>
      </w:tr>
      <w:tr>
        <w:trPr/>
        <w:tc>
          <w:tcPr>
            <w:tcW w:w="1771" w:type="dxa"/>
            <w:tcBorders/>
            <w:vAlign w:val="center"/>
          </w:tcPr>
          <w:p>
            <w:pPr>
              <w:pStyle w:val="TableContents"/>
              <w:bidi w:val="0"/>
              <w:spacing w:before="0" w:after="283"/>
              <w:jc w:val="left"/>
              <w:rPr/>
            </w:pPr>
            <w:r>
              <w:rPr/>
              <w:t xml:space="preserve">William P. Zuber </w:t>
            </w:r>
          </w:p>
        </w:tc>
        <w:tc>
          <w:tcPr>
            <w:tcW w:w="1105" w:type="dxa"/>
            <w:tcBorders/>
            <w:vAlign w:val="center"/>
          </w:tcPr>
          <w:p>
            <w:pPr>
              <w:pStyle w:val="TableContents"/>
              <w:bidi w:val="0"/>
              <w:spacing w:before="0" w:after="283"/>
              <w:jc w:val="left"/>
              <w:rPr/>
            </w:pPr>
            <w:r>
              <w:rPr/>
              <w:t xml:space="preserve">1820 -- 1913 </w:t>
            </w:r>
          </w:p>
        </w:tc>
        <w:tc>
          <w:tcPr>
            <w:tcW w:w="7329" w:type="dxa"/>
            <w:tcBorders/>
            <w:vAlign w:val="center"/>
          </w:tcPr>
          <w:p>
            <w:pPr>
              <w:pStyle w:val="TableContents"/>
              <w:bidi w:val="0"/>
              <w:spacing w:before="0" w:after="283"/>
              <w:jc w:val="left"/>
              <w:rPr/>
            </w:pPr>
            <w:r>
              <w:rPr/>
              <w:t xml:space="preserve">Texas Volunteers. Karhulippukapina (1846) </w:t>
            </w:r>
          </w:p>
        </w:tc>
      </w:tr>
      <w:tr>
        <w:trPr/>
        <w:tc>
          <w:tcPr>
            <w:tcW w:w="1771" w:type="dxa"/>
            <w:tcBorders/>
            <w:vAlign w:val="center"/>
          </w:tcPr>
          <w:p>
            <w:pPr>
              <w:pStyle w:val="TableContents"/>
              <w:bidi w:val="0"/>
              <w:spacing w:before="0" w:after="283"/>
              <w:jc w:val="left"/>
              <w:rPr/>
            </w:pPr>
            <w:r>
              <w:rPr/>
              <w:t xml:space="preserve">John Grider </w:t>
            </w:r>
          </w:p>
        </w:tc>
        <w:tc>
          <w:tcPr>
            <w:tcW w:w="1105" w:type="dxa"/>
            <w:tcBorders/>
            <w:vAlign w:val="center"/>
          </w:tcPr>
          <w:p>
            <w:pPr>
              <w:pStyle w:val="TableContents"/>
              <w:bidi w:val="0"/>
              <w:spacing w:before="0" w:after="283"/>
              <w:jc w:val="left"/>
              <w:rPr/>
            </w:pPr>
            <w:r>
              <w:rPr/>
              <w:t xml:space="preserve">1826 -- 1924 </w:t>
            </w:r>
          </w:p>
        </w:tc>
        <w:tc>
          <w:tcPr>
            <w:tcW w:w="7329" w:type="dxa"/>
            <w:tcBorders/>
            <w:vAlign w:val="center"/>
          </w:tcPr>
          <w:p>
            <w:pPr>
              <w:pStyle w:val="TableContents"/>
              <w:bidi w:val="0"/>
              <w:spacing w:before="0" w:after="283"/>
              <w:jc w:val="left"/>
              <w:rPr/>
            </w:pPr>
            <w:r>
              <w:rPr/>
              <w:t xml:space="preserve">Kalifornialainen kapinallinen. Meksikon -- Amerikan sota (1846 -- 1848) </w:t>
            </w:r>
          </w:p>
        </w:tc>
      </w:tr>
      <w:tr>
        <w:trPr/>
        <w:tc>
          <w:tcPr>
            <w:tcW w:w="1771" w:type="dxa"/>
            <w:tcBorders/>
            <w:vAlign w:val="center"/>
          </w:tcPr>
          <w:p>
            <w:pPr>
              <w:pStyle w:val="TableContents"/>
              <w:bidi w:val="0"/>
              <w:spacing w:before="0" w:after="283"/>
              <w:jc w:val="left"/>
              <w:rPr/>
            </w:pPr>
            <w:r>
              <w:rPr/>
              <w:t xml:space="preserve">Owen Thomas Edgar </w:t>
            </w:r>
          </w:p>
        </w:tc>
        <w:tc>
          <w:tcPr>
            <w:tcW w:w="1105" w:type="dxa"/>
            <w:tcBorders/>
            <w:vAlign w:val="center"/>
          </w:tcPr>
          <w:p>
            <w:pPr>
              <w:pStyle w:val="TableContents"/>
              <w:bidi w:val="0"/>
              <w:spacing w:before="0" w:after="283"/>
              <w:jc w:val="left"/>
              <w:rPr/>
            </w:pPr>
            <w:r>
              <w:rPr/>
              <w:t xml:space="preserve">1831 -- 1929 </w:t>
            </w:r>
          </w:p>
        </w:tc>
        <w:tc>
          <w:tcPr>
            <w:tcW w:w="7329" w:type="dxa"/>
            <w:tcBorders/>
            <w:vAlign w:val="center"/>
          </w:tcPr>
          <w:p>
            <w:pPr>
              <w:pStyle w:val="TableContents"/>
              <w:bidi w:val="0"/>
              <w:spacing w:before="0" w:after="283"/>
              <w:jc w:val="left"/>
              <w:rPr/>
            </w:pPr>
            <w:r>
              <w:rPr/>
              <w:t xml:space="preserve">Yhdysvaltain laivasto. Verenvuoto Kansasissa (1854 -- 1861) </w:t>
            </w:r>
          </w:p>
        </w:tc>
      </w:tr>
      <w:tr>
        <w:trPr/>
        <w:tc>
          <w:tcPr>
            <w:tcW w:w="1771" w:type="dxa"/>
            <w:tcBorders/>
            <w:vAlign w:val="center"/>
          </w:tcPr>
          <w:p>
            <w:pPr>
              <w:pStyle w:val="TableContents"/>
              <w:bidi w:val="0"/>
              <w:spacing w:before="0" w:after="283"/>
              <w:jc w:val="left"/>
              <w:rPr/>
            </w:pPr>
            <w:r>
              <w:rPr/>
              <w:t xml:space="preserve">Luke F. Parsons </w:t>
            </w:r>
          </w:p>
        </w:tc>
        <w:tc>
          <w:tcPr>
            <w:tcW w:w="1105" w:type="dxa"/>
            <w:tcBorders/>
            <w:vAlign w:val="center"/>
          </w:tcPr>
          <w:p>
            <w:pPr>
              <w:pStyle w:val="TableContents"/>
              <w:bidi w:val="0"/>
              <w:spacing w:before="0" w:after="283"/>
              <w:jc w:val="left"/>
              <w:rPr/>
            </w:pPr>
            <w:r>
              <w:rPr/>
              <w:t xml:space="preserve">1833 -- 1926 </w:t>
            </w:r>
          </w:p>
        </w:tc>
        <w:tc>
          <w:tcPr>
            <w:tcW w:w="7329" w:type="dxa"/>
            <w:tcBorders/>
            <w:vAlign w:val="center"/>
          </w:tcPr>
          <w:p>
            <w:pPr>
              <w:pStyle w:val="TableContents"/>
              <w:bidi w:val="0"/>
              <w:spacing w:before="0" w:after="283"/>
              <w:jc w:val="left"/>
              <w:rPr/>
            </w:pPr>
            <w:r>
              <w:rPr/>
              <w:t xml:space="preserve">Osawatomien taistelun viimeinen selviytyjä. </w:t>
            </w:r>
          </w:p>
        </w:tc>
      </w:tr>
      <w:tr>
        <w:trPr/>
        <w:tc>
          <w:tcPr>
            <w:tcW w:w="1771" w:type="dxa"/>
            <w:tcBorders/>
            <w:vAlign w:val="center"/>
          </w:tcPr>
          <w:p>
            <w:pPr>
              <w:pStyle w:val="TableContents"/>
              <w:bidi w:val="0"/>
              <w:spacing w:before="0" w:after="283"/>
              <w:jc w:val="left"/>
              <w:rPr/>
            </w:pPr>
            <w:r>
              <w:rPr/>
              <w:t xml:space="preserve">George Roe </w:t>
            </w:r>
          </w:p>
        </w:tc>
        <w:tc>
          <w:tcPr>
            <w:tcW w:w="1105" w:type="dxa"/>
            <w:tcBorders/>
            <w:vAlign w:val="center"/>
          </w:tcPr>
          <w:p>
            <w:pPr>
              <w:pStyle w:val="TableContents"/>
              <w:bidi w:val="0"/>
              <w:spacing w:before="0" w:after="283"/>
              <w:jc w:val="left"/>
              <w:rPr/>
            </w:pPr>
            <w:r>
              <w:rPr/>
              <w:t xml:space="preserve">1834 -- 1927 </w:t>
            </w:r>
          </w:p>
        </w:tc>
        <w:tc>
          <w:tcPr>
            <w:tcW w:w="7329" w:type="dxa"/>
            <w:tcBorders/>
            <w:vAlign w:val="center"/>
          </w:tcPr>
          <w:p>
            <w:pPr>
              <w:pStyle w:val="TableContents"/>
              <w:bidi w:val="0"/>
              <w:spacing w:before="0" w:after="283"/>
              <w:jc w:val="left"/>
              <w:rPr/>
            </w:pPr>
            <w:r>
              <w:rPr/>
              <w:t xml:space="preserve">John Brownin joukkojen viimeiset jäsenet Black Jackin taistelussa Amerikan sisällissota (1861 -- 1865) </w:t>
            </w:r>
          </w:p>
        </w:tc>
      </w:tr>
      <w:tr>
        <w:trPr/>
        <w:tc>
          <w:tcPr>
            <w:tcW w:w="1771" w:type="dxa"/>
            <w:tcBorders/>
            <w:vAlign w:val="center"/>
          </w:tcPr>
          <w:p>
            <w:pPr>
              <w:pStyle w:val="TableContents"/>
              <w:bidi w:val="0"/>
              <w:spacing w:before="0" w:after="283"/>
              <w:jc w:val="left"/>
              <w:rPr/>
            </w:pPr>
            <w:r>
              <w:rPr/>
              <w:t xml:space="preserve">James Albert Hard </w:t>
            </w:r>
          </w:p>
        </w:tc>
        <w:tc>
          <w:tcPr>
            <w:tcW w:w="1105" w:type="dxa"/>
            <w:tcBorders/>
            <w:vAlign w:val="center"/>
          </w:tcPr>
          <w:p>
            <w:pPr>
              <w:pStyle w:val="TableContents"/>
              <w:bidi w:val="0"/>
              <w:spacing w:before="0" w:after="283"/>
              <w:jc w:val="left"/>
              <w:rPr/>
            </w:pPr>
            <w:r>
              <w:rPr/>
              <w:t xml:space="preserve">1843 -- </w:t>
            </w:r>
            <w:r>
              <w:rPr/>
              <w:t xml:space="preserve">1953 </w:t>
            </w:r>
          </w:p>
        </w:tc>
        <w:tc>
          <w:tcPr>
            <w:tcW w:w="7329" w:type="dxa"/>
            <w:tcBorders/>
            <w:vAlign w:val="center"/>
          </w:tcPr>
          <w:p>
            <w:pPr>
              <w:pStyle w:val="TableContents"/>
              <w:bidi w:val="0"/>
              <w:spacing w:before="0" w:after="283"/>
              <w:jc w:val="left"/>
              <w:rPr/>
            </w:pPr>
            <w:r>
              <w:rPr/>
              <w:t xml:space="preserve">Viimeisin vahvistettu taisteluveteraani. Taisteli unionin puolesta. </w:t>
            </w:r>
          </w:p>
        </w:tc>
      </w:tr>
      <w:tr>
        <w:trPr/>
        <w:tc>
          <w:tcPr>
            <w:tcW w:w="1771" w:type="dxa"/>
            <w:tcBorders/>
            <w:vAlign w:val="center"/>
          </w:tcPr>
          <w:p>
            <w:pPr>
              <w:pStyle w:val="TableContents"/>
              <w:bidi w:val="0"/>
              <w:spacing w:before="0" w:after="283"/>
              <w:jc w:val="left"/>
              <w:rPr/>
            </w:pPr>
            <w:r>
              <w:rPr/>
              <w:t xml:space="preserve">Albert Henry Woolson </w:t>
            </w:r>
          </w:p>
        </w:tc>
        <w:tc>
          <w:tcPr>
            <w:tcW w:w="1105" w:type="dxa"/>
            <w:tcBorders/>
            <w:vAlign w:val="center"/>
          </w:tcPr>
          <w:p>
            <w:pPr>
              <w:pStyle w:val="TableContents"/>
              <w:bidi w:val="0"/>
              <w:spacing w:before="0" w:after="283"/>
              <w:jc w:val="left"/>
              <w:rPr/>
            </w:pPr>
            <w:r>
              <w:rPr/>
              <w:t xml:space="preserve">1850 -- 1956 </w:t>
            </w:r>
          </w:p>
        </w:tc>
        <w:tc>
          <w:tcPr>
            <w:tcW w:w="7329" w:type="dxa"/>
            <w:tcBorders/>
            <w:vAlign w:val="center"/>
          </w:tcPr>
          <w:p>
            <w:pPr>
              <w:pStyle w:val="TableContents"/>
              <w:bidi w:val="0"/>
              <w:spacing w:before="0" w:after="283"/>
              <w:jc w:val="left"/>
              <w:rPr/>
            </w:pPr>
            <w:r>
              <w:rPr/>
              <w:t xml:space="preserve">Viimeinen unionin veteraani. </w:t>
            </w:r>
          </w:p>
        </w:tc>
      </w:tr>
      <w:tr>
        <w:trPr/>
        <w:tc>
          <w:tcPr>
            <w:tcW w:w="1771" w:type="dxa"/>
            <w:tcBorders/>
            <w:vAlign w:val="center"/>
          </w:tcPr>
          <w:p>
            <w:pPr>
              <w:pStyle w:val="TableContents"/>
              <w:bidi w:val="0"/>
              <w:spacing w:before="0" w:after="283"/>
              <w:jc w:val="left"/>
              <w:rPr/>
            </w:pPr>
            <w:r>
              <w:rPr/>
              <w:t xml:space="preserve">Pleasant Riggs Crump </w:t>
            </w:r>
          </w:p>
        </w:tc>
        <w:tc>
          <w:tcPr>
            <w:tcW w:w="1105" w:type="dxa"/>
            <w:tcBorders/>
            <w:vAlign w:val="center"/>
          </w:tcPr>
          <w:p>
            <w:pPr>
              <w:pStyle w:val="TableContents"/>
              <w:bidi w:val="0"/>
              <w:spacing w:before="0" w:after="283"/>
              <w:jc w:val="left"/>
              <w:rPr/>
            </w:pPr>
            <w:r>
              <w:rPr/>
              <w:t xml:space="preserve">1847 -- 1951 </w:t>
            </w:r>
          </w:p>
        </w:tc>
        <w:tc>
          <w:tcPr>
            <w:tcW w:w="7329" w:type="dxa"/>
            <w:tcBorders/>
            <w:vAlign w:val="center"/>
          </w:tcPr>
          <w:p>
            <w:pPr>
              <w:pStyle w:val="TableContents"/>
              <w:bidi w:val="0"/>
              <w:spacing w:before="0" w:after="283"/>
              <w:jc w:val="left"/>
              <w:rPr/>
            </w:pPr>
            <w:r>
              <w:rPr/>
              <w:t xml:space="preserve">Viimeinen varmistettu konfederaation veteraani. Katso Viimeinen elossa oleva konfederaation veteraani. </w:t>
            </w:r>
          </w:p>
        </w:tc>
      </w:tr>
      <w:tr>
        <w:trPr/>
        <w:tc>
          <w:tcPr>
            <w:tcW w:w="1771" w:type="dxa"/>
            <w:tcBorders/>
            <w:vAlign w:val="center"/>
          </w:tcPr>
          <w:p>
            <w:pPr>
              <w:pStyle w:val="TableContents"/>
              <w:bidi w:val="0"/>
              <w:spacing w:before="0" w:after="283"/>
              <w:jc w:val="left"/>
              <w:rPr/>
            </w:pPr>
            <w:r>
              <w:rPr/>
              <w:t xml:space="preserve">Thomas Edwin Ross </w:t>
            </w:r>
          </w:p>
        </w:tc>
        <w:tc>
          <w:tcPr>
            <w:tcW w:w="1105" w:type="dxa"/>
            <w:tcBorders/>
            <w:vAlign w:val="center"/>
          </w:tcPr>
          <w:p>
            <w:pPr>
              <w:pStyle w:val="TableContents"/>
              <w:bidi w:val="0"/>
              <w:spacing w:before="0" w:after="283"/>
              <w:jc w:val="left"/>
              <w:rPr/>
            </w:pPr>
            <w:r>
              <w:rPr/>
              <w:t xml:space="preserve">1850 -- 1952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Richard William Cumpston </w:t>
            </w:r>
          </w:p>
        </w:tc>
        <w:tc>
          <w:tcPr>
            <w:tcW w:w="1105" w:type="dxa"/>
            <w:tcBorders/>
            <w:vAlign w:val="center"/>
          </w:tcPr>
          <w:p>
            <w:pPr>
              <w:pStyle w:val="TableContents"/>
              <w:bidi w:val="0"/>
              <w:spacing w:before="0" w:after="283"/>
              <w:jc w:val="left"/>
              <w:rPr/>
            </w:pPr>
            <w:r>
              <w:rPr/>
              <w:t xml:space="preserve">1841? -- 1952 </w:t>
            </w:r>
          </w:p>
        </w:tc>
        <w:tc>
          <w:tcPr>
            <w:tcW w:w="7329" w:type="dxa"/>
            <w:tcBorders/>
            <w:vAlign w:val="center"/>
          </w:tcPr>
          <w:p>
            <w:pPr>
              <w:pStyle w:val="TableContents"/>
              <w:bidi w:val="0"/>
              <w:spacing w:before="0" w:after="283"/>
              <w:jc w:val="left"/>
              <w:rPr/>
            </w:pPr>
            <w:r>
              <w:rPr/>
              <w:t xml:space="preserve">Ei näyttöä.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Murphy Loudermilk </w:t>
            </w:r>
          </w:p>
        </w:tc>
        <w:tc>
          <w:tcPr>
            <w:tcW w:w="1105" w:type="dxa"/>
            <w:tcBorders/>
            <w:vAlign w:val="center"/>
          </w:tcPr>
          <w:p>
            <w:pPr>
              <w:pStyle w:val="TableContents"/>
              <w:bidi w:val="0"/>
              <w:spacing w:before="0" w:after="283"/>
              <w:jc w:val="left"/>
              <w:rPr/>
            </w:pPr>
            <w:r>
              <w:rPr/>
              <w:t xml:space="preserve">1847?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Joshua Josh Bush-setä </w:t>
            </w:r>
          </w:p>
        </w:tc>
        <w:tc>
          <w:tcPr>
            <w:tcW w:w="1105" w:type="dxa"/>
            <w:tcBorders/>
            <w:vAlign w:val="center"/>
          </w:tcPr>
          <w:p>
            <w:pPr>
              <w:pStyle w:val="TableContents"/>
              <w:bidi w:val="0"/>
              <w:spacing w:before="0" w:after="283"/>
              <w:jc w:val="left"/>
              <w:rPr/>
            </w:pPr>
            <w:r>
              <w:rPr/>
              <w:t xml:space="preserve">1846?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Daniel setä Eli Townsend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Albert Kinney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Allen Bill-setä Lundy </w:t>
            </w:r>
          </w:p>
        </w:tc>
        <w:tc>
          <w:tcPr>
            <w:tcW w:w="1105" w:type="dxa"/>
            <w:tcBorders/>
            <w:vAlign w:val="center"/>
          </w:tcPr>
          <w:p>
            <w:pPr>
              <w:pStyle w:val="TableContents"/>
              <w:bidi w:val="0"/>
              <w:spacing w:before="0" w:after="283"/>
              <w:jc w:val="left"/>
              <w:rPr/>
            </w:pPr>
            <w:r>
              <w:rPr/>
              <w:t xml:space="preserve">1859 -- 1957 </w:t>
            </w:r>
          </w:p>
        </w:tc>
        <w:tc>
          <w:tcPr>
            <w:tcW w:w="7329" w:type="dxa"/>
            <w:tcBorders/>
            <w:vAlign w:val="center"/>
          </w:tcPr>
          <w:p>
            <w:pPr>
              <w:pStyle w:val="TableContents"/>
              <w:bidi w:val="0"/>
              <w:spacing w:before="0" w:after="283"/>
              <w:jc w:val="left"/>
              <w:rPr/>
            </w:pPr>
            <w:r>
              <w:rPr/>
              <w:t xml:space="preserve">Kumottu. Katso Viimeiset elossa olevat konfederaation veteraanit. Amerikan intiaanisodat (1622 -- 1924) </w:t>
            </w:r>
          </w:p>
        </w:tc>
      </w:tr>
      <w:tr>
        <w:trPr/>
        <w:tc>
          <w:tcPr>
            <w:tcW w:w="1771" w:type="dxa"/>
            <w:tcBorders/>
            <w:vAlign w:val="center"/>
          </w:tcPr>
          <w:p>
            <w:pPr>
              <w:pStyle w:val="TableContents"/>
              <w:bidi w:val="0"/>
              <w:spacing w:before="0" w:after="283"/>
              <w:jc w:val="left"/>
              <w:rPr/>
            </w:pPr>
            <w:r>
              <w:rPr/>
              <w:t xml:space="preserve">Noah Johnson </w:t>
            </w:r>
          </w:p>
        </w:tc>
        <w:tc>
          <w:tcPr>
            <w:tcW w:w="1105" w:type="dxa"/>
            <w:tcBorders/>
            <w:vAlign w:val="center"/>
          </w:tcPr>
          <w:p>
            <w:pPr>
              <w:pStyle w:val="TableContents"/>
              <w:bidi w:val="0"/>
              <w:spacing w:before="0" w:after="283"/>
              <w:jc w:val="left"/>
              <w:rPr/>
            </w:pPr>
            <w:r>
              <w:rPr/>
              <w:t xml:space="preserve">1698 -- 1798 </w:t>
            </w:r>
          </w:p>
        </w:tc>
        <w:tc>
          <w:tcPr>
            <w:tcW w:w="7329" w:type="dxa"/>
            <w:tcBorders/>
            <w:vAlign w:val="center"/>
          </w:tcPr>
          <w:p>
            <w:pPr>
              <w:pStyle w:val="TableContents"/>
              <w:bidi w:val="0"/>
              <w:spacing w:before="0" w:after="283"/>
              <w:jc w:val="left"/>
              <w:rPr/>
            </w:pPr>
            <w:r>
              <w:rPr/>
              <w:t xml:space="preserve">Uuden Englannin siirtolaiset. Lovewellin sodan viimeinen selviytyjä... </w:t>
            </w:r>
          </w:p>
        </w:tc>
      </w:tr>
      <w:tr>
        <w:trPr/>
        <w:tc>
          <w:tcPr>
            <w:tcW w:w="1771" w:type="dxa"/>
            <w:tcBorders/>
            <w:vAlign w:val="center"/>
          </w:tcPr>
          <w:p>
            <w:pPr>
              <w:pStyle w:val="TableContents"/>
              <w:bidi w:val="0"/>
              <w:spacing w:before="0" w:after="283"/>
              <w:jc w:val="left"/>
              <w:rPr/>
            </w:pPr>
            <w:r>
              <w:rPr/>
              <w:t xml:space="preserve">Samuel Murphy </w:t>
            </w:r>
          </w:p>
        </w:tc>
        <w:tc>
          <w:tcPr>
            <w:tcW w:w="1105" w:type="dxa"/>
            <w:tcBorders/>
            <w:vAlign w:val="center"/>
          </w:tcPr>
          <w:p>
            <w:pPr>
              <w:pStyle w:val="TableContents"/>
              <w:bidi w:val="0"/>
              <w:spacing w:before="0" w:after="283"/>
              <w:jc w:val="left"/>
              <w:rPr/>
            </w:pPr>
            <w:r>
              <w:rPr/>
              <w:t xml:space="preserve">1758 -- 1851 </w:t>
            </w:r>
          </w:p>
        </w:tc>
        <w:tc>
          <w:tcPr>
            <w:tcW w:w="7329" w:type="dxa"/>
            <w:tcBorders/>
            <w:vAlign w:val="center"/>
          </w:tcPr>
          <w:p>
            <w:pPr>
              <w:pStyle w:val="TableContents"/>
              <w:bidi w:val="0"/>
              <w:spacing w:before="0" w:after="283"/>
              <w:jc w:val="left"/>
              <w:rPr/>
            </w:pPr>
            <w:r>
              <w:rPr/>
              <w:t xml:space="preserve">Virginian siirtolaiset. Lord Dunmoren sodan viimeinen osallistuja </w:t>
            </w:r>
          </w:p>
        </w:tc>
      </w:tr>
      <w:tr>
        <w:trPr/>
        <w:tc>
          <w:tcPr>
            <w:tcW w:w="1771" w:type="dxa"/>
            <w:tcBorders/>
            <w:vAlign w:val="center"/>
          </w:tcPr>
          <w:p>
            <w:pPr>
              <w:pStyle w:val="TableContents"/>
              <w:bidi w:val="0"/>
              <w:spacing w:before="0" w:after="283"/>
              <w:jc w:val="left"/>
              <w:rPr/>
            </w:pPr>
            <w:r>
              <w:rPr/>
              <w:t xml:space="preserve">John Winchell Cullen </w:t>
            </w:r>
          </w:p>
        </w:tc>
        <w:tc>
          <w:tcPr>
            <w:tcW w:w="1105" w:type="dxa"/>
            <w:tcBorders/>
            <w:vAlign w:val="center"/>
          </w:tcPr>
          <w:p>
            <w:pPr>
              <w:pStyle w:val="TableContents"/>
              <w:bidi w:val="0"/>
              <w:spacing w:before="0" w:after="283"/>
              <w:jc w:val="left"/>
              <w:rPr/>
            </w:pPr>
            <w:r>
              <w:rPr/>
              <w:t xml:space="preserve">1838 -- 1939 </w:t>
            </w:r>
          </w:p>
        </w:tc>
        <w:tc>
          <w:tcPr>
            <w:tcW w:w="7329" w:type="dxa"/>
            <w:tcBorders/>
            <w:vAlign w:val="center"/>
          </w:tcPr>
          <w:p>
            <w:pPr>
              <w:pStyle w:val="TableContents"/>
              <w:bidi w:val="0"/>
              <w:spacing w:before="0" w:after="283"/>
              <w:jc w:val="left"/>
              <w:rPr/>
            </w:pPr>
            <w:r>
              <w:rPr/>
              <w:t xml:space="preserve">Yhdysvaltain armeija. Yakiman sodan viimeinen eloonjäänyt. </w:t>
            </w:r>
          </w:p>
        </w:tc>
      </w:tr>
      <w:tr>
        <w:trPr/>
        <w:tc>
          <w:tcPr>
            <w:tcW w:w="1771" w:type="dxa"/>
            <w:tcBorders/>
            <w:vAlign w:val="center"/>
          </w:tcPr>
          <w:p>
            <w:pPr>
              <w:pStyle w:val="TableContents"/>
              <w:bidi w:val="0"/>
              <w:spacing w:before="0" w:after="283"/>
              <w:jc w:val="left"/>
              <w:rPr/>
            </w:pPr>
            <w:r>
              <w:rPr/>
              <w:t xml:space="preserve">Dewey Beard </w:t>
            </w:r>
          </w:p>
        </w:tc>
        <w:tc>
          <w:tcPr>
            <w:tcW w:w="1105" w:type="dxa"/>
            <w:tcBorders/>
            <w:vAlign w:val="center"/>
          </w:tcPr>
          <w:p>
            <w:pPr>
              <w:pStyle w:val="TableContents"/>
              <w:bidi w:val="0"/>
              <w:spacing w:before="0" w:after="283"/>
              <w:jc w:val="left"/>
              <w:rPr/>
            </w:pPr>
            <w:r>
              <w:rPr/>
              <w:t xml:space="preserve">1857 -- 1955 </w:t>
            </w:r>
          </w:p>
        </w:tc>
        <w:tc>
          <w:tcPr>
            <w:tcW w:w="7329" w:type="dxa"/>
            <w:tcBorders/>
            <w:vAlign w:val="center"/>
          </w:tcPr>
          <w:p>
            <w:pPr>
              <w:pStyle w:val="TableContents"/>
              <w:bidi w:val="0"/>
              <w:spacing w:before="0" w:after="283"/>
              <w:jc w:val="left"/>
              <w:rPr/>
            </w:pPr>
            <w:r>
              <w:rPr/>
              <w:t xml:space="preserve">Lakota-heimon intiaani. Little Big Hornin taistelun viimeinen selviytyjä. Hän taisteli myös Wounded Kneessä. </w:t>
            </w:r>
          </w:p>
        </w:tc>
      </w:tr>
      <w:tr>
        <w:trPr/>
        <w:tc>
          <w:tcPr>
            <w:tcW w:w="1771" w:type="dxa"/>
            <w:tcBorders/>
            <w:vAlign w:val="center"/>
          </w:tcPr>
          <w:p>
            <w:pPr>
              <w:pStyle w:val="TableContents"/>
              <w:bidi w:val="0"/>
              <w:spacing w:before="0" w:after="283"/>
              <w:jc w:val="left"/>
              <w:rPr/>
            </w:pPr>
            <w:r>
              <w:rPr/>
              <w:t xml:space="preserve">John Daw </w:t>
            </w:r>
          </w:p>
        </w:tc>
        <w:tc>
          <w:tcPr>
            <w:tcW w:w="1105" w:type="dxa"/>
            <w:tcBorders/>
            <w:vAlign w:val="center"/>
          </w:tcPr>
          <w:p>
            <w:pPr>
              <w:pStyle w:val="TableContents"/>
              <w:bidi w:val="0"/>
              <w:spacing w:before="0" w:after="283"/>
              <w:jc w:val="left"/>
              <w:rPr/>
            </w:pPr>
            <w:r>
              <w:rPr/>
              <w:t xml:space="preserve">1870 -- 1965 </w:t>
            </w:r>
          </w:p>
        </w:tc>
        <w:tc>
          <w:tcPr>
            <w:tcW w:w="7329" w:type="dxa"/>
            <w:tcBorders/>
            <w:vAlign w:val="center"/>
          </w:tcPr>
          <w:p>
            <w:pPr>
              <w:pStyle w:val="TableContents"/>
              <w:bidi w:val="0"/>
              <w:spacing w:before="0" w:after="283"/>
              <w:jc w:val="left"/>
              <w:rPr/>
            </w:pPr>
            <w:r>
              <w:rPr/>
              <w:t xml:space="preserve">Yhdysvaltain armeija. Viimeinen elossa oleva intiaanipartiolainen. </w:t>
            </w:r>
          </w:p>
        </w:tc>
      </w:tr>
      <w:tr>
        <w:trPr/>
        <w:tc>
          <w:tcPr>
            <w:tcW w:w="1771" w:type="dxa"/>
            <w:tcBorders/>
            <w:vAlign w:val="center"/>
          </w:tcPr>
          <w:p>
            <w:pPr>
              <w:pStyle w:val="TableContents"/>
              <w:bidi w:val="0"/>
              <w:spacing w:before="0" w:after="283"/>
              <w:jc w:val="left"/>
              <w:rPr/>
            </w:pPr>
            <w:r>
              <w:rPr/>
              <w:t xml:space="preserve">Frederick Fraske </w:t>
            </w:r>
          </w:p>
        </w:tc>
        <w:tc>
          <w:tcPr>
            <w:tcW w:w="1105" w:type="dxa"/>
            <w:tcBorders/>
            <w:vAlign w:val="center"/>
          </w:tcPr>
          <w:p>
            <w:pPr>
              <w:pStyle w:val="TableContents"/>
              <w:bidi w:val="0"/>
              <w:spacing w:before="0" w:after="283"/>
              <w:jc w:val="left"/>
              <w:rPr/>
            </w:pPr>
            <w:r>
              <w:rPr/>
              <w:t xml:space="preserve">1872 -- 1973 </w:t>
            </w:r>
          </w:p>
        </w:tc>
        <w:tc>
          <w:tcPr>
            <w:tcW w:w="7329" w:type="dxa"/>
            <w:tcBorders/>
            <w:vAlign w:val="center"/>
          </w:tcPr>
          <w:p>
            <w:pPr>
              <w:pStyle w:val="TableContents"/>
              <w:bidi w:val="0"/>
              <w:spacing w:before="0" w:after="283"/>
              <w:jc w:val="left"/>
              <w:rPr/>
            </w:pPr>
            <w:r>
              <w:rPr/>
              <w:t xml:space="preserve">Yhdysvaltain armeija. Bokserikapina (1897 -- 1901)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Espanjan -- Amerikan sota (1898) </w:t>
            </w:r>
          </w:p>
        </w:tc>
      </w:tr>
      <w:tr>
        <w:trPr/>
        <w:tc>
          <w:tcPr>
            <w:tcW w:w="1771" w:type="dxa"/>
            <w:tcBorders/>
            <w:vAlign w:val="center"/>
          </w:tcPr>
          <w:p>
            <w:pPr>
              <w:pStyle w:val="TableContents"/>
              <w:bidi w:val="0"/>
              <w:spacing w:before="0" w:after="283"/>
              <w:jc w:val="left"/>
              <w:rPr/>
            </w:pPr>
            <w:r>
              <w:rPr/>
              <w:t xml:space="preserve">Jones Morgan </w:t>
            </w:r>
          </w:p>
        </w:tc>
        <w:tc>
          <w:tcPr>
            <w:tcW w:w="1105" w:type="dxa"/>
            <w:tcBorders/>
            <w:vAlign w:val="center"/>
          </w:tcPr>
          <w:p>
            <w:pPr>
              <w:pStyle w:val="TableContents"/>
              <w:bidi w:val="0"/>
              <w:spacing w:before="0" w:after="283"/>
              <w:jc w:val="left"/>
              <w:rPr/>
            </w:pPr>
            <w:r>
              <w:rPr/>
              <w:t xml:space="preserve">1882 -- 1993 </w:t>
            </w:r>
          </w:p>
        </w:tc>
        <w:tc>
          <w:tcPr>
            <w:tcW w:w="7329" w:type="dxa"/>
            <w:tcBorders/>
            <w:vAlign w:val="center"/>
          </w:tcPr>
          <w:p>
            <w:pPr>
              <w:pStyle w:val="TableContents"/>
              <w:bidi w:val="0"/>
              <w:spacing w:before="0" w:after="283"/>
              <w:jc w:val="left"/>
              <w:rPr/>
            </w:pPr>
            <w:r>
              <w:rPr/>
              <w:t xml:space="preserve">Yhdysvaltain armeija. Filippiinit -- Amerikan sota (1899 -- 1902)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Rajasota (1910 -- 1919) </w:t>
            </w:r>
          </w:p>
        </w:tc>
      </w:tr>
      <w:tr>
        <w:trPr/>
        <w:tc>
          <w:tcPr>
            <w:tcW w:w="1771" w:type="dxa"/>
            <w:tcBorders/>
            <w:vAlign w:val="center"/>
          </w:tcPr>
          <w:p>
            <w:pPr>
              <w:pStyle w:val="TableContents"/>
              <w:bidi w:val="0"/>
              <w:spacing w:before="0" w:after="283"/>
              <w:jc w:val="left"/>
              <w:rPr/>
            </w:pPr>
            <w:r>
              <w:rPr/>
              <w:t xml:space="preserve">Samuel Goldberg </w:t>
            </w:r>
          </w:p>
        </w:tc>
        <w:tc>
          <w:tcPr>
            <w:tcW w:w="1105" w:type="dxa"/>
            <w:tcBorders/>
            <w:vAlign w:val="center"/>
          </w:tcPr>
          <w:p>
            <w:pPr>
              <w:pStyle w:val="TableContents"/>
              <w:bidi w:val="0"/>
              <w:spacing w:before="0" w:after="283"/>
              <w:jc w:val="left"/>
              <w:rPr/>
            </w:pPr>
            <w:r>
              <w:rPr/>
              <w:t xml:space="preserve">1900 -- 2006 </w:t>
            </w:r>
          </w:p>
        </w:tc>
        <w:tc>
          <w:tcPr>
            <w:tcW w:w="7329" w:type="dxa"/>
            <w:tcBorders/>
            <w:vAlign w:val="center"/>
          </w:tcPr>
          <w:p>
            <w:pPr>
              <w:pStyle w:val="TableContents"/>
              <w:bidi w:val="0"/>
              <w:spacing w:before="0" w:after="283"/>
              <w:jc w:val="left"/>
              <w:rPr/>
            </w:pPr>
            <w:r>
              <w:rPr/>
              <w:t xml:space="preserve">Yhdysvaltain armeija. Ensimmäinen maailmansota (1914 -- 1918) </w:t>
            </w:r>
          </w:p>
        </w:tc>
      </w:tr>
      <w:tr>
        <w:trPr/>
        <w:tc>
          <w:tcPr>
            <w:tcW w:w="1771" w:type="dxa"/>
            <w:tcBorders/>
            <w:vAlign w:val="center"/>
          </w:tcPr>
          <w:p>
            <w:pPr>
              <w:pStyle w:val="TableContents"/>
              <w:bidi w:val="0"/>
              <w:spacing w:before="0" w:after="283"/>
              <w:jc w:val="left"/>
              <w:rPr/>
            </w:pPr>
            <w:r>
              <w:rPr/>
              <w:t xml:space="preserve">Frank Woodruff Buckles </w:t>
            </w:r>
          </w:p>
        </w:tc>
        <w:tc>
          <w:tcPr>
            <w:tcW w:w="1105" w:type="dxa"/>
            <w:tcBorders/>
            <w:vAlign w:val="center"/>
          </w:tcPr>
          <w:p>
            <w:pPr>
              <w:pStyle w:val="TableContents"/>
              <w:bidi w:val="0"/>
              <w:spacing w:before="0" w:after="283"/>
              <w:jc w:val="left"/>
              <w:rPr/>
            </w:pPr>
            <w:r>
              <w:rPr/>
              <w:t xml:space="preserve">1901 -- 2011 </w:t>
            </w:r>
          </w:p>
        </w:tc>
        <w:tc>
          <w:tcPr>
            <w:tcW w:w="7329" w:type="dxa"/>
            <w:tcBorders/>
            <w:vAlign w:val="center"/>
          </w:tcPr>
          <w:p>
            <w:pPr>
              <w:pStyle w:val="TableContents"/>
              <w:bidi w:val="0"/>
              <w:spacing w:before="0" w:after="283"/>
              <w:jc w:val="left"/>
              <w:rPr/>
            </w:pPr>
            <w:r>
              <w:rPr/>
              <w:t xml:space="preserve">Yhdysvaltain armeija. Pancho Villan sotaretki (1916 -- 1917) </w:t>
            </w:r>
          </w:p>
        </w:tc>
      </w:tr>
      <w:tr>
        <w:trPr/>
        <w:tc>
          <w:tcPr>
            <w:tcW w:w="1771" w:type="dxa"/>
            <w:tcBorders/>
            <w:vAlign w:val="center"/>
          </w:tcPr>
          <w:p>
            <w:pPr>
              <w:pStyle w:val="TableContents"/>
              <w:bidi w:val="0"/>
              <w:spacing w:before="0" w:after="283"/>
              <w:jc w:val="left"/>
              <w:rPr/>
            </w:pPr>
            <w:r>
              <w:rPr/>
              <w:t xml:space="preserve">Mark Matthews </w:t>
            </w:r>
          </w:p>
        </w:tc>
        <w:tc>
          <w:tcPr>
            <w:tcW w:w="1105" w:type="dxa"/>
            <w:tcBorders/>
            <w:vAlign w:val="center"/>
          </w:tcPr>
          <w:p>
            <w:pPr>
              <w:pStyle w:val="TableContents"/>
              <w:bidi w:val="0"/>
              <w:spacing w:before="0" w:after="283"/>
              <w:jc w:val="left"/>
              <w:rPr/>
            </w:pPr>
            <w:r>
              <w:rPr/>
              <w:t xml:space="preserve">1894? -- 2005 </w:t>
            </w:r>
          </w:p>
        </w:tc>
        <w:tc>
          <w:tcPr>
            <w:tcW w:w="7329" w:type="dxa"/>
            <w:tcBorders/>
            <w:vAlign w:val="center"/>
          </w:tcPr>
          <w:p>
            <w:pPr>
              <w:pStyle w:val="TableContents"/>
              <w:bidi w:val="0"/>
              <w:spacing w:before="0" w:after="283"/>
              <w:jc w:val="left"/>
              <w:rPr/>
            </w:pPr>
            <w:r>
              <w:rPr/>
              <w:t xml:space="preserve">Yhdysvaltain armeija. Liittoutuneiden väliintulo Venäjän sisällissodassa Amerikkalaiset ja muut liittoutuneiden joukot osallistuivat Jääkarhuretkelle, joka alkoi ensimmäisen maailmansodan aikana ja jatkui Venäjän sisällissodassa. </w:t>
            </w:r>
          </w:p>
        </w:tc>
      </w:tr>
      <w:tr>
        <w:trPr/>
        <w:tc>
          <w:tcPr>
            <w:tcW w:w="1771" w:type="dxa"/>
            <w:tcBorders/>
            <w:vAlign w:val="center"/>
          </w:tcPr>
          <w:p>
            <w:pPr>
              <w:pStyle w:val="TableContents"/>
              <w:bidi w:val="0"/>
              <w:spacing w:before="0" w:after="283"/>
              <w:jc w:val="left"/>
              <w:rPr/>
            </w:pPr>
            <w:r>
              <w:rPr/>
              <w:t xml:space="preserve">Harold Gunnes </w:t>
            </w:r>
          </w:p>
        </w:tc>
        <w:tc>
          <w:tcPr>
            <w:tcW w:w="1105" w:type="dxa"/>
            <w:tcBorders/>
            <w:vAlign w:val="center"/>
          </w:tcPr>
          <w:p>
            <w:pPr>
              <w:pStyle w:val="TableContents"/>
              <w:bidi w:val="0"/>
              <w:spacing w:before="0" w:after="283"/>
              <w:jc w:val="left"/>
              <w:rPr/>
            </w:pPr>
            <w:r>
              <w:rPr/>
              <w:t xml:space="preserve">1899 -- 2003 </w:t>
            </w:r>
          </w:p>
        </w:tc>
        <w:tc>
          <w:tcPr>
            <w:tcW w:w="7329" w:type="dxa"/>
            <w:tcBorders/>
            <w:vAlign w:val="center"/>
          </w:tcPr>
          <w:p>
            <w:pPr>
              <w:pStyle w:val="TableContents"/>
              <w:bidi w:val="0"/>
              <w:spacing w:before="0" w:after="283"/>
              <w:jc w:val="left"/>
              <w:rPr/>
            </w:pPr>
            <w:r>
              <w:rPr/>
              <w:t xml:space="preserve">Palveli 339. jalkaväkirykmenttiin liitetyssä laivaston prikaatissa osana Yhdysvaltain Pohjois-Venäjän sotaretkikuntaa. </w:t>
            </w:r>
          </w:p>
        </w:tc>
      </w:tr>
      <w:tr>
        <w:trPr/>
        <w:tc>
          <w:tcPr>
            <w:tcW w:w="1771" w:type="dxa"/>
            <w:tcBorders/>
            <w:vAlign w:val="center"/>
          </w:tcPr>
          <w:p>
            <w:pPr>
              <w:pStyle w:val="TableContents"/>
              <w:bidi w:val="0"/>
              <w:spacing w:before="0" w:after="283"/>
              <w:jc w:val="left"/>
              <w:rPr/>
            </w:pPr>
            <w:r>
              <w:rPr/>
              <w:t xml:space="preserve">Warren V. Hileman </w:t>
            </w:r>
          </w:p>
        </w:tc>
        <w:tc>
          <w:tcPr>
            <w:tcW w:w="1105" w:type="dxa"/>
            <w:tcBorders/>
            <w:vAlign w:val="center"/>
          </w:tcPr>
          <w:p>
            <w:pPr>
              <w:pStyle w:val="TableContents"/>
              <w:bidi w:val="0"/>
              <w:spacing w:before="0" w:after="283"/>
              <w:jc w:val="left"/>
              <w:rPr/>
            </w:pPr>
            <w:r>
              <w:rPr/>
              <w:t xml:space="preserve">1901 -- 2005 </w:t>
            </w:r>
          </w:p>
        </w:tc>
        <w:tc>
          <w:tcPr>
            <w:tcW w:w="7329" w:type="dxa"/>
            <w:tcBorders/>
            <w:vAlign w:val="center"/>
          </w:tcPr>
          <w:p>
            <w:pPr>
              <w:pStyle w:val="TableContents"/>
              <w:bidi w:val="0"/>
              <w:spacing w:before="0" w:after="283"/>
              <w:jc w:val="left"/>
              <w:rPr/>
            </w:pPr>
            <w:r>
              <w:rPr/>
              <w:t xml:space="preserve">Palveli 27. jalkaväkirykmentissä osana Yhdysvaltain Siperian sotaretkikuntaa. Espanjan sisällissota (1936 -- 1939) </w:t>
            </w:r>
          </w:p>
        </w:tc>
      </w:tr>
      <w:tr>
        <w:trPr/>
        <w:tc>
          <w:tcPr>
            <w:tcW w:w="1771" w:type="dxa"/>
            <w:tcBorders/>
            <w:vAlign w:val="center"/>
          </w:tcPr>
          <w:p>
            <w:pPr>
              <w:pStyle w:val="TableContents"/>
              <w:bidi w:val="0"/>
              <w:spacing w:before="0" w:after="283"/>
              <w:jc w:val="left"/>
              <w:rPr/>
            </w:pPr>
            <w:r>
              <w:rPr/>
              <w:t xml:space="preserve">Delmer Berg </w:t>
            </w:r>
          </w:p>
        </w:tc>
        <w:tc>
          <w:tcPr>
            <w:tcW w:w="1105" w:type="dxa"/>
            <w:tcBorders/>
            <w:vAlign w:val="center"/>
          </w:tcPr>
          <w:p>
            <w:pPr>
              <w:pStyle w:val="TableContents"/>
              <w:bidi w:val="0"/>
              <w:spacing w:before="0" w:after="283"/>
              <w:jc w:val="left"/>
              <w:rPr/>
            </w:pPr>
            <w:r>
              <w:rPr/>
              <w:t xml:space="preserve">1915 -- 2016 </w:t>
            </w:r>
          </w:p>
        </w:tc>
        <w:tc>
          <w:tcPr>
            <w:tcW w:w="7329" w:type="dxa"/>
            <w:tcBorders/>
            <w:vAlign w:val="center"/>
          </w:tcPr>
          <w:p>
            <w:pPr>
              <w:pStyle w:val="TableContents"/>
              <w:bidi w:val="0"/>
              <w:spacing w:before="0" w:after="283"/>
              <w:jc w:val="left"/>
              <w:rPr/>
            </w:pPr>
            <w:r>
              <w:rPr/>
              <w:t xml:space="preserve">Vapaaehtoinen vuonna 1938. Palveli ilmatorjunnassa Abraham Lincolnin prikaatissa. Asui Columbian kaupungissa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tunnettu sisällissodan veteraani kuoli...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71"/>
        <w:gridCol w:w="1105"/>
        <w:gridCol w:w="7329"/>
      </w:tblGrid>
      <w:tr>
        <w:trPr/>
        <w:tc>
          <w:tcPr>
            <w:tcW w:w="1771" w:type="dxa"/>
            <w:tcBorders/>
            <w:vAlign w:val="center"/>
          </w:tcPr>
          <w:p>
            <w:pPr>
              <w:pStyle w:val="TableHeading"/>
              <w:suppressLineNumbers/>
              <w:bidi w:val="0"/>
              <w:spacing w:before="0" w:after="283"/>
              <w:jc w:val="center"/>
              <w:rPr/>
            </w:pPr>
            <w:r>
              <w:rPr/>
              <w:t xml:space="preserve">Veteraani </w:t>
            </w:r>
          </w:p>
        </w:tc>
        <w:tc>
          <w:tcPr>
            <w:tcW w:w="1105" w:type="dxa"/>
            <w:tcBorders/>
            <w:vAlign w:val="center"/>
          </w:tcPr>
          <w:p>
            <w:pPr>
              <w:pStyle w:val="TableHeading"/>
              <w:suppressLineNumbers/>
              <w:bidi w:val="0"/>
              <w:spacing w:before="0" w:after="283"/>
              <w:jc w:val="center"/>
              <w:rPr/>
            </w:pPr>
            <w:r>
              <w:rPr/>
              <w:t xml:space="preserve">Elinkaari </w:t>
            </w:r>
          </w:p>
        </w:tc>
        <w:tc>
          <w:tcPr>
            <w:tcW w:w="7329" w:type="dxa"/>
            <w:tcBorders/>
            <w:vAlign w:val="center"/>
          </w:tcPr>
          <w:p>
            <w:pPr>
              <w:pStyle w:val="TableHeading"/>
              <w:suppressLineNumbers/>
              <w:bidi w:val="0"/>
              <w:spacing w:before="0" w:after="283"/>
              <w:jc w:val="center"/>
              <w:rPr/>
            </w:pPr>
            <w:r>
              <w:rPr/>
              <w:t xml:space="preserve">Muistiinpanot Amerikan vapaussota (1775 -- 1783) </w:t>
            </w:r>
          </w:p>
        </w:tc>
      </w:tr>
      <w:tr>
        <w:trPr/>
        <w:tc>
          <w:tcPr>
            <w:tcW w:w="1771" w:type="dxa"/>
            <w:tcBorders/>
            <w:vAlign w:val="center"/>
          </w:tcPr>
          <w:p>
            <w:pPr>
              <w:pStyle w:val="TableContents"/>
              <w:bidi w:val="0"/>
              <w:spacing w:before="0" w:after="283"/>
              <w:jc w:val="left"/>
              <w:rPr/>
            </w:pPr>
            <w:r>
              <w:rPr/>
              <w:t xml:space="preserve">Ralph Farnham (Farnum) </w:t>
            </w:r>
          </w:p>
        </w:tc>
        <w:tc>
          <w:tcPr>
            <w:tcW w:w="1105" w:type="dxa"/>
            <w:tcBorders/>
            <w:vAlign w:val="center"/>
          </w:tcPr>
          <w:p>
            <w:pPr>
              <w:pStyle w:val="TableContents"/>
              <w:bidi w:val="0"/>
              <w:spacing w:before="0" w:after="283"/>
              <w:jc w:val="left"/>
              <w:rPr/>
            </w:pPr>
            <w:r>
              <w:rPr/>
              <w:t xml:space="preserve">1756 -- 1860 </w:t>
            </w:r>
          </w:p>
        </w:tc>
        <w:tc>
          <w:tcPr>
            <w:tcW w:w="7329" w:type="dxa"/>
            <w:tcBorders/>
            <w:vAlign w:val="center"/>
          </w:tcPr>
          <w:p>
            <w:pPr>
              <w:pStyle w:val="TableContents"/>
              <w:bidi w:val="0"/>
              <w:spacing w:before="0" w:after="283"/>
              <w:jc w:val="left"/>
              <w:rPr/>
            </w:pPr>
            <w:r>
              <w:rPr/>
              <w:t xml:space="preserve">Massachusetts. Elämäkerta: ``Biographical Sketch of Ralph Farnham'', kirjoittanut C.W. Clarence 1860. </w:t>
            </w:r>
          </w:p>
        </w:tc>
      </w:tr>
      <w:tr>
        <w:trPr/>
        <w:tc>
          <w:tcPr>
            <w:tcW w:w="1771" w:type="dxa"/>
            <w:tcBorders/>
            <w:vAlign w:val="center"/>
          </w:tcPr>
          <w:p>
            <w:pPr>
              <w:pStyle w:val="TableContents"/>
              <w:bidi w:val="0"/>
              <w:spacing w:before="0" w:after="283"/>
              <w:jc w:val="left"/>
              <w:rPr/>
            </w:pPr>
            <w:r>
              <w:rPr/>
              <w:t xml:space="preserve">Barnabas Cochran </w:t>
            </w:r>
          </w:p>
        </w:tc>
        <w:tc>
          <w:tcPr>
            <w:tcW w:w="1105" w:type="dxa"/>
            <w:tcBorders/>
            <w:vAlign w:val="center"/>
          </w:tcPr>
          <w:p>
            <w:pPr>
              <w:pStyle w:val="TableContents"/>
              <w:bidi w:val="0"/>
              <w:spacing w:before="0" w:after="283"/>
              <w:jc w:val="left"/>
              <w:rPr/>
            </w:pPr>
            <w:r>
              <w:rPr/>
              <w:t xml:space="preserve">1758 -- 1864 </w:t>
            </w:r>
          </w:p>
        </w:tc>
        <w:tc>
          <w:tcPr>
            <w:tcW w:w="7329" w:type="dxa"/>
            <w:tcBorders/>
            <w:vAlign w:val="center"/>
          </w:tcPr>
          <w:p>
            <w:pPr>
              <w:pStyle w:val="TableContents"/>
              <w:bidi w:val="0"/>
              <w:spacing w:before="0" w:after="283"/>
              <w:jc w:val="left"/>
              <w:rPr/>
            </w:pPr>
            <w:r>
              <w:rPr/>
              <w:t xml:space="preserve">Pennsylvanian miliisi. Pisin elossa oleva todennettu veteraani. </w:t>
            </w:r>
          </w:p>
        </w:tc>
      </w:tr>
      <w:tr>
        <w:trPr/>
        <w:tc>
          <w:tcPr>
            <w:tcW w:w="1771" w:type="dxa"/>
            <w:tcBorders/>
            <w:vAlign w:val="center"/>
          </w:tcPr>
          <w:p>
            <w:pPr>
              <w:pStyle w:val="TableContents"/>
              <w:bidi w:val="0"/>
              <w:spacing w:before="0" w:after="283"/>
              <w:jc w:val="left"/>
              <w:rPr/>
            </w:pPr>
            <w:r>
              <w:rPr/>
              <w:t xml:space="preserve">Adam Link </w:t>
            </w:r>
          </w:p>
        </w:tc>
        <w:tc>
          <w:tcPr>
            <w:tcW w:w="1105" w:type="dxa"/>
            <w:tcBorders/>
            <w:vAlign w:val="center"/>
          </w:tcPr>
          <w:p>
            <w:pPr>
              <w:pStyle w:val="TableContents"/>
              <w:bidi w:val="0"/>
              <w:spacing w:before="0" w:after="283"/>
              <w:jc w:val="left"/>
              <w:rPr/>
            </w:pPr>
            <w:r>
              <w:rPr/>
              <w:t xml:space="preserve">1761 -- 1864 </w:t>
            </w:r>
          </w:p>
        </w:tc>
        <w:tc>
          <w:tcPr>
            <w:tcW w:w="7329" w:type="dxa"/>
            <w:tcBorders/>
            <w:vAlign w:val="center"/>
          </w:tcPr>
          <w:p>
            <w:pPr>
              <w:pStyle w:val="TableContents"/>
              <w:bidi w:val="0"/>
              <w:spacing w:before="0" w:after="283"/>
              <w:jc w:val="left"/>
              <w:rPr/>
            </w:pPr>
            <w:r>
              <w:rPr/>
              <w:t xml:space="preserve">Pennsylvanian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Pastori Daniel Waldo </w:t>
            </w:r>
          </w:p>
        </w:tc>
        <w:tc>
          <w:tcPr>
            <w:tcW w:w="1105" w:type="dxa"/>
            <w:tcBorders/>
            <w:vAlign w:val="center"/>
          </w:tcPr>
          <w:p>
            <w:pPr>
              <w:pStyle w:val="TableContents"/>
              <w:bidi w:val="0"/>
              <w:spacing w:before="0" w:after="283"/>
              <w:jc w:val="left"/>
              <w:rPr/>
            </w:pPr>
            <w:r>
              <w:rPr/>
              <w:t xml:space="preserve">1762 -- 1864 </w:t>
            </w:r>
          </w:p>
        </w:tc>
        <w:tc>
          <w:tcPr>
            <w:tcW w:w="7329" w:type="dxa"/>
            <w:tcBorders/>
            <w:vAlign w:val="center"/>
          </w:tcPr>
          <w:p>
            <w:pPr>
              <w:pStyle w:val="TableContents"/>
              <w:bidi w:val="0"/>
              <w:spacing w:before="0" w:after="283"/>
              <w:jc w:val="left"/>
              <w:rPr/>
            </w:pPr>
            <w:r>
              <w:rPr/>
              <w:t xml:space="preserve">Connecticutin miliisi. Toimi Yhdysvaltain edustajainhuoneen kappalaisena. Valokuva/elämäkerta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James Barham </w:t>
            </w:r>
          </w:p>
        </w:tc>
        <w:tc>
          <w:tcPr>
            <w:tcW w:w="1105" w:type="dxa"/>
            <w:tcBorders/>
            <w:vAlign w:val="center"/>
          </w:tcPr>
          <w:p>
            <w:pPr>
              <w:pStyle w:val="TableContents"/>
              <w:bidi w:val="0"/>
              <w:spacing w:before="0" w:after="283"/>
              <w:jc w:val="left"/>
              <w:rPr/>
            </w:pPr>
            <w:r>
              <w:rPr/>
              <w:t xml:space="preserve">1764 -- 1865 </w:t>
            </w:r>
          </w:p>
        </w:tc>
        <w:tc>
          <w:tcPr>
            <w:tcW w:w="7329" w:type="dxa"/>
            <w:tcBorders/>
            <w:vAlign w:val="center"/>
          </w:tcPr>
          <w:p>
            <w:pPr>
              <w:pStyle w:val="TableContents"/>
              <w:bidi w:val="0"/>
              <w:spacing w:before="0" w:after="283"/>
              <w:jc w:val="left"/>
              <w:rPr/>
            </w:pPr>
            <w:r>
              <w:rPr/>
              <w:t xml:space="preserve">Virginian osavaltion miliisi. Oli tarkoitus, että hänellä olisi ollut valokuva/elämäkerta, joka oli lueteltu vuoden 1864 julkaisussa The Last Men of the Revolution, mutta kirjailija Hillard ei löytänyt häntä. Valokuva / elämäkerta lueteltu Find a Grave -sivustolla. </w:t>
            </w:r>
          </w:p>
        </w:tc>
      </w:tr>
      <w:tr>
        <w:trPr/>
        <w:tc>
          <w:tcPr>
            <w:tcW w:w="1771" w:type="dxa"/>
            <w:tcBorders/>
            <w:vAlign w:val="center"/>
          </w:tcPr>
          <w:p>
            <w:pPr>
              <w:pStyle w:val="TableContents"/>
              <w:bidi w:val="0"/>
              <w:spacing w:before="0" w:after="283"/>
              <w:jc w:val="left"/>
              <w:rPr/>
            </w:pPr>
            <w:r>
              <w:rPr/>
              <w:t xml:space="preserve">Alexander Millener </w:t>
            </w:r>
          </w:p>
        </w:tc>
        <w:tc>
          <w:tcPr>
            <w:tcW w:w="1105" w:type="dxa"/>
            <w:tcBorders/>
            <w:vAlign w:val="center"/>
          </w:tcPr>
          <w:p>
            <w:pPr>
              <w:pStyle w:val="TableContents"/>
              <w:bidi w:val="0"/>
              <w:spacing w:before="0" w:after="283"/>
              <w:jc w:val="left"/>
              <w:rPr/>
            </w:pPr>
            <w:r>
              <w:rPr/>
              <w:t xml:space="preserve">1770? -- 1865 </w:t>
            </w:r>
          </w:p>
        </w:tc>
        <w:tc>
          <w:tcPr>
            <w:tcW w:w="7329" w:type="dxa"/>
            <w:tcBorders/>
            <w:vAlign w:val="center"/>
          </w:tcPr>
          <w:p>
            <w:pPr>
              <w:pStyle w:val="TableContents"/>
              <w:bidi w:val="0"/>
              <w:spacing w:before="0" w:after="283"/>
              <w:jc w:val="left"/>
              <w:rPr/>
            </w:pPr>
            <w:r>
              <w:rPr/>
              <w:t xml:space="preserve">Värväytyi isäpuolen sukunimellä "Alexander Maroney". Väitti syntyneensä vuonna 1760 ja palvelleensa Washingtonin henkikaartissa (ei tarkistettu), vaikka hän palveli New Yorkin linjassa. Valokuva/elämäkerta lueteltu vuonna 1864 ilmestyneessä julkaisussa The Last Men of the Revolution. </w:t>
            </w:r>
          </w:p>
        </w:tc>
      </w:tr>
      <w:tr>
        <w:trPr/>
        <w:tc>
          <w:tcPr>
            <w:tcW w:w="1771" w:type="dxa"/>
            <w:tcBorders/>
            <w:vAlign w:val="center"/>
          </w:tcPr>
          <w:p>
            <w:pPr>
              <w:pStyle w:val="TableContents"/>
              <w:bidi w:val="0"/>
              <w:spacing w:before="0" w:after="283"/>
              <w:jc w:val="left"/>
              <w:rPr/>
            </w:pPr>
            <w:r>
              <w:rPr/>
              <w:t xml:space="preserve">William Hutchings </w:t>
            </w:r>
          </w:p>
        </w:tc>
        <w:tc>
          <w:tcPr>
            <w:tcW w:w="1105" w:type="dxa"/>
            <w:tcBorders/>
            <w:vAlign w:val="center"/>
          </w:tcPr>
          <w:p>
            <w:pPr>
              <w:pStyle w:val="TableContents"/>
              <w:bidi w:val="0"/>
              <w:spacing w:before="0" w:after="283"/>
              <w:jc w:val="left"/>
              <w:rPr/>
            </w:pPr>
            <w:r>
              <w:rPr/>
              <w:t xml:space="preserve">1764 -- 1866 </w:t>
            </w:r>
          </w:p>
        </w:tc>
        <w:tc>
          <w:tcPr>
            <w:tcW w:w="7329" w:type="dxa"/>
            <w:tcBorders/>
            <w:vAlign w:val="center"/>
          </w:tcPr>
          <w:p>
            <w:pPr>
              <w:pStyle w:val="TableContents"/>
              <w:bidi w:val="0"/>
              <w:spacing w:before="0" w:after="283"/>
              <w:jc w:val="left"/>
              <w:rPr/>
            </w:pPr>
            <w:r>
              <w:rPr/>
              <w:t xml:space="preserve">Massachusettsin miliisi.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Lemuel Cook </w:t>
            </w:r>
          </w:p>
        </w:tc>
        <w:tc>
          <w:tcPr>
            <w:tcW w:w="1105" w:type="dxa"/>
            <w:tcBorders/>
            <w:vAlign w:val="center"/>
          </w:tcPr>
          <w:p>
            <w:pPr>
              <w:pStyle w:val="TableContents"/>
              <w:bidi w:val="0"/>
              <w:spacing w:before="0" w:after="283"/>
              <w:jc w:val="left"/>
              <w:rPr/>
            </w:pPr>
            <w:r>
              <w:rPr/>
              <w:t xml:space="preserve">1759 -- 1866 </w:t>
            </w:r>
          </w:p>
        </w:tc>
        <w:tc>
          <w:tcPr>
            <w:tcW w:w="7329" w:type="dxa"/>
            <w:tcBorders/>
            <w:vAlign w:val="center"/>
          </w:tcPr>
          <w:p>
            <w:pPr>
              <w:pStyle w:val="TableContents"/>
              <w:bidi w:val="0"/>
              <w:spacing w:before="0" w:after="283"/>
              <w:jc w:val="left"/>
              <w:rPr/>
            </w:pPr>
            <w:r>
              <w:rPr/>
              <w:t xml:space="preserve">2. Manner-Euroopan kevyet draguunit.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Samuel Downing </w:t>
            </w:r>
          </w:p>
        </w:tc>
        <w:tc>
          <w:tcPr>
            <w:tcW w:w="1105" w:type="dxa"/>
            <w:tcBorders/>
            <w:vAlign w:val="center"/>
          </w:tcPr>
          <w:p>
            <w:pPr>
              <w:pStyle w:val="TableContents"/>
              <w:bidi w:val="0"/>
              <w:spacing w:before="0" w:after="283"/>
              <w:jc w:val="left"/>
              <w:rPr/>
            </w:pPr>
            <w:r>
              <w:rPr/>
              <w:t xml:space="preserve">1761 -- 1867 </w:t>
            </w:r>
          </w:p>
        </w:tc>
        <w:tc>
          <w:tcPr>
            <w:tcW w:w="7329" w:type="dxa"/>
            <w:tcBorders/>
            <w:vAlign w:val="center"/>
          </w:tcPr>
          <w:p>
            <w:pPr>
              <w:pStyle w:val="TableContents"/>
              <w:bidi w:val="0"/>
              <w:spacing w:before="0" w:after="283"/>
              <w:jc w:val="left"/>
              <w:rPr/>
            </w:pPr>
            <w:r>
              <w:rPr/>
              <w:t xml:space="preserve">Palveli New Hampshiren linjassa. Valokuva / elämäkerta lueteltu vuoden 1864 julkaisussa The Last Men of the Revolution (Vallankumouksen viimeiset miehet) </w:t>
            </w:r>
          </w:p>
        </w:tc>
      </w:tr>
      <w:tr>
        <w:trPr/>
        <w:tc>
          <w:tcPr>
            <w:tcW w:w="1771" w:type="dxa"/>
            <w:tcBorders/>
            <w:vAlign w:val="center"/>
          </w:tcPr>
          <w:p>
            <w:pPr>
              <w:pStyle w:val="TableContents"/>
              <w:bidi w:val="0"/>
              <w:spacing w:before="0" w:after="283"/>
              <w:jc w:val="left"/>
              <w:rPr/>
            </w:pPr>
            <w:r>
              <w:rPr/>
              <w:t xml:space="preserve">John Gray </w:t>
            </w:r>
          </w:p>
        </w:tc>
        <w:tc>
          <w:tcPr>
            <w:tcW w:w="1105" w:type="dxa"/>
            <w:tcBorders/>
            <w:vAlign w:val="center"/>
          </w:tcPr>
          <w:p>
            <w:pPr>
              <w:pStyle w:val="TableContents"/>
              <w:bidi w:val="0"/>
              <w:spacing w:before="0" w:after="283"/>
              <w:jc w:val="left"/>
              <w:rPr/>
            </w:pPr>
            <w:r>
              <w:rPr/>
              <w:t xml:space="preserve">1764 -- 1868 </w:t>
            </w:r>
          </w:p>
        </w:tc>
        <w:tc>
          <w:tcPr>
            <w:tcW w:w="7329" w:type="dxa"/>
            <w:tcBorders/>
            <w:vAlign w:val="center"/>
          </w:tcPr>
          <w:p>
            <w:pPr>
              <w:pStyle w:val="TableContents"/>
              <w:bidi w:val="0"/>
              <w:spacing w:before="0" w:after="283"/>
              <w:jc w:val="left"/>
              <w:rPr/>
            </w:pPr>
            <w:r>
              <w:rPr/>
              <w:t xml:space="preserve">Virginian miliisi. 6 kuukauden palvelusaika oli liian lyhyt eläkkeen saamiseksi. Myönnettiin eläke vuonna 1867. </w:t>
            </w:r>
          </w:p>
        </w:tc>
      </w:tr>
      <w:tr>
        <w:trPr/>
        <w:tc>
          <w:tcPr>
            <w:tcW w:w="1771" w:type="dxa"/>
            <w:tcBorders/>
            <w:vAlign w:val="center"/>
          </w:tcPr>
          <w:p>
            <w:pPr>
              <w:pStyle w:val="TableContents"/>
              <w:bidi w:val="0"/>
              <w:spacing w:before="0" w:after="283"/>
              <w:jc w:val="left"/>
              <w:rPr/>
            </w:pPr>
            <w:r>
              <w:rPr/>
              <w:t xml:space="preserve">William Taylor </w:t>
            </w:r>
          </w:p>
        </w:tc>
        <w:tc>
          <w:tcPr>
            <w:tcW w:w="1105" w:type="dxa"/>
            <w:tcBorders/>
            <w:vAlign w:val="center"/>
          </w:tcPr>
          <w:p>
            <w:pPr>
              <w:pStyle w:val="TableContents"/>
              <w:bidi w:val="0"/>
              <w:spacing w:before="0" w:after="283"/>
              <w:jc w:val="left"/>
              <w:rPr/>
            </w:pPr>
            <w:r>
              <w:rPr/>
              <w:t xml:space="preserve">1757 -- 1868 </w:t>
            </w:r>
          </w:p>
        </w:tc>
        <w:tc>
          <w:tcPr>
            <w:tcW w:w="7329" w:type="dxa"/>
            <w:tcBorders/>
            <w:vAlign w:val="center"/>
          </w:tcPr>
          <w:p>
            <w:pPr>
              <w:pStyle w:val="TableContents"/>
              <w:bidi w:val="0"/>
              <w:spacing w:before="0" w:after="283"/>
              <w:jc w:val="left"/>
              <w:rPr/>
            </w:pPr>
            <w:r>
              <w:rPr/>
              <w:t xml:space="preserve">New Jerseyn miliisi. Katso tarina Find a Grave -muistomerkistä </w:t>
            </w:r>
          </w:p>
        </w:tc>
      </w:tr>
      <w:tr>
        <w:trPr/>
        <w:tc>
          <w:tcPr>
            <w:tcW w:w="1771" w:type="dxa"/>
            <w:tcBorders/>
            <w:vAlign w:val="center"/>
          </w:tcPr>
          <w:p>
            <w:pPr>
              <w:pStyle w:val="TableContents"/>
              <w:bidi w:val="0"/>
              <w:spacing w:before="0" w:after="283"/>
              <w:jc w:val="left"/>
              <w:rPr/>
            </w:pPr>
            <w:r>
              <w:rPr/>
              <w:t xml:space="preserve">Daniel Frederick Bakeman </w:t>
            </w:r>
          </w:p>
        </w:tc>
        <w:tc>
          <w:tcPr>
            <w:tcW w:w="1105" w:type="dxa"/>
            <w:tcBorders/>
            <w:vAlign w:val="center"/>
          </w:tcPr>
          <w:p>
            <w:pPr>
              <w:pStyle w:val="TableContents"/>
              <w:bidi w:val="0"/>
              <w:spacing w:before="0" w:after="283"/>
              <w:jc w:val="left"/>
              <w:rPr/>
            </w:pPr>
            <w:r>
              <w:rPr/>
              <w:t xml:space="preserve">1759 -- </w:t>
            </w:r>
            <w:r>
              <w:rPr>
                <w:color w:val="A9A9A9"/>
              </w:rPr>
              <w:t xml:space="preserve">1869 </w:t>
            </w:r>
          </w:p>
        </w:tc>
        <w:tc>
          <w:tcPr>
            <w:tcW w:w="7329" w:type="dxa"/>
            <w:tcBorders/>
            <w:vAlign w:val="center"/>
          </w:tcPr>
          <w:p>
            <w:pPr>
              <w:pStyle w:val="TableContents"/>
              <w:bidi w:val="0"/>
              <w:spacing w:before="0" w:after="283"/>
              <w:jc w:val="left"/>
              <w:rPr/>
            </w:pPr>
            <w:r>
              <w:rPr/>
              <w:t xml:space="preserve">Viimeinen kongressin myöntämää eläkettä nostava veteraani; hänelle myönnettiin eläke vuonna 1867, vaikka hän ei pystynyt todistamaan palvelustaan. Shaysin kapina (1786 -- 1787). </w:t>
            </w:r>
          </w:p>
        </w:tc>
      </w:tr>
      <w:tr>
        <w:trPr/>
        <w:tc>
          <w:tcPr>
            <w:tcW w:w="1771" w:type="dxa"/>
            <w:tcBorders/>
            <w:vAlign w:val="center"/>
          </w:tcPr>
          <w:p>
            <w:pPr>
              <w:pStyle w:val="TableContents"/>
              <w:bidi w:val="0"/>
              <w:spacing w:before="0" w:after="283"/>
              <w:jc w:val="left"/>
              <w:rPr/>
            </w:pPr>
            <w:r>
              <w:rPr/>
              <w:t xml:space="preserve">David Whitney </w:t>
            </w:r>
          </w:p>
        </w:tc>
        <w:tc>
          <w:tcPr>
            <w:tcW w:w="1105" w:type="dxa"/>
            <w:tcBorders/>
            <w:vAlign w:val="center"/>
          </w:tcPr>
          <w:p>
            <w:pPr>
              <w:pStyle w:val="TableContents"/>
              <w:bidi w:val="0"/>
              <w:spacing w:before="0" w:after="283"/>
              <w:jc w:val="left"/>
              <w:rPr/>
            </w:pPr>
            <w:r>
              <w:rPr/>
              <w:t xml:space="preserve">1767 -- 1867 </w:t>
            </w:r>
          </w:p>
        </w:tc>
        <w:tc>
          <w:tcPr>
            <w:tcW w:w="7329" w:type="dxa"/>
            <w:tcBorders/>
            <w:vAlign w:val="center"/>
          </w:tcPr>
          <w:p>
            <w:pPr>
              <w:pStyle w:val="TableContents"/>
              <w:bidi w:val="0"/>
              <w:spacing w:before="0" w:after="283"/>
              <w:jc w:val="left"/>
              <w:rPr/>
            </w:pPr>
            <w:r>
              <w:rPr/>
              <w:t xml:space="preserve">Massachusettsin osavaltion miliisi. Viskikapina (1791 -- 1794) </w:t>
            </w:r>
          </w:p>
        </w:tc>
      </w:tr>
      <w:tr>
        <w:trPr/>
        <w:tc>
          <w:tcPr>
            <w:tcW w:w="1771" w:type="dxa"/>
            <w:tcBorders/>
            <w:vAlign w:val="center"/>
          </w:tcPr>
          <w:p>
            <w:pPr>
              <w:pStyle w:val="TableContents"/>
              <w:bidi w:val="0"/>
              <w:spacing w:before="0" w:after="283"/>
              <w:jc w:val="left"/>
              <w:rPr/>
            </w:pPr>
            <w:r>
              <w:rPr/>
              <w:t xml:space="preserve">Michael Edwards </w:t>
            </w:r>
          </w:p>
        </w:tc>
        <w:tc>
          <w:tcPr>
            <w:tcW w:w="1105" w:type="dxa"/>
            <w:tcBorders/>
            <w:vAlign w:val="center"/>
          </w:tcPr>
          <w:p>
            <w:pPr>
              <w:pStyle w:val="TableContents"/>
              <w:bidi w:val="0"/>
              <w:spacing w:before="0" w:after="283"/>
              <w:jc w:val="left"/>
              <w:rPr/>
            </w:pPr>
            <w:r>
              <w:rPr/>
              <w:t xml:space="preserve">1767? -- 1876 </w:t>
            </w:r>
          </w:p>
        </w:tc>
        <w:tc>
          <w:tcPr>
            <w:tcW w:w="7329" w:type="dxa"/>
            <w:tcBorders/>
            <w:vAlign w:val="center"/>
          </w:tcPr>
          <w:p>
            <w:pPr>
              <w:pStyle w:val="TableContents"/>
              <w:bidi w:val="0"/>
              <w:spacing w:before="0" w:after="283"/>
              <w:jc w:val="left"/>
              <w:rPr/>
            </w:pPr>
            <w:r>
              <w:rPr/>
              <w:t xml:space="preserve">Pennsylvanian osavaltion miliisi. Vuoden 1812 sota (1812 -- 1815) </w:t>
            </w:r>
          </w:p>
        </w:tc>
      </w:tr>
      <w:tr>
        <w:trPr/>
        <w:tc>
          <w:tcPr>
            <w:tcW w:w="1771" w:type="dxa"/>
            <w:tcBorders/>
            <w:vAlign w:val="center"/>
          </w:tcPr>
          <w:p>
            <w:pPr>
              <w:pStyle w:val="TableContents"/>
              <w:bidi w:val="0"/>
              <w:spacing w:before="0" w:after="283"/>
              <w:jc w:val="left"/>
              <w:rPr/>
            </w:pPr>
            <w:r>
              <w:rPr/>
              <w:t xml:space="preserve">Hiram Cronk </w:t>
            </w:r>
          </w:p>
        </w:tc>
        <w:tc>
          <w:tcPr>
            <w:tcW w:w="1105" w:type="dxa"/>
            <w:tcBorders/>
            <w:vAlign w:val="center"/>
          </w:tcPr>
          <w:p>
            <w:pPr>
              <w:pStyle w:val="TableContents"/>
              <w:bidi w:val="0"/>
              <w:spacing w:before="0" w:after="283"/>
              <w:jc w:val="left"/>
              <w:rPr/>
            </w:pPr>
            <w:r>
              <w:rPr/>
              <w:t xml:space="preserve">1800 -- 1905 </w:t>
            </w:r>
          </w:p>
        </w:tc>
        <w:tc>
          <w:tcPr>
            <w:tcW w:w="7329" w:type="dxa"/>
            <w:tcBorders/>
            <w:vAlign w:val="center"/>
          </w:tcPr>
          <w:p>
            <w:pPr>
              <w:pStyle w:val="TableContents"/>
              <w:bidi w:val="0"/>
              <w:spacing w:before="0" w:after="283"/>
              <w:jc w:val="left"/>
              <w:rPr/>
            </w:pPr>
            <w:r>
              <w:rPr/>
              <w:t xml:space="preserve">Yhdysvaltain armeija. Mustahaukkasota (1832) </w:t>
            </w:r>
          </w:p>
        </w:tc>
      </w:tr>
      <w:tr>
        <w:trPr/>
        <w:tc>
          <w:tcPr>
            <w:tcW w:w="1771" w:type="dxa"/>
            <w:tcBorders/>
            <w:vAlign w:val="center"/>
          </w:tcPr>
          <w:p>
            <w:pPr>
              <w:pStyle w:val="TableContents"/>
              <w:bidi w:val="0"/>
              <w:spacing w:before="0" w:after="283"/>
              <w:jc w:val="left"/>
              <w:rPr/>
            </w:pPr>
            <w:r>
              <w:rPr/>
              <w:t xml:space="preserve">Henry L. Riggs </w:t>
            </w:r>
          </w:p>
        </w:tc>
        <w:tc>
          <w:tcPr>
            <w:tcW w:w="1105" w:type="dxa"/>
            <w:tcBorders/>
            <w:vAlign w:val="center"/>
          </w:tcPr>
          <w:p>
            <w:pPr>
              <w:pStyle w:val="TableContents"/>
              <w:bidi w:val="0"/>
              <w:spacing w:before="0" w:after="283"/>
              <w:jc w:val="left"/>
              <w:rPr/>
            </w:pPr>
            <w:r>
              <w:rPr/>
              <w:t xml:space="preserve">1812 -- 1911 </w:t>
            </w:r>
          </w:p>
        </w:tc>
        <w:tc>
          <w:tcPr>
            <w:tcW w:w="7329" w:type="dxa"/>
            <w:tcBorders/>
            <w:vAlign w:val="center"/>
          </w:tcPr>
          <w:p>
            <w:pPr>
              <w:pStyle w:val="TableContents"/>
              <w:bidi w:val="0"/>
              <w:spacing w:before="0" w:after="283"/>
              <w:jc w:val="left"/>
              <w:rPr/>
            </w:pPr>
            <w:r>
              <w:rPr/>
              <w:t xml:space="preserve">Illinoisin osavaltion miliisi. Toledon sota (1835 -- 1836) </w:t>
            </w:r>
          </w:p>
        </w:tc>
      </w:tr>
      <w:tr>
        <w:trPr/>
        <w:tc>
          <w:tcPr>
            <w:tcW w:w="1771" w:type="dxa"/>
            <w:tcBorders/>
            <w:vAlign w:val="center"/>
          </w:tcPr>
          <w:p>
            <w:pPr>
              <w:pStyle w:val="TableContents"/>
              <w:bidi w:val="0"/>
              <w:spacing w:before="0" w:after="283"/>
              <w:jc w:val="left"/>
              <w:rPr/>
            </w:pPr>
            <w:r>
              <w:rPr/>
              <w:t xml:space="preserve">Riley Crooks Crawford </w:t>
            </w:r>
          </w:p>
        </w:tc>
        <w:tc>
          <w:tcPr>
            <w:tcW w:w="1105" w:type="dxa"/>
            <w:tcBorders/>
            <w:vAlign w:val="center"/>
          </w:tcPr>
          <w:p>
            <w:pPr>
              <w:pStyle w:val="TableContents"/>
              <w:bidi w:val="0"/>
              <w:spacing w:before="0" w:after="283"/>
              <w:jc w:val="left"/>
              <w:rPr/>
            </w:pPr>
            <w:r>
              <w:rPr/>
              <w:t xml:space="preserve">1817 -- 1910 </w:t>
            </w:r>
          </w:p>
        </w:tc>
        <w:tc>
          <w:tcPr>
            <w:tcW w:w="7329" w:type="dxa"/>
            <w:tcBorders/>
            <w:vAlign w:val="center"/>
          </w:tcPr>
          <w:p>
            <w:pPr>
              <w:pStyle w:val="TableContents"/>
              <w:bidi w:val="0"/>
              <w:spacing w:before="0" w:after="283"/>
              <w:jc w:val="left"/>
              <w:rPr/>
            </w:pPr>
            <w:r>
              <w:rPr/>
              <w:t xml:space="preserve">Michiganin osavaltion miliisi. Texasin vallankumous (1835 -- 1836) </w:t>
            </w:r>
          </w:p>
        </w:tc>
      </w:tr>
      <w:tr>
        <w:trPr/>
        <w:tc>
          <w:tcPr>
            <w:tcW w:w="1771" w:type="dxa"/>
            <w:tcBorders/>
            <w:vAlign w:val="center"/>
          </w:tcPr>
          <w:p>
            <w:pPr>
              <w:pStyle w:val="TableContents"/>
              <w:bidi w:val="0"/>
              <w:spacing w:before="0" w:after="283"/>
              <w:jc w:val="left"/>
              <w:rPr/>
            </w:pPr>
            <w:r>
              <w:rPr/>
              <w:t xml:space="preserve">William P. Zuber </w:t>
            </w:r>
          </w:p>
        </w:tc>
        <w:tc>
          <w:tcPr>
            <w:tcW w:w="1105" w:type="dxa"/>
            <w:tcBorders/>
            <w:vAlign w:val="center"/>
          </w:tcPr>
          <w:p>
            <w:pPr>
              <w:pStyle w:val="TableContents"/>
              <w:bidi w:val="0"/>
              <w:spacing w:before="0" w:after="283"/>
              <w:jc w:val="left"/>
              <w:rPr/>
            </w:pPr>
            <w:r>
              <w:rPr/>
              <w:t xml:space="preserve">1820 -- 1913 </w:t>
            </w:r>
          </w:p>
        </w:tc>
        <w:tc>
          <w:tcPr>
            <w:tcW w:w="7329" w:type="dxa"/>
            <w:tcBorders/>
            <w:vAlign w:val="center"/>
          </w:tcPr>
          <w:p>
            <w:pPr>
              <w:pStyle w:val="TableContents"/>
              <w:bidi w:val="0"/>
              <w:spacing w:before="0" w:after="283"/>
              <w:jc w:val="left"/>
              <w:rPr/>
            </w:pPr>
            <w:r>
              <w:rPr/>
              <w:t xml:space="preserve">Texas Volunteers. Karhulippukapina (1846) </w:t>
            </w:r>
          </w:p>
        </w:tc>
      </w:tr>
      <w:tr>
        <w:trPr/>
        <w:tc>
          <w:tcPr>
            <w:tcW w:w="1771" w:type="dxa"/>
            <w:tcBorders/>
            <w:vAlign w:val="center"/>
          </w:tcPr>
          <w:p>
            <w:pPr>
              <w:pStyle w:val="TableContents"/>
              <w:bidi w:val="0"/>
              <w:spacing w:before="0" w:after="283"/>
              <w:jc w:val="left"/>
              <w:rPr/>
            </w:pPr>
            <w:r>
              <w:rPr/>
              <w:t xml:space="preserve">John Grider </w:t>
            </w:r>
          </w:p>
        </w:tc>
        <w:tc>
          <w:tcPr>
            <w:tcW w:w="1105" w:type="dxa"/>
            <w:tcBorders/>
            <w:vAlign w:val="center"/>
          </w:tcPr>
          <w:p>
            <w:pPr>
              <w:pStyle w:val="TableContents"/>
              <w:bidi w:val="0"/>
              <w:spacing w:before="0" w:after="283"/>
              <w:jc w:val="left"/>
              <w:rPr/>
            </w:pPr>
            <w:r>
              <w:rPr/>
              <w:t xml:space="preserve">1826 -- 1924 </w:t>
            </w:r>
          </w:p>
        </w:tc>
        <w:tc>
          <w:tcPr>
            <w:tcW w:w="7329" w:type="dxa"/>
            <w:tcBorders/>
            <w:vAlign w:val="center"/>
          </w:tcPr>
          <w:p>
            <w:pPr>
              <w:pStyle w:val="TableContents"/>
              <w:bidi w:val="0"/>
              <w:spacing w:before="0" w:after="283"/>
              <w:jc w:val="left"/>
              <w:rPr/>
            </w:pPr>
            <w:r>
              <w:rPr/>
              <w:t xml:space="preserve">Kalifornialainen kapinallinen. Meksikon -- Amerikan sota (1846 -- 1848) </w:t>
            </w:r>
          </w:p>
        </w:tc>
      </w:tr>
      <w:tr>
        <w:trPr/>
        <w:tc>
          <w:tcPr>
            <w:tcW w:w="1771" w:type="dxa"/>
            <w:tcBorders/>
            <w:vAlign w:val="center"/>
          </w:tcPr>
          <w:p>
            <w:pPr>
              <w:pStyle w:val="TableContents"/>
              <w:bidi w:val="0"/>
              <w:spacing w:before="0" w:after="283"/>
              <w:jc w:val="left"/>
              <w:rPr/>
            </w:pPr>
            <w:r>
              <w:rPr/>
              <w:t xml:space="preserve">Owen Thomas Edgar </w:t>
            </w:r>
          </w:p>
        </w:tc>
        <w:tc>
          <w:tcPr>
            <w:tcW w:w="1105" w:type="dxa"/>
            <w:tcBorders/>
            <w:vAlign w:val="center"/>
          </w:tcPr>
          <w:p>
            <w:pPr>
              <w:pStyle w:val="TableContents"/>
              <w:bidi w:val="0"/>
              <w:spacing w:before="0" w:after="283"/>
              <w:jc w:val="left"/>
              <w:rPr/>
            </w:pPr>
            <w:r>
              <w:rPr/>
              <w:t xml:space="preserve">1831 -- 1929 </w:t>
            </w:r>
          </w:p>
        </w:tc>
        <w:tc>
          <w:tcPr>
            <w:tcW w:w="7329" w:type="dxa"/>
            <w:tcBorders/>
            <w:vAlign w:val="center"/>
          </w:tcPr>
          <w:p>
            <w:pPr>
              <w:pStyle w:val="TableContents"/>
              <w:bidi w:val="0"/>
              <w:spacing w:before="0" w:after="283"/>
              <w:jc w:val="left"/>
              <w:rPr/>
            </w:pPr>
            <w:r>
              <w:rPr/>
              <w:t xml:space="preserve">Yhdysvaltain laivasto. Verenvuoto Kansasissa (1854 -- 1861) </w:t>
            </w:r>
          </w:p>
        </w:tc>
      </w:tr>
      <w:tr>
        <w:trPr/>
        <w:tc>
          <w:tcPr>
            <w:tcW w:w="1771" w:type="dxa"/>
            <w:tcBorders/>
            <w:vAlign w:val="center"/>
          </w:tcPr>
          <w:p>
            <w:pPr>
              <w:pStyle w:val="TableContents"/>
              <w:bidi w:val="0"/>
              <w:spacing w:before="0" w:after="283"/>
              <w:jc w:val="left"/>
              <w:rPr/>
            </w:pPr>
            <w:r>
              <w:rPr/>
              <w:t xml:space="preserve">Luke F. Parsons </w:t>
            </w:r>
          </w:p>
        </w:tc>
        <w:tc>
          <w:tcPr>
            <w:tcW w:w="1105" w:type="dxa"/>
            <w:tcBorders/>
            <w:vAlign w:val="center"/>
          </w:tcPr>
          <w:p>
            <w:pPr>
              <w:pStyle w:val="TableContents"/>
              <w:bidi w:val="0"/>
              <w:spacing w:before="0" w:after="283"/>
              <w:jc w:val="left"/>
              <w:rPr/>
            </w:pPr>
            <w:r>
              <w:rPr/>
              <w:t xml:space="preserve">1833 -- 1926 </w:t>
            </w:r>
          </w:p>
        </w:tc>
        <w:tc>
          <w:tcPr>
            <w:tcW w:w="7329" w:type="dxa"/>
            <w:tcBorders/>
            <w:vAlign w:val="center"/>
          </w:tcPr>
          <w:p>
            <w:pPr>
              <w:pStyle w:val="TableContents"/>
              <w:bidi w:val="0"/>
              <w:spacing w:before="0" w:after="283"/>
              <w:jc w:val="left"/>
              <w:rPr/>
            </w:pPr>
            <w:r>
              <w:rPr/>
              <w:t xml:space="preserve">Osawatomien taistelun viimeinen selviytyjä. </w:t>
            </w:r>
          </w:p>
        </w:tc>
      </w:tr>
      <w:tr>
        <w:trPr/>
        <w:tc>
          <w:tcPr>
            <w:tcW w:w="1771" w:type="dxa"/>
            <w:tcBorders/>
            <w:vAlign w:val="center"/>
          </w:tcPr>
          <w:p>
            <w:pPr>
              <w:pStyle w:val="TableContents"/>
              <w:bidi w:val="0"/>
              <w:spacing w:before="0" w:after="283"/>
              <w:jc w:val="left"/>
              <w:rPr/>
            </w:pPr>
            <w:r>
              <w:rPr/>
              <w:t xml:space="preserve">George Roe </w:t>
            </w:r>
          </w:p>
        </w:tc>
        <w:tc>
          <w:tcPr>
            <w:tcW w:w="1105" w:type="dxa"/>
            <w:tcBorders/>
            <w:vAlign w:val="center"/>
          </w:tcPr>
          <w:p>
            <w:pPr>
              <w:pStyle w:val="TableContents"/>
              <w:bidi w:val="0"/>
              <w:spacing w:before="0" w:after="283"/>
              <w:jc w:val="left"/>
              <w:rPr/>
            </w:pPr>
            <w:r>
              <w:rPr/>
              <w:t xml:space="preserve">1834 -- 1927 </w:t>
            </w:r>
          </w:p>
        </w:tc>
        <w:tc>
          <w:tcPr>
            <w:tcW w:w="7329" w:type="dxa"/>
            <w:tcBorders/>
            <w:vAlign w:val="center"/>
          </w:tcPr>
          <w:p>
            <w:pPr>
              <w:pStyle w:val="TableContents"/>
              <w:bidi w:val="0"/>
              <w:spacing w:before="0" w:after="283"/>
              <w:jc w:val="left"/>
              <w:rPr/>
            </w:pPr>
            <w:r>
              <w:rPr/>
              <w:t xml:space="preserve">John Brownin joukkojen viimeiset jäsenet Black Jackin taistelussa </w:t>
            </w:r>
          </w:p>
        </w:tc>
      </w:tr>
      <w:tr>
        <w:trPr/>
        <w:tc>
          <w:tcPr>
            <w:tcW w:w="1771" w:type="dxa"/>
            <w:tcBorders/>
            <w:vAlign w:val="center"/>
          </w:tcPr>
          <w:p>
            <w:pPr>
              <w:pStyle w:val="TableContents"/>
              <w:bidi w:val="0"/>
              <w:spacing w:before="0" w:after="283"/>
              <w:jc w:val="left"/>
              <w:rPr/>
            </w:pPr>
            <w:r>
              <w:rPr/>
              <w:t xml:space="preserve">John Brown </w:t>
            </w:r>
          </w:p>
        </w:tc>
        <w:tc>
          <w:tcPr>
            <w:tcW w:w="1105" w:type="dxa"/>
            <w:tcBorders/>
            <w:vAlign w:val="center"/>
          </w:tcPr>
          <w:p>
            <w:pPr>
              <w:pStyle w:val="TableContents"/>
              <w:bidi w:val="0"/>
              <w:spacing w:before="0" w:after="283"/>
              <w:jc w:val="left"/>
              <w:rPr/>
            </w:pPr>
            <w:r>
              <w:rPr/>
              <w:t xml:space="preserve">1844 -- 1940 </w:t>
            </w:r>
          </w:p>
        </w:tc>
        <w:tc>
          <w:tcPr>
            <w:tcW w:w="7329" w:type="dxa"/>
            <w:tcBorders/>
            <w:vAlign w:val="center"/>
          </w:tcPr>
          <w:p>
            <w:pPr>
              <w:pStyle w:val="TableContents"/>
              <w:bidi w:val="0"/>
              <w:spacing w:before="0" w:after="283"/>
              <w:jc w:val="left"/>
              <w:rPr/>
            </w:pPr>
            <w:r>
              <w:rPr/>
              <w:t xml:space="preserve">Viimeinen Quantrillin ratsastajista Lawrencen verilöylyssä. Palveli myös John S. Marmaduken ratsuväkidivisioonassa Yhdysvaltain sisällissodassa (1861 -- 1865). </w:t>
            </w:r>
          </w:p>
        </w:tc>
      </w:tr>
      <w:tr>
        <w:trPr/>
        <w:tc>
          <w:tcPr>
            <w:tcW w:w="1771" w:type="dxa"/>
            <w:tcBorders/>
            <w:vAlign w:val="center"/>
          </w:tcPr>
          <w:p>
            <w:pPr>
              <w:pStyle w:val="TableContents"/>
              <w:bidi w:val="0"/>
              <w:spacing w:before="0" w:after="283"/>
              <w:jc w:val="left"/>
              <w:rPr/>
            </w:pPr>
            <w:r>
              <w:rPr/>
              <w:t xml:space="preserve">James Albert Hard </w:t>
            </w:r>
          </w:p>
        </w:tc>
        <w:tc>
          <w:tcPr>
            <w:tcW w:w="1105" w:type="dxa"/>
            <w:tcBorders/>
            <w:vAlign w:val="center"/>
          </w:tcPr>
          <w:p>
            <w:pPr>
              <w:pStyle w:val="TableContents"/>
              <w:bidi w:val="0"/>
              <w:spacing w:before="0" w:after="283"/>
              <w:jc w:val="left"/>
              <w:rPr/>
            </w:pPr>
            <w:r>
              <w:rPr/>
              <w:t xml:space="preserve">1841 -- 1953 </w:t>
            </w:r>
          </w:p>
        </w:tc>
        <w:tc>
          <w:tcPr>
            <w:tcW w:w="7329" w:type="dxa"/>
            <w:tcBorders/>
            <w:vAlign w:val="center"/>
          </w:tcPr>
          <w:p>
            <w:pPr>
              <w:pStyle w:val="TableContents"/>
              <w:bidi w:val="0"/>
              <w:spacing w:before="0" w:after="283"/>
              <w:jc w:val="left"/>
              <w:rPr/>
            </w:pPr>
            <w:r>
              <w:rPr/>
              <w:t xml:space="preserve">Viimeisin vahvistettu taisteluveteraani. Taisteli unionin puolesta. </w:t>
            </w:r>
          </w:p>
        </w:tc>
      </w:tr>
      <w:tr>
        <w:trPr/>
        <w:tc>
          <w:tcPr>
            <w:tcW w:w="1771" w:type="dxa"/>
            <w:tcBorders/>
            <w:vAlign w:val="center"/>
          </w:tcPr>
          <w:p>
            <w:pPr>
              <w:pStyle w:val="TableContents"/>
              <w:bidi w:val="0"/>
              <w:spacing w:before="0" w:after="283"/>
              <w:jc w:val="left"/>
              <w:rPr/>
            </w:pPr>
            <w:r>
              <w:rPr/>
              <w:t xml:space="preserve">Albert Henry Woolson </w:t>
            </w:r>
          </w:p>
        </w:tc>
        <w:tc>
          <w:tcPr>
            <w:tcW w:w="1105" w:type="dxa"/>
            <w:tcBorders/>
            <w:vAlign w:val="center"/>
          </w:tcPr>
          <w:p>
            <w:pPr>
              <w:pStyle w:val="TableContents"/>
              <w:bidi w:val="0"/>
              <w:spacing w:before="0" w:after="283"/>
              <w:jc w:val="left"/>
              <w:rPr/>
            </w:pPr>
            <w:r>
              <w:rPr/>
              <w:t xml:space="preserve">1850 -- 1956 </w:t>
            </w:r>
          </w:p>
        </w:tc>
        <w:tc>
          <w:tcPr>
            <w:tcW w:w="7329" w:type="dxa"/>
            <w:tcBorders/>
            <w:vAlign w:val="center"/>
          </w:tcPr>
          <w:p>
            <w:pPr>
              <w:pStyle w:val="TableContents"/>
              <w:bidi w:val="0"/>
              <w:spacing w:before="0" w:after="283"/>
              <w:jc w:val="left"/>
              <w:rPr/>
            </w:pPr>
            <w:r>
              <w:rPr/>
              <w:t xml:space="preserve">Viimeinen unionin veteraani. </w:t>
            </w:r>
          </w:p>
        </w:tc>
      </w:tr>
      <w:tr>
        <w:trPr/>
        <w:tc>
          <w:tcPr>
            <w:tcW w:w="1771" w:type="dxa"/>
            <w:tcBorders/>
            <w:vAlign w:val="center"/>
          </w:tcPr>
          <w:p>
            <w:pPr>
              <w:pStyle w:val="TableContents"/>
              <w:bidi w:val="0"/>
              <w:spacing w:before="0" w:after="283"/>
              <w:jc w:val="left"/>
              <w:rPr/>
            </w:pPr>
            <w:r>
              <w:rPr/>
              <w:t xml:space="preserve">Pleasant Riggs Crump </w:t>
            </w:r>
          </w:p>
        </w:tc>
        <w:tc>
          <w:tcPr>
            <w:tcW w:w="1105" w:type="dxa"/>
            <w:tcBorders/>
            <w:vAlign w:val="center"/>
          </w:tcPr>
          <w:p>
            <w:pPr>
              <w:pStyle w:val="TableContents"/>
              <w:bidi w:val="0"/>
              <w:spacing w:before="0" w:after="283"/>
              <w:jc w:val="left"/>
              <w:rPr/>
            </w:pPr>
            <w:r>
              <w:rPr/>
              <w:t xml:space="preserve">1847 -- 1951 </w:t>
            </w:r>
          </w:p>
        </w:tc>
        <w:tc>
          <w:tcPr>
            <w:tcW w:w="7329" w:type="dxa"/>
            <w:tcBorders/>
            <w:vAlign w:val="center"/>
          </w:tcPr>
          <w:p>
            <w:pPr>
              <w:pStyle w:val="TableContents"/>
              <w:bidi w:val="0"/>
              <w:spacing w:before="0" w:after="283"/>
              <w:jc w:val="left"/>
              <w:rPr/>
            </w:pPr>
            <w:r>
              <w:rPr/>
              <w:t xml:space="preserve">Viimeinen varmistettu konfederaation veteraani. Katso Viimeinen elossa oleva konfederaation veteraani. </w:t>
            </w:r>
          </w:p>
        </w:tc>
      </w:tr>
      <w:tr>
        <w:trPr/>
        <w:tc>
          <w:tcPr>
            <w:tcW w:w="1771" w:type="dxa"/>
            <w:tcBorders/>
            <w:vAlign w:val="center"/>
          </w:tcPr>
          <w:p>
            <w:pPr>
              <w:pStyle w:val="TableContents"/>
              <w:bidi w:val="0"/>
              <w:spacing w:before="0" w:after="283"/>
              <w:jc w:val="left"/>
              <w:rPr/>
            </w:pPr>
            <w:r>
              <w:rPr/>
              <w:t xml:space="preserve">Thomas Edwin Ross </w:t>
            </w:r>
          </w:p>
        </w:tc>
        <w:tc>
          <w:tcPr>
            <w:tcW w:w="1105" w:type="dxa"/>
            <w:tcBorders/>
            <w:vAlign w:val="center"/>
          </w:tcPr>
          <w:p>
            <w:pPr>
              <w:pStyle w:val="TableContents"/>
              <w:bidi w:val="0"/>
              <w:spacing w:before="0" w:after="283"/>
              <w:jc w:val="left"/>
              <w:rPr/>
            </w:pPr>
            <w:r>
              <w:rPr/>
              <w:t xml:space="preserve">1850 -- 1952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Richard William Cumpston </w:t>
            </w:r>
          </w:p>
        </w:tc>
        <w:tc>
          <w:tcPr>
            <w:tcW w:w="1105" w:type="dxa"/>
            <w:tcBorders/>
            <w:vAlign w:val="center"/>
          </w:tcPr>
          <w:p>
            <w:pPr>
              <w:pStyle w:val="TableContents"/>
              <w:bidi w:val="0"/>
              <w:spacing w:before="0" w:after="283"/>
              <w:jc w:val="left"/>
              <w:rPr/>
            </w:pPr>
            <w:r>
              <w:rPr/>
              <w:t xml:space="preserve">1841? -- 1952 </w:t>
            </w:r>
          </w:p>
        </w:tc>
        <w:tc>
          <w:tcPr>
            <w:tcW w:w="7329" w:type="dxa"/>
            <w:tcBorders/>
            <w:vAlign w:val="center"/>
          </w:tcPr>
          <w:p>
            <w:pPr>
              <w:pStyle w:val="TableContents"/>
              <w:bidi w:val="0"/>
              <w:spacing w:before="0" w:after="283"/>
              <w:jc w:val="left"/>
              <w:rPr/>
            </w:pPr>
            <w:r>
              <w:rPr/>
              <w:t xml:space="preserve">Ei näyttöä.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Murphy Loudermilk </w:t>
            </w:r>
          </w:p>
        </w:tc>
        <w:tc>
          <w:tcPr>
            <w:tcW w:w="1105" w:type="dxa"/>
            <w:tcBorders/>
            <w:vAlign w:val="center"/>
          </w:tcPr>
          <w:p>
            <w:pPr>
              <w:pStyle w:val="TableContents"/>
              <w:bidi w:val="0"/>
              <w:spacing w:before="0" w:after="283"/>
              <w:jc w:val="left"/>
              <w:rPr/>
            </w:pPr>
            <w:r>
              <w:rPr/>
              <w:t xml:space="preserve">1847?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Joshua Josh Bush-setä </w:t>
            </w:r>
          </w:p>
        </w:tc>
        <w:tc>
          <w:tcPr>
            <w:tcW w:w="1105" w:type="dxa"/>
            <w:tcBorders/>
            <w:vAlign w:val="center"/>
          </w:tcPr>
          <w:p>
            <w:pPr>
              <w:pStyle w:val="TableContents"/>
              <w:bidi w:val="0"/>
              <w:spacing w:before="0" w:after="283"/>
              <w:jc w:val="left"/>
              <w:rPr/>
            </w:pPr>
            <w:r>
              <w:rPr/>
              <w:t xml:space="preserve">1846? -- 1952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Daniel setä Eli Townsend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Albert Kinney </w:t>
            </w:r>
          </w:p>
        </w:tc>
        <w:tc>
          <w:tcPr>
            <w:tcW w:w="1105" w:type="dxa"/>
            <w:tcBorders/>
            <w:vAlign w:val="center"/>
          </w:tcPr>
          <w:p>
            <w:pPr>
              <w:pStyle w:val="TableContents"/>
              <w:bidi w:val="0"/>
              <w:spacing w:before="0" w:after="283"/>
              <w:jc w:val="left"/>
              <w:rPr/>
            </w:pPr>
            <w:r>
              <w:rPr/>
              <w:t xml:space="preserve">1846? -- 1953 </w:t>
            </w:r>
          </w:p>
        </w:tc>
        <w:tc>
          <w:tcPr>
            <w:tcW w:w="7329" w:type="dxa"/>
            <w:tcBorders/>
            <w:vAlign w:val="center"/>
          </w:tcPr>
          <w:p>
            <w:pPr>
              <w:pStyle w:val="TableContents"/>
              <w:bidi w:val="0"/>
              <w:spacing w:before="0" w:after="283"/>
              <w:jc w:val="left"/>
              <w:rPr/>
            </w:pPr>
            <w:r>
              <w:rPr/>
              <w:t xml:space="preserve">Riittämätön näyttö. Katso Viimeiset elossa olevat konfederaation veteraanit. </w:t>
            </w:r>
          </w:p>
        </w:tc>
      </w:tr>
      <w:tr>
        <w:trPr/>
        <w:tc>
          <w:tcPr>
            <w:tcW w:w="1771" w:type="dxa"/>
            <w:tcBorders/>
            <w:vAlign w:val="center"/>
          </w:tcPr>
          <w:p>
            <w:pPr>
              <w:pStyle w:val="TableContents"/>
              <w:bidi w:val="0"/>
              <w:spacing w:before="0" w:after="283"/>
              <w:jc w:val="left"/>
              <w:rPr/>
            </w:pPr>
            <w:r>
              <w:rPr/>
              <w:t xml:space="preserve">William Allen Bill-setä Lundy </w:t>
            </w:r>
          </w:p>
        </w:tc>
        <w:tc>
          <w:tcPr>
            <w:tcW w:w="1105" w:type="dxa"/>
            <w:tcBorders/>
            <w:vAlign w:val="center"/>
          </w:tcPr>
          <w:p>
            <w:pPr>
              <w:pStyle w:val="TableContents"/>
              <w:bidi w:val="0"/>
              <w:spacing w:before="0" w:after="283"/>
              <w:jc w:val="left"/>
              <w:rPr/>
            </w:pPr>
            <w:r>
              <w:rPr/>
              <w:t xml:space="preserve">1859 -- 1957 </w:t>
            </w:r>
          </w:p>
        </w:tc>
        <w:tc>
          <w:tcPr>
            <w:tcW w:w="7329" w:type="dxa"/>
            <w:tcBorders/>
            <w:vAlign w:val="center"/>
          </w:tcPr>
          <w:p>
            <w:pPr>
              <w:pStyle w:val="TableContents"/>
              <w:bidi w:val="0"/>
              <w:spacing w:before="0" w:after="283"/>
              <w:jc w:val="left"/>
              <w:rPr/>
            </w:pPr>
            <w:r>
              <w:rPr/>
              <w:t xml:space="preserve">Kumottu. Katso Viimeiset elossa olevat konfederaation veteraanit. Amerikan intiaanisodat (1622 -- 1924) </w:t>
            </w:r>
          </w:p>
        </w:tc>
      </w:tr>
      <w:tr>
        <w:trPr/>
        <w:tc>
          <w:tcPr>
            <w:tcW w:w="1771" w:type="dxa"/>
            <w:tcBorders/>
            <w:vAlign w:val="center"/>
          </w:tcPr>
          <w:p>
            <w:pPr>
              <w:pStyle w:val="TableContents"/>
              <w:bidi w:val="0"/>
              <w:spacing w:before="0" w:after="283"/>
              <w:jc w:val="left"/>
              <w:rPr/>
            </w:pPr>
            <w:r>
              <w:rPr/>
              <w:t xml:space="preserve">Noah Johnson </w:t>
            </w:r>
          </w:p>
        </w:tc>
        <w:tc>
          <w:tcPr>
            <w:tcW w:w="1105" w:type="dxa"/>
            <w:tcBorders/>
            <w:vAlign w:val="center"/>
          </w:tcPr>
          <w:p>
            <w:pPr>
              <w:pStyle w:val="TableContents"/>
              <w:bidi w:val="0"/>
              <w:spacing w:before="0" w:after="283"/>
              <w:jc w:val="left"/>
              <w:rPr/>
            </w:pPr>
            <w:r>
              <w:rPr/>
              <w:t xml:space="preserve">1698 -- 1798 </w:t>
            </w:r>
          </w:p>
        </w:tc>
        <w:tc>
          <w:tcPr>
            <w:tcW w:w="7329" w:type="dxa"/>
            <w:tcBorders/>
            <w:vAlign w:val="center"/>
          </w:tcPr>
          <w:p>
            <w:pPr>
              <w:pStyle w:val="TableContents"/>
              <w:bidi w:val="0"/>
              <w:spacing w:before="0" w:after="283"/>
              <w:jc w:val="left"/>
              <w:rPr/>
            </w:pPr>
            <w:r>
              <w:rPr/>
              <w:t xml:space="preserve">Uuden Englannin siirtolaiset. Lovewellin sodan viimeinen selviytyjä... </w:t>
            </w:r>
          </w:p>
        </w:tc>
      </w:tr>
      <w:tr>
        <w:trPr/>
        <w:tc>
          <w:tcPr>
            <w:tcW w:w="1771" w:type="dxa"/>
            <w:tcBorders/>
            <w:vAlign w:val="center"/>
          </w:tcPr>
          <w:p>
            <w:pPr>
              <w:pStyle w:val="TableContents"/>
              <w:bidi w:val="0"/>
              <w:spacing w:before="0" w:after="283"/>
              <w:jc w:val="left"/>
              <w:rPr/>
            </w:pPr>
            <w:r>
              <w:rPr/>
              <w:t xml:space="preserve">Samuel Murphy </w:t>
            </w:r>
          </w:p>
        </w:tc>
        <w:tc>
          <w:tcPr>
            <w:tcW w:w="1105" w:type="dxa"/>
            <w:tcBorders/>
            <w:vAlign w:val="center"/>
          </w:tcPr>
          <w:p>
            <w:pPr>
              <w:pStyle w:val="TableContents"/>
              <w:bidi w:val="0"/>
              <w:spacing w:before="0" w:after="283"/>
              <w:jc w:val="left"/>
              <w:rPr/>
            </w:pPr>
            <w:r>
              <w:rPr/>
              <w:t xml:space="preserve">1758 -- 1851 </w:t>
            </w:r>
          </w:p>
        </w:tc>
        <w:tc>
          <w:tcPr>
            <w:tcW w:w="7329" w:type="dxa"/>
            <w:tcBorders/>
            <w:vAlign w:val="center"/>
          </w:tcPr>
          <w:p>
            <w:pPr>
              <w:pStyle w:val="TableContents"/>
              <w:bidi w:val="0"/>
              <w:spacing w:before="0" w:after="283"/>
              <w:jc w:val="left"/>
              <w:rPr/>
            </w:pPr>
            <w:r>
              <w:rPr/>
              <w:t xml:space="preserve">Virginian siirtolaiset. Lord Dunmoren sodan viimeinen osallistuja </w:t>
            </w:r>
          </w:p>
        </w:tc>
      </w:tr>
      <w:tr>
        <w:trPr/>
        <w:tc>
          <w:tcPr>
            <w:tcW w:w="1771" w:type="dxa"/>
            <w:tcBorders/>
            <w:vAlign w:val="center"/>
          </w:tcPr>
          <w:p>
            <w:pPr>
              <w:pStyle w:val="TableContents"/>
              <w:bidi w:val="0"/>
              <w:spacing w:before="0" w:after="283"/>
              <w:jc w:val="left"/>
              <w:rPr/>
            </w:pPr>
            <w:r>
              <w:rPr/>
              <w:t xml:space="preserve">John Winchell Cullen </w:t>
            </w:r>
          </w:p>
        </w:tc>
        <w:tc>
          <w:tcPr>
            <w:tcW w:w="1105" w:type="dxa"/>
            <w:tcBorders/>
            <w:vAlign w:val="center"/>
          </w:tcPr>
          <w:p>
            <w:pPr>
              <w:pStyle w:val="TableContents"/>
              <w:bidi w:val="0"/>
              <w:spacing w:before="0" w:after="283"/>
              <w:jc w:val="left"/>
              <w:rPr/>
            </w:pPr>
            <w:r>
              <w:rPr/>
              <w:t xml:space="preserve">1838 -- 1939 </w:t>
            </w:r>
          </w:p>
        </w:tc>
        <w:tc>
          <w:tcPr>
            <w:tcW w:w="7329" w:type="dxa"/>
            <w:tcBorders/>
            <w:vAlign w:val="center"/>
          </w:tcPr>
          <w:p>
            <w:pPr>
              <w:pStyle w:val="TableContents"/>
              <w:bidi w:val="0"/>
              <w:spacing w:before="0" w:after="283"/>
              <w:jc w:val="left"/>
              <w:rPr/>
            </w:pPr>
            <w:r>
              <w:rPr/>
              <w:t xml:space="preserve">Yhdysvaltain armeija. Yakiman sodan viimeinen eloonjäänyt. </w:t>
            </w:r>
          </w:p>
        </w:tc>
      </w:tr>
      <w:tr>
        <w:trPr/>
        <w:tc>
          <w:tcPr>
            <w:tcW w:w="1771" w:type="dxa"/>
            <w:tcBorders/>
            <w:vAlign w:val="center"/>
          </w:tcPr>
          <w:p>
            <w:pPr>
              <w:pStyle w:val="TableContents"/>
              <w:bidi w:val="0"/>
              <w:spacing w:before="0" w:after="283"/>
              <w:jc w:val="left"/>
              <w:rPr/>
            </w:pPr>
            <w:r>
              <w:rPr/>
              <w:t xml:space="preserve">Dewey Beard </w:t>
            </w:r>
          </w:p>
        </w:tc>
        <w:tc>
          <w:tcPr>
            <w:tcW w:w="1105" w:type="dxa"/>
            <w:tcBorders/>
            <w:vAlign w:val="center"/>
          </w:tcPr>
          <w:p>
            <w:pPr>
              <w:pStyle w:val="TableContents"/>
              <w:bidi w:val="0"/>
              <w:spacing w:before="0" w:after="283"/>
              <w:jc w:val="left"/>
              <w:rPr/>
            </w:pPr>
            <w:r>
              <w:rPr/>
              <w:t xml:space="preserve">1857 -- 1955 </w:t>
            </w:r>
          </w:p>
        </w:tc>
        <w:tc>
          <w:tcPr>
            <w:tcW w:w="7329" w:type="dxa"/>
            <w:tcBorders/>
            <w:vAlign w:val="center"/>
          </w:tcPr>
          <w:p>
            <w:pPr>
              <w:pStyle w:val="TableContents"/>
              <w:bidi w:val="0"/>
              <w:spacing w:before="0" w:after="283"/>
              <w:jc w:val="left"/>
              <w:rPr/>
            </w:pPr>
            <w:r>
              <w:rPr/>
              <w:t xml:space="preserve">Lakota-heimon intiaani. Little Big Hornin taistelun viimeinen selviytyjä. Hän taisteli myös Wounded Kneessä. </w:t>
            </w:r>
          </w:p>
        </w:tc>
      </w:tr>
      <w:tr>
        <w:trPr/>
        <w:tc>
          <w:tcPr>
            <w:tcW w:w="1771" w:type="dxa"/>
            <w:tcBorders/>
            <w:vAlign w:val="center"/>
          </w:tcPr>
          <w:p>
            <w:pPr>
              <w:pStyle w:val="TableContents"/>
              <w:bidi w:val="0"/>
              <w:spacing w:before="0" w:after="283"/>
              <w:jc w:val="left"/>
              <w:rPr/>
            </w:pPr>
            <w:r>
              <w:rPr/>
              <w:t xml:space="preserve">John Daw </w:t>
            </w:r>
          </w:p>
        </w:tc>
        <w:tc>
          <w:tcPr>
            <w:tcW w:w="1105" w:type="dxa"/>
            <w:tcBorders/>
            <w:vAlign w:val="center"/>
          </w:tcPr>
          <w:p>
            <w:pPr>
              <w:pStyle w:val="TableContents"/>
              <w:bidi w:val="0"/>
              <w:spacing w:before="0" w:after="283"/>
              <w:jc w:val="left"/>
              <w:rPr/>
            </w:pPr>
            <w:r>
              <w:rPr/>
              <w:t xml:space="preserve">1870 -- 1965 </w:t>
            </w:r>
          </w:p>
        </w:tc>
        <w:tc>
          <w:tcPr>
            <w:tcW w:w="7329" w:type="dxa"/>
            <w:tcBorders/>
            <w:vAlign w:val="center"/>
          </w:tcPr>
          <w:p>
            <w:pPr>
              <w:pStyle w:val="TableContents"/>
              <w:bidi w:val="0"/>
              <w:spacing w:before="0" w:after="283"/>
              <w:jc w:val="left"/>
              <w:rPr/>
            </w:pPr>
            <w:r>
              <w:rPr/>
              <w:t xml:space="preserve">Yhdysvaltain armeija. Viimeinen elossa oleva intiaanipartiolainen. </w:t>
            </w:r>
          </w:p>
        </w:tc>
      </w:tr>
      <w:tr>
        <w:trPr/>
        <w:tc>
          <w:tcPr>
            <w:tcW w:w="1771" w:type="dxa"/>
            <w:tcBorders/>
            <w:vAlign w:val="center"/>
          </w:tcPr>
          <w:p>
            <w:pPr>
              <w:pStyle w:val="TableContents"/>
              <w:bidi w:val="0"/>
              <w:spacing w:before="0" w:after="283"/>
              <w:jc w:val="left"/>
              <w:rPr/>
            </w:pPr>
            <w:r>
              <w:rPr/>
              <w:t xml:space="preserve">Frederick Fraske </w:t>
            </w:r>
          </w:p>
        </w:tc>
        <w:tc>
          <w:tcPr>
            <w:tcW w:w="1105" w:type="dxa"/>
            <w:tcBorders/>
            <w:vAlign w:val="center"/>
          </w:tcPr>
          <w:p>
            <w:pPr>
              <w:pStyle w:val="TableContents"/>
              <w:bidi w:val="0"/>
              <w:spacing w:before="0" w:after="283"/>
              <w:jc w:val="left"/>
              <w:rPr/>
            </w:pPr>
            <w:r>
              <w:rPr/>
              <w:t xml:space="preserve">1872 -- 1973 </w:t>
            </w:r>
          </w:p>
        </w:tc>
        <w:tc>
          <w:tcPr>
            <w:tcW w:w="7329" w:type="dxa"/>
            <w:tcBorders/>
            <w:vAlign w:val="center"/>
          </w:tcPr>
          <w:p>
            <w:pPr>
              <w:pStyle w:val="TableContents"/>
              <w:bidi w:val="0"/>
              <w:spacing w:before="0" w:after="283"/>
              <w:jc w:val="left"/>
              <w:rPr/>
            </w:pPr>
            <w:r>
              <w:rPr/>
              <w:t xml:space="preserve">Yhdysvaltain armeija. Bokserikapina (1897 -- 1901)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Espanjan -- Amerikan sota (1898) </w:t>
            </w:r>
          </w:p>
        </w:tc>
      </w:tr>
      <w:tr>
        <w:trPr/>
        <w:tc>
          <w:tcPr>
            <w:tcW w:w="1771" w:type="dxa"/>
            <w:tcBorders/>
            <w:vAlign w:val="center"/>
          </w:tcPr>
          <w:p>
            <w:pPr>
              <w:pStyle w:val="TableContents"/>
              <w:bidi w:val="0"/>
              <w:spacing w:before="0" w:after="283"/>
              <w:jc w:val="left"/>
              <w:rPr/>
            </w:pPr>
            <w:r>
              <w:rPr/>
              <w:t xml:space="preserve">Jones Morgan </w:t>
            </w:r>
          </w:p>
        </w:tc>
        <w:tc>
          <w:tcPr>
            <w:tcW w:w="1105" w:type="dxa"/>
            <w:tcBorders/>
            <w:vAlign w:val="center"/>
          </w:tcPr>
          <w:p>
            <w:pPr>
              <w:pStyle w:val="TableContents"/>
              <w:bidi w:val="0"/>
              <w:spacing w:before="0" w:after="283"/>
              <w:jc w:val="left"/>
              <w:rPr/>
            </w:pPr>
            <w:r>
              <w:rPr/>
              <w:t xml:space="preserve">1882 -- 1993 </w:t>
            </w:r>
          </w:p>
        </w:tc>
        <w:tc>
          <w:tcPr>
            <w:tcW w:w="7329" w:type="dxa"/>
            <w:tcBorders/>
            <w:vAlign w:val="center"/>
          </w:tcPr>
          <w:p>
            <w:pPr>
              <w:pStyle w:val="TableContents"/>
              <w:bidi w:val="0"/>
              <w:spacing w:before="0" w:after="283"/>
              <w:jc w:val="left"/>
              <w:rPr/>
            </w:pPr>
            <w:r>
              <w:rPr/>
              <w:t xml:space="preserve">Yhdysvaltain armeija. Filippiinit -- Amerikan sota (1899 -- 1902) </w:t>
            </w:r>
          </w:p>
        </w:tc>
      </w:tr>
      <w:tr>
        <w:trPr/>
        <w:tc>
          <w:tcPr>
            <w:tcW w:w="1771" w:type="dxa"/>
            <w:tcBorders/>
            <w:vAlign w:val="center"/>
          </w:tcPr>
          <w:p>
            <w:pPr>
              <w:pStyle w:val="TableContents"/>
              <w:bidi w:val="0"/>
              <w:spacing w:before="0" w:after="283"/>
              <w:jc w:val="left"/>
              <w:rPr/>
            </w:pPr>
            <w:r>
              <w:rPr/>
              <w:t xml:space="preserve">Nathan E. Cook </w:t>
            </w:r>
          </w:p>
        </w:tc>
        <w:tc>
          <w:tcPr>
            <w:tcW w:w="1105" w:type="dxa"/>
            <w:tcBorders/>
            <w:vAlign w:val="center"/>
          </w:tcPr>
          <w:p>
            <w:pPr>
              <w:pStyle w:val="TableContents"/>
              <w:bidi w:val="0"/>
              <w:spacing w:before="0" w:after="283"/>
              <w:jc w:val="left"/>
              <w:rPr/>
            </w:pPr>
            <w:r>
              <w:rPr/>
              <w:t xml:space="preserve">1885 -- 1992 </w:t>
            </w:r>
          </w:p>
        </w:tc>
        <w:tc>
          <w:tcPr>
            <w:tcW w:w="7329" w:type="dxa"/>
            <w:tcBorders/>
            <w:vAlign w:val="center"/>
          </w:tcPr>
          <w:p>
            <w:pPr>
              <w:pStyle w:val="TableContents"/>
              <w:bidi w:val="0"/>
              <w:spacing w:before="0" w:after="283"/>
              <w:jc w:val="left"/>
              <w:rPr/>
            </w:pPr>
            <w:r>
              <w:rPr/>
              <w:t xml:space="preserve">Yhdysvaltain laivasto. Rajasota (1910 -- 1919) </w:t>
            </w:r>
          </w:p>
        </w:tc>
      </w:tr>
      <w:tr>
        <w:trPr/>
        <w:tc>
          <w:tcPr>
            <w:tcW w:w="1771" w:type="dxa"/>
            <w:tcBorders/>
            <w:vAlign w:val="center"/>
          </w:tcPr>
          <w:p>
            <w:pPr>
              <w:pStyle w:val="TableContents"/>
              <w:bidi w:val="0"/>
              <w:spacing w:before="0" w:after="283"/>
              <w:jc w:val="left"/>
              <w:rPr/>
            </w:pPr>
            <w:r>
              <w:rPr/>
              <w:t xml:space="preserve">Samuel Goldberg </w:t>
            </w:r>
          </w:p>
        </w:tc>
        <w:tc>
          <w:tcPr>
            <w:tcW w:w="1105" w:type="dxa"/>
            <w:tcBorders/>
            <w:vAlign w:val="center"/>
          </w:tcPr>
          <w:p>
            <w:pPr>
              <w:pStyle w:val="TableContents"/>
              <w:bidi w:val="0"/>
              <w:spacing w:before="0" w:after="283"/>
              <w:jc w:val="left"/>
              <w:rPr/>
            </w:pPr>
            <w:r>
              <w:rPr/>
              <w:t xml:space="preserve">1900 -- 2006 </w:t>
            </w:r>
          </w:p>
        </w:tc>
        <w:tc>
          <w:tcPr>
            <w:tcW w:w="7329" w:type="dxa"/>
            <w:tcBorders/>
            <w:vAlign w:val="center"/>
          </w:tcPr>
          <w:p>
            <w:pPr>
              <w:pStyle w:val="TableContents"/>
              <w:bidi w:val="0"/>
              <w:spacing w:before="0" w:after="283"/>
              <w:jc w:val="left"/>
              <w:rPr/>
            </w:pPr>
            <w:r>
              <w:rPr/>
              <w:t xml:space="preserve">Yhdysvaltain armeija. Ensimmäinen maailmansota (1914 -- 1918) </w:t>
            </w:r>
          </w:p>
        </w:tc>
      </w:tr>
      <w:tr>
        <w:trPr/>
        <w:tc>
          <w:tcPr>
            <w:tcW w:w="1771" w:type="dxa"/>
            <w:tcBorders/>
            <w:vAlign w:val="center"/>
          </w:tcPr>
          <w:p>
            <w:pPr>
              <w:pStyle w:val="TableContents"/>
              <w:bidi w:val="0"/>
              <w:spacing w:before="0" w:after="283"/>
              <w:jc w:val="left"/>
              <w:rPr/>
            </w:pPr>
            <w:r>
              <w:rPr/>
              <w:t xml:space="preserve">Frank Woodruff Buckles </w:t>
            </w:r>
          </w:p>
        </w:tc>
        <w:tc>
          <w:tcPr>
            <w:tcW w:w="1105" w:type="dxa"/>
            <w:tcBorders/>
            <w:vAlign w:val="center"/>
          </w:tcPr>
          <w:p>
            <w:pPr>
              <w:pStyle w:val="TableContents"/>
              <w:bidi w:val="0"/>
              <w:spacing w:before="0" w:after="283"/>
              <w:jc w:val="left"/>
              <w:rPr/>
            </w:pPr>
            <w:r>
              <w:rPr/>
              <w:t xml:space="preserve">1901 -- 2011 </w:t>
            </w:r>
          </w:p>
        </w:tc>
        <w:tc>
          <w:tcPr>
            <w:tcW w:w="7329" w:type="dxa"/>
            <w:tcBorders/>
            <w:vAlign w:val="center"/>
          </w:tcPr>
          <w:p>
            <w:pPr>
              <w:pStyle w:val="TableContents"/>
              <w:bidi w:val="0"/>
              <w:spacing w:before="0" w:after="283"/>
              <w:jc w:val="left"/>
              <w:rPr/>
            </w:pPr>
            <w:r>
              <w:rPr/>
              <w:t xml:space="preserve">Yhdysvaltain armeija. Pancho Villan sotaretki (1916 -- 1917) </w:t>
            </w:r>
          </w:p>
        </w:tc>
      </w:tr>
      <w:tr>
        <w:trPr/>
        <w:tc>
          <w:tcPr>
            <w:tcW w:w="1771" w:type="dxa"/>
            <w:tcBorders/>
            <w:vAlign w:val="center"/>
          </w:tcPr>
          <w:p>
            <w:pPr>
              <w:pStyle w:val="TableContents"/>
              <w:bidi w:val="0"/>
              <w:spacing w:before="0" w:after="283"/>
              <w:jc w:val="left"/>
              <w:rPr/>
            </w:pPr>
            <w:r>
              <w:rPr/>
              <w:t xml:space="preserve">Mark Matthews </w:t>
            </w:r>
          </w:p>
        </w:tc>
        <w:tc>
          <w:tcPr>
            <w:tcW w:w="1105" w:type="dxa"/>
            <w:tcBorders/>
            <w:vAlign w:val="center"/>
          </w:tcPr>
          <w:p>
            <w:pPr>
              <w:pStyle w:val="TableContents"/>
              <w:bidi w:val="0"/>
              <w:spacing w:before="0" w:after="283"/>
              <w:jc w:val="left"/>
              <w:rPr/>
            </w:pPr>
            <w:r>
              <w:rPr/>
              <w:t xml:space="preserve">1894? -- 2005 </w:t>
            </w:r>
          </w:p>
        </w:tc>
        <w:tc>
          <w:tcPr>
            <w:tcW w:w="7329" w:type="dxa"/>
            <w:tcBorders/>
            <w:vAlign w:val="center"/>
          </w:tcPr>
          <w:p>
            <w:pPr>
              <w:pStyle w:val="TableContents"/>
              <w:bidi w:val="0"/>
              <w:spacing w:before="0" w:after="283"/>
              <w:jc w:val="left"/>
              <w:rPr/>
            </w:pPr>
            <w:r>
              <w:rPr/>
              <w:t xml:space="preserve">Yhdysvaltain armeija. Liittoutuneiden väliintulo Venäjän sisällissodassa (1918 -- 1925) Amerikkalaiset ja muut liittoutuneiden joukot osallistuivat jääkäriretkelle, joka alkoi ensimmäisen maailmansodan aikana ja jatkui Venäjän sisällissodassa. </w:t>
            </w:r>
          </w:p>
        </w:tc>
      </w:tr>
      <w:tr>
        <w:trPr/>
        <w:tc>
          <w:tcPr>
            <w:tcW w:w="1771" w:type="dxa"/>
            <w:tcBorders/>
            <w:vAlign w:val="center"/>
          </w:tcPr>
          <w:p>
            <w:pPr>
              <w:pStyle w:val="TableContents"/>
              <w:bidi w:val="0"/>
              <w:spacing w:before="0" w:after="283"/>
              <w:jc w:val="left"/>
              <w:rPr/>
            </w:pPr>
            <w:r>
              <w:rPr/>
              <w:t xml:space="preserve">Harold Gunnes </w:t>
            </w:r>
          </w:p>
        </w:tc>
        <w:tc>
          <w:tcPr>
            <w:tcW w:w="1105" w:type="dxa"/>
            <w:tcBorders/>
            <w:vAlign w:val="center"/>
          </w:tcPr>
          <w:p>
            <w:pPr>
              <w:pStyle w:val="TableContents"/>
              <w:bidi w:val="0"/>
              <w:spacing w:before="0" w:after="283"/>
              <w:jc w:val="left"/>
              <w:rPr/>
            </w:pPr>
            <w:r>
              <w:rPr/>
              <w:t xml:space="preserve">1899 -- 2003 </w:t>
            </w:r>
          </w:p>
        </w:tc>
        <w:tc>
          <w:tcPr>
            <w:tcW w:w="7329" w:type="dxa"/>
            <w:tcBorders/>
            <w:vAlign w:val="center"/>
          </w:tcPr>
          <w:p>
            <w:pPr>
              <w:pStyle w:val="TableContents"/>
              <w:bidi w:val="0"/>
              <w:spacing w:before="0" w:after="283"/>
              <w:jc w:val="left"/>
              <w:rPr/>
            </w:pPr>
            <w:r>
              <w:rPr/>
              <w:t xml:space="preserve">Palveli 339. jalkaväkirykmenttiin liitetyssä laivaston prikaatissa osana Yhdysvaltain Pohjois-Venäjän sotaretkikuntaa. </w:t>
            </w:r>
          </w:p>
        </w:tc>
      </w:tr>
      <w:tr>
        <w:trPr/>
        <w:tc>
          <w:tcPr>
            <w:tcW w:w="1771" w:type="dxa"/>
            <w:tcBorders/>
            <w:vAlign w:val="center"/>
          </w:tcPr>
          <w:p>
            <w:pPr>
              <w:pStyle w:val="TableContents"/>
              <w:bidi w:val="0"/>
              <w:spacing w:before="0" w:after="283"/>
              <w:jc w:val="left"/>
              <w:rPr/>
            </w:pPr>
            <w:r>
              <w:rPr/>
              <w:t xml:space="preserve">Warren V. Hileman </w:t>
            </w:r>
          </w:p>
        </w:tc>
        <w:tc>
          <w:tcPr>
            <w:tcW w:w="1105" w:type="dxa"/>
            <w:tcBorders/>
            <w:vAlign w:val="center"/>
          </w:tcPr>
          <w:p>
            <w:pPr>
              <w:pStyle w:val="TableContents"/>
              <w:bidi w:val="0"/>
              <w:spacing w:before="0" w:after="283"/>
              <w:jc w:val="left"/>
              <w:rPr/>
            </w:pPr>
            <w:r>
              <w:rPr/>
              <w:t xml:space="preserve">1901 -- 2005 </w:t>
            </w:r>
          </w:p>
        </w:tc>
        <w:tc>
          <w:tcPr>
            <w:tcW w:w="7329" w:type="dxa"/>
            <w:tcBorders/>
            <w:vAlign w:val="center"/>
          </w:tcPr>
          <w:p>
            <w:pPr>
              <w:pStyle w:val="TableContents"/>
              <w:bidi w:val="0"/>
              <w:spacing w:before="0" w:after="283"/>
              <w:jc w:val="left"/>
              <w:rPr/>
            </w:pPr>
            <w:r>
              <w:rPr/>
              <w:t xml:space="preserve">Palveli 27. jalkaväkirykmentissä osana Yhdysvaltain Siperian sotaretkikuntaa. Espanjan sisällissota (1936 -- 1939) </w:t>
            </w:r>
          </w:p>
        </w:tc>
      </w:tr>
      <w:tr>
        <w:trPr/>
        <w:tc>
          <w:tcPr>
            <w:tcW w:w="1771" w:type="dxa"/>
            <w:tcBorders/>
            <w:vAlign w:val="center"/>
          </w:tcPr>
          <w:p>
            <w:pPr>
              <w:pStyle w:val="TableContents"/>
              <w:bidi w:val="0"/>
              <w:spacing w:before="0" w:after="283"/>
              <w:jc w:val="left"/>
              <w:rPr/>
            </w:pPr>
            <w:r>
              <w:rPr/>
              <w:t xml:space="preserve">Delmer Berg </w:t>
            </w:r>
          </w:p>
        </w:tc>
        <w:tc>
          <w:tcPr>
            <w:tcW w:w="1105" w:type="dxa"/>
            <w:tcBorders/>
            <w:vAlign w:val="center"/>
          </w:tcPr>
          <w:p>
            <w:pPr>
              <w:pStyle w:val="TableContents"/>
              <w:bidi w:val="0"/>
              <w:spacing w:before="0" w:after="283"/>
              <w:jc w:val="left"/>
              <w:rPr/>
            </w:pPr>
            <w:r>
              <w:rPr/>
              <w:t xml:space="preserve">1915 -- 2016 </w:t>
            </w:r>
          </w:p>
        </w:tc>
        <w:tc>
          <w:tcPr>
            <w:tcW w:w="7329" w:type="dxa"/>
            <w:tcBorders/>
            <w:vAlign w:val="center"/>
          </w:tcPr>
          <w:p>
            <w:pPr>
              <w:pStyle w:val="TableContents"/>
              <w:bidi w:val="0"/>
              <w:spacing w:before="0" w:after="283"/>
              <w:jc w:val="left"/>
              <w:rPr/>
            </w:pPr>
            <w:r>
              <w:rPr/>
              <w:t xml:space="preserve">Vapaaehtoinen vuonna 1938. Palveli ilmatorjunnassa Abraham Lincolnin prikaatissa. Asui Columbian kaupungissa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amerikkalaisen vallankumouksen veteraani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vallankumoussodan veteraani kuoli...</w:t>
      </w:r>
    </w:p>
    <w:p>
      <w:pPr>
        <w:pStyle w:val="TextBody"/>
        <w:bidi w:val="0"/>
        <w:jc w:val="left"/>
        <w:rPr>
          <w:b/>
          <w:u w:val="single"/>
          <w:shd w:val="clear" w:fill="FFFF00"/>
        </w:rPr>
      </w:pPr>
      <w:r>
        <w:rPr>
          <w:b/>
          <w:u w:val="single"/>
          <w:shd w:val="clear" w:fill="FFFF00"/>
        </w:rPr>
        <w:t xml:space="preserve">Asiakirjan numero 8642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selkäranka on kiinnittynyt, levator scapulae </w:t>
      </w:r>
      <w:r>
        <w:rPr>
          <w:color w:val="A9A9A9"/>
        </w:rPr>
        <w:t xml:space="preserve">nostaa lapaluuta ja kiertää sen alempaa kulmaa mediaalisesti</w:t>
      </w:r>
      <w:r>
        <w:rPr/>
        <w:t xml:space="preserve">. Se toimii usein yhdessä muiden lihasten, kuten rhomboideuksen ja pectoralis minorin, kanssa pyörittäessään lapaluuta alaspäin.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levator scapulan toiminta?</w:t>
      </w:r>
    </w:p>
    <w:p>
      <w:pPr>
        <w:pStyle w:val="TextBody"/>
        <w:bidi w:val="0"/>
        <w:jc w:val="left"/>
        <w:rPr>
          <w:b/>
          <w:u w:val="single"/>
          <w:shd w:val="clear" w:fill="FFFF00"/>
        </w:rPr>
      </w:pPr>
      <w:r>
        <w:rPr>
          <w:b/>
          <w:u w:val="single"/>
          <w:shd w:val="clear" w:fill="FFFF00"/>
        </w:rPr>
        <w:t xml:space="preserve">Asiakirjan numero 8643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Olivia Carolyn Pope on fiktiivinen hahmo, jota esittää Kerry Washington (ja lapsena Yara Shahidi), jonka Shonda Rhimes on luonut ja joka perustuu osittain Judy Smithiin poliittista draamasarjaa Scandal varten. Pope on Washington D.C.:ssä toimiva </w:t>
      </w:r>
      <w:r>
        <w:rPr>
          <w:color w:val="A9A9A9"/>
        </w:rPr>
        <w:t xml:space="preserve">kriisimanageri</w:t>
      </w:r>
      <w:r>
        <w:rPr/>
        <w:t xml:space="preserve">, joka pyörittää omaa yritystään Pope &amp; Associates, joka on erikoistunut poliittisiin tilanteisiin. Hahmosta on tullut laajalti seurattu muodin ja tyylin suunnannäyttäjä.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Olivia Pope tekee työkseen?</w:t>
      </w:r>
    </w:p>
    <w:p>
      <w:pPr>
        <w:pStyle w:val="TextBody"/>
        <w:bidi w:val="0"/>
        <w:jc w:val="left"/>
        <w:rPr>
          <w:b/>
          <w:u w:val="single"/>
          <w:shd w:val="clear" w:fill="FFFF00"/>
        </w:rPr>
      </w:pPr>
      <w:r>
        <w:rPr>
          <w:b/>
          <w:u w:val="single"/>
          <w:shd w:val="clear" w:fill="FFFF00"/>
        </w:rPr>
        <w:t xml:space="preserve">Asiakirjan numero 8644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Nalandan yliopiston logo </w:t>
      </w:r>
    </w:p>
    <w:tbl>
      <w:tblPr>
        <w:tblW w:w="5252" w:type="dxa"/>
        <w:jc w:val="left"/>
        <w:tblInd w:w="0" w:type="dxa"/>
        <w:tblLayout w:type="fixed"/>
        <w:tblCellMar>
          <w:top w:w="28" w:type="dxa"/>
          <w:left w:w="28" w:type="dxa"/>
          <w:bottom w:w="28" w:type="dxa"/>
          <w:right w:w="28" w:type="dxa"/>
        </w:tblCellMar>
      </w:tblPr>
      <w:tblGrid>
        <w:gridCol w:w="1831"/>
        <w:gridCol w:w="3421"/>
      </w:tblGrid>
      <w:tr>
        <w:trPr/>
        <w:tc>
          <w:tcPr>
            <w:tcW w:w="1831" w:type="dxa"/>
            <w:tcBorders/>
            <w:vAlign w:val="center"/>
          </w:tcPr>
          <w:p>
            <w:pPr>
              <w:pStyle w:val="TableHeading"/>
              <w:suppressLineNumbers/>
              <w:bidi w:val="0"/>
              <w:spacing w:before="0" w:after="283"/>
              <w:jc w:val="center"/>
              <w:rPr/>
            </w:pPr>
            <w:r>
              <w:rPr/>
              <w:t xml:space="preserve">Tyyppi </w:t>
            </w:r>
          </w:p>
        </w:tc>
        <w:tc>
          <w:tcPr>
            <w:tcW w:w="3421" w:type="dxa"/>
            <w:tcBorders/>
            <w:vAlign w:val="center"/>
          </w:tcPr>
          <w:p>
            <w:pPr>
              <w:pStyle w:val="TableContents"/>
              <w:bidi w:val="0"/>
              <w:spacing w:before="0" w:after="283"/>
              <w:jc w:val="left"/>
              <w:rPr/>
            </w:pPr>
            <w:r>
              <w:rPr/>
              <w:t xml:space="preserve">Keskusyliopisto </w:t>
            </w:r>
          </w:p>
        </w:tc>
      </w:tr>
      <w:tr>
        <w:trPr/>
        <w:tc>
          <w:tcPr>
            <w:tcW w:w="1831" w:type="dxa"/>
            <w:tcBorders/>
            <w:vAlign w:val="center"/>
          </w:tcPr>
          <w:p>
            <w:pPr>
              <w:pStyle w:val="TableHeading"/>
              <w:suppressLineNumbers/>
              <w:bidi w:val="0"/>
              <w:spacing w:before="0" w:after="283"/>
              <w:jc w:val="center"/>
              <w:rPr/>
            </w:pPr>
            <w:r>
              <w:rPr/>
              <w:t xml:space="preserve">Perustettu </w:t>
            </w:r>
          </w:p>
        </w:tc>
        <w:tc>
          <w:tcPr>
            <w:tcW w:w="3421" w:type="dxa"/>
            <w:tcBorders/>
            <w:vAlign w:val="center"/>
          </w:tcPr>
          <w:p>
            <w:pPr>
              <w:pStyle w:val="TableContents"/>
              <w:bidi w:val="0"/>
              <w:spacing w:before="0" w:after="283"/>
              <w:jc w:val="left"/>
              <w:rPr/>
            </w:pPr>
            <w:r>
              <w:rPr/>
              <w:t xml:space="preserve">2014 (2014) </w:t>
            </w:r>
          </w:p>
        </w:tc>
      </w:tr>
      <w:tr>
        <w:trPr/>
        <w:tc>
          <w:tcPr>
            <w:tcW w:w="1831" w:type="dxa"/>
            <w:tcBorders/>
            <w:vAlign w:val="center"/>
          </w:tcPr>
          <w:p>
            <w:pPr>
              <w:pStyle w:val="TableHeading"/>
              <w:suppressLineNumbers/>
              <w:bidi w:val="0"/>
              <w:spacing w:before="0" w:after="283"/>
              <w:jc w:val="center"/>
              <w:rPr/>
            </w:pPr>
            <w:r>
              <w:rPr/>
              <w:t xml:space="preserve">Kansleri </w:t>
            </w:r>
          </w:p>
        </w:tc>
        <w:tc>
          <w:tcPr>
            <w:tcW w:w="3421" w:type="dxa"/>
            <w:tcBorders/>
            <w:vAlign w:val="center"/>
          </w:tcPr>
          <w:p>
            <w:pPr>
              <w:pStyle w:val="TableContents"/>
              <w:bidi w:val="0"/>
              <w:spacing w:before="0" w:after="283"/>
              <w:jc w:val="left"/>
              <w:rPr/>
            </w:pPr>
            <w:r>
              <w:rPr>
                <w:color w:val="A9A9A9"/>
              </w:rPr>
              <w:t xml:space="preserve">Tohtori Vijay Pandurang Bhatkar </w:t>
            </w:r>
          </w:p>
        </w:tc>
      </w:tr>
      <w:tr>
        <w:trPr/>
        <w:tc>
          <w:tcPr>
            <w:tcW w:w="1831" w:type="dxa"/>
            <w:tcBorders/>
            <w:vAlign w:val="center"/>
          </w:tcPr>
          <w:p>
            <w:pPr>
              <w:pStyle w:val="TableHeading"/>
              <w:suppressLineNumbers/>
              <w:bidi w:val="0"/>
              <w:spacing w:before="0" w:after="283"/>
              <w:jc w:val="center"/>
              <w:rPr/>
            </w:pPr>
            <w:r>
              <w:rPr/>
              <w:t xml:space="preserve">Varakansleri </w:t>
            </w:r>
          </w:p>
        </w:tc>
        <w:tc>
          <w:tcPr>
            <w:tcW w:w="3421" w:type="dxa"/>
            <w:tcBorders/>
            <w:vAlign w:val="center"/>
          </w:tcPr>
          <w:p>
            <w:pPr>
              <w:pStyle w:val="TableContents"/>
              <w:bidi w:val="0"/>
              <w:spacing w:before="0" w:after="283"/>
              <w:jc w:val="left"/>
              <w:rPr/>
            </w:pPr>
            <w:r>
              <w:rPr/>
              <w:t xml:space="preserve">Prof. Sunaina Singh </w:t>
            </w:r>
          </w:p>
        </w:tc>
      </w:tr>
      <w:tr>
        <w:trPr/>
        <w:tc>
          <w:tcPr>
            <w:tcW w:w="1831" w:type="dxa"/>
            <w:tcBorders/>
            <w:vAlign w:val="center"/>
          </w:tcPr>
          <w:p>
            <w:pPr>
              <w:pStyle w:val="TableHeading"/>
              <w:suppressLineNumbers/>
              <w:bidi w:val="0"/>
              <w:spacing w:before="0" w:after="283"/>
              <w:jc w:val="center"/>
              <w:rPr/>
            </w:pPr>
            <w:r>
              <w:rPr/>
              <w:t xml:space="preserve">Akateeminen henkilöstö </w:t>
            </w:r>
          </w:p>
        </w:tc>
        <w:tc>
          <w:tcPr>
            <w:tcW w:w="3421" w:type="dxa"/>
            <w:tcBorders/>
            <w:vAlign w:val="center"/>
          </w:tcPr>
          <w:p>
            <w:pPr>
              <w:pStyle w:val="TableContents"/>
              <w:bidi w:val="0"/>
              <w:spacing w:before="0" w:after="283"/>
              <w:jc w:val="left"/>
              <w:rPr/>
            </w:pPr>
            <w:r>
              <w:rPr/>
              <w:t xml:space="preserve">30 (2016) </w:t>
            </w:r>
          </w:p>
        </w:tc>
      </w:tr>
      <w:tr>
        <w:trPr/>
        <w:tc>
          <w:tcPr>
            <w:tcW w:w="1831" w:type="dxa"/>
            <w:tcBorders/>
            <w:vAlign w:val="center"/>
          </w:tcPr>
          <w:p>
            <w:pPr>
              <w:pStyle w:val="TableHeading"/>
              <w:suppressLineNumbers/>
              <w:bidi w:val="0"/>
              <w:spacing w:before="0" w:after="283"/>
              <w:jc w:val="center"/>
              <w:rPr/>
            </w:pPr>
            <w:r>
              <w:rPr/>
              <w:t xml:space="preserve">Opiskelijat </w:t>
            </w:r>
          </w:p>
        </w:tc>
        <w:tc>
          <w:tcPr>
            <w:tcW w:w="3421" w:type="dxa"/>
            <w:tcBorders/>
            <w:vAlign w:val="center"/>
          </w:tcPr>
          <w:p>
            <w:pPr>
              <w:pStyle w:val="TableContents"/>
              <w:bidi w:val="0"/>
              <w:spacing w:before="0" w:after="283"/>
              <w:jc w:val="left"/>
              <w:rPr/>
            </w:pPr>
            <w:r>
              <w:rPr/>
              <w:t xml:space="preserve">130 (2016) </w:t>
            </w:r>
          </w:p>
        </w:tc>
      </w:tr>
      <w:tr>
        <w:trPr/>
        <w:tc>
          <w:tcPr>
            <w:tcW w:w="1831" w:type="dxa"/>
            <w:tcBorders/>
            <w:vAlign w:val="center"/>
          </w:tcPr>
          <w:p>
            <w:pPr>
              <w:pStyle w:val="TableHeading"/>
              <w:suppressLineNumbers/>
              <w:bidi w:val="0"/>
              <w:spacing w:before="0" w:after="283"/>
              <w:jc w:val="center"/>
              <w:rPr/>
            </w:pPr>
            <w:r>
              <w:rPr/>
              <w:t xml:space="preserve">Sijainti </w:t>
            </w:r>
          </w:p>
        </w:tc>
        <w:tc>
          <w:tcPr>
            <w:tcW w:w="3421" w:type="dxa"/>
            <w:tcBorders/>
            <w:vAlign w:val="center"/>
          </w:tcPr>
          <w:p>
            <w:pPr>
              <w:pStyle w:val="TableContents"/>
              <w:bidi w:val="0"/>
              <w:spacing w:before="0" w:after="283"/>
              <w:jc w:val="left"/>
              <w:rPr/>
            </w:pPr>
            <w:r>
              <w:rPr/>
              <w:t xml:space="preserve">Rajgir, lähellä Nalandaa, Bihar, Intia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3421" w:type="dxa"/>
            <w:tcBorders/>
            <w:vAlign w:val="center"/>
          </w:tcPr>
          <w:p>
            <w:pPr>
              <w:pStyle w:val="TableContents"/>
              <w:bidi w:val="0"/>
              <w:spacing w:before="0" w:after="283"/>
              <w:jc w:val="left"/>
              <w:rPr/>
            </w:pPr>
            <w:r>
              <w:rPr/>
              <w:t xml:space="preserve">nalandauniv.edu.in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Nalanda-yliopiston uudeksi kansleriksi.</w:t>
      </w:r>
    </w:p>
    <w:p>
      <w:pPr>
        <w:pStyle w:val="TextBody"/>
        <w:bidi w:val="0"/>
        <w:jc w:val="left"/>
        <w:rPr>
          <w:b/>
          <w:u w:val="single"/>
          <w:shd w:val="clear" w:fill="FFFF00"/>
        </w:rPr>
      </w:pPr>
      <w:r>
        <w:rPr>
          <w:b/>
          <w:u w:val="single"/>
          <w:shd w:val="clear" w:fill="FFFF00"/>
        </w:rPr>
        <w:t xml:space="preserve">Asiakirjan numero 8645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Say a Little Prayer'' on </w:t>
      </w:r>
      <w:r>
        <w:rPr>
          <w:color w:val="A9A9A9"/>
        </w:rPr>
        <w:t xml:space="preserve">Burt Bacharachin </w:t>
      </w:r>
      <w:r>
        <w:rPr/>
        <w:t xml:space="preserve">ja </w:t>
      </w:r>
      <w:r>
        <w:rPr>
          <w:color w:val="DCDCDC"/>
        </w:rPr>
        <w:t xml:space="preserve">Hal Davidin </w:t>
      </w:r>
      <w:r>
        <w:rPr>
          <w:color w:val="2F4F4F"/>
        </w:rPr>
        <w:t xml:space="preserve">Dionne Warwickille </w:t>
      </w:r>
      <w:r>
        <w:rPr/>
        <w:t xml:space="preserve">kirjoittama kappale, joka oli </w:t>
      </w:r>
      <w:r>
        <w:rPr/>
        <w:t xml:space="preserve">alun perin Yhdysvaltain Billboard Hot 100 -poppisinkkulistan sijalla neljä joulukuussa 1967. R&amp;B Singles -listalla se oli korkeimmillaan sijalla kahdeksan.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sanon ensin pienen rukouksen sinulle...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say a little prayer for you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sanon pienen rukouksen puolestasi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Sanoittaja </w:t>
      </w:r>
      <w:r>
        <w:rPr>
          <w:color w:val="A9A9A9"/>
        </w:rPr>
        <w:t xml:space="preserve">Hal David</w:t>
      </w:r>
      <w:r>
        <w:rPr/>
        <w:t xml:space="preserve">in tarkoituksena oli </w:t>
      </w:r>
      <w:r>
        <w:rPr/>
        <w:t xml:space="preserve">välittää naisen huoli Vietnamin sodassa palvelevasta miehestään, ja Dionne Warwick levytti kappaleen "I Say a Little Prayer" 9. huhtikuuta 1966. Vaikka Bacharachin äänitykset Warwickin kanssa kestivät tyypillisesti korkeintaan kolme ottoa (usein vain yhden), Bacharach teki ``I Say a Little Prayer'' -äänitykseen kymmenen ottoa, mutta ei silti pitänyt valmiista kappaleesta, koska koki sen hätäiseksi.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sanon pienen rukouksen puolestasi sanoitukset</w:t>
      </w:r>
    </w:p>
    <w:p>
      <w:pPr>
        <w:pStyle w:val="TextBody"/>
        <w:bidi w:val="0"/>
        <w:jc w:val="left"/>
        <w:rPr>
          <w:b/>
          <w:u w:val="single"/>
          <w:shd w:val="clear" w:fill="FFFF00"/>
        </w:rPr>
      </w:pPr>
      <w:r>
        <w:rPr>
          <w:b/>
          <w:u w:val="single"/>
          <w:shd w:val="clear" w:fill="FFFF00"/>
        </w:rPr>
        <w:t xml:space="preserve">Asiakirjan numero 8646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Vuosikymmenten aikana satama laajeni valtavasti, laitureita ja lastinkäsittelykapasiteettia lisättiin. Mumbain laajeneva kasvu ja väestöpaineet rajoittivat kuitenkin sataman kasvua 1970-luvulle tultaessa. Tämä johti </w:t>
      </w:r>
      <w:r>
        <w:rPr>
          <w:color w:val="A9A9A9"/>
        </w:rPr>
        <w:t xml:space="preserve">Nhava Shevan </w:t>
      </w:r>
      <w:r>
        <w:rPr/>
        <w:t xml:space="preserve">sataman perustamiseen Mumbain sataman toiselle puolelle Navi Mumbaihin Konkanin mantereelle. Nhava Sheva aloitti toimintansa vuonna 1989, ja suurin osa konttiliikenteestä kulkee nykyään Nhava Shevan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satama, joka kehitettiin vähentämään Mumbain sataman ruuhkautumista on</w:t>
      </w:r>
    </w:p>
    <w:p>
      <w:pPr>
        <w:pStyle w:val="TextBody"/>
        <w:bidi w:val="0"/>
        <w:jc w:val="left"/>
        <w:rPr>
          <w:b/>
          <w:u w:val="single"/>
          <w:shd w:val="clear" w:fill="FFFF00"/>
        </w:rPr>
      </w:pPr>
      <w:r>
        <w:rPr>
          <w:b/>
          <w:u w:val="single"/>
          <w:shd w:val="clear" w:fill="FFFF00"/>
        </w:rPr>
        <w:t xml:space="preserve">Asiakirjan numero 8647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Mississippin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``Magnolia State'', ``The Hospitality State'' Motto(t): Pinta-ala </w:t>
      </w:r>
      <w:r>
        <w:rPr>
          <w:color w:val="A9A9A9"/>
        </w:rPr>
        <w:t xml:space="preserve">Sijoitettu 32. sijalle </w:t>
      </w:r>
      <w:r>
        <w:rPr/>
        <w:t xml:space="preserve">Yhteensä 48 430 sq mi (125 443 km) Leveys 170 mailia (275 km) Pituus 340 mailia (545 km) Pituus 340 mailia (545 km) % vettä 3 % Leveyspiiri 30 ° 12 ′ N - 35 ° N Pituuspiiri 88 ° 06 ′ W - 91 ° 39 ′ W Väestö Sijoitettu 32. sijalle Yhteensä 2 988 726 (2016 est.) Tiheys 63,5 / sq mi (24.5 / km) Sijoitus 32. Kotitalouksien mediaanitulo 40 037 $ (51.) Korkeus Korkein kohta Woodall Mountain 807 ft (246.0 m) Keskimääräinen 300 ft (90 m) Matalin kohta Meksikonlahden merenpinta Ennen osavaltion perustamista Mississippi Territory Liittyminen unioniin 10. joulukuuta 1817 (20.) Kuvernööri Phil Bryant (R) Varakuvernööri Tate Reeves (R) Lainsäätäjä Mississippi Lainsäätäjä Ylähuone Osavaltion senaatti Alahuone Edustajainhuone Yhdysvaltain senaattorit. </w:t>
      </w:r>
    </w:p>
    <w:p>
      <w:pPr>
        <w:pStyle w:val="TextBody"/>
        <w:numPr>
          <w:ilvl w:val="0"/>
          <w:numId w:val="74"/>
        </w:numPr>
        <w:tabs>
          <w:tab w:val="clear" w:pos="1134"/>
          <w:tab w:val="left" w:leader="none" w:pos="707"/>
        </w:tabs>
        <w:bidi w:val="0"/>
        <w:spacing w:before="0" w:after="0"/>
        <w:ind w:start="707" w:hanging="283"/>
        <w:jc w:val="left"/>
        <w:rPr/>
      </w:pPr>
      <w:r>
        <w:rPr/>
        <w:t xml:space="preserve">Thad Cochran (R) </w:t>
      </w:r>
    </w:p>
    <w:p>
      <w:pPr>
        <w:pStyle w:val="TextBody"/>
        <w:numPr>
          <w:ilvl w:val="0"/>
          <w:numId w:val="74"/>
        </w:numPr>
        <w:tabs>
          <w:tab w:val="clear" w:pos="1134"/>
          <w:tab w:val="left" w:leader="none" w:pos="707"/>
        </w:tabs>
        <w:bidi w:val="0"/>
        <w:ind w:start="707" w:hanging="283"/>
        <w:jc w:val="left"/>
        <w:rPr/>
      </w:pPr>
      <w:r>
        <w:rPr/>
        <w:t xml:space="preserve">Roger Wicker (R) </w:t>
      </w:r>
    </w:p>
    <w:p>
      <w:pPr>
        <w:pStyle w:val="TextBody"/>
        <w:bidi w:val="0"/>
        <w:spacing w:before="0" w:after="283"/>
        <w:jc w:val="left"/>
        <w:rPr/>
      </w:pPr>
      <w:r>
        <w:rPr/>
        <w:t xml:space="preserve">Yhdysvaltain edustajainhuoneen valtuuskunta 3 republikaania, 1 demokraatti (luettelo) Aikavyöhyke Central: ISO 3166 US-MS Lyhenteet MS, Miss. Verkkosivusto www.ms.gov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Mississippin osavaltio on kooltaan sijoittunut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1699 </w:t>
      </w:r>
      <w:r>
        <w:rPr>
          <w:color w:val="A9A9A9"/>
        </w:rPr>
        <w:t xml:space="preserve">ranskalaiset </w:t>
      </w:r>
      <w:r>
        <w:rPr/>
        <w:t xml:space="preserve">siirtolaiset perustivat ensimmäisen eurooppalaisen asutuksen Fort Maurepasiin (tunnetaan myös nimellä Old Biloxi), joka rakennettiin nykyisen Ocean Springsin lähelle Persianlahden rannikolle. Paikan asetti Pierre Le Moyne d'Iberville. Vuonna 1716 ranskalaiset perustivat Mississippi-joen varrelle Natchezin (Fort Rosalie); siitä tuli alueen hallitseva kaupunki ja kauppapaikka. Ranskalaiset kutsuivat laajempaa aluetta "Uudeksi Ranskaksi"; espanjalaiset vaativat edelleen itselleen osan nykyisen eteläisen Alabaman Persianlahden rannikkoalueesta (Mobile Bayn itäpuolella) sekä koko nykyisen Floridan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eurooppalaisen tukikohdan Mississippiin vuonna 1699.</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Mississippin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``Magnolia State'', ``The Hospitality State'' Motto(t): Mississippian Demonyymi Pääkaupunki (ja suurin kaupunki) Jackson Suurin metropolialue Jacksonin metropolialue Alue Sijoitus 32. Yhteensä 48 430 neliömiiliä (125 443 km) Leveys 170 mailia (275 km) Pituus </w:t>
      </w:r>
      <w:r>
        <w:rPr>
          <w:color w:val="A9A9A9"/>
        </w:rPr>
        <w:t xml:space="preserve">340 mailia (545 km) </w:t>
      </w:r>
      <w:r>
        <w:rPr/>
        <w:t xml:space="preserve">Vesi % 3 % Leveysaste 30 ° 12 ′ N-35 ° N Pituusaste 88 ° 06 ′ W-91 ° 39 ′ W Väestö Sijoitus 32. Yhteensä 2 988 726 (2016 est.).) Tiheys 63,5 / sq mi (24.5 / km) Sijoitus 32. Kotitalouksien mediaanitulo 40 037 $ (51s / t) Korkeus Korkein kohta Woodall Mountain 807 ft (246.0 m) Keskimääräinen 300 ft (90 m) Matalin kohta Meksikonlahti Merenpinnan taso Ennen osavaltioksi tuloa Mississippi Territory Liittyminen unioniin 10. joulukuuta 1817 (20.) Kuvernööri Phil Bryant (R) Kuvernööriluutnantti Tate Reeves (R) Lainsäätäjä Mississippi Lainsäätäjä Ylähuone Osavaltion senaatti Alahuone Edustajainhuone Yhdysvaltain senaattorit. </w:t>
      </w:r>
    </w:p>
    <w:p>
      <w:pPr>
        <w:pStyle w:val="TextBody"/>
        <w:numPr>
          <w:ilvl w:val="0"/>
          <w:numId w:val="75"/>
        </w:numPr>
        <w:tabs>
          <w:tab w:val="clear" w:pos="1134"/>
          <w:tab w:val="left" w:leader="none" w:pos="707"/>
        </w:tabs>
        <w:bidi w:val="0"/>
        <w:spacing w:before="0" w:after="0"/>
        <w:ind w:start="707" w:hanging="283"/>
        <w:jc w:val="left"/>
        <w:rPr/>
      </w:pPr>
      <w:r>
        <w:rPr/>
        <w:t xml:space="preserve">Roger Wicker (R) </w:t>
      </w:r>
    </w:p>
    <w:p>
      <w:pPr>
        <w:pStyle w:val="TextBody"/>
        <w:numPr>
          <w:ilvl w:val="0"/>
          <w:numId w:val="75"/>
        </w:numPr>
        <w:tabs>
          <w:tab w:val="clear" w:pos="1134"/>
          <w:tab w:val="left" w:leader="none" w:pos="707"/>
        </w:tabs>
        <w:bidi w:val="0"/>
        <w:ind w:start="707" w:hanging="283"/>
        <w:jc w:val="left"/>
        <w:rPr/>
      </w:pPr>
      <w:r>
        <w:rPr/>
        <w:t xml:space="preserve">Cindy Hyde-Smith (R) </w:t>
      </w:r>
    </w:p>
    <w:p>
      <w:pPr>
        <w:pStyle w:val="TextBody"/>
        <w:bidi w:val="0"/>
        <w:spacing w:before="0" w:after="283"/>
        <w:jc w:val="left"/>
        <w:rPr/>
      </w:pPr>
      <w:r>
        <w:rPr/>
        <w:t xml:space="preserve">Yhdysvaltain edustajainhuoneen valtuuskunta 3 republikaania, 1 demokraatti (luettelo) Aikavyöhyke Central: ISO 3166 US-MS Lyhenteet MS, Miss. Verkkosivusto www.ms.gov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Mississippi pohjoinen etelä etäisyys on noin kuinka monta mailia</w:t>
      </w:r>
    </w:p>
    <w:p>
      <w:pPr>
        <w:pStyle w:val="TextBody"/>
        <w:bidi w:val="0"/>
        <w:jc w:val="left"/>
        <w:rPr>
          <w:b/>
          <w:u w:val="single"/>
          <w:shd w:val="clear" w:fill="FFFF00"/>
        </w:rPr>
      </w:pPr>
      <w:r>
        <w:rPr>
          <w:b/>
          <w:u w:val="single"/>
          <w:shd w:val="clear" w:fill="FFFF00"/>
        </w:rPr>
        <w:t xml:space="preserve">Asiakirjan numero 8648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Beyond Good and Evil 2 on tuleva toimintaseikkailuvideopeli, jonka on kehittänyt Ubisoft Montpellier ja julkaissut Ubisoft. Se on vuonna 2003 julkaistun Beyond Good &amp; Evilin esiosa. Sen kehitystä leimasi mediassa epävarmuus, epäilys ja huhut pelin tulevaisuudesta, kunnes se julkistettiin virallisesti Ubisoftin </w:t>
      </w:r>
      <w:r>
        <w:rPr>
          <w:color w:val="A9A9A9"/>
        </w:rPr>
        <w:t xml:space="preserve">E3 2017 </w:t>
      </w:r>
      <w:r>
        <w:rPr/>
        <w:t xml:space="preserve">-konferenssissa, vaikka julkaisuikkunaa tai kohdealustaa ei ole paljastettu.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julkistettiin Beyond Good and Evil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Beyond Good and Evil 2 on tuleva toimintaseikkailuvideopeli, jota </w:t>
      </w:r>
      <w:r>
        <w:rPr>
          <w:color w:val="A9A9A9"/>
        </w:rPr>
        <w:t xml:space="preserve">Ubisoft Montpellier </w:t>
      </w:r>
      <w:r>
        <w:rPr/>
        <w:t xml:space="preserve">kehittää </w:t>
      </w:r>
      <w:r>
        <w:rPr/>
        <w:t xml:space="preserve">ja jonka Ubisoft julkaisee. Se on esiosa vuoden 2003 Beyond Good &amp; Evil -pelille. Sen kehitystä leimasi mediassa epävarmuus, epäilys ja huhut pelin tulevaisuudesta, kunnes se julkistettiin virallisesti Ubisoftin E3 2017 -konferenssissa, vaikka julkaisuikkunaa tai kohdealustaa ei ole paljastettu.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hyvän ja pahan tuolla puolen 2</w:t>
      </w:r>
    </w:p>
    <w:p>
      <w:pPr>
        <w:pStyle w:val="TextBody"/>
        <w:bidi w:val="0"/>
        <w:jc w:val="left"/>
        <w:rPr>
          <w:b/>
          <w:u w:val="single"/>
          <w:shd w:val="clear" w:fill="FFFF00"/>
        </w:rPr>
      </w:pPr>
      <w:r>
        <w:rPr>
          <w:b/>
          <w:u w:val="single"/>
          <w:shd w:val="clear" w:fill="FFFF00"/>
        </w:rPr>
        <w:t xml:space="preserve">Asiakirjan numero 8649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IP-multimediaosajärjestelmä tai IP-multimediaydinverkon osajärjestelmä (IMS) on </w:t>
      </w:r>
      <w:r>
        <w:rPr>
          <w:color w:val="A9A9A9"/>
        </w:rPr>
        <w:t xml:space="preserve">arkkitehtuurinen kehys IP-multimediapalvelujen tarjoamista varten</w:t>
      </w:r>
      <w:r>
        <w:rPr/>
        <w:t xml:space="preserve">. Matkapuhelimet ovat perinteisesti tarjonneet äänipuhelupalveluja piirikytkentäisen verkon kautta, eivätkä varsinaisesti IP-pakettikytkentäisen verkon kautta. Älypuhelimissa on tullut saataville vaihtoehtoisia menetelmiä puheensiirtoon (VoIP) tai muihin multimediapalveluihin, mutta niitä ei ole standardoitu koko alalla. IMS on arkkitehtuurikehys, jonka avulla tällainen standardointi voidaan toteuttaa.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ip-multimedia-alijärjestelmä (ims)?</w:t>
      </w:r>
    </w:p>
    <w:p>
      <w:pPr>
        <w:pStyle w:val="TextBody"/>
        <w:bidi w:val="0"/>
        <w:jc w:val="left"/>
        <w:rPr>
          <w:b/>
          <w:u w:val="single"/>
          <w:shd w:val="clear" w:fill="FFFF00"/>
        </w:rPr>
      </w:pPr>
      <w:r>
        <w:rPr>
          <w:b/>
          <w:u w:val="single"/>
          <w:shd w:val="clear" w:fill="FFFF00"/>
        </w:rPr>
        <w:t xml:space="preserve">Asiakirjan numero 8650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kauden viimeisessä jaksossa Bea kuoli </w:t>
      </w:r>
      <w:r>
        <w:rPr>
          <w:color w:val="A9A9A9"/>
        </w:rPr>
        <w:t xml:space="preserve">Joan Fergusonin </w:t>
      </w:r>
      <w:r>
        <w:rPr/>
        <w:t xml:space="preserve">(Pamela Rabe</w:t>
      </w:r>
      <w:r>
        <w:rPr/>
        <w:t xml:space="preserve">) puukotettua häntä useita kertoja.</w:t>
      </w:r>
      <w:r>
        <w:rPr/>
        <w:t xml:space="preserve"> Tuottajat vahvistivat, että hahmo oli poistettu "dramaattisista syistä" eikä se palaisi sarjan viidennellä kaudella. Sarjan vastaava tuottaja Jo Porter totesi: "On aina uskomattoman vaikea päätös sanoa hyvästit Bea Smithin kaltaiselle rakastetulle ja kunnioitetulle hahmolle. Siksi tällä tarinalla on ollut niin suuri vaikutus meihin kaikkiin, ja olemme varmoja, että fanit tuntevat samoin. Tämä päätös oli erityisen vaikea, koska se merkitsi myös jäähyväisten jättämistä Danielle Cormackille." Porter lisäsi, että Bean lähtö antaa uusille hahmoille ja tarinoille mahdollisuuden nousta keskiöön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yrittää tappaa Bean Goewworthissa?</w:t>
      </w:r>
    </w:p>
    <w:p>
      <w:pPr>
        <w:pStyle w:val="TextBody"/>
        <w:bidi w:val="0"/>
        <w:jc w:val="left"/>
        <w:rPr>
          <w:b/>
          <w:u w:val="single"/>
          <w:shd w:val="clear" w:fill="FFFF00"/>
        </w:rPr>
      </w:pPr>
      <w:r>
        <w:rPr>
          <w:b/>
          <w:u w:val="single"/>
          <w:shd w:val="clear" w:fill="FFFF00"/>
        </w:rPr>
        <w:t xml:space="preserve">Asiakirjan numero 8651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Tavallinen aikuisten jalkapallo-ottelu koostuu </w:t>
      </w:r>
      <w:r>
        <w:rPr>
          <w:color w:val="A9A9A9"/>
        </w:rPr>
        <w:t xml:space="preserve">kahdesta 45 minuutin puoliajasta</w:t>
      </w:r>
      <w:r>
        <w:rPr/>
        <w:t xml:space="preserve">. Kumpikin puoliaika jatkuu yhtäjaksoisesti, mikä tarkoittaa, että kelloa ei pysäytetä, kun pallo on poissa pelistä. Puoliaikojen välillä pidetään yleensä 15 minuutin puoliaika. Ottelun loppua kutsutaan täysajaksi. Erotuomari on ottelun virallinen ajanottaja, ja hän voi ottaa huomioon vaihtojen, loukkaantuneiden ja hoitoa tarvitsevien pelaajien tai muiden keskeytysten vuoksi menetetyn ajan. Tätä lisäaikaa kutsutaan FIFA:n asiakirjoissa lisäajaksi, mutta tavallisimmin siitä käytetään nimitystä seisonta-aika tai loukkaantumisaika, mutta myös häviöaikaa voidaan käyttää synonyyminä. Jatkoajan kesto on erotuomarin yksinomaisessa harkinnassa. Jatkoaika ei korvaa täysin aikaa, jonka pallo on poissa pelistä. 90 minuutin pelissä on yleensä noin tunti "tehokasta peliaikaa". Erotuomari yksin antaa merkin ottelun päättymisestä. Otteluissa, joissa on nimetty neljäs erotuomari, erotuomari ilmoittaa puoliajan loppupuolella, kuinka monta minuuttia hän aikoo lisätä peliaikaa. Tämän jälkeen neljäs erotuomari ilmoittaa asiasta pelaajille ja katsojille pitämällä taulua, jossa lukema näkyy. Erotuomari voi pidentää ilmoitettua jatkoaikaa. Lisäaika otettiin käyttöön vuonna 1891 Stoken ja Aston Villan välisessä ottelussa sattuneen välikohtauksen vuoksi. Kun ottelu oli häviöllä 1 -- 0 ja vain kaksi minuuttia oli jäljellä, Stoke sai rangaistuspotkun. Villan maalivahti potkaisi pallon pois kentältä, ja kun pallo oli saatu takaisin, 90 minuuttia oli kulunut ja peli oli päättynyt. Samassa laissa sanotaan myös, että kumman tahansa puoliajan kestoa jatketaan siihen asti, kunnes suoritettava tai uudelleen suoritettava rangaistuspotku on suoritettu, joten mikään peli ei saa päättyä suoritettavaan rangaistuspotkuun.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minuuttia on ammattilaisjalkapallopelissä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Jokaisessa joukkueessa on </w:t>
      </w:r>
      <w:r>
        <w:rPr>
          <w:color w:val="A9A9A9"/>
        </w:rPr>
        <w:t xml:space="preserve">enintään yksitoista </w:t>
      </w:r>
      <w:r>
        <w:rPr/>
        <w:t xml:space="preserve">pelaajaa (lukuun ottamatta vaihtopelaajia), joista yhden on oltava maalivahti. Kilpailusäännöissä voidaan määrätä joukkueen muodostamiseen tarvittava vähimmäismäärä pelaajia, joka on yleensä seitsemän. Maalivahdit ovat ainoita pelaajia, jotka saavat pelata palloa käsillään tai käsivarsillaan edellyttäen, että he tekevät sen rangaistusalueella oman maalinsa edessä. Vaikka valmentaja sijoittaa kenttäpelaajat (muut kuin maalivahdit) strategisesti erilaisiin asemiin, näitä asemia ei ole määritelty tai vaadittu säännöissä.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joukkueessa on jalkapallossa?</w:t>
      </w:r>
    </w:p>
    <w:p>
      <w:pPr>
        <w:pStyle w:val="TextBody"/>
        <w:bidi w:val="0"/>
        <w:jc w:val="left"/>
        <w:rPr>
          <w:b/>
          <w:u w:val="single"/>
          <w:shd w:val="clear" w:fill="FFFF00"/>
        </w:rPr>
      </w:pPr>
      <w:r>
        <w:rPr>
          <w:b/>
          <w:u w:val="single"/>
          <w:shd w:val="clear" w:fill="FFFF00"/>
        </w:rPr>
        <w:t xml:space="preserve">Asiakirjan numero 8652</w:t>
      </w:r>
    </w:p>
    <w:p>
      <w:pPr>
        <w:pStyle w:val="TextBody"/>
        <w:bidi w:val="0"/>
        <w:jc w:val="left"/>
        <w:rPr>
          <w:b/>
          <w:shd w:val="clear" w:fill="FFFF00"/>
        </w:rPr>
      </w:pPr>
      <w:r>
        <w:rPr>
          <w:b/>
          <w:shd w:val="clear" w:fill="FFFF00"/>
        </w:rPr>
        <w:t xml:space="preserve">Tekstin numero 0</w:t>
      </w:r>
    </w:p>
    <w:tbl>
      <w:tblPr>
        <w:tblW w:w="5058" w:type="dxa"/>
        <w:jc w:val="left"/>
        <w:tblInd w:w="0" w:type="dxa"/>
        <w:tblLayout w:type="fixed"/>
        <w:tblCellMar>
          <w:top w:w="28" w:type="dxa"/>
          <w:left w:w="28" w:type="dxa"/>
          <w:bottom w:w="28" w:type="dxa"/>
          <w:right w:w="28" w:type="dxa"/>
        </w:tblCellMar>
      </w:tblPr>
      <w:tblGrid>
        <w:gridCol w:w="2086"/>
        <w:gridCol w:w="976"/>
        <w:gridCol w:w="1996"/>
      </w:tblGrid>
      <w:tr>
        <w:trPr/>
        <w:tc>
          <w:tcPr>
            <w:tcW w:w="2086" w:type="dxa"/>
            <w:tcBorders/>
            <w:vAlign w:val="center"/>
          </w:tcPr>
          <w:p>
            <w:pPr>
              <w:pStyle w:val="TableHeading"/>
              <w:suppressLineNumbers/>
              <w:bidi w:val="0"/>
              <w:spacing w:before="0" w:after="283"/>
              <w:jc w:val="center"/>
              <w:rPr/>
            </w:pPr>
            <w:r>
              <w:rPr/>
              <w:t xml:space="preserve">Pariskunta </w:t>
            </w:r>
          </w:p>
        </w:tc>
        <w:tc>
          <w:tcPr>
            <w:tcW w:w="976" w:type="dxa"/>
            <w:tcBorders/>
            <w:vAlign w:val="center"/>
          </w:tcPr>
          <w:p>
            <w:pPr>
              <w:pStyle w:val="TableHeading"/>
              <w:suppressLineNumbers/>
              <w:bidi w:val="0"/>
              <w:spacing w:before="0" w:after="283"/>
              <w:jc w:val="center"/>
              <w:rPr/>
            </w:pPr>
            <w:r>
              <w:rPr/>
              <w:t xml:space="preserve">Jakso </w:t>
            </w:r>
          </w:p>
        </w:tc>
        <w:tc>
          <w:tcPr>
            <w:tcW w:w="1996" w:type="dxa"/>
            <w:tcBorders/>
            <w:vAlign w:val="center"/>
          </w:tcPr>
          <w:p>
            <w:pPr>
              <w:pStyle w:val="TableHeading"/>
              <w:suppressLineNumbers/>
              <w:bidi w:val="0"/>
              <w:spacing w:before="0" w:after="283"/>
              <w:jc w:val="center"/>
              <w:rPr/>
            </w:pPr>
            <w:r>
              <w:rPr/>
              <w:t xml:space="preserve">Tulos </w:t>
            </w:r>
          </w:p>
        </w:tc>
      </w:tr>
      <w:tr>
        <w:trPr/>
        <w:tc>
          <w:tcPr>
            <w:tcW w:w="2086" w:type="dxa"/>
            <w:tcBorders/>
            <w:vAlign w:val="center"/>
          </w:tcPr>
          <w:p>
            <w:pPr>
              <w:pStyle w:val="TableContents"/>
              <w:bidi w:val="0"/>
              <w:spacing w:before="0" w:after="283"/>
              <w:jc w:val="left"/>
              <w:rPr/>
            </w:pPr>
            <w:r>
              <w:rPr/>
              <w:t xml:space="preserve">Hayden &amp; Gianna </w:t>
            </w:r>
          </w:p>
        </w:tc>
        <w:tc>
          <w:tcPr>
            <w:tcW w:w="97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t xml:space="preserve">Andre &amp; Alicia </w:t>
            </w:r>
          </w:p>
        </w:tc>
        <w:tc>
          <w:tcPr>
            <w:tcW w:w="97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t xml:space="preserve">Ozzy &amp; Carolina </w:t>
            </w:r>
          </w:p>
        </w:tc>
        <w:tc>
          <w:tcPr>
            <w:tcW w:w="97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t xml:space="preserve">Osvaldo &amp; tyrannia </w:t>
            </w:r>
          </w:p>
        </w:tc>
        <w:tc>
          <w:tcPr>
            <w:tcW w:w="97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color w:val="A9A9A9"/>
              </w:rPr>
              <w:t xml:space="preserve">Edward &amp; </w:t>
            </w:r>
            <w:r>
              <w:rPr/>
              <w:t xml:space="preserve">Kam </w:t>
            </w:r>
          </w:p>
        </w:tc>
        <w:tc>
          <w:tcPr>
            <w:tcW w:w="976" w:type="dxa"/>
            <w:tcBorders/>
            <w:vAlign w:val="center"/>
          </w:tcPr>
          <w:p>
            <w:pPr>
              <w:pStyle w:val="TableContents"/>
              <w:bidi w:val="0"/>
              <w:spacing w:before="0" w:after="283"/>
              <w:jc w:val="left"/>
              <w:rPr/>
            </w:pPr>
            <w:r>
              <w:rPr/>
              <w:t xml:space="preserve">5 </w:t>
            </w:r>
          </w:p>
        </w:tc>
        <w:tc>
          <w:tcPr>
            <w:tcW w:w="1996" w:type="dxa"/>
            <w:tcBorders/>
            <w:vAlign w:val="center"/>
          </w:tcPr>
          <w:p>
            <w:pPr>
              <w:pStyle w:val="TableContents"/>
              <w:bidi w:val="0"/>
              <w:spacing w:before="0" w:after="283"/>
              <w:jc w:val="left"/>
              <w:rPr/>
            </w:pPr>
            <w:r>
              <w:rPr/>
              <w:t xml:space="preserve">Täydellinen ottelu </w:t>
            </w:r>
          </w:p>
        </w:tc>
      </w:tr>
      <w:tr>
        <w:trPr/>
        <w:tc>
          <w:tcPr>
            <w:tcW w:w="2086" w:type="dxa"/>
            <w:tcBorders/>
            <w:vAlign w:val="center"/>
          </w:tcPr>
          <w:p>
            <w:pPr>
              <w:pStyle w:val="TableContents"/>
              <w:bidi w:val="0"/>
              <w:spacing w:before="0" w:after="283"/>
              <w:jc w:val="left"/>
              <w:rPr/>
            </w:pPr>
            <w:r>
              <w:rPr/>
              <w:t xml:space="preserve">Ozzy &amp; Hannah </w:t>
            </w:r>
          </w:p>
        </w:tc>
        <w:tc>
          <w:tcPr>
            <w:tcW w:w="976" w:type="dxa"/>
            <w:tcBorders/>
            <w:vAlign w:val="center"/>
          </w:tcPr>
          <w:p>
            <w:pPr>
              <w:pStyle w:val="TableContents"/>
              <w:bidi w:val="0"/>
              <w:spacing w:before="0" w:after="283"/>
              <w:jc w:val="left"/>
              <w:rPr/>
            </w:pPr>
            <w:r>
              <w:rPr/>
              <w:t xml:space="preserve">6 </w:t>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t xml:space="preserve">Andre &amp; Taylor </w:t>
            </w:r>
          </w:p>
        </w:tc>
        <w:tc>
          <w:tcPr>
            <w:tcW w:w="976" w:type="dxa"/>
            <w:tcBorders/>
            <w:vAlign w:val="center"/>
          </w:tcPr>
          <w:p>
            <w:pPr>
              <w:pStyle w:val="TableContents"/>
              <w:bidi w:val="0"/>
              <w:spacing w:before="0" w:after="283"/>
              <w:jc w:val="left"/>
              <w:rPr/>
            </w:pPr>
            <w:r>
              <w:rPr/>
              <w:t xml:space="preserve">7 </w:t>
            </w:r>
          </w:p>
        </w:tc>
        <w:tc>
          <w:tcPr>
            <w:tcW w:w="1996" w:type="dxa"/>
            <w:tcBorders/>
            <w:vAlign w:val="center"/>
          </w:tcPr>
          <w:p>
            <w:pPr>
              <w:pStyle w:val="TableContents"/>
              <w:bidi w:val="0"/>
              <w:spacing w:before="0" w:after="283"/>
              <w:jc w:val="left"/>
              <w:rPr/>
            </w:pPr>
            <w:r>
              <w:rPr/>
              <w:t xml:space="preserve">Ei täsmää </w:t>
            </w:r>
          </w:p>
        </w:tc>
      </w:tr>
      <w:tr>
        <w:trPr/>
        <w:tc>
          <w:tcPr>
            <w:tcW w:w="2086" w:type="dxa"/>
            <w:tcBorders/>
            <w:vAlign w:val="center"/>
          </w:tcPr>
          <w:p>
            <w:pPr>
              <w:pStyle w:val="TableContents"/>
              <w:bidi w:val="0"/>
              <w:spacing w:before="0" w:after="283"/>
              <w:jc w:val="left"/>
              <w:rPr/>
            </w:pPr>
            <w:r>
              <w:rPr>
                <w:color w:val="DCDCDC"/>
              </w:rPr>
              <w:t xml:space="preserve">Hayden &amp; </w:t>
            </w:r>
            <w:r>
              <w:rPr/>
              <w:t xml:space="preserve">Carolina </w:t>
            </w:r>
          </w:p>
        </w:tc>
        <w:tc>
          <w:tcPr>
            <w:tcW w:w="976" w:type="dxa"/>
            <w:tcBorders/>
            <w:vAlign w:val="center"/>
          </w:tcPr>
          <w:p>
            <w:pPr>
              <w:pStyle w:val="TableContents"/>
              <w:bidi w:val="0"/>
              <w:spacing w:before="0" w:after="283"/>
              <w:jc w:val="left"/>
              <w:rPr/>
            </w:pPr>
            <w:r>
              <w:rPr/>
              <w:t xml:space="preserve">8 </w:t>
            </w:r>
          </w:p>
        </w:tc>
        <w:tc>
          <w:tcPr>
            <w:tcW w:w="1996" w:type="dxa"/>
            <w:tcBorders/>
            <w:vAlign w:val="center"/>
          </w:tcPr>
          <w:p>
            <w:pPr>
              <w:pStyle w:val="TableContents"/>
              <w:bidi w:val="0"/>
              <w:spacing w:before="0" w:after="283"/>
              <w:jc w:val="left"/>
              <w:rPr/>
            </w:pPr>
            <w:r>
              <w:rPr/>
              <w:t xml:space="preserve">Täydellinen ottelu </w:t>
            </w:r>
          </w:p>
        </w:tc>
      </w:tr>
      <w:tr>
        <w:trPr/>
        <w:tc>
          <w:tcPr>
            <w:tcW w:w="2086" w:type="dxa"/>
            <w:tcBorders/>
            <w:vAlign w:val="center"/>
          </w:tcPr>
          <w:p>
            <w:pPr>
              <w:pStyle w:val="TableContents"/>
              <w:bidi w:val="0"/>
              <w:spacing w:before="0" w:after="283"/>
              <w:jc w:val="left"/>
              <w:rPr/>
            </w:pPr>
            <w:r>
              <w:rPr/>
              <w:t xml:space="preserve">Derrick &amp; Tyranny </w:t>
            </w:r>
          </w:p>
        </w:tc>
        <w:tc>
          <w:tcPr>
            <w:tcW w:w="976" w:type="dxa"/>
            <w:tcBorders/>
            <w:vAlign w:val="center"/>
          </w:tcPr>
          <w:p>
            <w:pPr>
              <w:pStyle w:val="TableContents"/>
              <w:bidi w:val="0"/>
              <w:spacing w:before="0" w:after="283"/>
              <w:jc w:val="left"/>
              <w:rPr/>
            </w:pPr>
            <w:r>
              <w:rPr/>
              <w:t xml:space="preserve">9 </w:t>
            </w:r>
          </w:p>
        </w:tc>
        <w:tc>
          <w:tcPr>
            <w:tcW w:w="1996" w:type="dxa"/>
            <w:tcBorders/>
            <w:vAlign w:val="center"/>
          </w:tcPr>
          <w:p>
            <w:pPr>
              <w:pStyle w:val="TableContents"/>
              <w:bidi w:val="0"/>
              <w:spacing w:before="0" w:after="283"/>
              <w:jc w:val="left"/>
              <w:rPr/>
            </w:pPr>
            <w:r>
              <w:rPr/>
              <w:t xml:space="preserve">Truth Booth Trade </w:t>
            </w:r>
          </w:p>
        </w:tc>
      </w:tr>
      <w:tr>
        <w:trPr/>
        <w:tc>
          <w:tcPr>
            <w:tcW w:w="2086" w:type="dxa"/>
            <w:tcBorders/>
            <w:vAlign w:val="center"/>
          </w:tcPr>
          <w:p>
            <w:pPr>
              <w:pStyle w:val="TableContents"/>
              <w:bidi w:val="0"/>
              <w:spacing w:before="0" w:after="283"/>
              <w:jc w:val="left"/>
              <w:rPr/>
            </w:pPr>
            <w:r>
              <w:rPr/>
              <w:t xml:space="preserve">Joey &amp; Casandra </w:t>
            </w:r>
          </w:p>
        </w:tc>
        <w:tc>
          <w:tcPr>
            <w:tcW w:w="976" w:type="dxa"/>
            <w:tcBorders/>
            <w:vAlign w:val="center"/>
          </w:tcPr>
          <w:p>
            <w:pPr>
              <w:pStyle w:val="TableContents"/>
              <w:bidi w:val="0"/>
              <w:spacing w:before="0" w:after="283"/>
              <w:jc w:val="left"/>
              <w:rPr/>
            </w:pPr>
            <w:r>
              <w:rPr/>
              <w:t xml:space="preserve">10 </w:t>
            </w:r>
          </w:p>
        </w:tc>
        <w:tc>
          <w:tcPr>
            <w:tcW w:w="1996" w:type="dxa"/>
            <w:tcBorders/>
            <w:vAlign w:val="center"/>
          </w:tcPr>
          <w:p>
            <w:pPr>
              <w:pStyle w:val="TableContents"/>
              <w:bidi w:val="0"/>
              <w:spacing w:before="0" w:after="283"/>
              <w:jc w:val="left"/>
              <w:rPr/>
            </w:pPr>
            <w:r>
              <w:rPr/>
              <w:t xml:space="preserve">Truth Booth Trade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ottelut varten oletko yksi kausi 5</w:t>
      </w:r>
    </w:p>
    <w:p>
      <w:pPr>
        <w:pStyle w:val="TextBody"/>
        <w:bidi w:val="0"/>
        <w:jc w:val="left"/>
        <w:rPr>
          <w:b/>
          <w:shd w:val="clear" w:fill="FFFF00"/>
        </w:rPr>
      </w:pPr>
      <w:r>
        <w:rPr>
          <w:b/>
          <w:shd w:val="clear" w:fill="FFFF00"/>
        </w:rPr>
        <w:t xml:space="preserve">Teksti numero 1</w:t>
      </w:r>
    </w:p>
    <w:tbl>
      <w:tblPr>
        <w:tblW w:w="4248" w:type="dxa"/>
        <w:jc w:val="left"/>
        <w:tblInd w:w="0" w:type="dxa"/>
        <w:tblLayout w:type="fixed"/>
        <w:tblCellMar>
          <w:top w:w="28" w:type="dxa"/>
          <w:left w:w="28" w:type="dxa"/>
          <w:bottom w:w="28" w:type="dxa"/>
          <w:right w:w="28" w:type="dxa"/>
        </w:tblCellMar>
      </w:tblPr>
      <w:tblGrid>
        <w:gridCol w:w="1966"/>
        <w:gridCol w:w="751"/>
        <w:gridCol w:w="1531"/>
      </w:tblGrid>
      <w:tr>
        <w:trPr/>
        <w:tc>
          <w:tcPr>
            <w:tcW w:w="1966" w:type="dxa"/>
            <w:tcBorders/>
            <w:vAlign w:val="center"/>
          </w:tcPr>
          <w:p>
            <w:pPr>
              <w:pStyle w:val="TableHeading"/>
              <w:suppressLineNumbers/>
              <w:bidi w:val="0"/>
              <w:spacing w:before="0" w:after="283"/>
              <w:jc w:val="center"/>
              <w:rPr/>
            </w:pPr>
            <w:r>
              <w:rPr/>
              <w:t xml:space="preserve">Pariskunta </w:t>
            </w:r>
          </w:p>
        </w:tc>
        <w:tc>
          <w:tcPr>
            <w:tcW w:w="751" w:type="dxa"/>
            <w:tcBorders/>
            <w:vAlign w:val="center"/>
          </w:tcPr>
          <w:p>
            <w:pPr>
              <w:pStyle w:val="TableHeading"/>
              <w:suppressLineNumbers/>
              <w:bidi w:val="0"/>
              <w:spacing w:before="0" w:after="283"/>
              <w:jc w:val="center"/>
              <w:rPr/>
            </w:pPr>
            <w:r>
              <w:rPr/>
              <w:t xml:space="preserve">Viikko </w:t>
            </w:r>
          </w:p>
        </w:tc>
        <w:tc>
          <w:tcPr>
            <w:tcW w:w="1531" w:type="dxa"/>
            <w:tcBorders/>
            <w:vAlign w:val="center"/>
          </w:tcPr>
          <w:p>
            <w:pPr>
              <w:pStyle w:val="TableHeading"/>
              <w:suppressLineNumbers/>
              <w:bidi w:val="0"/>
              <w:spacing w:before="0" w:after="283"/>
              <w:jc w:val="center"/>
              <w:rPr/>
            </w:pPr>
            <w:r>
              <w:rPr/>
              <w:t xml:space="preserve">Tulos </w:t>
            </w:r>
          </w:p>
        </w:tc>
      </w:tr>
      <w:tr>
        <w:trPr/>
        <w:tc>
          <w:tcPr>
            <w:tcW w:w="1966" w:type="dxa"/>
            <w:tcBorders/>
            <w:vAlign w:val="center"/>
          </w:tcPr>
          <w:p>
            <w:pPr>
              <w:pStyle w:val="TableContents"/>
              <w:bidi w:val="0"/>
              <w:spacing w:before="0" w:after="283"/>
              <w:jc w:val="left"/>
              <w:rPr/>
            </w:pPr>
            <w:r>
              <w:rPr/>
              <w:t xml:space="preserve">Ethan &amp; Keyana </w:t>
            </w:r>
          </w:p>
        </w:tc>
        <w:tc>
          <w:tcPr>
            <w:tcW w:w="75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color w:val="A9A9A9"/>
              </w:rPr>
              <w:t xml:space="preserve">Anthony &amp; Geles </w:t>
            </w:r>
          </w:p>
        </w:tc>
        <w:tc>
          <w:tcPr>
            <w:tcW w:w="75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Malcolm &amp; Nurys </w:t>
            </w:r>
          </w:p>
        </w:tc>
        <w:tc>
          <w:tcPr>
            <w:tcW w:w="75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Dimitri &amp; Nicole </w:t>
            </w:r>
          </w:p>
        </w:tc>
        <w:tc>
          <w:tcPr>
            <w:tcW w:w="75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Clinton &amp; Uche </w:t>
            </w:r>
          </w:p>
        </w:tc>
        <w:tc>
          <w:tcPr>
            <w:tcW w:w="751"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Keith &amp; Alexis </w:t>
            </w:r>
          </w:p>
        </w:tc>
        <w:tc>
          <w:tcPr>
            <w:tcW w:w="751"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Keith &amp; Alivia </w:t>
            </w:r>
          </w:p>
        </w:tc>
        <w:tc>
          <w:tcPr>
            <w:tcW w:w="751"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Michael &amp; Audrey </w:t>
            </w:r>
          </w:p>
        </w:tc>
        <w:tc>
          <w:tcPr>
            <w:tcW w:w="751" w:type="dxa"/>
            <w:tcBorders/>
            <w:vAlign w:val="center"/>
          </w:tcPr>
          <w:p>
            <w:pPr>
              <w:pStyle w:val="TableContents"/>
              <w:bidi w:val="0"/>
              <w:spacing w:before="0" w:after="283"/>
              <w:jc w:val="left"/>
              <w:rPr/>
            </w:pPr>
            <w:r>
              <w:rPr/>
              <w:t xml:space="preserve">8 </w:t>
            </w:r>
          </w:p>
        </w:tc>
        <w:tc>
          <w:tcPr>
            <w:tcW w:w="1531" w:type="dxa"/>
            <w:tcBorders/>
            <w:vAlign w:val="center"/>
          </w:tcPr>
          <w:p>
            <w:pPr>
              <w:pStyle w:val="TableContents"/>
              <w:bidi w:val="0"/>
              <w:spacing w:before="0" w:after="283"/>
              <w:jc w:val="left"/>
              <w:rPr/>
            </w:pPr>
            <w:r>
              <w:rPr/>
              <w:t xml:space="preserve">Ei täsmää </w:t>
            </w:r>
          </w:p>
        </w:tc>
      </w:tr>
      <w:tr>
        <w:trPr/>
        <w:tc>
          <w:tcPr>
            <w:tcW w:w="1966" w:type="dxa"/>
            <w:tcBorders/>
            <w:vAlign w:val="center"/>
          </w:tcPr>
          <w:p>
            <w:pPr>
              <w:pStyle w:val="TableContents"/>
              <w:bidi w:val="0"/>
              <w:spacing w:before="0" w:after="283"/>
              <w:jc w:val="left"/>
              <w:rPr/>
            </w:pPr>
            <w:r>
              <w:rPr/>
              <w:t xml:space="preserve">Tyler &amp; Nicole </w:t>
            </w:r>
          </w:p>
        </w:tc>
        <w:tc>
          <w:tcPr>
            <w:tcW w:w="751" w:type="dxa"/>
            <w:tcBorders/>
            <w:vAlign w:val="center"/>
          </w:tcPr>
          <w:p>
            <w:pPr>
              <w:pStyle w:val="TableContents"/>
              <w:bidi w:val="0"/>
              <w:spacing w:before="0" w:after="283"/>
              <w:jc w:val="left"/>
              <w:rPr/>
            </w:pPr>
            <w:r>
              <w:rPr/>
              <w:t xml:space="preserve">9 </w:t>
            </w:r>
          </w:p>
        </w:tc>
        <w:tc>
          <w:tcPr>
            <w:tcW w:w="1531" w:type="dxa"/>
            <w:tcBorders/>
            <w:vAlign w:val="center"/>
          </w:tcPr>
          <w:p>
            <w:pPr>
              <w:pStyle w:val="TableContents"/>
              <w:bidi w:val="0"/>
              <w:spacing w:before="0" w:after="283"/>
              <w:jc w:val="left"/>
              <w:rPr/>
            </w:pPr>
            <w:r>
              <w:rPr/>
              <w:t xml:space="preserve">Täydellinen ottelu </w:t>
            </w:r>
          </w:p>
        </w:tc>
      </w:tr>
      <w:tr>
        <w:trPr/>
        <w:tc>
          <w:tcPr>
            <w:tcW w:w="1966" w:type="dxa"/>
            <w:tcBorders/>
            <w:vAlign w:val="center"/>
          </w:tcPr>
          <w:p>
            <w:pPr>
              <w:pStyle w:val="TableContents"/>
              <w:bidi w:val="0"/>
              <w:spacing w:before="0" w:after="283"/>
              <w:jc w:val="left"/>
              <w:rPr/>
            </w:pPr>
            <w:r>
              <w:rPr/>
              <w:t xml:space="preserve">Dimitri &amp; Jada </w:t>
            </w:r>
          </w:p>
        </w:tc>
        <w:tc>
          <w:tcPr>
            <w:tcW w:w="751"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Ei täsmää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meni totuuskoppiin Jakso 2</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Alun perin esitetty </w:t>
      </w:r>
    </w:p>
    <w:tbl>
      <w:tblPr>
        <w:tblW w:w="10205" w:type="dxa"/>
        <w:jc w:val="left"/>
        <w:tblInd w:w="0" w:type="dxa"/>
        <w:tblLayout w:type="fixed"/>
        <w:tblCellMar>
          <w:top w:w="28" w:type="dxa"/>
          <w:left w:w="28" w:type="dxa"/>
          <w:bottom w:w="28" w:type="dxa"/>
          <w:right w:w="28" w:type="dxa"/>
        </w:tblCellMar>
      </w:tblPr>
      <w:tblGrid>
        <w:gridCol w:w="1865"/>
        <w:gridCol w:w="1957"/>
        <w:gridCol w:w="2216"/>
        <w:gridCol w:w="2216"/>
        <w:gridCol w:w="375"/>
        <w:gridCol w:w="315"/>
        <w:gridCol w:w="1261"/>
      </w:tblGrid>
      <w:tr>
        <w:trPr/>
        <w:tc>
          <w:tcPr>
            <w:tcW w:w="1865" w:type="dxa"/>
            <w:tcBorders/>
            <w:vAlign w:val="center"/>
          </w:tcPr>
          <w:p>
            <w:pPr>
              <w:pStyle w:val="TableHeading"/>
              <w:suppressLineNumbers/>
              <w:bidi w:val="0"/>
              <w:spacing w:before="0" w:after="283"/>
              <w:jc w:val="center"/>
              <w:rPr/>
            </w:pPr>
            <w:r>
              <w:rPr/>
              <w:t xml:space="preserve">Näyttelijöiden lukumäärä </w:t>
            </w:r>
          </w:p>
        </w:tc>
        <w:tc>
          <w:tcPr>
            <w:tcW w:w="1957" w:type="dxa"/>
            <w:tcBorders/>
            <w:vAlign w:val="center"/>
          </w:tcPr>
          <w:p>
            <w:pPr>
              <w:pStyle w:val="TableHeading"/>
              <w:suppressLineNumbers/>
              <w:bidi w:val="0"/>
              <w:spacing w:before="0" w:after="283"/>
              <w:jc w:val="center"/>
              <w:rPr/>
            </w:pPr>
            <w:r>
              <w:rPr/>
              <w:t xml:space="preserve">Löytyikö kaikki täydelliset vastineet? </w:t>
            </w:r>
          </w:p>
        </w:tc>
        <w:tc>
          <w:tcPr>
            <w:tcW w:w="2216" w:type="dxa"/>
            <w:tcBorders/>
            <w:vAlign w:val="center"/>
          </w:tcPr>
          <w:p>
            <w:pPr>
              <w:pStyle w:val="TableHeading"/>
              <w:suppressLineNumbers/>
              <w:bidi w:val="0"/>
              <w:spacing w:before="0" w:after="283"/>
              <w:jc w:val="center"/>
              <w:rPr/>
            </w:pPr>
            <w:r>
              <w:rPr/>
              <w:t xml:space="preserve">Voitettu raha yhteensä </w:t>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Heading"/>
              <w:suppressLineNumbers/>
              <w:bidi w:val="0"/>
              <w:spacing w:before="0" w:after="283"/>
              <w:jc w:val="center"/>
              <w:rPr/>
            </w:pPr>
            <w:r>
              <w:rPr/>
              <w:t xml:space="preserve">Kausi ensi-ilta </w:t>
            </w:r>
          </w:p>
        </w:tc>
        <w:tc>
          <w:tcPr>
            <w:tcW w:w="1957" w:type="dxa"/>
            <w:tcBorders/>
            <w:vAlign w:val="center"/>
          </w:tcPr>
          <w:p>
            <w:pPr>
              <w:pStyle w:val="TableHeading"/>
              <w:suppressLineNumbers/>
              <w:bidi w:val="0"/>
              <w:spacing w:before="0" w:after="283"/>
              <w:jc w:val="center"/>
              <w:rPr/>
            </w:pPr>
            <w:r>
              <w:rPr/>
              <w:t xml:space="preserve">Kauden päätös </w:t>
            </w:r>
          </w:p>
        </w:tc>
        <w:tc>
          <w:tcPr>
            <w:tcW w:w="2216" w:type="dxa"/>
            <w:tcBorders/>
          </w:tcPr>
          <w:p>
            <w:pPr>
              <w:pStyle w:val="TableContents"/>
              <w:bidi w:val="0"/>
              <w:spacing w:before="0" w:after="283"/>
              <w:jc w:val="left"/>
              <w:rPr>
                <w:sz w:val="4"/>
                <w:szCs w:val="4"/>
              </w:rPr>
            </w:pPr>
            <w:r>
              <w:rPr>
                <w:sz w:val="4"/>
                <w:szCs w:val="4"/>
              </w:rPr>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21. tammikuuta 2014 (2014-01-21) </w:t>
            </w:r>
          </w:p>
        </w:tc>
        <w:tc>
          <w:tcPr>
            <w:tcW w:w="2216" w:type="dxa"/>
            <w:tcBorders/>
            <w:vAlign w:val="center"/>
          </w:tcPr>
          <w:p>
            <w:pPr>
              <w:pStyle w:val="TableContents"/>
              <w:bidi w:val="0"/>
              <w:spacing w:before="0" w:after="283"/>
              <w:jc w:val="left"/>
              <w:rPr/>
            </w:pPr>
            <w:r>
              <w:rPr/>
              <w:t xml:space="preserve">25. maaliskuuta 2014 (2014-03-25)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6. lokakuuta 2014 (2014-10-06) </w:t>
            </w:r>
          </w:p>
        </w:tc>
        <w:tc>
          <w:tcPr>
            <w:tcW w:w="2216" w:type="dxa"/>
            <w:tcBorders/>
            <w:vAlign w:val="center"/>
          </w:tcPr>
          <w:p>
            <w:pPr>
              <w:pStyle w:val="TableContents"/>
              <w:bidi w:val="0"/>
              <w:spacing w:before="0" w:after="283"/>
              <w:jc w:val="left"/>
              <w:rPr/>
            </w:pPr>
            <w:r>
              <w:rPr/>
              <w:t xml:space="preserve">8. joulukuuta 2014 (2014-12-08) </w:t>
            </w:r>
          </w:p>
        </w:tc>
        <w:tc>
          <w:tcPr>
            <w:tcW w:w="375" w:type="dxa"/>
            <w:tcBorders/>
            <w:vAlign w:val="center"/>
          </w:tcPr>
          <w:p>
            <w:pPr>
              <w:pStyle w:val="TableContents"/>
              <w:bidi w:val="0"/>
              <w:spacing w:before="0" w:after="283"/>
              <w:jc w:val="left"/>
              <w:rPr/>
            </w:pPr>
            <w:r>
              <w:rPr/>
              <w:t xml:space="preserve">21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24. syyskuuta 2015 (2015-09-24) </w:t>
            </w:r>
          </w:p>
        </w:tc>
        <w:tc>
          <w:tcPr>
            <w:tcW w:w="2216" w:type="dxa"/>
            <w:tcBorders/>
            <w:vAlign w:val="center"/>
          </w:tcPr>
          <w:p>
            <w:pPr>
              <w:pStyle w:val="TableContents"/>
              <w:bidi w:val="0"/>
              <w:spacing w:before="0" w:after="283"/>
              <w:jc w:val="left"/>
              <w:rPr/>
            </w:pPr>
            <w:r>
              <w:rPr/>
              <w:t xml:space="preserve">18. marraskuuta 2015 (2015-11-18)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13. kesäkuuta 2016 (2016-06-13) </w:t>
            </w:r>
          </w:p>
        </w:tc>
        <w:tc>
          <w:tcPr>
            <w:tcW w:w="2216" w:type="dxa"/>
            <w:tcBorders/>
            <w:vAlign w:val="center"/>
          </w:tcPr>
          <w:p>
            <w:pPr>
              <w:pStyle w:val="TableContents"/>
              <w:bidi w:val="0"/>
              <w:spacing w:before="0" w:after="283"/>
              <w:jc w:val="left"/>
              <w:rPr/>
            </w:pPr>
            <w:r>
              <w:rPr/>
              <w:t xml:space="preserve">15. elokuuta 2016 (2016-08-15)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5 </w:t>
            </w:r>
          </w:p>
        </w:tc>
        <w:tc>
          <w:tcPr>
            <w:tcW w:w="2216" w:type="dxa"/>
            <w:tcBorders/>
            <w:vAlign w:val="center"/>
          </w:tcPr>
          <w:p>
            <w:pPr>
              <w:pStyle w:val="TableContents"/>
              <w:bidi w:val="0"/>
              <w:spacing w:before="0" w:after="283"/>
              <w:jc w:val="left"/>
              <w:rPr/>
            </w:pPr>
            <w:r>
              <w:rPr/>
              <w:t xml:space="preserve">11. tammikuuta 2017 (2017-01-11) </w:t>
            </w:r>
          </w:p>
        </w:tc>
        <w:tc>
          <w:tcPr>
            <w:tcW w:w="2216" w:type="dxa"/>
            <w:tcBorders/>
            <w:vAlign w:val="center"/>
          </w:tcPr>
          <w:p>
            <w:pPr>
              <w:pStyle w:val="TableContents"/>
              <w:bidi w:val="0"/>
              <w:spacing w:before="0" w:after="283"/>
              <w:jc w:val="left"/>
              <w:rPr/>
            </w:pPr>
            <w:r>
              <w:rPr/>
              <w:t xml:space="preserve">15. maaliskuuta 2017 (2017-03-15)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6 </w:t>
            </w:r>
          </w:p>
        </w:tc>
        <w:tc>
          <w:tcPr>
            <w:tcW w:w="2216" w:type="dxa"/>
            <w:tcBorders/>
            <w:vAlign w:val="center"/>
          </w:tcPr>
          <w:p>
            <w:pPr>
              <w:pStyle w:val="TableContents"/>
              <w:bidi w:val="0"/>
              <w:spacing w:before="0" w:after="283"/>
              <w:jc w:val="left"/>
              <w:rPr/>
            </w:pPr>
            <w:r>
              <w:rPr/>
              <w:t xml:space="preserve">20. syyskuuta 2017 (2017-09-20) </w:t>
            </w:r>
          </w:p>
        </w:tc>
        <w:tc>
          <w:tcPr>
            <w:tcW w:w="2216" w:type="dxa"/>
            <w:tcBorders/>
            <w:vAlign w:val="center"/>
          </w:tcPr>
          <w:p>
            <w:pPr>
              <w:pStyle w:val="TableContents"/>
              <w:bidi w:val="0"/>
              <w:spacing w:before="0" w:after="283"/>
              <w:jc w:val="left"/>
              <w:rPr/>
            </w:pPr>
            <w:r>
              <w:rPr/>
              <w:t xml:space="preserve">6. joulukuuta 2017 (2017-12-06)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7 </w:t>
            </w:r>
          </w:p>
        </w:tc>
        <w:tc>
          <w:tcPr>
            <w:tcW w:w="2216" w:type="dxa"/>
            <w:tcBorders/>
            <w:vAlign w:val="center"/>
          </w:tcPr>
          <w:p>
            <w:pPr>
              <w:pStyle w:val="TableContents"/>
              <w:bidi w:val="0"/>
              <w:spacing w:before="0" w:after="283"/>
              <w:jc w:val="left"/>
              <w:rPr/>
            </w:pPr>
            <w:r>
              <w:rPr>
                <w:color w:val="A9A9A9"/>
              </w:rPr>
              <w:t xml:space="preserve">2018 </w:t>
            </w:r>
            <w:r>
              <w:rPr/>
              <w:t xml:space="preserve">(2018) </w:t>
            </w:r>
          </w:p>
        </w:tc>
        <w:tc>
          <w:tcPr>
            <w:tcW w:w="2216" w:type="dxa"/>
            <w:tcBorders/>
            <w:vAlign w:val="center"/>
          </w:tcPr>
          <w:p>
            <w:pPr>
              <w:pStyle w:val="TableContents"/>
              <w:bidi w:val="0"/>
              <w:spacing w:before="0" w:after="283"/>
              <w:jc w:val="left"/>
              <w:rPr/>
            </w:pPr>
            <w:r>
              <w:rPr/>
              <w:t xml:space="preserve">2018 (2018) </w:t>
            </w:r>
          </w:p>
        </w:tc>
        <w:tc>
          <w:tcPr>
            <w:tcW w:w="375" w:type="dxa"/>
            <w:tcBorders/>
            <w:vAlign w:val="center"/>
          </w:tcPr>
          <w:p>
            <w:pPr>
              <w:pStyle w:val="TableContents"/>
              <w:bidi w:val="0"/>
              <w:spacing w:before="0" w:after="283"/>
              <w:jc w:val="left"/>
              <w:rPr>
                <w:sz w:val="4"/>
                <w:szCs w:val="4"/>
              </w:rPr>
            </w:pPr>
            <w:r>
              <w:rPr>
                <w:sz w:val="4"/>
                <w:szCs w:val="4"/>
              </w:rPr>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sarjasta Oletko sinä se oikea?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are you the one -sarjasta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Seitsemäs kausi saa ensi-iltansa </w:t>
      </w:r>
      <w:r>
        <w:rPr>
          <w:color w:val="A9A9A9"/>
        </w:rPr>
        <w:t xml:space="preserve">15.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are you the one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Kuudes kausi sai ensi-iltansa </w:t>
      </w:r>
      <w:r>
        <w:rPr>
          <w:color w:val="A9A9A9"/>
        </w:rPr>
        <w:t xml:space="preserve">20.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oletko se yksi kausi 6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kausi 6 oletko sinä se yksi alkaa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237"/>
        <w:gridCol w:w="892"/>
        <w:gridCol w:w="892"/>
        <w:gridCol w:w="892"/>
        <w:gridCol w:w="892"/>
        <w:gridCol w:w="892"/>
        <w:gridCol w:w="892"/>
        <w:gridCol w:w="892"/>
        <w:gridCol w:w="892"/>
        <w:gridCol w:w="892"/>
        <w:gridCol w:w="940"/>
      </w:tblGrid>
      <w:tr>
        <w:trPr/>
        <w:tc>
          <w:tcPr>
            <w:tcW w:w="1237" w:type="dxa"/>
            <w:tcBorders/>
            <w:vAlign w:val="center"/>
          </w:tcPr>
          <w:p>
            <w:pPr>
              <w:pStyle w:val="TableHeading"/>
              <w:suppressLineNumbers/>
              <w:bidi w:val="0"/>
              <w:spacing w:before="0" w:after="283"/>
              <w:jc w:val="center"/>
              <w:rPr/>
            </w:pPr>
            <w:r>
              <w:rPr/>
              <w:t xml:space="preserve">Kaverit viikko </w:t>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892"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237"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Heading"/>
              <w:suppressLineNumbers/>
              <w:bidi w:val="0"/>
              <w:spacing w:before="0" w:after="283"/>
              <w:jc w:val="center"/>
              <w:rPr/>
            </w:pPr>
            <w:r>
              <w:rPr/>
              <w:t xml:space="preserve">5 </w:t>
            </w:r>
          </w:p>
        </w:tc>
        <w:tc>
          <w:tcPr>
            <w:tcW w:w="892" w:type="dxa"/>
            <w:tcBorders/>
            <w:vAlign w:val="center"/>
          </w:tcPr>
          <w:p>
            <w:pPr>
              <w:pStyle w:val="TableHeading"/>
              <w:suppressLineNumbers/>
              <w:bidi w:val="0"/>
              <w:spacing w:before="0" w:after="283"/>
              <w:jc w:val="center"/>
              <w:rPr/>
            </w:pPr>
            <w:r>
              <w:rPr/>
              <w:t xml:space="preserve">6 </w:t>
            </w:r>
          </w:p>
        </w:tc>
        <w:tc>
          <w:tcPr>
            <w:tcW w:w="892" w:type="dxa"/>
            <w:tcBorders/>
            <w:vAlign w:val="center"/>
          </w:tcPr>
          <w:p>
            <w:pPr>
              <w:pStyle w:val="TableHeading"/>
              <w:suppressLineNumbers/>
              <w:bidi w:val="0"/>
              <w:spacing w:before="0" w:after="283"/>
              <w:jc w:val="center"/>
              <w:rPr/>
            </w:pPr>
            <w:r>
              <w:rPr/>
              <w:t xml:space="preserve">7 </w:t>
            </w:r>
          </w:p>
        </w:tc>
        <w:tc>
          <w:tcPr>
            <w:tcW w:w="892" w:type="dxa"/>
            <w:tcBorders/>
            <w:vAlign w:val="center"/>
          </w:tcPr>
          <w:p>
            <w:pPr>
              <w:pStyle w:val="TableHeading"/>
              <w:suppressLineNumbers/>
              <w:bidi w:val="0"/>
              <w:spacing w:before="0" w:after="283"/>
              <w:jc w:val="center"/>
              <w:rPr/>
            </w:pPr>
            <w:r>
              <w:rPr/>
              <w:t xml:space="preserve">8 </w:t>
            </w:r>
          </w:p>
        </w:tc>
        <w:tc>
          <w:tcPr>
            <w:tcW w:w="892" w:type="dxa"/>
            <w:tcBorders/>
            <w:vAlign w:val="center"/>
          </w:tcPr>
          <w:p>
            <w:pPr>
              <w:pStyle w:val="TableHeading"/>
              <w:suppressLineNumbers/>
              <w:bidi w:val="0"/>
              <w:spacing w:before="0" w:after="283"/>
              <w:jc w:val="center"/>
              <w:rPr/>
            </w:pPr>
            <w:r>
              <w:rPr/>
              <w:t xml:space="preserve">9 </w:t>
            </w:r>
          </w:p>
        </w:tc>
        <w:tc>
          <w:tcPr>
            <w:tcW w:w="892" w:type="dxa"/>
            <w:tcBorders/>
            <w:vAlign w:val="center"/>
          </w:tcPr>
          <w:p>
            <w:pPr>
              <w:pStyle w:val="TableHeading"/>
              <w:suppressLineNumbers/>
              <w:bidi w:val="0"/>
              <w:spacing w:before="0" w:after="283"/>
              <w:jc w:val="center"/>
              <w:rPr/>
            </w:pPr>
            <w:r>
              <w:rPr/>
              <w:t xml:space="preserve">10 </w:t>
            </w:r>
          </w:p>
        </w:tc>
        <w:tc>
          <w:tcPr>
            <w:tcW w:w="940" w:type="dxa"/>
            <w:tcBorders/>
          </w:tcPr>
          <w:p>
            <w:pPr>
              <w:pStyle w:val="TableContents"/>
              <w:bidi w:val="0"/>
              <w:spacing w:before="0" w:after="283"/>
              <w:jc w:val="left"/>
              <w:rPr>
                <w:sz w:val="4"/>
                <w:szCs w:val="4"/>
              </w:rPr>
            </w:pPr>
            <w:r>
              <w:rPr>
                <w:sz w:val="4"/>
                <w:szCs w:val="4"/>
              </w:rPr>
            </w:r>
          </w:p>
        </w:tc>
      </w:tr>
      <w:tr>
        <w:trPr/>
        <w:tc>
          <w:tcPr>
            <w:tcW w:w="1237" w:type="dxa"/>
            <w:tcBorders/>
            <w:vAlign w:val="center"/>
          </w:tcPr>
          <w:p>
            <w:pPr>
              <w:pStyle w:val="TableContents"/>
              <w:bidi w:val="0"/>
              <w:spacing w:before="0" w:after="283"/>
              <w:jc w:val="left"/>
              <w:rPr/>
            </w:pPr>
            <w:r>
              <w:rPr>
                <w:color w:val="A9A9A9"/>
              </w:rPr>
              <w:t xml:space="preserve">Anthon</w:t>
            </w:r>
            <w:r>
              <w:rPr/>
              <w:t xml:space="preserve">y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Uche </w:t>
            </w:r>
          </w:p>
        </w:tc>
        <w:tc>
          <w:tcPr>
            <w:tcW w:w="940" w:type="dxa"/>
            <w:tcBorders/>
            <w:vAlign w:val="center"/>
          </w:tcPr>
          <w:p>
            <w:pPr>
              <w:pStyle w:val="TableContents"/>
              <w:bidi w:val="0"/>
              <w:spacing w:before="0" w:after="283"/>
              <w:jc w:val="left"/>
              <w:rPr/>
            </w:pPr>
            <w:r>
              <w:rPr>
                <w:color w:val="DCDCDC"/>
              </w:rPr>
              <w:t xml:space="preserve">Alexi</w:t>
            </w:r>
            <w:r>
              <w:rPr/>
              <w:t xml:space="preserve">s </w:t>
            </w:r>
          </w:p>
        </w:tc>
      </w:tr>
      <w:tr>
        <w:trPr/>
        <w:tc>
          <w:tcPr>
            <w:tcW w:w="1237" w:type="dxa"/>
            <w:tcBorders/>
            <w:vAlign w:val="center"/>
          </w:tcPr>
          <w:p>
            <w:pPr>
              <w:pStyle w:val="TableContents"/>
              <w:bidi w:val="0"/>
              <w:spacing w:before="0" w:after="283"/>
              <w:jc w:val="left"/>
              <w:rPr/>
            </w:pPr>
            <w:r>
              <w:rPr/>
              <w:t xml:space="preserve">Clinton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Geles </w:t>
            </w:r>
          </w:p>
        </w:tc>
        <w:tc>
          <w:tcPr>
            <w:tcW w:w="940" w:type="dxa"/>
            <w:tcBorders/>
            <w:vAlign w:val="center"/>
          </w:tcPr>
          <w:p>
            <w:pPr>
              <w:pStyle w:val="TableContents"/>
              <w:bidi w:val="0"/>
              <w:spacing w:before="0" w:after="283"/>
              <w:jc w:val="left"/>
              <w:rPr/>
            </w:pPr>
            <w:r>
              <w:rPr/>
              <w:t xml:space="preserve">Geles </w:t>
            </w:r>
          </w:p>
        </w:tc>
      </w:tr>
      <w:tr>
        <w:trPr/>
        <w:tc>
          <w:tcPr>
            <w:tcW w:w="1237" w:type="dxa"/>
            <w:tcBorders/>
            <w:vAlign w:val="center"/>
          </w:tcPr>
          <w:p>
            <w:pPr>
              <w:pStyle w:val="TableContents"/>
              <w:bidi w:val="0"/>
              <w:spacing w:before="0" w:after="283"/>
              <w:jc w:val="left"/>
              <w:rPr/>
            </w:pPr>
            <w:r>
              <w:rPr/>
              <w:t xml:space="preserve">Dimitri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Audrey </w:t>
            </w:r>
          </w:p>
        </w:tc>
        <w:tc>
          <w:tcPr>
            <w:tcW w:w="940" w:type="dxa"/>
            <w:tcBorders/>
            <w:vAlign w:val="center"/>
          </w:tcPr>
          <w:p>
            <w:pPr>
              <w:pStyle w:val="TableContents"/>
              <w:bidi w:val="0"/>
              <w:spacing w:before="0" w:after="283"/>
              <w:jc w:val="left"/>
              <w:rPr/>
            </w:pPr>
            <w:r>
              <w:rPr/>
              <w:t xml:space="preserve">Nurys </w:t>
            </w:r>
          </w:p>
        </w:tc>
      </w:tr>
      <w:tr>
        <w:trPr/>
        <w:tc>
          <w:tcPr>
            <w:tcW w:w="1237" w:type="dxa"/>
            <w:tcBorders/>
            <w:vAlign w:val="center"/>
          </w:tcPr>
          <w:p>
            <w:pPr>
              <w:pStyle w:val="TableContents"/>
              <w:bidi w:val="0"/>
              <w:spacing w:before="0" w:after="283"/>
              <w:jc w:val="left"/>
              <w:rPr/>
            </w:pPr>
            <w:r>
              <w:rPr/>
              <w:t xml:space="preserve">Ethan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Nurys </w:t>
            </w:r>
          </w:p>
        </w:tc>
        <w:tc>
          <w:tcPr>
            <w:tcW w:w="940" w:type="dxa"/>
            <w:tcBorders/>
            <w:vAlign w:val="center"/>
          </w:tcPr>
          <w:p>
            <w:pPr>
              <w:pStyle w:val="TableContents"/>
              <w:bidi w:val="0"/>
              <w:spacing w:before="0" w:after="283"/>
              <w:jc w:val="left"/>
              <w:rPr/>
            </w:pPr>
            <w:r>
              <w:rPr/>
              <w:t xml:space="preserve">Zoe </w:t>
            </w:r>
          </w:p>
        </w:tc>
      </w:tr>
      <w:tr>
        <w:trPr/>
        <w:tc>
          <w:tcPr>
            <w:tcW w:w="1237" w:type="dxa"/>
            <w:tcBorders/>
            <w:vAlign w:val="center"/>
          </w:tcPr>
          <w:p>
            <w:pPr>
              <w:pStyle w:val="TableContents"/>
              <w:bidi w:val="0"/>
              <w:spacing w:before="0" w:after="283"/>
              <w:jc w:val="left"/>
              <w:rPr/>
            </w:pPr>
            <w:r>
              <w:rPr/>
              <w:t xml:space="preserve">Joe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Zoe </w:t>
            </w:r>
          </w:p>
        </w:tc>
        <w:tc>
          <w:tcPr>
            <w:tcW w:w="940" w:type="dxa"/>
            <w:tcBorders/>
            <w:vAlign w:val="center"/>
          </w:tcPr>
          <w:p>
            <w:pPr>
              <w:pStyle w:val="TableContents"/>
              <w:bidi w:val="0"/>
              <w:spacing w:before="0" w:after="283"/>
              <w:jc w:val="left"/>
              <w:rPr/>
            </w:pPr>
            <w:r>
              <w:rPr/>
              <w:t xml:space="preserve">Uche </w:t>
            </w:r>
          </w:p>
        </w:tc>
      </w:tr>
      <w:tr>
        <w:trPr/>
        <w:tc>
          <w:tcPr>
            <w:tcW w:w="1237" w:type="dxa"/>
            <w:tcBorders/>
            <w:vAlign w:val="center"/>
          </w:tcPr>
          <w:p>
            <w:pPr>
              <w:pStyle w:val="TableContents"/>
              <w:bidi w:val="0"/>
              <w:spacing w:before="0" w:after="283"/>
              <w:jc w:val="left"/>
              <w:rPr/>
            </w:pPr>
            <w:r>
              <w:rPr/>
              <w:t xml:space="preserve">Kareem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Diandra </w:t>
            </w:r>
          </w:p>
        </w:tc>
        <w:tc>
          <w:tcPr>
            <w:tcW w:w="940" w:type="dxa"/>
            <w:tcBorders/>
            <w:vAlign w:val="center"/>
          </w:tcPr>
          <w:p>
            <w:pPr>
              <w:pStyle w:val="TableContents"/>
              <w:bidi w:val="0"/>
              <w:spacing w:before="0" w:after="283"/>
              <w:jc w:val="left"/>
              <w:rPr/>
            </w:pPr>
            <w:r>
              <w:rPr/>
              <w:t xml:space="preserve">Diandra </w:t>
            </w:r>
          </w:p>
        </w:tc>
      </w:tr>
      <w:tr>
        <w:trPr/>
        <w:tc>
          <w:tcPr>
            <w:tcW w:w="1237" w:type="dxa"/>
            <w:tcBorders/>
            <w:vAlign w:val="center"/>
          </w:tcPr>
          <w:p>
            <w:pPr>
              <w:pStyle w:val="TableContents"/>
              <w:bidi w:val="0"/>
              <w:spacing w:before="0" w:after="283"/>
              <w:jc w:val="left"/>
              <w:rPr/>
            </w:pPr>
            <w:r>
              <w:rPr/>
              <w:t xml:space="preserve">Keith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Jada </w:t>
            </w:r>
          </w:p>
        </w:tc>
        <w:tc>
          <w:tcPr>
            <w:tcW w:w="940" w:type="dxa"/>
            <w:tcBorders/>
            <w:vAlign w:val="center"/>
          </w:tcPr>
          <w:p>
            <w:pPr>
              <w:pStyle w:val="TableContents"/>
              <w:bidi w:val="0"/>
              <w:spacing w:before="0" w:after="283"/>
              <w:jc w:val="left"/>
              <w:rPr/>
            </w:pPr>
            <w:r>
              <w:rPr/>
              <w:t xml:space="preserve">Jada </w:t>
            </w:r>
          </w:p>
        </w:tc>
      </w:tr>
      <w:tr>
        <w:trPr/>
        <w:tc>
          <w:tcPr>
            <w:tcW w:w="1237" w:type="dxa"/>
            <w:tcBorders/>
            <w:vAlign w:val="center"/>
          </w:tcPr>
          <w:p>
            <w:pPr>
              <w:pStyle w:val="TableContents"/>
              <w:bidi w:val="0"/>
              <w:spacing w:before="0" w:after="283"/>
              <w:jc w:val="left"/>
              <w:rPr/>
            </w:pPr>
            <w:r>
              <w:rPr/>
              <w:t xml:space="preserve">Malcolm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Diandra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Alexis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Alexis </w:t>
            </w:r>
          </w:p>
        </w:tc>
        <w:tc>
          <w:tcPr>
            <w:tcW w:w="940" w:type="dxa"/>
            <w:tcBorders/>
            <w:vAlign w:val="center"/>
          </w:tcPr>
          <w:p>
            <w:pPr>
              <w:pStyle w:val="TableContents"/>
              <w:bidi w:val="0"/>
              <w:spacing w:before="0" w:after="283"/>
              <w:jc w:val="left"/>
              <w:rPr/>
            </w:pPr>
            <w:r>
              <w:rPr/>
              <w:t xml:space="preserve">Alivia </w:t>
            </w:r>
          </w:p>
        </w:tc>
      </w:tr>
      <w:tr>
        <w:trPr/>
        <w:tc>
          <w:tcPr>
            <w:tcW w:w="1237" w:type="dxa"/>
            <w:tcBorders/>
            <w:vAlign w:val="center"/>
          </w:tcPr>
          <w:p>
            <w:pPr>
              <w:pStyle w:val="TableContents"/>
              <w:bidi w:val="0"/>
              <w:spacing w:before="0" w:after="283"/>
              <w:jc w:val="left"/>
              <w:rPr/>
            </w:pPr>
            <w:r>
              <w:rPr/>
              <w:t xml:space="preserve">Michael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Nurys </w:t>
            </w:r>
          </w:p>
        </w:tc>
        <w:tc>
          <w:tcPr>
            <w:tcW w:w="892" w:type="dxa"/>
            <w:tcBorders/>
            <w:vAlign w:val="center"/>
          </w:tcPr>
          <w:p>
            <w:pPr>
              <w:pStyle w:val="TableContents"/>
              <w:bidi w:val="0"/>
              <w:spacing w:before="0" w:after="283"/>
              <w:jc w:val="left"/>
              <w:rPr/>
            </w:pPr>
            <w:r>
              <w:rPr/>
              <w:t xml:space="preserve">Uche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Keyana </w:t>
            </w:r>
          </w:p>
        </w:tc>
        <w:tc>
          <w:tcPr>
            <w:tcW w:w="940" w:type="dxa"/>
            <w:tcBorders/>
            <w:vAlign w:val="center"/>
          </w:tcPr>
          <w:p>
            <w:pPr>
              <w:pStyle w:val="TableContents"/>
              <w:bidi w:val="0"/>
              <w:spacing w:before="0" w:after="283"/>
              <w:jc w:val="left"/>
              <w:rPr/>
            </w:pPr>
            <w:r>
              <w:rPr/>
              <w:t xml:space="preserve">Keyana </w:t>
            </w:r>
          </w:p>
        </w:tc>
      </w:tr>
      <w:tr>
        <w:trPr/>
        <w:tc>
          <w:tcPr>
            <w:tcW w:w="1237" w:type="dxa"/>
            <w:tcBorders/>
            <w:vAlign w:val="center"/>
          </w:tcPr>
          <w:p>
            <w:pPr>
              <w:pStyle w:val="TableContents"/>
              <w:bidi w:val="0"/>
              <w:spacing w:before="0" w:after="283"/>
              <w:jc w:val="left"/>
              <w:rPr/>
            </w:pPr>
            <w:r>
              <w:rPr/>
              <w:t xml:space="preserve">Shad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Geles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Audrey </w:t>
            </w:r>
          </w:p>
        </w:tc>
        <w:tc>
          <w:tcPr>
            <w:tcW w:w="892" w:type="dxa"/>
            <w:tcBorders/>
            <w:vAlign w:val="center"/>
          </w:tcPr>
          <w:p>
            <w:pPr>
              <w:pStyle w:val="TableContents"/>
              <w:bidi w:val="0"/>
              <w:spacing w:before="0" w:after="283"/>
              <w:jc w:val="left"/>
              <w:rPr/>
            </w:pPr>
            <w:r>
              <w:rPr/>
              <w:t xml:space="preserve">Alivia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Alivia </w:t>
            </w:r>
          </w:p>
        </w:tc>
        <w:tc>
          <w:tcPr>
            <w:tcW w:w="940" w:type="dxa"/>
            <w:tcBorders/>
            <w:vAlign w:val="center"/>
          </w:tcPr>
          <w:p>
            <w:pPr>
              <w:pStyle w:val="TableContents"/>
              <w:bidi w:val="0"/>
              <w:spacing w:before="0" w:after="283"/>
              <w:jc w:val="left"/>
              <w:rPr/>
            </w:pPr>
            <w:r>
              <w:rPr/>
              <w:t xml:space="preserve">Audrey </w:t>
            </w:r>
          </w:p>
        </w:tc>
      </w:tr>
      <w:tr>
        <w:trPr/>
        <w:tc>
          <w:tcPr>
            <w:tcW w:w="1237" w:type="dxa"/>
            <w:tcBorders/>
            <w:vAlign w:val="center"/>
          </w:tcPr>
          <w:p>
            <w:pPr>
              <w:pStyle w:val="TableContents"/>
              <w:bidi w:val="0"/>
              <w:spacing w:before="0" w:after="283"/>
              <w:jc w:val="left"/>
              <w:rPr/>
            </w:pPr>
            <w:r>
              <w:rPr/>
              <w:t xml:space="preserve">Tyler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Zoe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Jada </w:t>
            </w:r>
          </w:p>
        </w:tc>
        <w:tc>
          <w:tcPr>
            <w:tcW w:w="892" w:type="dxa"/>
            <w:tcBorders/>
            <w:vAlign w:val="center"/>
          </w:tcPr>
          <w:p>
            <w:pPr>
              <w:pStyle w:val="TableContents"/>
              <w:bidi w:val="0"/>
              <w:spacing w:before="0" w:after="283"/>
              <w:jc w:val="left"/>
              <w:rPr/>
            </w:pPr>
            <w:r>
              <w:rPr/>
              <w:t xml:space="preserve">Keyana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Nicole </w:t>
            </w:r>
          </w:p>
        </w:tc>
        <w:tc>
          <w:tcPr>
            <w:tcW w:w="892" w:type="dxa"/>
            <w:tcBorders/>
            <w:vAlign w:val="center"/>
          </w:tcPr>
          <w:p>
            <w:pPr>
              <w:pStyle w:val="TableContents"/>
              <w:bidi w:val="0"/>
              <w:spacing w:before="0" w:after="283"/>
              <w:jc w:val="left"/>
              <w:rPr/>
            </w:pPr>
            <w:r>
              <w:rPr/>
              <w:t xml:space="preserve">Nicole </w:t>
            </w:r>
          </w:p>
        </w:tc>
        <w:tc>
          <w:tcPr>
            <w:tcW w:w="940" w:type="dxa"/>
            <w:tcBorders/>
            <w:vAlign w:val="center"/>
          </w:tcPr>
          <w:p>
            <w:pPr>
              <w:pStyle w:val="TableContents"/>
              <w:bidi w:val="0"/>
              <w:spacing w:before="0" w:after="283"/>
              <w:jc w:val="left"/>
              <w:rPr/>
            </w:pPr>
            <w:r>
              <w:rPr/>
              <w:t xml:space="preserve">Nicole </w:t>
            </w:r>
          </w:p>
        </w:tc>
      </w:tr>
      <w:tr>
        <w:trPr/>
        <w:tc>
          <w:tcPr>
            <w:tcW w:w="1237" w:type="dxa"/>
            <w:tcBorders/>
            <w:vAlign w:val="center"/>
          </w:tcPr>
          <w:p>
            <w:pPr>
              <w:pStyle w:val="TableContents"/>
              <w:bidi w:val="0"/>
              <w:spacing w:before="0" w:after="283"/>
              <w:jc w:val="left"/>
              <w:rPr/>
            </w:pPr>
            <w:r>
              <w:rPr/>
              <w:t xml:space="preserve">Oikeat ottelut </w:t>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5 </w:t>
            </w:r>
          </w:p>
        </w:tc>
        <w:tc>
          <w:tcPr>
            <w:tcW w:w="89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5 </w:t>
            </w:r>
          </w:p>
        </w:tc>
        <w:tc>
          <w:tcPr>
            <w:tcW w:w="940" w:type="dxa"/>
            <w:tcBorders/>
            <w:vAlign w:val="center"/>
          </w:tcPr>
          <w:p>
            <w:pPr>
              <w:pStyle w:val="TableContents"/>
              <w:bidi w:val="0"/>
              <w:spacing w:before="0" w:after="283"/>
              <w:jc w:val="left"/>
              <w:rPr/>
            </w:pPr>
            <w:r>
              <w:rPr/>
              <w:t xml:space="preserve">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täydellisiä otteluita oletko sinä se yksi kausi 6</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Kuvattu Melbournessa, Australiassa. Juontajana </w:t>
      </w:r>
      <w:r>
        <w:rPr>
          <w:color w:val="A9A9A9"/>
        </w:rPr>
        <w:t xml:space="preserve">Karamo Brown</w:t>
      </w:r>
      <w:r>
        <w:rPr/>
        <w:t xml:space="preserve">. Ensiesitys 22.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olet sinä yksi toinen mahdollisuus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Alun perin esitetty </w:t>
      </w:r>
    </w:p>
    <w:tbl>
      <w:tblPr>
        <w:tblW w:w="10205" w:type="dxa"/>
        <w:jc w:val="left"/>
        <w:tblInd w:w="0" w:type="dxa"/>
        <w:tblLayout w:type="fixed"/>
        <w:tblCellMar>
          <w:top w:w="28" w:type="dxa"/>
          <w:left w:w="28" w:type="dxa"/>
          <w:bottom w:w="28" w:type="dxa"/>
          <w:right w:w="28" w:type="dxa"/>
        </w:tblCellMar>
      </w:tblPr>
      <w:tblGrid>
        <w:gridCol w:w="1865"/>
        <w:gridCol w:w="1957"/>
        <w:gridCol w:w="2216"/>
        <w:gridCol w:w="2216"/>
        <w:gridCol w:w="375"/>
        <w:gridCol w:w="315"/>
        <w:gridCol w:w="1261"/>
      </w:tblGrid>
      <w:tr>
        <w:trPr/>
        <w:tc>
          <w:tcPr>
            <w:tcW w:w="1865" w:type="dxa"/>
            <w:tcBorders/>
            <w:vAlign w:val="center"/>
          </w:tcPr>
          <w:p>
            <w:pPr>
              <w:pStyle w:val="TableHeading"/>
              <w:suppressLineNumbers/>
              <w:bidi w:val="0"/>
              <w:spacing w:before="0" w:after="283"/>
              <w:jc w:val="center"/>
              <w:rPr/>
            </w:pPr>
            <w:r>
              <w:rPr/>
              <w:t xml:space="preserve">Näyttelijöiden lukumäärä </w:t>
            </w:r>
          </w:p>
        </w:tc>
        <w:tc>
          <w:tcPr>
            <w:tcW w:w="1957" w:type="dxa"/>
            <w:tcBorders/>
            <w:vAlign w:val="center"/>
          </w:tcPr>
          <w:p>
            <w:pPr>
              <w:pStyle w:val="TableHeading"/>
              <w:suppressLineNumbers/>
              <w:bidi w:val="0"/>
              <w:spacing w:before="0" w:after="283"/>
              <w:jc w:val="center"/>
              <w:rPr/>
            </w:pPr>
            <w:r>
              <w:rPr/>
              <w:t xml:space="preserve">Löytyikö kaikki täydelliset vastineet? </w:t>
            </w:r>
          </w:p>
        </w:tc>
        <w:tc>
          <w:tcPr>
            <w:tcW w:w="2216" w:type="dxa"/>
            <w:tcBorders/>
            <w:vAlign w:val="center"/>
          </w:tcPr>
          <w:p>
            <w:pPr>
              <w:pStyle w:val="TableHeading"/>
              <w:suppressLineNumbers/>
              <w:bidi w:val="0"/>
              <w:spacing w:before="0" w:after="283"/>
              <w:jc w:val="center"/>
              <w:rPr/>
            </w:pPr>
            <w:r>
              <w:rPr/>
              <w:t xml:space="preserve">Voitettu raha yhteensä </w:t>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Heading"/>
              <w:suppressLineNumbers/>
              <w:bidi w:val="0"/>
              <w:spacing w:before="0" w:after="283"/>
              <w:jc w:val="center"/>
              <w:rPr/>
            </w:pPr>
            <w:r>
              <w:rPr/>
              <w:t xml:space="preserve">Kausi ensi-ilta </w:t>
            </w:r>
          </w:p>
        </w:tc>
        <w:tc>
          <w:tcPr>
            <w:tcW w:w="1957" w:type="dxa"/>
            <w:tcBorders/>
            <w:vAlign w:val="center"/>
          </w:tcPr>
          <w:p>
            <w:pPr>
              <w:pStyle w:val="TableHeading"/>
              <w:suppressLineNumbers/>
              <w:bidi w:val="0"/>
              <w:spacing w:before="0" w:after="283"/>
              <w:jc w:val="center"/>
              <w:rPr/>
            </w:pPr>
            <w:r>
              <w:rPr/>
              <w:t xml:space="preserve">Kauden päätös </w:t>
            </w:r>
          </w:p>
        </w:tc>
        <w:tc>
          <w:tcPr>
            <w:tcW w:w="2216" w:type="dxa"/>
            <w:tcBorders/>
          </w:tcPr>
          <w:p>
            <w:pPr>
              <w:pStyle w:val="TableContents"/>
              <w:bidi w:val="0"/>
              <w:spacing w:before="0" w:after="283"/>
              <w:jc w:val="left"/>
              <w:rPr>
                <w:sz w:val="4"/>
                <w:szCs w:val="4"/>
              </w:rPr>
            </w:pPr>
            <w:r>
              <w:rPr>
                <w:sz w:val="4"/>
                <w:szCs w:val="4"/>
              </w:rPr>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21. tammikuuta 2014 (2014-01-21) </w:t>
            </w:r>
          </w:p>
        </w:tc>
        <w:tc>
          <w:tcPr>
            <w:tcW w:w="2216" w:type="dxa"/>
            <w:tcBorders/>
            <w:vAlign w:val="center"/>
          </w:tcPr>
          <w:p>
            <w:pPr>
              <w:pStyle w:val="TableContents"/>
              <w:bidi w:val="0"/>
              <w:spacing w:before="0" w:after="283"/>
              <w:jc w:val="left"/>
              <w:rPr/>
            </w:pPr>
            <w:r>
              <w:rPr/>
              <w:t xml:space="preserve">25. maaliskuuta 2014 (2014-03-25)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6. lokakuuta 2014 (2014-10-06) </w:t>
            </w:r>
          </w:p>
        </w:tc>
        <w:tc>
          <w:tcPr>
            <w:tcW w:w="2216" w:type="dxa"/>
            <w:tcBorders/>
            <w:vAlign w:val="center"/>
          </w:tcPr>
          <w:p>
            <w:pPr>
              <w:pStyle w:val="TableContents"/>
              <w:bidi w:val="0"/>
              <w:spacing w:before="0" w:after="283"/>
              <w:jc w:val="left"/>
              <w:rPr/>
            </w:pPr>
            <w:r>
              <w:rPr/>
              <w:t xml:space="preserve">8. joulukuuta 2014 (2014-12-08) </w:t>
            </w:r>
          </w:p>
        </w:tc>
        <w:tc>
          <w:tcPr>
            <w:tcW w:w="375" w:type="dxa"/>
            <w:tcBorders/>
            <w:vAlign w:val="center"/>
          </w:tcPr>
          <w:p>
            <w:pPr>
              <w:pStyle w:val="TableContents"/>
              <w:bidi w:val="0"/>
              <w:spacing w:before="0" w:after="283"/>
              <w:jc w:val="left"/>
              <w:rPr/>
            </w:pPr>
            <w:r>
              <w:rPr/>
              <w:t xml:space="preserve">21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24. syyskuuta 2015 (2015-09-24) </w:t>
            </w:r>
          </w:p>
        </w:tc>
        <w:tc>
          <w:tcPr>
            <w:tcW w:w="2216" w:type="dxa"/>
            <w:tcBorders/>
            <w:vAlign w:val="center"/>
          </w:tcPr>
          <w:p>
            <w:pPr>
              <w:pStyle w:val="TableContents"/>
              <w:bidi w:val="0"/>
              <w:spacing w:before="0" w:after="283"/>
              <w:jc w:val="left"/>
              <w:rPr/>
            </w:pPr>
            <w:r>
              <w:rPr/>
              <w:t xml:space="preserve">18. marraskuuta 2015 (2015-11-18)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13. kesäkuuta 2016 (2016-06-13) </w:t>
            </w:r>
          </w:p>
        </w:tc>
        <w:tc>
          <w:tcPr>
            <w:tcW w:w="2216" w:type="dxa"/>
            <w:tcBorders/>
            <w:vAlign w:val="center"/>
          </w:tcPr>
          <w:p>
            <w:pPr>
              <w:pStyle w:val="TableContents"/>
              <w:bidi w:val="0"/>
              <w:spacing w:before="0" w:after="283"/>
              <w:jc w:val="left"/>
              <w:rPr/>
            </w:pPr>
            <w:r>
              <w:rPr/>
              <w:t xml:space="preserve">15. elokuuta 2016 (2016-08-15)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5 </w:t>
            </w:r>
          </w:p>
        </w:tc>
        <w:tc>
          <w:tcPr>
            <w:tcW w:w="2216" w:type="dxa"/>
            <w:tcBorders/>
            <w:vAlign w:val="center"/>
          </w:tcPr>
          <w:p>
            <w:pPr>
              <w:pStyle w:val="TableContents"/>
              <w:bidi w:val="0"/>
              <w:spacing w:before="0" w:after="283"/>
              <w:jc w:val="left"/>
              <w:rPr/>
            </w:pPr>
            <w:r>
              <w:rPr/>
              <w:t xml:space="preserve">11. tammikuuta 2017 (2017-01-11) </w:t>
            </w:r>
          </w:p>
        </w:tc>
        <w:tc>
          <w:tcPr>
            <w:tcW w:w="2216" w:type="dxa"/>
            <w:tcBorders/>
            <w:vAlign w:val="center"/>
          </w:tcPr>
          <w:p>
            <w:pPr>
              <w:pStyle w:val="TableContents"/>
              <w:bidi w:val="0"/>
              <w:spacing w:before="0" w:after="283"/>
              <w:jc w:val="left"/>
              <w:rPr/>
            </w:pPr>
            <w:r>
              <w:rPr/>
              <w:t xml:space="preserve">15. maaliskuuta 2017 (2017-03-15)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6 </w:t>
            </w:r>
          </w:p>
        </w:tc>
        <w:tc>
          <w:tcPr>
            <w:tcW w:w="2216" w:type="dxa"/>
            <w:tcBorders/>
            <w:vAlign w:val="center"/>
          </w:tcPr>
          <w:p>
            <w:pPr>
              <w:pStyle w:val="TableContents"/>
              <w:bidi w:val="0"/>
              <w:spacing w:before="0" w:after="283"/>
              <w:jc w:val="left"/>
              <w:rPr/>
            </w:pPr>
            <w:r>
              <w:rPr/>
              <w:t xml:space="preserve">20. syyskuuta 2017 (2017-09-20) </w:t>
            </w:r>
          </w:p>
        </w:tc>
        <w:tc>
          <w:tcPr>
            <w:tcW w:w="2216" w:type="dxa"/>
            <w:tcBorders/>
            <w:vAlign w:val="center"/>
          </w:tcPr>
          <w:p>
            <w:pPr>
              <w:pStyle w:val="TableContents"/>
              <w:bidi w:val="0"/>
              <w:spacing w:before="0" w:after="283"/>
              <w:jc w:val="left"/>
              <w:rPr/>
            </w:pPr>
            <w:r>
              <w:rPr/>
              <w:t xml:space="preserve">6. joulukuuta 2017 (2017-12-06)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7 </w:t>
            </w:r>
          </w:p>
        </w:tc>
        <w:tc>
          <w:tcPr>
            <w:tcW w:w="2216" w:type="dxa"/>
            <w:tcBorders/>
            <w:vAlign w:val="center"/>
          </w:tcPr>
          <w:p>
            <w:pPr>
              <w:pStyle w:val="TableContents"/>
              <w:bidi w:val="0"/>
              <w:spacing w:before="0" w:after="283"/>
              <w:jc w:val="left"/>
              <w:rPr/>
            </w:pPr>
            <w:r>
              <w:rPr>
                <w:color w:val="A9A9A9"/>
              </w:rPr>
              <w:t xml:space="preserve">8. elokuuta 2018 </w:t>
            </w:r>
            <w:r>
              <w:rPr/>
              <w:t xml:space="preserve">(2018-08-08) </w:t>
            </w:r>
          </w:p>
        </w:tc>
        <w:tc>
          <w:tcPr>
            <w:tcW w:w="2216" w:type="dxa"/>
            <w:tcBorders/>
            <w:vAlign w:val="center"/>
          </w:tcPr>
          <w:p>
            <w:pPr>
              <w:pStyle w:val="TableContents"/>
              <w:bidi w:val="0"/>
              <w:spacing w:before="0" w:after="283"/>
              <w:jc w:val="left"/>
              <w:rPr/>
            </w:pPr>
            <w:r>
              <w:rPr/>
              <w:t xml:space="preserve">2018 (2018) </w:t>
            </w:r>
          </w:p>
        </w:tc>
        <w:tc>
          <w:tcPr>
            <w:tcW w:w="375" w:type="dxa"/>
            <w:tcBorders/>
            <w:vAlign w:val="center"/>
          </w:tcPr>
          <w:p>
            <w:pPr>
              <w:pStyle w:val="TableContents"/>
              <w:bidi w:val="0"/>
              <w:spacing w:before="0" w:after="283"/>
              <w:jc w:val="left"/>
              <w:rPr>
                <w:sz w:val="4"/>
                <w:szCs w:val="4"/>
              </w:rPr>
            </w:pPr>
            <w:r>
              <w:rPr>
                <w:sz w:val="4"/>
                <w:szCs w:val="4"/>
              </w:rPr>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7. kausi?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Kausi Alun perin esitetty </w:t>
      </w:r>
    </w:p>
    <w:tbl>
      <w:tblPr>
        <w:tblW w:w="10205" w:type="dxa"/>
        <w:jc w:val="left"/>
        <w:tblInd w:w="0" w:type="dxa"/>
        <w:tblLayout w:type="fixed"/>
        <w:tblCellMar>
          <w:top w:w="28" w:type="dxa"/>
          <w:left w:w="28" w:type="dxa"/>
          <w:bottom w:w="28" w:type="dxa"/>
          <w:right w:w="28" w:type="dxa"/>
        </w:tblCellMar>
      </w:tblPr>
      <w:tblGrid>
        <w:gridCol w:w="1865"/>
        <w:gridCol w:w="1957"/>
        <w:gridCol w:w="2216"/>
        <w:gridCol w:w="2216"/>
        <w:gridCol w:w="375"/>
        <w:gridCol w:w="315"/>
        <w:gridCol w:w="1261"/>
      </w:tblGrid>
      <w:tr>
        <w:trPr/>
        <w:tc>
          <w:tcPr>
            <w:tcW w:w="1865" w:type="dxa"/>
            <w:tcBorders/>
            <w:vAlign w:val="center"/>
          </w:tcPr>
          <w:p>
            <w:pPr>
              <w:pStyle w:val="TableHeading"/>
              <w:suppressLineNumbers/>
              <w:bidi w:val="0"/>
              <w:spacing w:before="0" w:after="283"/>
              <w:jc w:val="center"/>
              <w:rPr/>
            </w:pPr>
            <w:r>
              <w:rPr/>
              <w:t xml:space="preserve">Näyttelijöiden lukumäärä </w:t>
            </w:r>
          </w:p>
        </w:tc>
        <w:tc>
          <w:tcPr>
            <w:tcW w:w="1957" w:type="dxa"/>
            <w:tcBorders/>
            <w:vAlign w:val="center"/>
          </w:tcPr>
          <w:p>
            <w:pPr>
              <w:pStyle w:val="TableHeading"/>
              <w:suppressLineNumbers/>
              <w:bidi w:val="0"/>
              <w:spacing w:before="0" w:after="283"/>
              <w:jc w:val="center"/>
              <w:rPr/>
            </w:pPr>
            <w:r>
              <w:rPr/>
              <w:t xml:space="preserve">Löytyikö kaikki täydelliset vastineet? </w:t>
            </w:r>
          </w:p>
        </w:tc>
        <w:tc>
          <w:tcPr>
            <w:tcW w:w="2216" w:type="dxa"/>
            <w:tcBorders/>
            <w:vAlign w:val="center"/>
          </w:tcPr>
          <w:p>
            <w:pPr>
              <w:pStyle w:val="TableHeading"/>
              <w:suppressLineNumbers/>
              <w:bidi w:val="0"/>
              <w:spacing w:before="0" w:after="283"/>
              <w:jc w:val="center"/>
              <w:rPr/>
            </w:pPr>
            <w:r>
              <w:rPr/>
              <w:t xml:space="preserve">Voitettu raha yhteensä </w:t>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Heading"/>
              <w:suppressLineNumbers/>
              <w:bidi w:val="0"/>
              <w:spacing w:before="0" w:after="283"/>
              <w:jc w:val="center"/>
              <w:rPr/>
            </w:pPr>
            <w:r>
              <w:rPr/>
              <w:t xml:space="preserve">Kausi ensi-ilta </w:t>
            </w:r>
          </w:p>
        </w:tc>
        <w:tc>
          <w:tcPr>
            <w:tcW w:w="1957" w:type="dxa"/>
            <w:tcBorders/>
            <w:vAlign w:val="center"/>
          </w:tcPr>
          <w:p>
            <w:pPr>
              <w:pStyle w:val="TableHeading"/>
              <w:suppressLineNumbers/>
              <w:bidi w:val="0"/>
              <w:spacing w:before="0" w:after="283"/>
              <w:jc w:val="center"/>
              <w:rPr/>
            </w:pPr>
            <w:r>
              <w:rPr/>
              <w:t xml:space="preserve">Kauden päätös </w:t>
            </w:r>
          </w:p>
        </w:tc>
        <w:tc>
          <w:tcPr>
            <w:tcW w:w="2216" w:type="dxa"/>
            <w:tcBorders/>
          </w:tcPr>
          <w:p>
            <w:pPr>
              <w:pStyle w:val="TableContents"/>
              <w:bidi w:val="0"/>
              <w:spacing w:before="0" w:after="283"/>
              <w:jc w:val="left"/>
              <w:rPr>
                <w:sz w:val="4"/>
                <w:szCs w:val="4"/>
              </w:rPr>
            </w:pPr>
            <w:r>
              <w:rPr>
                <w:sz w:val="4"/>
                <w:szCs w:val="4"/>
              </w:rPr>
            </w:r>
          </w:p>
        </w:tc>
        <w:tc>
          <w:tcPr>
            <w:tcW w:w="2216" w:type="dxa"/>
            <w:tcBorders/>
          </w:tcPr>
          <w:p>
            <w:pPr>
              <w:pStyle w:val="TableContents"/>
              <w:bidi w:val="0"/>
              <w:spacing w:before="0" w:after="283"/>
              <w:jc w:val="left"/>
              <w:rPr>
                <w:sz w:val="4"/>
                <w:szCs w:val="4"/>
              </w:rPr>
            </w:pPr>
            <w:r>
              <w:rPr>
                <w:sz w:val="4"/>
                <w:szCs w:val="4"/>
              </w:rPr>
            </w:r>
          </w:p>
        </w:tc>
        <w:tc>
          <w:tcPr>
            <w:tcW w:w="375"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21. tammikuuta 2014 (2014-01-21) </w:t>
            </w:r>
          </w:p>
        </w:tc>
        <w:tc>
          <w:tcPr>
            <w:tcW w:w="2216" w:type="dxa"/>
            <w:tcBorders/>
            <w:vAlign w:val="center"/>
          </w:tcPr>
          <w:p>
            <w:pPr>
              <w:pStyle w:val="TableContents"/>
              <w:bidi w:val="0"/>
              <w:spacing w:before="0" w:after="283"/>
              <w:jc w:val="left"/>
              <w:rPr/>
            </w:pPr>
            <w:r>
              <w:rPr/>
              <w:t xml:space="preserve">25. maaliskuuta 2014 (2014-03-25)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6. lokakuuta 2014 (2014-10-06) </w:t>
            </w:r>
          </w:p>
        </w:tc>
        <w:tc>
          <w:tcPr>
            <w:tcW w:w="2216" w:type="dxa"/>
            <w:tcBorders/>
            <w:vAlign w:val="center"/>
          </w:tcPr>
          <w:p>
            <w:pPr>
              <w:pStyle w:val="TableContents"/>
              <w:bidi w:val="0"/>
              <w:spacing w:before="0" w:after="283"/>
              <w:jc w:val="left"/>
              <w:rPr/>
            </w:pPr>
            <w:r>
              <w:rPr/>
              <w:t xml:space="preserve">8. joulukuuta 2014 (2014-12-08) </w:t>
            </w:r>
          </w:p>
        </w:tc>
        <w:tc>
          <w:tcPr>
            <w:tcW w:w="375" w:type="dxa"/>
            <w:tcBorders/>
            <w:vAlign w:val="center"/>
          </w:tcPr>
          <w:p>
            <w:pPr>
              <w:pStyle w:val="TableContents"/>
              <w:bidi w:val="0"/>
              <w:spacing w:before="0" w:after="283"/>
              <w:jc w:val="left"/>
              <w:rPr/>
            </w:pPr>
            <w:r>
              <w:rPr/>
              <w:t xml:space="preserve">21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24. syyskuuta 2015 (2015-09-24) </w:t>
            </w:r>
          </w:p>
        </w:tc>
        <w:tc>
          <w:tcPr>
            <w:tcW w:w="2216" w:type="dxa"/>
            <w:tcBorders/>
            <w:vAlign w:val="center"/>
          </w:tcPr>
          <w:p>
            <w:pPr>
              <w:pStyle w:val="TableContents"/>
              <w:bidi w:val="0"/>
              <w:spacing w:before="0" w:after="283"/>
              <w:jc w:val="left"/>
              <w:rPr/>
            </w:pPr>
            <w:r>
              <w:rPr/>
              <w:t xml:space="preserve">18. marraskuuta 2015 (2015-11-18)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spacing w:before="0" w:after="283"/>
              <w:jc w:val="left"/>
              <w:rPr/>
            </w:pPr>
            <w:r>
              <w:rPr/>
              <w:t xml:space="preserve">13. kesäkuuta 2016 (2016-06-13) </w:t>
            </w:r>
          </w:p>
        </w:tc>
        <w:tc>
          <w:tcPr>
            <w:tcW w:w="2216" w:type="dxa"/>
            <w:tcBorders/>
            <w:vAlign w:val="center"/>
          </w:tcPr>
          <w:p>
            <w:pPr>
              <w:pStyle w:val="TableContents"/>
              <w:bidi w:val="0"/>
              <w:spacing w:before="0" w:after="283"/>
              <w:jc w:val="left"/>
              <w:rPr/>
            </w:pPr>
            <w:r>
              <w:rPr/>
              <w:t xml:space="preserve">15. elokuuta 2016 (2016-08-15) </w:t>
            </w:r>
          </w:p>
        </w:tc>
        <w:tc>
          <w:tcPr>
            <w:tcW w:w="375" w:type="dxa"/>
            <w:tcBorders/>
            <w:vAlign w:val="center"/>
          </w:tcPr>
          <w:p>
            <w:pPr>
              <w:pStyle w:val="TableContents"/>
              <w:bidi w:val="0"/>
              <w:spacing w:before="0" w:after="283"/>
              <w:jc w:val="left"/>
              <w:rPr/>
            </w:pPr>
            <w:r>
              <w:rPr/>
              <w:t xml:space="preserve">20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$750,000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5 </w:t>
            </w:r>
          </w:p>
        </w:tc>
        <w:tc>
          <w:tcPr>
            <w:tcW w:w="2216" w:type="dxa"/>
            <w:tcBorders/>
            <w:vAlign w:val="center"/>
          </w:tcPr>
          <w:p>
            <w:pPr>
              <w:pStyle w:val="TableContents"/>
              <w:bidi w:val="0"/>
              <w:spacing w:before="0" w:after="283"/>
              <w:jc w:val="left"/>
              <w:rPr/>
            </w:pPr>
            <w:r>
              <w:rPr/>
              <w:t xml:space="preserve">11. tammikuuta 2017 (2017-01-11) </w:t>
            </w:r>
          </w:p>
        </w:tc>
        <w:tc>
          <w:tcPr>
            <w:tcW w:w="2216" w:type="dxa"/>
            <w:tcBorders/>
            <w:vAlign w:val="center"/>
          </w:tcPr>
          <w:p>
            <w:pPr>
              <w:pStyle w:val="TableContents"/>
              <w:bidi w:val="0"/>
              <w:spacing w:before="0" w:after="283"/>
              <w:jc w:val="left"/>
              <w:rPr/>
            </w:pPr>
            <w:r>
              <w:rPr/>
              <w:t xml:space="preserve">15. maaliskuuta 2017 (2017-03-15)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6 </w:t>
            </w:r>
          </w:p>
        </w:tc>
        <w:tc>
          <w:tcPr>
            <w:tcW w:w="2216" w:type="dxa"/>
            <w:tcBorders/>
            <w:vAlign w:val="center"/>
          </w:tcPr>
          <w:p>
            <w:pPr>
              <w:pStyle w:val="TableContents"/>
              <w:bidi w:val="0"/>
              <w:spacing w:before="0" w:after="283"/>
              <w:jc w:val="left"/>
              <w:rPr/>
            </w:pPr>
            <w:r>
              <w:rPr/>
              <w:t xml:space="preserve">20. syyskuuta 2017 (2017-09-20) </w:t>
            </w:r>
          </w:p>
        </w:tc>
        <w:tc>
          <w:tcPr>
            <w:tcW w:w="2216" w:type="dxa"/>
            <w:tcBorders/>
            <w:vAlign w:val="center"/>
          </w:tcPr>
          <w:p>
            <w:pPr>
              <w:pStyle w:val="TableContents"/>
              <w:bidi w:val="0"/>
              <w:spacing w:before="0" w:after="283"/>
              <w:jc w:val="left"/>
              <w:rPr/>
            </w:pPr>
            <w:r>
              <w:rPr/>
              <w:t xml:space="preserve">6. joulukuuta 2017 (2017-12-06)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$1,000,000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957" w:type="dxa"/>
            <w:tcBorders/>
            <w:vAlign w:val="center"/>
          </w:tcPr>
          <w:p>
            <w:pPr>
              <w:pStyle w:val="TableContents"/>
              <w:bidi w:val="0"/>
              <w:spacing w:before="0" w:after="283"/>
              <w:jc w:val="left"/>
              <w:rPr/>
            </w:pPr>
            <w:r>
              <w:rPr/>
              <w:t xml:space="preserve">7 </w:t>
            </w:r>
          </w:p>
        </w:tc>
        <w:tc>
          <w:tcPr>
            <w:tcW w:w="2216" w:type="dxa"/>
            <w:tcBorders/>
            <w:vAlign w:val="center"/>
          </w:tcPr>
          <w:p>
            <w:pPr>
              <w:pStyle w:val="TableContents"/>
              <w:bidi w:val="0"/>
              <w:spacing w:before="0" w:after="283"/>
              <w:jc w:val="left"/>
              <w:rPr/>
            </w:pPr>
            <w:r>
              <w:rPr>
                <w:color w:val="A9A9A9"/>
              </w:rPr>
              <w:t xml:space="preserve">15. elokuuta </w:t>
            </w:r>
            <w:r>
              <w:rPr>
                <w:color w:val="DCDCDC"/>
              </w:rPr>
              <w:t xml:space="preserve">2018 </w:t>
            </w:r>
            <w:r>
              <w:rPr/>
              <w:t xml:space="preserve">(2018-08-15) </w:t>
            </w:r>
          </w:p>
        </w:tc>
        <w:tc>
          <w:tcPr>
            <w:tcW w:w="2216" w:type="dxa"/>
            <w:tcBorders/>
            <w:vAlign w:val="center"/>
          </w:tcPr>
          <w:p>
            <w:pPr>
              <w:pStyle w:val="TableContents"/>
              <w:bidi w:val="0"/>
              <w:spacing w:before="0" w:after="283"/>
              <w:jc w:val="left"/>
              <w:rPr/>
            </w:pPr>
            <w:r>
              <w:rPr/>
              <w:t xml:space="preserve">2018 (2018) </w:t>
            </w:r>
          </w:p>
        </w:tc>
        <w:tc>
          <w:tcPr>
            <w:tcW w:w="375" w:type="dxa"/>
            <w:tcBorders/>
            <w:vAlign w:val="center"/>
          </w:tcPr>
          <w:p>
            <w:pPr>
              <w:pStyle w:val="TableContents"/>
              <w:bidi w:val="0"/>
              <w:spacing w:before="0" w:after="283"/>
              <w:jc w:val="left"/>
              <w:rPr/>
            </w:pPr>
            <w:r>
              <w:rPr/>
              <w:t xml:space="preserve">22 </w:t>
            </w:r>
          </w:p>
        </w:tc>
        <w:tc>
          <w:tcPr>
            <w:tcW w:w="31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are you the one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kausi 7 are you the one lähetetään?</w:t>
      </w:r>
    </w:p>
    <w:p>
      <w:pPr>
        <w:pStyle w:val="TextBody"/>
        <w:bidi w:val="0"/>
        <w:jc w:val="left"/>
        <w:rPr>
          <w:b/>
          <w:shd w:val="clear" w:fill="FFFF00"/>
        </w:rPr>
      </w:pPr>
      <w:r>
        <w:rPr>
          <w:b/>
          <w:shd w:val="clear" w:fill="FFFF00"/>
        </w:rPr>
        <w:t xml:space="preserve">Teksti numero 9</w:t>
      </w:r>
    </w:p>
    <w:tbl>
      <w:tblPr>
        <w:tblW w:w="8029" w:type="dxa"/>
        <w:jc w:val="left"/>
        <w:tblInd w:w="0" w:type="dxa"/>
        <w:tblLayout w:type="fixed"/>
        <w:tblCellMar>
          <w:top w:w="28" w:type="dxa"/>
          <w:left w:w="28" w:type="dxa"/>
          <w:bottom w:w="28" w:type="dxa"/>
          <w:right w:w="28" w:type="dxa"/>
        </w:tblCellMar>
      </w:tblPr>
      <w:tblGrid>
        <w:gridCol w:w="2806"/>
        <w:gridCol w:w="2071"/>
        <w:gridCol w:w="1771"/>
        <w:gridCol w:w="1381"/>
      </w:tblGrid>
      <w:tr>
        <w:trPr/>
        <w:tc>
          <w:tcPr>
            <w:tcW w:w="2806" w:type="dxa"/>
            <w:tcBorders/>
            <w:vAlign w:val="center"/>
          </w:tcPr>
          <w:p>
            <w:pPr>
              <w:pStyle w:val="TableHeading"/>
              <w:suppressLineNumbers/>
              <w:bidi w:val="0"/>
              <w:spacing w:before="0" w:after="283"/>
              <w:jc w:val="center"/>
              <w:rPr/>
            </w:pPr>
            <w:r>
              <w:rPr/>
              <w:t xml:space="preserve">Mies kilpailija </w:t>
            </w:r>
          </w:p>
        </w:tc>
        <w:tc>
          <w:tcPr>
            <w:tcW w:w="2071" w:type="dxa"/>
            <w:tcBorders/>
            <w:vAlign w:val="center"/>
          </w:tcPr>
          <w:p>
            <w:pPr>
              <w:pStyle w:val="TableHeading"/>
              <w:suppressLineNumbers/>
              <w:bidi w:val="0"/>
              <w:spacing w:before="0" w:after="283"/>
              <w:jc w:val="center"/>
              <w:rPr/>
            </w:pPr>
            <w:r>
              <w:rPr/>
              <w:t xml:space="preserve">Naiskilpailija </w:t>
            </w:r>
          </w:p>
        </w:tc>
        <w:tc>
          <w:tcPr>
            <w:tcW w:w="1771" w:type="dxa"/>
            <w:tcBorders/>
            <w:vAlign w:val="center"/>
          </w:tcPr>
          <w:p>
            <w:pPr>
              <w:pStyle w:val="TableHeading"/>
              <w:suppressLineNumbers/>
              <w:bidi w:val="0"/>
              <w:spacing w:before="0" w:after="283"/>
              <w:jc w:val="center"/>
              <w:rPr/>
            </w:pPr>
            <w:r>
              <w:rPr/>
              <w:t xml:space="preserve">Alkuperäinen kausi </w:t>
            </w:r>
          </w:p>
        </w:tc>
        <w:tc>
          <w:tcPr>
            <w:tcW w:w="1381" w:type="dxa"/>
            <w:tcBorders/>
            <w:vAlign w:val="center"/>
          </w:tcPr>
          <w:p>
            <w:pPr>
              <w:pStyle w:val="TableHeading"/>
              <w:suppressLineNumbers/>
              <w:bidi w:val="0"/>
              <w:spacing w:before="0" w:after="283"/>
              <w:jc w:val="center"/>
              <w:rPr/>
            </w:pPr>
            <w:r>
              <w:rPr/>
              <w:t xml:space="preserve">Viimeistely </w:t>
            </w:r>
          </w:p>
        </w:tc>
      </w:tr>
      <w:tr>
        <w:trPr/>
        <w:tc>
          <w:tcPr>
            <w:tcW w:w="2806" w:type="dxa"/>
            <w:tcBorders/>
            <w:vAlign w:val="center"/>
          </w:tcPr>
          <w:p>
            <w:pPr>
              <w:pStyle w:val="TableContents"/>
              <w:bidi w:val="0"/>
              <w:spacing w:before="0" w:after="283"/>
              <w:jc w:val="left"/>
              <w:rPr/>
            </w:pPr>
            <w:r>
              <w:rPr/>
              <w:t xml:space="preserve">Devin Walker-Molaghan </w:t>
            </w:r>
          </w:p>
        </w:tc>
        <w:tc>
          <w:tcPr>
            <w:tcW w:w="2071" w:type="dxa"/>
            <w:tcBorders/>
            <w:vAlign w:val="center"/>
          </w:tcPr>
          <w:p>
            <w:pPr>
              <w:pStyle w:val="TableContents"/>
              <w:bidi w:val="0"/>
              <w:spacing w:before="0" w:after="283"/>
              <w:jc w:val="left"/>
              <w:rPr/>
            </w:pPr>
            <w:r>
              <w:rPr/>
              <w:t xml:space="preserve">Rashida Beach </w:t>
            </w:r>
          </w:p>
        </w:tc>
        <w:tc>
          <w:tcPr>
            <w:tcW w:w="1771" w:type="dxa"/>
            <w:tcBorders/>
            <w:vAlign w:val="center"/>
          </w:tcPr>
          <w:p>
            <w:pPr>
              <w:pStyle w:val="TableContents"/>
              <w:bidi w:val="0"/>
              <w:spacing w:before="0" w:after="283"/>
              <w:jc w:val="left"/>
              <w:rPr/>
            </w:pPr>
            <w:r>
              <w:rPr/>
              <w:t xml:space="preserve">AYTO? 3 </w:t>
            </w:r>
          </w:p>
        </w:tc>
        <w:tc>
          <w:tcPr>
            <w:tcW w:w="1381" w:type="dxa"/>
            <w:tcBorders/>
            <w:vAlign w:val="center"/>
          </w:tcPr>
          <w:p>
            <w:pPr>
              <w:pStyle w:val="TableContents"/>
              <w:bidi w:val="0"/>
              <w:spacing w:before="0" w:after="283"/>
              <w:jc w:val="left"/>
              <w:rPr/>
            </w:pPr>
            <w:r>
              <w:rPr/>
              <w:t xml:space="preserve">Voittajat </w:t>
            </w:r>
          </w:p>
        </w:tc>
      </w:tr>
      <w:tr>
        <w:trPr/>
        <w:tc>
          <w:tcPr>
            <w:tcW w:w="2806" w:type="dxa"/>
            <w:tcBorders/>
            <w:vAlign w:val="center"/>
          </w:tcPr>
          <w:p>
            <w:pPr>
              <w:pStyle w:val="TableContents"/>
              <w:bidi w:val="0"/>
              <w:spacing w:before="0" w:after="283"/>
              <w:jc w:val="left"/>
              <w:rPr/>
            </w:pPr>
            <w:r>
              <w:rPr/>
              <w:t xml:space="preserve">Morgan St. Pierre </w:t>
            </w:r>
          </w:p>
        </w:tc>
        <w:tc>
          <w:tcPr>
            <w:tcW w:w="2071" w:type="dxa"/>
            <w:tcBorders/>
            <w:vAlign w:val="center"/>
          </w:tcPr>
          <w:p>
            <w:pPr>
              <w:pStyle w:val="TableContents"/>
              <w:bidi w:val="0"/>
              <w:spacing w:before="0" w:after="283"/>
              <w:jc w:val="left"/>
              <w:rPr/>
            </w:pPr>
            <w:r>
              <w:rPr/>
              <w:t xml:space="preserve">Tori Deal </w:t>
            </w:r>
          </w:p>
        </w:tc>
        <w:tc>
          <w:tcPr>
            <w:tcW w:w="1771" w:type="dxa"/>
            <w:tcBorders/>
            <w:vAlign w:val="center"/>
          </w:tcPr>
          <w:p>
            <w:pPr>
              <w:pStyle w:val="TableContents"/>
              <w:bidi w:val="0"/>
              <w:spacing w:before="0" w:after="283"/>
              <w:jc w:val="left"/>
              <w:rPr/>
            </w:pPr>
            <w:r>
              <w:rPr/>
              <w:t xml:space="preserve">AYTO? 4 </w:t>
            </w:r>
          </w:p>
        </w:tc>
        <w:tc>
          <w:tcPr>
            <w:tcW w:w="1381" w:type="dxa"/>
            <w:tcBorders/>
            <w:vAlign w:val="center"/>
          </w:tcPr>
          <w:p>
            <w:pPr>
              <w:pStyle w:val="TableContents"/>
              <w:bidi w:val="0"/>
              <w:spacing w:before="0" w:after="283"/>
              <w:jc w:val="left"/>
              <w:rPr/>
            </w:pPr>
            <w:r>
              <w:rPr/>
              <w:t xml:space="preserve">Toiseksi sijoittuneet </w:t>
            </w:r>
          </w:p>
        </w:tc>
      </w:tr>
      <w:tr>
        <w:trPr/>
        <w:tc>
          <w:tcPr>
            <w:tcW w:w="2806" w:type="dxa"/>
            <w:tcBorders/>
            <w:vAlign w:val="center"/>
          </w:tcPr>
          <w:p>
            <w:pPr>
              <w:pStyle w:val="TableContents"/>
              <w:bidi w:val="0"/>
              <w:spacing w:before="0" w:after="283"/>
              <w:jc w:val="left"/>
              <w:rPr/>
            </w:pPr>
            <w:r>
              <w:rPr/>
              <w:t xml:space="preserve">Adam Kuhn </w:t>
            </w:r>
          </w:p>
        </w:tc>
        <w:tc>
          <w:tcPr>
            <w:tcW w:w="2071" w:type="dxa"/>
            <w:tcBorders/>
            <w:vAlign w:val="center"/>
          </w:tcPr>
          <w:p>
            <w:pPr>
              <w:pStyle w:val="TableContents"/>
              <w:bidi w:val="0"/>
              <w:spacing w:before="0" w:after="283"/>
              <w:jc w:val="left"/>
              <w:rPr/>
            </w:pPr>
            <w:r>
              <w:rPr/>
              <w:t xml:space="preserve">Shanley McIntee </w:t>
            </w:r>
          </w:p>
        </w:tc>
        <w:tc>
          <w:tcPr>
            <w:tcW w:w="1771" w:type="dxa"/>
            <w:tcBorders/>
            <w:vAlign w:val="center"/>
          </w:tcPr>
          <w:p>
            <w:pPr>
              <w:pStyle w:val="TableContents"/>
              <w:bidi w:val="0"/>
              <w:spacing w:before="0" w:after="283"/>
              <w:jc w:val="left"/>
              <w:rPr/>
            </w:pPr>
            <w:r>
              <w:rPr/>
              <w:t xml:space="preserve">AYTO? 1 </w:t>
            </w:r>
          </w:p>
        </w:tc>
        <w:tc>
          <w:tcPr>
            <w:tcW w:w="1381" w:type="dxa"/>
            <w:tcBorders/>
            <w:vAlign w:val="center"/>
          </w:tcPr>
          <w:p>
            <w:pPr>
              <w:pStyle w:val="TableContents"/>
              <w:bidi w:val="0"/>
              <w:spacing w:before="0" w:after="283"/>
              <w:jc w:val="left"/>
              <w:rPr/>
            </w:pPr>
            <w:r>
              <w:rPr/>
              <w:t xml:space="preserve">3. sija </w:t>
            </w:r>
          </w:p>
        </w:tc>
      </w:tr>
      <w:tr>
        <w:trPr/>
        <w:tc>
          <w:tcPr>
            <w:tcW w:w="2806" w:type="dxa"/>
            <w:tcBorders/>
            <w:vAlign w:val="center"/>
          </w:tcPr>
          <w:p>
            <w:pPr>
              <w:pStyle w:val="TableContents"/>
              <w:bidi w:val="0"/>
              <w:spacing w:before="0" w:after="283"/>
              <w:jc w:val="left"/>
              <w:rPr/>
            </w:pPr>
            <w:r>
              <w:rPr/>
              <w:t xml:space="preserve">Cameron Kolbo </w:t>
            </w:r>
          </w:p>
        </w:tc>
        <w:tc>
          <w:tcPr>
            <w:tcW w:w="2071" w:type="dxa"/>
            <w:tcBorders/>
            <w:vAlign w:val="center"/>
          </w:tcPr>
          <w:p>
            <w:pPr>
              <w:pStyle w:val="TableContents"/>
              <w:bidi w:val="0"/>
              <w:spacing w:before="0" w:after="283"/>
              <w:jc w:val="left"/>
              <w:rPr/>
            </w:pPr>
            <w:r>
              <w:rPr/>
              <w:t xml:space="preserve">Mikala Thomas </w:t>
            </w:r>
          </w:p>
        </w:tc>
        <w:tc>
          <w:tcPr>
            <w:tcW w:w="1771" w:type="dxa"/>
            <w:tcBorders/>
            <w:vAlign w:val="center"/>
          </w:tcPr>
          <w:p>
            <w:pPr>
              <w:pStyle w:val="TableContents"/>
              <w:bidi w:val="0"/>
              <w:spacing w:before="0" w:after="283"/>
              <w:jc w:val="left"/>
              <w:rPr/>
            </w:pPr>
            <w:r>
              <w:rPr/>
              <w:t xml:space="preserve">AYTO? </w:t>
            </w:r>
            <w:r>
              <w:rPr/>
              <w:t xml:space="preserve">4 </w:t>
            </w:r>
          </w:p>
        </w:tc>
        <w:tc>
          <w:tcPr>
            <w:tcW w:w="1381" w:type="dxa"/>
            <w:tcBorders/>
            <w:vAlign w:val="center"/>
          </w:tcPr>
          <w:p>
            <w:pPr>
              <w:pStyle w:val="TableContents"/>
              <w:bidi w:val="0"/>
              <w:spacing w:before="0" w:after="283"/>
              <w:jc w:val="left"/>
              <w:rPr/>
            </w:pPr>
            <w:r>
              <w:rPr/>
              <w:t xml:space="preserve">4. sija </w:t>
            </w:r>
          </w:p>
        </w:tc>
      </w:tr>
      <w:tr>
        <w:trPr/>
        <w:tc>
          <w:tcPr>
            <w:tcW w:w="2806" w:type="dxa"/>
            <w:tcBorders/>
            <w:vAlign w:val="center"/>
          </w:tcPr>
          <w:p>
            <w:pPr>
              <w:pStyle w:val="TableContents"/>
              <w:bidi w:val="0"/>
              <w:spacing w:before="0" w:after="283"/>
              <w:jc w:val="left"/>
              <w:rPr/>
            </w:pPr>
            <w:r>
              <w:rPr/>
              <w:t xml:space="preserve">Mike Cerasani </w:t>
            </w:r>
          </w:p>
        </w:tc>
        <w:tc>
          <w:tcPr>
            <w:tcW w:w="2071" w:type="dxa"/>
            <w:tcBorders/>
            <w:vAlign w:val="center"/>
          </w:tcPr>
          <w:p>
            <w:pPr>
              <w:pStyle w:val="TableContents"/>
              <w:bidi w:val="0"/>
              <w:spacing w:before="0" w:after="283"/>
              <w:jc w:val="left"/>
              <w:rPr/>
            </w:pPr>
            <w:r>
              <w:rPr/>
              <w:t xml:space="preserve">Alicia Wright </w:t>
            </w:r>
          </w:p>
        </w:tc>
        <w:tc>
          <w:tcPr>
            <w:tcW w:w="1771" w:type="dxa"/>
            <w:tcBorders/>
            <w:vAlign w:val="center"/>
          </w:tcPr>
          <w:p>
            <w:pPr>
              <w:pStyle w:val="TableContents"/>
              <w:bidi w:val="0"/>
              <w:spacing w:before="0" w:after="283"/>
              <w:jc w:val="left"/>
              <w:rPr/>
            </w:pPr>
            <w:r>
              <w:rPr/>
              <w:t xml:space="preserve">AYTO? 5 </w:t>
            </w:r>
          </w:p>
        </w:tc>
        <w:tc>
          <w:tcPr>
            <w:tcW w:w="1381" w:type="dxa"/>
            <w:tcBorders/>
            <w:vAlign w:val="center"/>
          </w:tcPr>
          <w:p>
            <w:pPr>
              <w:pStyle w:val="TableContents"/>
              <w:bidi w:val="0"/>
              <w:spacing w:before="0" w:after="283"/>
              <w:jc w:val="left"/>
              <w:rPr/>
            </w:pPr>
            <w:r>
              <w:rPr/>
              <w:t xml:space="preserve">5. sija </w:t>
            </w:r>
          </w:p>
        </w:tc>
      </w:tr>
      <w:tr>
        <w:trPr/>
        <w:tc>
          <w:tcPr>
            <w:tcW w:w="2806" w:type="dxa"/>
            <w:tcBorders/>
            <w:vAlign w:val="center"/>
          </w:tcPr>
          <w:p>
            <w:pPr>
              <w:pStyle w:val="TableContents"/>
              <w:bidi w:val="0"/>
              <w:spacing w:before="0" w:after="283"/>
              <w:jc w:val="left"/>
              <w:rPr/>
            </w:pPr>
            <w:r>
              <w:rPr/>
              <w:t xml:space="preserve">Asaf Goren </w:t>
            </w:r>
          </w:p>
        </w:tc>
        <w:tc>
          <w:tcPr>
            <w:tcW w:w="2071" w:type="dxa"/>
            <w:tcBorders/>
            <w:vAlign w:val="center"/>
          </w:tcPr>
          <w:p>
            <w:pPr>
              <w:pStyle w:val="TableContents"/>
              <w:bidi w:val="0"/>
              <w:spacing w:before="0" w:after="283"/>
              <w:jc w:val="left"/>
              <w:rPr/>
            </w:pPr>
            <w:r>
              <w:rPr/>
              <w:t xml:space="preserve">Kaylen Zahara </w:t>
            </w:r>
          </w:p>
        </w:tc>
        <w:tc>
          <w:tcPr>
            <w:tcW w:w="1771" w:type="dxa"/>
            <w:tcBorders/>
            <w:vAlign w:val="center"/>
          </w:tcPr>
          <w:p>
            <w:pPr>
              <w:pStyle w:val="TableContents"/>
              <w:bidi w:val="0"/>
              <w:spacing w:before="0" w:after="283"/>
              <w:jc w:val="left"/>
              <w:rPr/>
            </w:pPr>
            <w:r>
              <w:rPr/>
              <w:t xml:space="preserve">AYTO? 4 </w:t>
            </w:r>
          </w:p>
        </w:tc>
        <w:tc>
          <w:tcPr>
            <w:tcW w:w="1381" w:type="dxa"/>
            <w:tcBorders/>
            <w:vAlign w:val="center"/>
          </w:tcPr>
          <w:p>
            <w:pPr>
              <w:pStyle w:val="TableContents"/>
              <w:bidi w:val="0"/>
              <w:spacing w:before="0" w:after="283"/>
              <w:jc w:val="left"/>
              <w:rPr/>
            </w:pPr>
            <w:r>
              <w:rPr/>
              <w:t xml:space="preserve">6. sija </w:t>
            </w:r>
          </w:p>
        </w:tc>
      </w:tr>
      <w:tr>
        <w:trPr/>
        <w:tc>
          <w:tcPr>
            <w:tcW w:w="2806" w:type="dxa"/>
            <w:tcBorders/>
            <w:vAlign w:val="center"/>
          </w:tcPr>
          <w:p>
            <w:pPr>
              <w:pStyle w:val="TableContents"/>
              <w:bidi w:val="0"/>
              <w:spacing w:before="0" w:after="283"/>
              <w:jc w:val="left"/>
              <w:rPr/>
            </w:pPr>
            <w:r>
              <w:rPr/>
              <w:t xml:space="preserve">Hayden Weaver </w:t>
            </w:r>
          </w:p>
        </w:tc>
        <w:tc>
          <w:tcPr>
            <w:tcW w:w="2071" w:type="dxa"/>
            <w:tcBorders/>
            <w:vAlign w:val="center"/>
          </w:tcPr>
          <w:p>
            <w:pPr>
              <w:pStyle w:val="TableContents"/>
              <w:bidi w:val="0"/>
              <w:spacing w:before="0" w:after="283"/>
              <w:jc w:val="left"/>
              <w:rPr/>
            </w:pPr>
            <w:r>
              <w:rPr/>
              <w:t xml:space="preserve">Carolina Duarte </w:t>
            </w:r>
          </w:p>
        </w:tc>
        <w:tc>
          <w:tcPr>
            <w:tcW w:w="1771" w:type="dxa"/>
            <w:tcBorders/>
            <w:vAlign w:val="center"/>
          </w:tcPr>
          <w:p>
            <w:pPr>
              <w:pStyle w:val="TableContents"/>
              <w:bidi w:val="0"/>
              <w:spacing w:before="0" w:after="283"/>
              <w:jc w:val="left"/>
              <w:rPr/>
            </w:pPr>
            <w:r>
              <w:rPr/>
              <w:t xml:space="preserve">AYTO? 5 </w:t>
            </w:r>
          </w:p>
        </w:tc>
        <w:tc>
          <w:tcPr>
            <w:tcW w:w="1381" w:type="dxa"/>
            <w:tcBorders/>
            <w:vAlign w:val="center"/>
          </w:tcPr>
          <w:p>
            <w:pPr>
              <w:pStyle w:val="TableContents"/>
              <w:bidi w:val="0"/>
              <w:spacing w:before="0" w:after="283"/>
              <w:jc w:val="left"/>
              <w:rPr/>
            </w:pPr>
            <w:r>
              <w:rPr/>
              <w:t xml:space="preserve">7. sija </w:t>
            </w:r>
          </w:p>
        </w:tc>
      </w:tr>
      <w:tr>
        <w:trPr/>
        <w:tc>
          <w:tcPr>
            <w:tcW w:w="2806" w:type="dxa"/>
            <w:tcBorders/>
            <w:vAlign w:val="center"/>
          </w:tcPr>
          <w:p>
            <w:pPr>
              <w:pStyle w:val="TableContents"/>
              <w:bidi w:val="0"/>
              <w:spacing w:before="0" w:after="283"/>
              <w:jc w:val="left"/>
              <w:rPr/>
            </w:pPr>
            <w:r>
              <w:rPr/>
              <w:t xml:space="preserve">Giovanni ``Gio'' Rivera </w:t>
            </w:r>
          </w:p>
        </w:tc>
        <w:tc>
          <w:tcPr>
            <w:tcW w:w="2071" w:type="dxa"/>
            <w:tcBorders/>
            <w:vAlign w:val="center"/>
          </w:tcPr>
          <w:p>
            <w:pPr>
              <w:pStyle w:val="TableContents"/>
              <w:bidi w:val="0"/>
              <w:spacing w:before="0" w:after="283"/>
              <w:jc w:val="left"/>
              <w:rPr/>
            </w:pPr>
            <w:r>
              <w:rPr/>
              <w:t xml:space="preserve">Francesca Duncan </w:t>
            </w:r>
          </w:p>
        </w:tc>
        <w:tc>
          <w:tcPr>
            <w:tcW w:w="1771" w:type="dxa"/>
            <w:tcBorders/>
            <w:vAlign w:val="center"/>
          </w:tcPr>
          <w:p>
            <w:pPr>
              <w:pStyle w:val="TableContents"/>
              <w:bidi w:val="0"/>
              <w:spacing w:before="0" w:after="283"/>
              <w:jc w:val="left"/>
              <w:rPr/>
            </w:pPr>
            <w:r>
              <w:rPr/>
              <w:t xml:space="preserve">AYTO? 4 </w:t>
            </w:r>
          </w:p>
        </w:tc>
        <w:tc>
          <w:tcPr>
            <w:tcW w:w="1381" w:type="dxa"/>
            <w:tcBorders/>
            <w:vAlign w:val="center"/>
          </w:tcPr>
          <w:p>
            <w:pPr>
              <w:pStyle w:val="TableContents"/>
              <w:bidi w:val="0"/>
              <w:spacing w:before="0" w:after="283"/>
              <w:jc w:val="left"/>
              <w:rPr/>
            </w:pPr>
            <w:r>
              <w:rPr/>
              <w:t xml:space="preserve">8. sija </w:t>
            </w:r>
          </w:p>
        </w:tc>
      </w:tr>
      <w:tr>
        <w:trPr/>
        <w:tc>
          <w:tcPr>
            <w:tcW w:w="2806" w:type="dxa"/>
            <w:tcBorders/>
            <w:vAlign w:val="center"/>
          </w:tcPr>
          <w:p>
            <w:pPr>
              <w:pStyle w:val="TableContents"/>
              <w:bidi w:val="0"/>
              <w:spacing w:before="0" w:after="283"/>
              <w:jc w:val="left"/>
              <w:rPr/>
            </w:pPr>
            <w:r>
              <w:rPr/>
              <w:t xml:space="preserve">Nathan ``Nate'' Siebenmark </w:t>
            </w:r>
          </w:p>
        </w:tc>
        <w:tc>
          <w:tcPr>
            <w:tcW w:w="2071" w:type="dxa"/>
            <w:tcBorders/>
            <w:vAlign w:val="center"/>
          </w:tcPr>
          <w:p>
            <w:pPr>
              <w:pStyle w:val="TableContents"/>
              <w:bidi w:val="0"/>
              <w:spacing w:before="0" w:after="283"/>
              <w:jc w:val="left"/>
              <w:rPr/>
            </w:pPr>
            <w:r>
              <w:rPr/>
              <w:t xml:space="preserve">Ellie Puckett </w:t>
            </w:r>
          </w:p>
        </w:tc>
        <w:tc>
          <w:tcPr>
            <w:tcW w:w="1771" w:type="dxa"/>
            <w:tcBorders/>
            <w:vAlign w:val="center"/>
          </w:tcPr>
          <w:p>
            <w:pPr>
              <w:pStyle w:val="TableContents"/>
              <w:bidi w:val="0"/>
              <w:spacing w:before="0" w:after="283"/>
              <w:jc w:val="left"/>
              <w:rPr/>
            </w:pPr>
            <w:r>
              <w:rPr/>
              <w:t xml:space="preserve">AYTO? 2 </w:t>
            </w:r>
          </w:p>
        </w:tc>
        <w:tc>
          <w:tcPr>
            <w:tcW w:w="1381" w:type="dxa"/>
            <w:tcBorders/>
            <w:vAlign w:val="center"/>
          </w:tcPr>
          <w:p>
            <w:pPr>
              <w:pStyle w:val="TableContents"/>
              <w:bidi w:val="0"/>
              <w:spacing w:before="0" w:after="283"/>
              <w:jc w:val="left"/>
              <w:rPr/>
            </w:pPr>
            <w:r>
              <w:rPr/>
              <w:t xml:space="preserve">9. sija </w:t>
            </w:r>
          </w:p>
        </w:tc>
      </w:tr>
      <w:tr>
        <w:trPr/>
        <w:tc>
          <w:tcPr>
            <w:tcW w:w="2806" w:type="dxa"/>
            <w:tcBorders/>
            <w:vAlign w:val="center"/>
          </w:tcPr>
          <w:p>
            <w:pPr>
              <w:pStyle w:val="TableContents"/>
              <w:bidi w:val="0"/>
              <w:spacing w:before="0" w:after="283"/>
              <w:jc w:val="left"/>
              <w:rPr/>
            </w:pPr>
            <w:r>
              <w:rPr/>
              <w:t xml:space="preserve">Derrick Henry </w:t>
            </w:r>
          </w:p>
        </w:tc>
        <w:tc>
          <w:tcPr>
            <w:tcW w:w="2071" w:type="dxa"/>
            <w:tcBorders/>
            <w:vAlign w:val="center"/>
          </w:tcPr>
          <w:p>
            <w:pPr>
              <w:pStyle w:val="TableContents"/>
              <w:bidi w:val="0"/>
              <w:spacing w:before="0" w:after="283"/>
              <w:jc w:val="left"/>
              <w:rPr/>
            </w:pPr>
            <w:r>
              <w:rPr/>
              <w:t xml:space="preserve">Casandra Martinez </w:t>
            </w:r>
          </w:p>
        </w:tc>
        <w:tc>
          <w:tcPr>
            <w:tcW w:w="1771" w:type="dxa"/>
            <w:tcBorders/>
            <w:vAlign w:val="center"/>
          </w:tcPr>
          <w:p>
            <w:pPr>
              <w:pStyle w:val="TableContents"/>
              <w:bidi w:val="0"/>
              <w:spacing w:before="0" w:after="283"/>
              <w:jc w:val="left"/>
              <w:rPr/>
            </w:pPr>
            <w:r>
              <w:rPr/>
              <w:t xml:space="preserve">AYTO? 5 </w:t>
            </w:r>
          </w:p>
        </w:tc>
        <w:tc>
          <w:tcPr>
            <w:tcW w:w="1381" w:type="dxa"/>
            <w:tcBorders/>
            <w:vAlign w:val="center"/>
          </w:tcPr>
          <w:p>
            <w:pPr>
              <w:pStyle w:val="TableContents"/>
              <w:bidi w:val="0"/>
              <w:spacing w:before="0" w:after="283"/>
              <w:jc w:val="left"/>
              <w:rPr/>
            </w:pPr>
            <w:r>
              <w:rPr/>
              <w:t xml:space="preserve">10.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Cameron oli mukana?</w:t>
      </w:r>
    </w:p>
    <w:p>
      <w:pPr>
        <w:pStyle w:val="TextBody"/>
        <w:bidi w:val="0"/>
        <w:jc w:val="left"/>
        <w:rPr>
          <w:b/>
          <w:u w:val="single"/>
          <w:shd w:val="clear" w:fill="FFFF00"/>
        </w:rPr>
      </w:pPr>
      <w:r>
        <w:rPr>
          <w:b/>
          <w:u w:val="single"/>
          <w:shd w:val="clear" w:fill="FFFF00"/>
        </w:rPr>
        <w:t xml:space="preserve">Asiakirjan numero 8653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Vegas Vacation kuvattiin </w:t>
      </w:r>
      <w:r>
        <w:rPr>
          <w:color w:val="A9A9A9"/>
        </w:rPr>
        <w:t xml:space="preserve">Las Vegasissa, Nevadassa</w:t>
      </w:r>
      <w:r>
        <w:rPr/>
        <w:t xml:space="preserve">, vilkkaan turistisesongin aikana, kesäkuun puolivälistä syyskuun loppuun 1996. Laajoja kuvauksia tehtiin </w:t>
      </w:r>
      <w:r>
        <w:rPr>
          <w:color w:val="DCDCDC"/>
        </w:rPr>
        <w:t xml:space="preserve">The Mirage Resort </w:t>
      </w:r>
      <w:r>
        <w:rPr/>
        <w:t xml:space="preserve">-hotellissa, </w:t>
      </w:r>
      <w:r>
        <w:rPr/>
        <w:t xml:space="preserve">ja niihin sisältyivät muun muassa hotellin sukeltavat delfiinit ja Siegfried &amp; Roy -show. Muihin kuvauspaikkoihin kuului myös </w:t>
      </w:r>
      <w:r>
        <w:rPr>
          <w:color w:val="2F4F4F"/>
        </w:rPr>
        <w:t xml:space="preserve">Casa de Shenandoah, joka on </w:t>
      </w:r>
      <w:r>
        <w:rPr/>
        <w:t xml:space="preserve">myös elokuvassa esiintyvän </w:t>
      </w:r>
      <w:r>
        <w:rPr>
          <w:color w:val="2F4F4F"/>
        </w:rPr>
        <w:t xml:space="preserve">viihdetaiteilija Wayne Newtonin koti. </w:t>
      </w:r>
      <w:r>
        <w:rPr/>
        <w:t xml:space="preserve">Kohtauksia kuvattiin myös </w:t>
      </w:r>
      <w:r>
        <w:rPr>
          <w:color w:val="556B2F"/>
        </w:rPr>
        <w:t xml:space="preserve">Klondike-hotellissa ja -kasinolla </w:t>
      </w:r>
      <w:r>
        <w:rPr/>
        <w:t xml:space="preserve">sekä </w:t>
      </w:r>
      <w:r>
        <w:rPr>
          <w:color w:val="6B8E23"/>
        </w:rPr>
        <w:t xml:space="preserve">Las Vegasin Video Sound Film Production Centerin äänitiloissa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National Lampoon's Vegas Holiday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Vegasiin saavuttuaan perhe joutuu lukuisiin seikkailuihin. Griswoldit vierailevat Eddie-serkun, Ellenin Catherine-serkun aviomiehen luona. Eddie ja hänen perheensä asuvat nyt </w:t>
      </w:r>
      <w:r>
        <w:rPr>
          <w:color w:val="A9A9A9"/>
        </w:rPr>
        <w:t xml:space="preserve">aavikolla Las Vegasin pohjoispuolella, entisellä vetypommin testausalueella</w:t>
      </w:r>
      <w:r>
        <w:rPr/>
        <w:t xml:space="preserve">. Kun Clark on opas Artyn johdolla ryhmäkierroksella Hooverin padolla, hän lähtee ryhmästä, kun padon sisäpuolella oleviin käytäviin on vahingossa syntynyt vuoto, ja hänen on pakko kiivetä telineitä pitkin padon huipulle päästäkseen ulos, koska hänen avunhuutonsa eivät kuulu veden pauhatessa. Seuraavana yönä he yllättyvät huomatessaan, että heidän hotellihuoneeseensa on toimitettu liput Wayne Newtonin konserttiin ja Ellenin mekko. He menevät konserttiin, mutta huomaavat, että Newton oli lähettänyt mekon. Laulaessaan hän tuo Ellenin lavalle laulamaan kanssaan ja vierailee heidän pöydässään.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Eddie-serkku asui Vegasissa lomalla...</w:t>
      </w:r>
    </w:p>
    <w:p>
      <w:pPr>
        <w:pStyle w:val="TextBody"/>
        <w:bidi w:val="0"/>
        <w:jc w:val="left"/>
        <w:rPr>
          <w:b/>
          <w:u w:val="single"/>
          <w:shd w:val="clear" w:fill="FFFF00"/>
        </w:rPr>
      </w:pPr>
      <w:r>
        <w:rPr>
          <w:b/>
          <w:u w:val="single"/>
          <w:shd w:val="clear" w:fill="FFFF00"/>
        </w:rPr>
        <w:t xml:space="preserve">Asiakirjan numero 8654</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Robert Bailey Jr. </w:t>
      </w:r>
      <w:r>
        <w:rPr/>
        <w:t xml:space="preserve">on Wyborne "Wybie" Lovat, Coralinen vuokraemännän nörttimäinen ja hermostunut 11-vuotias pojanpoika. Wybie on hahmo, joka otettiin käyttöön elokuvasovitusta varten, jotta katsojalle ``ei olisi tyttöä, joka kävelee ympäriinsä ja puhuu välillä itsekseen''.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Wybien äänen Coralinen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Coraline on vuonna 2009 ilmestynyt yhdysvaltalainen </w:t>
      </w:r>
      <w:r>
        <w:rPr/>
        <w:t xml:space="preserve">3D-stop-motion-kauhuelokuva, joka </w:t>
      </w:r>
      <w:r>
        <w:rPr/>
        <w:t xml:space="preserve">perustuu Neil Gaimanin samannimiseen romaaniin vuodelta 2002. Se oli ensimmäinen Laikan tuottama pitkä elokuva, ja sen levityksestä vastasi Focus Features. Elokuva kertoo seikkailunhaluisesta tytöstä, joka löytää uudesta kodistaan salaisen oven takaa ihannoidun rinnakkaismaailman, tietämättä, että vaihtoehtoinen maailma sisältää synkän ja pahaenteisen salaisuuden. Henry Selickin käsikirjoittama ja ohjaama elokuva tehtiin Gaimanin suostumuksella ja yhteistyössä.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animaatio on elokuva Coraline?</w:t>
      </w:r>
    </w:p>
    <w:p>
      <w:pPr>
        <w:pStyle w:val="TextBody"/>
        <w:bidi w:val="0"/>
        <w:jc w:val="left"/>
        <w:rPr>
          <w:b/>
          <w:u w:val="single"/>
          <w:shd w:val="clear" w:fill="FFFF00"/>
        </w:rPr>
      </w:pPr>
      <w:r>
        <w:rPr>
          <w:b/>
          <w:u w:val="single"/>
          <w:shd w:val="clear" w:fill="FFFF00"/>
        </w:rPr>
        <w:t xml:space="preserve">Asiakirjan numero 8655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Kauppalauseke </w:t>
      </w:r>
      <w:r>
        <w:rPr/>
        <w:t xml:space="preserve">kuvaa Yhdysvaltojen perustuslaissa lueteltua lueteltua valtaa (I artiklan 8 pykälän 3 momentti). Lausekkeessa todetaan, että </w:t>
      </w:r>
      <w:r>
        <w:rPr>
          <w:color w:val="DCDCDC"/>
        </w:rPr>
        <w:t xml:space="preserve">Yhdysvaltojen kongressilla </w:t>
      </w:r>
      <w:r>
        <w:rPr/>
        <w:t xml:space="preserve">on valta </w:t>
      </w:r>
      <w:r>
        <w:rPr>
          <w:color w:val="2F4F4F"/>
        </w:rPr>
        <w:t xml:space="preserve">"</w:t>
      </w:r>
      <w:r>
        <w:rPr>
          <w:color w:val="556B2F"/>
        </w:rPr>
        <w:t xml:space="preserve">säännellä kauppaa ulkomaisten kansojen kanssa, useiden osavaltioiden kesken ja intiaaniheimojen kanssa"</w:t>
      </w:r>
      <w:r>
        <w:rPr>
          <w:color w:val="2F4F4F"/>
        </w:rPr>
        <w:t xml:space="preserve">.</w:t>
      </w:r>
      <w:r>
        <w:rPr/>
        <w:t xml:space="preserve"> Tuomioistuimet ja kommentaattorit ovat yleensä käsitelleet kutakin näistä kolmesta kaupan alasta erillisenä kongressille myönnettynä valtuutena. Kaupan lausekkeen yksittäisiin osatekijöihin viitataan usein erityisillä termeillä: ulkomaankauppalauseke, osavaltioiden välistä kauppaa koskeva lauseke ja intiaanien kauppaa koskeva lauseke.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säännellä kauppaa ulkovaltojen kanssa ja useiden osavaltioiden välillä sekä intiaaniheimojen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toimivalta säännellä ulkomaankauppaa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kauppalauseke oikeuttaa kongressin tekemään sen, mitä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kauppalausekkeen nojalla kongressilla on toimivalta säännellä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Kauppalauseke </w:t>
      </w:r>
      <w:r>
        <w:rPr/>
        <w:t xml:space="preserve">kuvaa Yhdysvaltojen perustuslaissa lueteltua lueteltua valtaa (I artiklan 8 pykälän 3 momentti). Lausekkeessa todetaan, että Yhdysvaltojen kongressilla on valta "säännellä kauppaa ulkomaisten kansojen kanssa, useiden osavaltioiden kesken ja intiaaniheimojen kanssa". Tuomioistuimet ja kommentaattorit ovat yleensä käsitelleet kutakin näistä kolmesta kaupan alasta erillisenä kongressille myönnettynä valtuutena. On tavallista, että kauppapykälän yksittäisiin osatekijöihin viitataan erityisillä termeillä: Ulkomaankauppalauseke, osavaltioiden välistä kauppaa koskeva lauseke ja intiaanikauppalauseke.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määriteltäessä kongressin toimivaltaa säännellä kaupankäyntiä tapauksessa, jossa on kyse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Kauppalauseke on </w:t>
      </w:r>
      <w:r>
        <w:rPr/>
        <w:t xml:space="preserve">yksi perustajien kongressille antamista perustavanlaatuisimmista valtuuksista. Valtioiden välisen kauppalausekkeen toimivallan ulkorajoista on käyty pitkään kiivasta poliittista kiistaa. Kauppalausekkeen kuudentoista sanan tulkinta on auttanut määrittelemään liittovaltion hallituksen ja osavaltioiden välisen vallan tasapainon sekä liittovaltion kahden vaaleilla valitun hallinnonhaaran ja oikeuslaitoksen välisen vallan tasapainon. Sellaisenaan se vaikuttaa suoraan Yhdysvaltain kansalaisten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kongressi säätelee useimpien yritysten asioita seuraavien säädösten avulla.</w:t>
      </w:r>
    </w:p>
    <w:p>
      <w:pPr>
        <w:pStyle w:val="TextBody"/>
        <w:bidi w:val="0"/>
        <w:jc w:val="left"/>
        <w:rPr>
          <w:b/>
          <w:u w:val="single"/>
          <w:shd w:val="clear" w:fill="FFFF00"/>
        </w:rPr>
      </w:pPr>
      <w:r>
        <w:rPr>
          <w:b/>
          <w:u w:val="single"/>
          <w:shd w:val="clear" w:fill="FFFF00"/>
        </w:rPr>
        <w:t xml:space="preserve">Asiakirjan numero 8656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8.-15. syyskuuta 2015</w:t>
      </w:r>
      <w:r>
        <w:rPr/>
        <w:t xml:space="preserve">: Linda-hurrikaanin jäänteet toivat paikallisia sadekuuroja Santa Barbarasta San Diegoon, Kaliforniaan. Syyskuun 15. päivänä Los Angeles sai 2,39 tuumaa sadetta, mikä teki siitä yhden sateisimmista syyskuisista päivistä vuodesta 1877 lähtien, ja oli toiseksi sateisin päivä vuoden 1939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iski viimeksi Los Angelesiin?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1850 jälkeen vain seitsemän trooppista syklonia on tuonut myrskytuulia Yhdysvaltojen lounaisosiin. Ne ovat: Vuonna </w:t>
      </w:r>
      <w:r>
        <w:rPr/>
        <w:t xml:space="preserve">1939 Long Beachin trooppinen myrsky, joka laskeutui San Pedron lähelle vuonna 1939, trooppisen myrskyn Jennifer-Katherinen jäänteet vuonna 1963, hirmumyrsky Emilyn jäänteet vuonna 1965, hirmumyrsky Joannen jäänteet vuonna 1972, hirmumyrsky Kathleenin jäänteet vuonna 1976 ja </w:t>
      </w:r>
      <w:r>
        <w:rPr>
          <w:color w:val="A9A9A9"/>
        </w:rPr>
        <w:t xml:space="preserve">hirmumyrsky Noran jäänteet </w:t>
      </w:r>
      <w:r>
        <w:rPr/>
        <w:t xml:space="preserve">sen jälkeen, kun se oli alennettu trooppiseksi myrskyksi vuonna </w:t>
      </w:r>
      <w:r>
        <w:rPr>
          <w:color w:val="DCDCDC"/>
        </w:rPr>
        <w:t xml:space="preserve">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hurrikaani iski länsirannikolle,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on viimeksi iskenyt länsirannikolle?</w:t>
      </w:r>
    </w:p>
    <w:p>
      <w:pPr>
        <w:pStyle w:val="TextBody"/>
        <w:bidi w:val="0"/>
        <w:jc w:val="left"/>
        <w:rPr>
          <w:b/>
          <w:u w:val="single"/>
          <w:shd w:val="clear" w:fill="FFFF00"/>
        </w:rPr>
      </w:pPr>
      <w:r>
        <w:rPr>
          <w:b/>
          <w:u w:val="single"/>
          <w:shd w:val="clear" w:fill="FFFF00"/>
        </w:rPr>
        <w:t xml:space="preserve">Asiakirjan numero 8657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 Hill</w:t>
      </w:r>
      <w:r>
        <w:rPr/>
        <w:t xml:space="preserve">, Samuel Vincent ja Tony Sampson näyttelivät Ediä, Double D:tä ja Eddyä. David Paul ``Buck'' Grove ja Keenan Christensen näyttelivät Jonny 2 × 4:n ja Jimmyn rooleja, kun taas Sarahin äänenä oli Janyse Jaud. Peter Kelamis äänesti Rolfia, kun taas Kathleen Barr esitti Keviniä. Nazzin äänenä toimi Tabitha St. Germain kaudella 1, Jenn Forgie kaudella 3 ja Erin Fitzgerald kausilla 2, 4, 5 ja 6. Fitzgerald esitti myös Mayta, yhtä Kankerin sisaruksista, paitsi kaudella 3, jolloin hänen äänensä käytti Jenn Forgie. Kahta muuta Kankerin sisarta, Mariea ja Leetä, ääninäyttelivät Kathleen Barr ja Janyse Jaud. Eddyn aikuinen veli mainitaan usein sarjan aikana, mutta hän esiintyy vasta Ed, Edd n Eddy's Big Picture Show'ssa, jossa hänen äänensä antaa sarjan ääniohjaaja Terry Klassen.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PUHUTAA ED:N EDD:N EDD:N JA EDDYN ÄÄNET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 Edd ja Eddy sai kriitikoilta yleisesti ottaen myönteisiä arvioita, ja siitä tuli yksi Cartoon Networkin menestyneimmistä alkuperäissarjoista. Se voitti Reuben-palkinnon, kaksi Leo-palkintoa ja SOCAN-palkinnon, ja se oli myös ehdolla neljään Leo-palkintoon, Annie-palkintoon ja kahteen Kids' Choice Awardiin. Sarja keräsi 31 miljoonan kotitalouden yleisön, sitä lähetettiin 120 maassa ja se osoittautui suosituksi lasten, nuorten ja aikuisten keskuudessa. </w:t>
      </w:r>
      <w:r>
        <w:rPr>
          <w:color w:val="A9A9A9"/>
        </w:rPr>
        <w:t xml:space="preserve">Ed, Edd ja Eddy oli </w:t>
      </w:r>
      <w:r>
        <w:rPr/>
        <w:t xml:space="preserve">10 vuoden kestollaan </w:t>
      </w:r>
      <w:r>
        <w:rPr/>
        <w:t xml:space="preserve">Cartoon Networkin pitkäikäisin alkuperäissarja sarjan päättyessä.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pisimpään pyörinyt sarjakuvaohjelma?</w:t>
      </w:r>
    </w:p>
    <w:p>
      <w:pPr>
        <w:pStyle w:val="TextBody"/>
        <w:bidi w:val="0"/>
        <w:jc w:val="left"/>
        <w:rPr>
          <w:b/>
          <w:u w:val="single"/>
          <w:shd w:val="clear" w:fill="FFFF00"/>
        </w:rPr>
      </w:pPr>
      <w:r>
        <w:rPr>
          <w:b/>
          <w:u w:val="single"/>
          <w:shd w:val="clear" w:fill="FFFF00"/>
        </w:rPr>
        <w:t xml:space="preserve">Asiakirjan numero 8658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Alvin Moody (10. huhtikuuta 1954 - 5. maaliskuuta 2013), joka tunnetaan paremmin kehänimillä Paul Bearer ja Percival' Percy' Pringle III, oli yhdysvaltalainen ammattipainimanageri. Hänet tunnetaan parhaiten ajastaan World Class Championship Wrestlingissä (WCCW) ja World Wrestling Federationissa (WWF, myöhemmin WWE), jossa hän toimi </w:t>
      </w:r>
      <w:r>
        <w:rPr/>
        <w:t xml:space="preserve">sellaisten painijoiden kuin The Undertaker, Kane ja Mick Foley </w:t>
      </w:r>
      <w:r>
        <w:rPr>
          <w:color w:val="A9A9A9"/>
        </w:rPr>
        <w:t xml:space="preserve">managerina.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Paul Bearer ja kuka on Kane ja hautausurakoitsija?</w:t>
      </w:r>
    </w:p>
    <w:p>
      <w:pPr>
        <w:pStyle w:val="TextBody"/>
        <w:bidi w:val="0"/>
        <w:jc w:val="left"/>
        <w:rPr>
          <w:b/>
          <w:u w:val="single"/>
          <w:shd w:val="clear" w:fill="FFFF00"/>
        </w:rPr>
      </w:pPr>
      <w:r>
        <w:rPr>
          <w:b/>
          <w:u w:val="single"/>
          <w:shd w:val="clear" w:fill="FFFF00"/>
        </w:rPr>
        <w:t xml:space="preserve">Asiakirjan numero 8659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Little Shop of Horrors on </w:t>
      </w:r>
      <w:r>
        <w:rPr/>
        <w:t xml:space="preserve">Roger Cormanin ohjaama yhdysvaltalainen musta komediaelokuva </w:t>
      </w:r>
      <w:r>
        <w:rPr>
          <w:color w:val="A9A9A9"/>
        </w:rPr>
        <w:t xml:space="preserve">vuodelta 1960.</w:t>
      </w:r>
      <w:r>
        <w:rPr/>
        <w:t xml:space="preserve"> Charles B. Griffithin käsikirjoittama elokuva on farssi riittämättömästä kukkakauppiaan apulaisesta, joka kasvattaa kasvia, joka syö ihmislihaa ja -verta. Elokuvan konseptin uskotaan perustuvan John Collierin vuonna 1932 kirjoittamaan tarinaan ``Vihreitä ajatuksia'', joka kertoo ihmissyöjäkasvista. Dennis McDougal ehdottaa kuitenkin, että Griffithin vaikutteita on saattanut saada Arthur C. Clarken vuonna 1956 ilmestyneestä scifi-novellista ``The Reluctant Orchid'' (joka puolestaan sai vaikutteita H.G. Wellsin vuonna 1905 ilmestyneestä tarinasta ``The Flowering of the Strange Orchid''). Ihmissyöjäkasveja koskeva mytologia juontaa juurensa ainakin 1800-luvulta ja todennäköisesti paljon aikaisemmin.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kauhujen pikku kauppa tehtiin?</w:t>
      </w:r>
    </w:p>
    <w:p>
      <w:pPr>
        <w:pStyle w:val="TextBody"/>
        <w:bidi w:val="0"/>
        <w:jc w:val="left"/>
        <w:rPr>
          <w:b/>
          <w:u w:val="single"/>
          <w:shd w:val="clear" w:fill="FFFF00"/>
        </w:rPr>
      </w:pPr>
      <w:r>
        <w:rPr>
          <w:b/>
          <w:u w:val="single"/>
          <w:shd w:val="clear" w:fill="FFFF00"/>
        </w:rPr>
        <w:t xml:space="preserve">Asiakirjan numero 8660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Wahlbergin hahmon lauluäänestä vastasi </w:t>
      </w:r>
      <w:r>
        <w:rPr>
          <w:color w:val="A9A9A9"/>
        </w:rPr>
        <w:t xml:space="preserve">Steelheartin keulahahmo </w:t>
      </w:r>
      <w:r>
        <w:rPr>
          <w:color w:val="DCDCDC"/>
        </w:rPr>
        <w:t xml:space="preserve">Miljenko Matijevic </w:t>
      </w:r>
      <w:r>
        <w:rPr>
          <w:color w:val="2F4F4F"/>
        </w:rPr>
        <w:t xml:space="preserve">Steel Dragon -laulujen osalta</w:t>
      </w:r>
      <w:r>
        <w:rPr/>
        <w:t xml:space="preserve">, ja viimeisen numeron dubbauksesta vastasi </w:t>
      </w:r>
      <w:r>
        <w:rPr>
          <w:color w:val="556B2F"/>
        </w:rPr>
        <w:t xml:space="preserve">Brian Vander Ark</w:t>
      </w:r>
      <w:r>
        <w:rPr/>
        <w:t xml:space="preserve">. </w:t>
      </w:r>
      <w:r>
        <w:rPr>
          <w:color w:val="6B8E23"/>
        </w:rPr>
        <w:t xml:space="preserve">Jeff Scott Soto </w:t>
      </w:r>
      <w:r>
        <w:rPr/>
        <w:t xml:space="preserve">(Talismanin, Yngwie Malmsteenin, Soul Sirkuksen ja Journeyn jäsen) antoi äänensä Wahlbergin hahmon korvaavalle laulajalle. </w:t>
      </w:r>
      <w:r>
        <w:rPr>
          <w:color w:val="A0522D"/>
        </w:rPr>
        <w:t xml:space="preserve">Kennedy </w:t>
      </w:r>
      <w:r>
        <w:rPr/>
        <w:t xml:space="preserve">on ainoa näyttelijä, jonka todellista ääntä käytetään... Ralph Saenz (Teräspantteri) esiintyy myös lyhyesti laulajana, joka koe-esiintyy studiolla Chrisin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Mark Wahlbergin laulun Rockstarissa?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äänenä elokuvassa Rockstar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elokuvassa Rock Star?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Steel Dragonin lauluja Rockstarissa?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Mark wahlbergin laulun Rockstarissa...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Eräänä päivänä Chris saa odottamattoman puhelun Steel Dragonin perustajalta ja rytmikitaristilta Kirk Cuddylta (Dominic West), ja hänelle tarjotaan koe-esiintymistä bändiin (kiitos kahden Blood Pollutionin groupien, jotka näyttivät Kirkille videonauhan yhdestä Blood Pollutionin konsertista). Kun Chris on kerran lyönyt luurin korvaan luultuaan, että Rob pilailee hänen kanssaan, hän suostuu hurmioituneena. Studiolla hän tapaa bändin ja kuulee, että Bobby Beers sai potkut, koska hän oli kaapissa oleva homoseksuaali, ja esittää erinomaisesti kappaleen ``We All Die Young'' (Steel Dragonin kappale elokuvassa, mutta se on itse asiassa Steelheartin kappale, jonka laulaja </w:t>
      </w:r>
      <w:r>
        <w:rPr>
          <w:color w:val="A9A9A9"/>
        </w:rPr>
        <w:t xml:space="preserve">Miljenko Matijevic </w:t>
      </w:r>
      <w:r>
        <w:rPr/>
        <w:t xml:space="preserve">antaa Colen lauluäänen elokuvassa). Chris liittyy bändin uudeksi laulajaksi ja ottaa käyttöön taiteilijanimen ``Izzy''. Steel Dragonin menestyksekkään debyyttikonsertin jälkeen Izzy joutuu selviytymään uuden maineensa ja menestyksensä tuomista paineista. Yhtye lähtee pitkälle kiertueelle, ja Izzy kokee elämäntavan ylilyöntejä, ja yhtyeen manageri Mats (Timothy Spall) toimii Izzylle sympaattisena mentorina.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elokuvassa Rockstar...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Rock Star on Stephen Herekin ohjaama yhdysvaltalainen draamakomedia vuodelta 2001, jonka pääosissa nähdään Mark Wahlberg ja Jennifer Aniston. Se kertoo tarinan Chris ``Izzy'' Colesta, tribuuttibändin laulajasta, jonka nousu suosikkibändinsä laulajaksi on saanut inspiraationsa </w:t>
      </w:r>
      <w:r>
        <w:rPr>
          <w:color w:val="A9A9A9"/>
        </w:rPr>
        <w:t xml:space="preserve">tosielämän tarinasta Tim ``Ripper'' Owensista, Judas Priest -tribuuttibändin laulajasta, joka valittiin laulaja Rob Halfordin tilalle, kun tämä jätti bändin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Rock Star</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86"/>
        <w:gridCol w:w="6442"/>
        <w:gridCol w:w="1458"/>
        <w:gridCol w:w="1619"/>
      </w:tblGrid>
      <w:tr>
        <w:trPr/>
        <w:tc>
          <w:tcPr>
            <w:tcW w:w="686" w:type="dxa"/>
            <w:tcBorders/>
            <w:vAlign w:val="center"/>
          </w:tcPr>
          <w:p>
            <w:pPr>
              <w:pStyle w:val="TableHeading"/>
              <w:suppressLineNumbers/>
              <w:bidi w:val="0"/>
              <w:spacing w:before="0" w:after="283"/>
              <w:jc w:val="center"/>
              <w:rPr/>
            </w:pPr>
            <w:r>
              <w:rPr/>
              <w:t xml:space="preserve">Ei. </w:t>
            </w:r>
          </w:p>
        </w:tc>
        <w:tc>
          <w:tcPr>
            <w:tcW w:w="6442" w:type="dxa"/>
            <w:tcBorders/>
            <w:vAlign w:val="center"/>
          </w:tcPr>
          <w:p>
            <w:pPr>
              <w:pStyle w:val="TableHeading"/>
              <w:suppressLineNumbers/>
              <w:bidi w:val="0"/>
              <w:spacing w:before="0" w:after="283"/>
              <w:jc w:val="center"/>
              <w:rPr/>
            </w:pPr>
            <w:r>
              <w:rPr/>
              <w:t xml:space="preserve">Otsikko </w:t>
            </w:r>
          </w:p>
        </w:tc>
        <w:tc>
          <w:tcPr>
            <w:tcW w:w="1458" w:type="dxa"/>
            <w:tcBorders/>
            <w:vAlign w:val="center"/>
          </w:tcPr>
          <w:p>
            <w:pPr>
              <w:pStyle w:val="TableHeading"/>
              <w:suppressLineNumbers/>
              <w:bidi w:val="0"/>
              <w:spacing w:before="0" w:after="283"/>
              <w:jc w:val="center"/>
              <w:rPr/>
            </w:pPr>
            <w:r>
              <w:rPr/>
              <w:t xml:space="preserve">Taiteilija </w:t>
            </w:r>
          </w:p>
        </w:tc>
        <w:tc>
          <w:tcPr>
            <w:tcW w:w="1619" w:type="dxa"/>
            <w:tcBorders/>
            <w:vAlign w:val="center"/>
          </w:tcPr>
          <w:p>
            <w:pPr>
              <w:pStyle w:val="TableHeading"/>
              <w:suppressLineNumbers/>
              <w:bidi w:val="0"/>
              <w:spacing w:before="0" w:after="283"/>
              <w:jc w:val="center"/>
              <w:rPr/>
            </w:pPr>
            <w:r>
              <w:rPr/>
              <w:t xml:space="preserve">Pituus </w:t>
            </w:r>
          </w:p>
        </w:tc>
      </w:tr>
      <w:tr>
        <w:trPr/>
        <w:tc>
          <w:tcPr>
            <w:tcW w:w="686" w:type="dxa"/>
            <w:tcBorders/>
            <w:vAlign w:val="center"/>
          </w:tcPr>
          <w:p>
            <w:pPr>
              <w:pStyle w:val="TableContents"/>
              <w:bidi w:val="0"/>
              <w:spacing w:before="0" w:after="283"/>
              <w:jc w:val="left"/>
              <w:rPr/>
            </w:pPr>
            <w:r>
              <w:rPr/>
              <w:t xml:space="preserve">1. </w:t>
            </w:r>
          </w:p>
        </w:tc>
        <w:tc>
          <w:tcPr>
            <w:tcW w:w="6442" w:type="dxa"/>
            <w:tcBorders/>
            <w:vAlign w:val="center"/>
          </w:tcPr>
          <w:p>
            <w:pPr>
              <w:pStyle w:val="TableContents"/>
              <w:bidi w:val="0"/>
              <w:spacing w:before="0" w:after="283"/>
              <w:jc w:val="left"/>
              <w:rPr/>
            </w:pPr>
            <w:r>
              <w:rPr/>
              <w:t xml:space="preserve">``Rock Star'' (Art Alexakis) </w:t>
            </w:r>
          </w:p>
        </w:tc>
        <w:tc>
          <w:tcPr>
            <w:tcW w:w="1458" w:type="dxa"/>
            <w:tcBorders/>
            <w:vAlign w:val="center"/>
          </w:tcPr>
          <w:p>
            <w:pPr>
              <w:pStyle w:val="TableContents"/>
              <w:bidi w:val="0"/>
              <w:spacing w:before="0" w:after="283"/>
              <w:jc w:val="left"/>
              <w:rPr/>
            </w:pPr>
            <w:r>
              <w:rPr/>
              <w:t xml:space="preserve">Everclear </w:t>
            </w:r>
          </w:p>
        </w:tc>
        <w:tc>
          <w:tcPr>
            <w:tcW w:w="1619" w:type="dxa"/>
            <w:tcBorders/>
            <w:vAlign w:val="center"/>
          </w:tcPr>
          <w:p>
            <w:pPr>
              <w:pStyle w:val="TableContents"/>
              <w:bidi w:val="0"/>
              <w:spacing w:before="0" w:after="283"/>
              <w:jc w:val="left"/>
              <w:rPr/>
            </w:pPr>
            <w:r>
              <w:rPr/>
              <w:t xml:space="preserve">3: 30 </w:t>
            </w:r>
          </w:p>
        </w:tc>
      </w:tr>
      <w:tr>
        <w:trPr/>
        <w:tc>
          <w:tcPr>
            <w:tcW w:w="686" w:type="dxa"/>
            <w:tcBorders/>
            <w:vAlign w:val="center"/>
          </w:tcPr>
          <w:p>
            <w:pPr>
              <w:pStyle w:val="TableContents"/>
              <w:bidi w:val="0"/>
              <w:spacing w:before="0" w:after="283"/>
              <w:jc w:val="left"/>
              <w:rPr/>
            </w:pPr>
            <w:r>
              <w:rPr/>
              <w:t xml:space="preserve">2. </w:t>
            </w:r>
          </w:p>
        </w:tc>
        <w:tc>
          <w:tcPr>
            <w:tcW w:w="6442" w:type="dxa"/>
            <w:tcBorders/>
            <w:vAlign w:val="center"/>
          </w:tcPr>
          <w:p>
            <w:pPr>
              <w:pStyle w:val="TableContents"/>
              <w:bidi w:val="0"/>
              <w:spacing w:before="0" w:after="283"/>
              <w:jc w:val="left"/>
              <w:rPr/>
            </w:pPr>
            <w:r>
              <w:rPr/>
              <w:t xml:space="preserve">``Livin' the Life'' (Steve Plunkett, Peter Beckett)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3: 14 </w:t>
            </w:r>
          </w:p>
        </w:tc>
      </w:tr>
      <w:tr>
        <w:trPr/>
        <w:tc>
          <w:tcPr>
            <w:tcW w:w="686" w:type="dxa"/>
            <w:tcBorders/>
            <w:vAlign w:val="center"/>
          </w:tcPr>
          <w:p>
            <w:pPr>
              <w:pStyle w:val="TableContents"/>
              <w:bidi w:val="0"/>
              <w:spacing w:before="0" w:after="283"/>
              <w:jc w:val="left"/>
              <w:rPr/>
            </w:pPr>
            <w:r>
              <w:rPr/>
              <w:t xml:space="preserve">3. </w:t>
            </w:r>
          </w:p>
        </w:tc>
        <w:tc>
          <w:tcPr>
            <w:tcW w:w="6442" w:type="dxa"/>
            <w:tcBorders/>
            <w:vAlign w:val="center"/>
          </w:tcPr>
          <w:p>
            <w:pPr>
              <w:pStyle w:val="TableContents"/>
              <w:bidi w:val="0"/>
              <w:spacing w:before="0" w:after="283"/>
              <w:jc w:val="left"/>
              <w:rPr/>
            </w:pPr>
            <w:r>
              <w:rPr/>
              <w:t xml:space="preserve">``Wild Side *'' (Vince Neil, Nikki Sixx, Tommy Lee) </w:t>
            </w:r>
          </w:p>
        </w:tc>
        <w:tc>
          <w:tcPr>
            <w:tcW w:w="1458" w:type="dxa"/>
            <w:tcBorders/>
            <w:vAlign w:val="center"/>
          </w:tcPr>
          <w:p>
            <w:pPr>
              <w:pStyle w:val="TableContents"/>
              <w:bidi w:val="0"/>
              <w:spacing w:before="0" w:after="283"/>
              <w:jc w:val="left"/>
              <w:rPr/>
            </w:pPr>
            <w:r>
              <w:rPr/>
              <w:t xml:space="preserve">Mötley Crüe </w:t>
            </w:r>
          </w:p>
        </w:tc>
        <w:tc>
          <w:tcPr>
            <w:tcW w:w="1619" w:type="dxa"/>
            <w:tcBorders/>
            <w:vAlign w:val="center"/>
          </w:tcPr>
          <w:p>
            <w:pPr>
              <w:pStyle w:val="TableContents"/>
              <w:bidi w:val="0"/>
              <w:spacing w:before="0" w:after="283"/>
              <w:jc w:val="left"/>
              <w:rPr/>
            </w:pPr>
            <w:r>
              <w:rPr/>
              <w:t xml:space="preserve">4: 34 </w:t>
            </w:r>
          </w:p>
        </w:tc>
      </w:tr>
      <w:tr>
        <w:trPr/>
        <w:tc>
          <w:tcPr>
            <w:tcW w:w="686" w:type="dxa"/>
            <w:tcBorders/>
            <w:vAlign w:val="center"/>
          </w:tcPr>
          <w:p>
            <w:pPr>
              <w:pStyle w:val="TableContents"/>
              <w:bidi w:val="0"/>
              <w:spacing w:before="0" w:after="283"/>
              <w:jc w:val="left"/>
              <w:rPr/>
            </w:pPr>
            <w:r>
              <w:rPr/>
              <w:t xml:space="preserve">4. </w:t>
            </w:r>
          </w:p>
        </w:tc>
        <w:tc>
          <w:tcPr>
            <w:tcW w:w="6442" w:type="dxa"/>
            <w:tcBorders/>
            <w:vAlign w:val="center"/>
          </w:tcPr>
          <w:p>
            <w:pPr>
              <w:pStyle w:val="TableContents"/>
              <w:bidi w:val="0"/>
              <w:spacing w:before="0" w:after="283"/>
              <w:jc w:val="left"/>
              <w:rPr/>
            </w:pPr>
            <w:r>
              <w:rPr/>
              <w:t xml:space="preserve">``Me kaikki kuolemme nuorina'' (Miljenko Matijevic, Kenny Kanowski)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4: 01 </w:t>
            </w:r>
          </w:p>
        </w:tc>
      </w:tr>
      <w:tr>
        <w:trPr/>
        <w:tc>
          <w:tcPr>
            <w:tcW w:w="686" w:type="dxa"/>
            <w:tcBorders/>
            <w:vAlign w:val="center"/>
          </w:tcPr>
          <w:p>
            <w:pPr>
              <w:pStyle w:val="TableContents"/>
              <w:bidi w:val="0"/>
              <w:spacing w:before="0" w:after="283"/>
              <w:jc w:val="left"/>
              <w:rPr/>
            </w:pPr>
            <w:r>
              <w:rPr/>
              <w:t xml:space="preserve">5. </w:t>
            </w:r>
          </w:p>
        </w:tc>
        <w:tc>
          <w:tcPr>
            <w:tcW w:w="6442" w:type="dxa"/>
            <w:tcBorders/>
            <w:vAlign w:val="center"/>
          </w:tcPr>
          <w:p>
            <w:pPr>
              <w:pStyle w:val="TableContents"/>
              <w:bidi w:val="0"/>
              <w:spacing w:before="0" w:after="283"/>
              <w:jc w:val="left"/>
              <w:rPr/>
            </w:pPr>
            <w:r>
              <w:rPr/>
              <w:t xml:space="preserve">"Veren saastuminen" (Twiggy Ramirez)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3: 59 </w:t>
            </w:r>
          </w:p>
        </w:tc>
      </w:tr>
      <w:tr>
        <w:trPr/>
        <w:tc>
          <w:tcPr>
            <w:tcW w:w="686" w:type="dxa"/>
            <w:tcBorders/>
            <w:vAlign w:val="center"/>
          </w:tcPr>
          <w:p>
            <w:pPr>
              <w:pStyle w:val="TableContents"/>
              <w:bidi w:val="0"/>
              <w:spacing w:before="0" w:after="283"/>
              <w:jc w:val="left"/>
              <w:rPr/>
            </w:pPr>
            <w:r>
              <w:rPr/>
              <w:t xml:space="preserve">6. </w:t>
            </w:r>
          </w:p>
        </w:tc>
        <w:tc>
          <w:tcPr>
            <w:tcW w:w="6442" w:type="dxa"/>
            <w:tcBorders/>
            <w:vAlign w:val="center"/>
          </w:tcPr>
          <w:p>
            <w:pPr>
              <w:pStyle w:val="TableContents"/>
              <w:bidi w:val="0"/>
              <w:spacing w:before="0" w:after="283"/>
              <w:jc w:val="left"/>
              <w:rPr/>
            </w:pPr>
            <w:r>
              <w:rPr/>
              <w:t xml:space="preserve">``Livin' on a Prayer *'' (Jon Bon Jovi, Richie Sambora, Desmond Child) </w:t>
            </w:r>
          </w:p>
        </w:tc>
        <w:tc>
          <w:tcPr>
            <w:tcW w:w="1458" w:type="dxa"/>
            <w:tcBorders/>
            <w:vAlign w:val="center"/>
          </w:tcPr>
          <w:p>
            <w:pPr>
              <w:pStyle w:val="TableContents"/>
              <w:bidi w:val="0"/>
              <w:spacing w:before="0" w:after="283"/>
              <w:jc w:val="left"/>
              <w:rPr/>
            </w:pPr>
            <w:r>
              <w:rPr/>
              <w:t xml:space="preserve">Bon Jovi </w:t>
            </w:r>
          </w:p>
        </w:tc>
        <w:tc>
          <w:tcPr>
            <w:tcW w:w="1619" w:type="dxa"/>
            <w:tcBorders/>
            <w:vAlign w:val="center"/>
          </w:tcPr>
          <w:p>
            <w:pPr>
              <w:pStyle w:val="TableContents"/>
              <w:bidi w:val="0"/>
              <w:spacing w:before="0" w:after="283"/>
              <w:jc w:val="left"/>
              <w:rPr/>
            </w:pPr>
            <w:r>
              <w:rPr/>
              <w:t xml:space="preserve">4: 08 </w:t>
            </w:r>
          </w:p>
        </w:tc>
      </w:tr>
      <w:tr>
        <w:trPr/>
        <w:tc>
          <w:tcPr>
            <w:tcW w:w="686" w:type="dxa"/>
            <w:tcBorders/>
            <w:vAlign w:val="center"/>
          </w:tcPr>
          <w:p>
            <w:pPr>
              <w:pStyle w:val="TableContents"/>
              <w:bidi w:val="0"/>
              <w:spacing w:before="0" w:after="283"/>
              <w:jc w:val="left"/>
              <w:rPr/>
            </w:pPr>
            <w:r>
              <w:rPr/>
              <w:t xml:space="preserve">7. </w:t>
            </w:r>
          </w:p>
        </w:tc>
        <w:tc>
          <w:tcPr>
            <w:tcW w:w="6442" w:type="dxa"/>
            <w:tcBorders/>
            <w:vAlign w:val="center"/>
          </w:tcPr>
          <w:p>
            <w:pPr>
              <w:pStyle w:val="TableContents"/>
              <w:bidi w:val="0"/>
              <w:spacing w:before="0" w:after="283"/>
              <w:jc w:val="left"/>
              <w:rPr/>
            </w:pPr>
            <w:r>
              <w:rPr/>
              <w:t xml:space="preserve">``Stand Up'' (Sammy Hagar) (Sammy Hagar)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4: 18 </w:t>
            </w:r>
          </w:p>
        </w:tc>
      </w:tr>
      <w:tr>
        <w:trPr/>
        <w:tc>
          <w:tcPr>
            <w:tcW w:w="686" w:type="dxa"/>
            <w:tcBorders/>
            <w:vAlign w:val="center"/>
          </w:tcPr>
          <w:p>
            <w:pPr>
              <w:pStyle w:val="TableContents"/>
              <w:bidi w:val="0"/>
              <w:spacing w:before="0" w:after="283"/>
              <w:jc w:val="left"/>
              <w:rPr/>
            </w:pPr>
            <w:r>
              <w:rPr/>
              <w:t xml:space="preserve">8. </w:t>
            </w:r>
          </w:p>
        </w:tc>
        <w:tc>
          <w:tcPr>
            <w:tcW w:w="6442" w:type="dxa"/>
            <w:tcBorders/>
            <w:vAlign w:val="center"/>
          </w:tcPr>
          <w:p>
            <w:pPr>
              <w:pStyle w:val="TableContents"/>
              <w:bidi w:val="0"/>
              <w:spacing w:before="0" w:after="283"/>
              <w:jc w:val="left"/>
              <w:rPr/>
            </w:pPr>
            <w:r>
              <w:rPr/>
              <w:t xml:space="preserve">``Stranglehold'' (Ted Nugent) </w:t>
            </w:r>
          </w:p>
        </w:tc>
        <w:tc>
          <w:tcPr>
            <w:tcW w:w="1458" w:type="dxa"/>
            <w:tcBorders/>
            <w:vAlign w:val="center"/>
          </w:tcPr>
          <w:p>
            <w:pPr>
              <w:pStyle w:val="TableContents"/>
              <w:bidi w:val="0"/>
              <w:spacing w:before="0" w:after="283"/>
              <w:jc w:val="left"/>
              <w:rPr/>
            </w:pPr>
            <w:r>
              <w:rPr/>
              <w:t xml:space="preserve">Ted Nugent </w:t>
            </w:r>
          </w:p>
        </w:tc>
        <w:tc>
          <w:tcPr>
            <w:tcW w:w="1619" w:type="dxa"/>
            <w:tcBorders/>
            <w:vAlign w:val="center"/>
          </w:tcPr>
          <w:p>
            <w:pPr>
              <w:pStyle w:val="TableContents"/>
              <w:bidi w:val="0"/>
              <w:spacing w:before="0" w:after="283"/>
              <w:jc w:val="left"/>
              <w:rPr/>
            </w:pPr>
            <w:r>
              <w:rPr/>
              <w:t xml:space="preserve">8: 23 </w:t>
            </w:r>
          </w:p>
        </w:tc>
      </w:tr>
      <w:tr>
        <w:trPr/>
        <w:tc>
          <w:tcPr>
            <w:tcW w:w="686" w:type="dxa"/>
            <w:tcBorders/>
            <w:vAlign w:val="center"/>
          </w:tcPr>
          <w:p>
            <w:pPr>
              <w:pStyle w:val="TableContents"/>
              <w:bidi w:val="0"/>
              <w:spacing w:before="0" w:after="283"/>
              <w:jc w:val="left"/>
              <w:rPr/>
            </w:pPr>
            <w:r>
              <w:rPr/>
              <w:t xml:space="preserve">9. </w:t>
            </w:r>
          </w:p>
        </w:tc>
        <w:tc>
          <w:tcPr>
            <w:tcW w:w="6442" w:type="dxa"/>
            <w:tcBorders/>
            <w:vAlign w:val="center"/>
          </w:tcPr>
          <w:p>
            <w:pPr>
              <w:pStyle w:val="TableContents"/>
              <w:bidi w:val="0"/>
              <w:spacing w:before="0" w:after="283"/>
              <w:jc w:val="left"/>
              <w:rPr/>
            </w:pPr>
            <w:r>
              <w:rPr/>
              <w:t xml:space="preserve">"Hukkaanheitetty sukupolvi" (Desmond Child, A. Allen (Ajay Popoff), J. Allen (Jeremy Popoff))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2: 54 </w:t>
            </w:r>
          </w:p>
        </w:tc>
      </w:tr>
      <w:tr>
        <w:trPr/>
        <w:tc>
          <w:tcPr>
            <w:tcW w:w="686" w:type="dxa"/>
            <w:tcBorders/>
            <w:vAlign w:val="center"/>
          </w:tcPr>
          <w:p>
            <w:pPr>
              <w:pStyle w:val="TableContents"/>
              <w:bidi w:val="0"/>
              <w:spacing w:before="0" w:after="283"/>
              <w:jc w:val="left"/>
              <w:rPr/>
            </w:pPr>
            <w:r>
              <w:rPr/>
              <w:t xml:space="preserve">10. </w:t>
            </w:r>
          </w:p>
        </w:tc>
        <w:tc>
          <w:tcPr>
            <w:tcW w:w="6442" w:type="dxa"/>
            <w:tcBorders/>
            <w:vAlign w:val="center"/>
          </w:tcPr>
          <w:p>
            <w:pPr>
              <w:pStyle w:val="TableContents"/>
              <w:bidi w:val="0"/>
              <w:spacing w:before="0" w:after="283"/>
              <w:jc w:val="left"/>
              <w:rPr/>
            </w:pPr>
            <w:r>
              <w:rPr/>
              <w:t xml:space="preserve">``Lick It Up'' (Paul Stanley, Vinnie Vincent) </w:t>
            </w:r>
          </w:p>
        </w:tc>
        <w:tc>
          <w:tcPr>
            <w:tcW w:w="1458" w:type="dxa"/>
            <w:tcBorders/>
            <w:vAlign w:val="center"/>
          </w:tcPr>
          <w:p>
            <w:pPr>
              <w:pStyle w:val="TableContents"/>
              <w:bidi w:val="0"/>
              <w:spacing w:before="0" w:after="283"/>
              <w:jc w:val="left"/>
              <w:rPr/>
            </w:pPr>
            <w:r>
              <w:rPr/>
              <w:t xml:space="preserve">KISS </w:t>
            </w:r>
          </w:p>
        </w:tc>
        <w:tc>
          <w:tcPr>
            <w:tcW w:w="1619" w:type="dxa"/>
            <w:tcBorders/>
            <w:vAlign w:val="center"/>
          </w:tcPr>
          <w:p>
            <w:pPr>
              <w:pStyle w:val="TableContents"/>
              <w:bidi w:val="0"/>
              <w:spacing w:before="0" w:after="283"/>
              <w:jc w:val="left"/>
              <w:rPr/>
            </w:pPr>
            <w:r>
              <w:rPr/>
              <w:t xml:space="preserve">3: 56 </w:t>
            </w:r>
          </w:p>
        </w:tc>
      </w:tr>
      <w:tr>
        <w:trPr/>
        <w:tc>
          <w:tcPr>
            <w:tcW w:w="686" w:type="dxa"/>
            <w:tcBorders/>
            <w:vAlign w:val="center"/>
          </w:tcPr>
          <w:p>
            <w:pPr>
              <w:pStyle w:val="TableContents"/>
              <w:bidi w:val="0"/>
              <w:spacing w:before="0" w:after="283"/>
              <w:jc w:val="left"/>
              <w:rPr/>
            </w:pPr>
            <w:r>
              <w:rPr/>
              <w:t xml:space="preserve">11. </w:t>
            </w:r>
          </w:p>
        </w:tc>
        <w:tc>
          <w:tcPr>
            <w:tcW w:w="6442" w:type="dxa"/>
            <w:tcBorders/>
            <w:vAlign w:val="center"/>
          </w:tcPr>
          <w:p>
            <w:pPr>
              <w:pStyle w:val="TableContents"/>
              <w:bidi w:val="0"/>
              <w:spacing w:before="0" w:after="283"/>
              <w:jc w:val="left"/>
              <w:rPr/>
            </w:pPr>
            <w:r>
              <w:rPr/>
              <w:t xml:space="preserve">``Long Live Rock' n' Roll'' (Ronnie James Dio, Ritchie Blackmore) </w:t>
            </w:r>
          </w:p>
        </w:tc>
        <w:tc>
          <w:tcPr>
            <w:tcW w:w="1458" w:type="dxa"/>
            <w:tcBorders/>
            <w:vAlign w:val="center"/>
          </w:tcPr>
          <w:p>
            <w:pPr>
              <w:pStyle w:val="TableContents"/>
              <w:bidi w:val="0"/>
              <w:spacing w:before="0" w:after="283"/>
              <w:jc w:val="left"/>
              <w:rPr/>
            </w:pPr>
            <w:r>
              <w:rPr/>
              <w:t xml:space="preserve">Teräslohikäärme </w:t>
            </w:r>
          </w:p>
        </w:tc>
        <w:tc>
          <w:tcPr>
            <w:tcW w:w="1619" w:type="dxa"/>
            <w:tcBorders/>
            <w:vAlign w:val="center"/>
          </w:tcPr>
          <w:p>
            <w:pPr>
              <w:pStyle w:val="TableContents"/>
              <w:bidi w:val="0"/>
              <w:spacing w:before="0" w:after="283"/>
              <w:jc w:val="left"/>
              <w:rPr/>
            </w:pPr>
            <w:r>
              <w:rPr/>
              <w:t xml:space="preserve">3: 27 </w:t>
            </w:r>
          </w:p>
        </w:tc>
      </w:tr>
      <w:tr>
        <w:trPr/>
        <w:tc>
          <w:tcPr>
            <w:tcW w:w="686" w:type="dxa"/>
            <w:tcBorders/>
            <w:vAlign w:val="center"/>
          </w:tcPr>
          <w:p>
            <w:pPr>
              <w:pStyle w:val="TableContents"/>
              <w:bidi w:val="0"/>
              <w:spacing w:before="0" w:after="283"/>
              <w:jc w:val="left"/>
              <w:rPr/>
            </w:pPr>
            <w:r>
              <w:rPr/>
              <w:t xml:space="preserve">12. </w:t>
            </w:r>
          </w:p>
        </w:tc>
        <w:tc>
          <w:tcPr>
            <w:tcW w:w="6442" w:type="dxa"/>
            <w:tcBorders/>
            <w:vAlign w:val="center"/>
          </w:tcPr>
          <w:p>
            <w:pPr>
              <w:pStyle w:val="TableContents"/>
              <w:bidi w:val="0"/>
              <w:spacing w:before="0" w:after="283"/>
              <w:jc w:val="left"/>
              <w:rPr/>
            </w:pPr>
            <w:r>
              <w:rPr/>
              <w:t xml:space="preserve">"Paholainen sisällä *" (Andrew Farriss, Michael Hutchence) </w:t>
            </w:r>
          </w:p>
        </w:tc>
        <w:tc>
          <w:tcPr>
            <w:tcW w:w="1458" w:type="dxa"/>
            <w:tcBorders/>
            <w:vAlign w:val="center"/>
          </w:tcPr>
          <w:p>
            <w:pPr>
              <w:pStyle w:val="TableContents"/>
              <w:bidi w:val="0"/>
              <w:spacing w:before="0" w:after="283"/>
              <w:jc w:val="left"/>
              <w:rPr/>
            </w:pPr>
            <w:r>
              <w:rPr/>
              <w:t xml:space="preserve">INXS </w:t>
            </w:r>
          </w:p>
        </w:tc>
        <w:tc>
          <w:tcPr>
            <w:tcW w:w="1619" w:type="dxa"/>
            <w:tcBorders/>
            <w:vAlign w:val="center"/>
          </w:tcPr>
          <w:p>
            <w:pPr>
              <w:pStyle w:val="TableContents"/>
              <w:bidi w:val="0"/>
              <w:spacing w:before="0" w:after="283"/>
              <w:jc w:val="left"/>
              <w:rPr/>
            </w:pPr>
            <w:r>
              <w:rPr/>
              <w:t xml:space="preserve">5: 13 </w:t>
            </w:r>
          </w:p>
        </w:tc>
      </w:tr>
      <w:tr>
        <w:trPr/>
        <w:tc>
          <w:tcPr>
            <w:tcW w:w="686" w:type="dxa"/>
            <w:tcBorders/>
            <w:vAlign w:val="center"/>
          </w:tcPr>
          <w:p>
            <w:pPr>
              <w:pStyle w:val="TableContents"/>
              <w:bidi w:val="0"/>
              <w:spacing w:before="0" w:after="283"/>
              <w:jc w:val="left"/>
              <w:rPr/>
            </w:pPr>
            <w:r>
              <w:rPr/>
              <w:t xml:space="preserve">13. </w:t>
            </w:r>
          </w:p>
        </w:tc>
        <w:tc>
          <w:tcPr>
            <w:tcW w:w="6442" w:type="dxa"/>
            <w:tcBorders/>
            <w:vAlign w:val="center"/>
          </w:tcPr>
          <w:p>
            <w:pPr>
              <w:pStyle w:val="TableContents"/>
              <w:bidi w:val="0"/>
              <w:spacing w:before="0" w:after="283"/>
              <w:jc w:val="left"/>
              <w:rPr/>
            </w:pPr>
            <w:r>
              <w:rPr/>
              <w:t xml:space="preserve">"Värikäs" (Brian Vander Ark) (Brian Vander Ark) </w:t>
            </w:r>
          </w:p>
        </w:tc>
        <w:tc>
          <w:tcPr>
            <w:tcW w:w="1458" w:type="dxa"/>
            <w:tcBorders/>
            <w:vAlign w:val="center"/>
          </w:tcPr>
          <w:p>
            <w:pPr>
              <w:pStyle w:val="TableContents"/>
              <w:bidi w:val="0"/>
              <w:spacing w:before="0" w:after="283"/>
              <w:jc w:val="left"/>
              <w:rPr/>
            </w:pPr>
            <w:r>
              <w:rPr/>
              <w:t xml:space="preserve">Verve-putki </w:t>
            </w:r>
          </w:p>
        </w:tc>
        <w:tc>
          <w:tcPr>
            <w:tcW w:w="1619" w:type="dxa"/>
            <w:tcBorders/>
            <w:vAlign w:val="center"/>
          </w:tcPr>
          <w:p>
            <w:pPr>
              <w:pStyle w:val="TableContents"/>
              <w:bidi w:val="0"/>
              <w:spacing w:before="0" w:after="283"/>
              <w:jc w:val="left"/>
              <w:rPr/>
            </w:pPr>
            <w:r>
              <w:rPr/>
              <w:t xml:space="preserve">4: 25 </w:t>
            </w:r>
          </w:p>
        </w:tc>
      </w:tr>
      <w:tr>
        <w:trPr/>
        <w:tc>
          <w:tcPr>
            <w:tcW w:w="686" w:type="dxa"/>
            <w:tcBorders/>
            <w:vAlign w:val="center"/>
          </w:tcPr>
          <w:p>
            <w:pPr>
              <w:pStyle w:val="TableContents"/>
              <w:bidi w:val="0"/>
              <w:spacing w:before="0" w:after="283"/>
              <w:jc w:val="left"/>
              <w:rPr/>
            </w:pPr>
            <w:r>
              <w:rPr/>
              <w:t xml:space="preserve">14. </w:t>
            </w:r>
          </w:p>
        </w:tc>
        <w:tc>
          <w:tcPr>
            <w:tcW w:w="6442" w:type="dxa"/>
            <w:tcBorders/>
            <w:vAlign w:val="center"/>
          </w:tcPr>
          <w:p>
            <w:pPr>
              <w:pStyle w:val="TableContents"/>
              <w:bidi w:val="0"/>
              <w:spacing w:before="0" w:after="283"/>
              <w:jc w:val="left"/>
              <w:rPr/>
            </w:pPr>
            <w:r>
              <w:rPr/>
              <w:t xml:space="preserve">``Gotta Have It'' (Trevor Rabin) </w:t>
            </w:r>
          </w:p>
        </w:tc>
        <w:tc>
          <w:tcPr>
            <w:tcW w:w="1458" w:type="dxa"/>
            <w:tcBorders/>
            <w:vAlign w:val="center"/>
          </w:tcPr>
          <w:p>
            <w:pPr>
              <w:pStyle w:val="TableContents"/>
              <w:bidi w:val="0"/>
              <w:spacing w:before="0" w:after="283"/>
              <w:jc w:val="left"/>
              <w:rPr/>
            </w:pPr>
            <w:r>
              <w:rPr>
                <w:color w:val="A9A9A9"/>
              </w:rPr>
              <w:t xml:space="preserve">Trevor Rabin </w:t>
            </w:r>
          </w:p>
        </w:tc>
        <w:tc>
          <w:tcPr>
            <w:tcW w:w="1619" w:type="dxa"/>
            <w:tcBorders/>
            <w:vAlign w:val="center"/>
          </w:tcPr>
          <w:p>
            <w:pPr>
              <w:pStyle w:val="TableContents"/>
              <w:bidi w:val="0"/>
              <w:spacing w:before="0" w:after="283"/>
              <w:jc w:val="left"/>
              <w:rPr/>
            </w:pPr>
            <w:r>
              <w:rPr/>
              <w:t xml:space="preserve">2: 57 Kokonaispituus: </w:t>
            </w:r>
          </w:p>
        </w:tc>
      </w:tr>
      <w:tr>
        <w:trPr/>
        <w:tc>
          <w:tcPr>
            <w:tcW w:w="686" w:type="dxa"/>
            <w:tcBorders/>
            <w:vAlign w:val="center"/>
          </w:tcPr>
          <w:p>
            <w:pPr>
              <w:pStyle w:val="TableContents"/>
              <w:bidi w:val="0"/>
              <w:spacing w:before="0" w:after="283"/>
              <w:jc w:val="left"/>
              <w:rPr/>
            </w:pPr>
            <w:r>
              <w:rPr/>
              <w:t xml:space="preserve">58: 59 </w:t>
            </w:r>
          </w:p>
        </w:tc>
        <w:tc>
          <w:tcPr>
            <w:tcW w:w="951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viimeisen kappaleen elokuvassa Rockstar...</w:t>
      </w:r>
    </w:p>
    <w:p>
      <w:pPr>
        <w:pStyle w:val="TextBody"/>
        <w:bidi w:val="0"/>
        <w:jc w:val="left"/>
        <w:rPr>
          <w:b/>
          <w:u w:val="single"/>
          <w:shd w:val="clear" w:fill="FFFF00"/>
        </w:rPr>
      </w:pPr>
      <w:r>
        <w:rPr>
          <w:b/>
          <w:u w:val="single"/>
          <w:shd w:val="clear" w:fill="FFFF00"/>
        </w:rPr>
        <w:t xml:space="preserve">Asiakirjan numero 8661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Kirkkoarkkitehtuurissa </w:t>
      </w:r>
      <w:r>
        <w:rPr>
          <w:color w:val="A9A9A9"/>
        </w:rPr>
        <w:t xml:space="preserve">alttari </w:t>
      </w:r>
      <w:r>
        <w:rPr/>
        <w:t xml:space="preserve">on alttarin ympärillä oleva tila, johon kuuluvat kuoro ja pyhäkkö (joskus myös presbyterio), perinteisen kristillisen kirkkorakennuksen liturgisessa itäpäässä. Se voi päättyä apsikseen. Se on yleensä papiston ja kuoron käyttämä alue jumalanpalveluksen aikana, kun taas seurakunta on keskilaivassa. Suora pääsy voi olla pappilan ovesta, joka sijaitsee yleensä kirkon eteläpuolella. Tämä on yksi määritelmä, jota kutsutaan joskus "tiukaksi" määritelmäksi; käytännössä kirkoissa, joiden itäpäädyssä on muita osia, kuten ambulatorio ja sivukappelit, myös nämä lasketaan usein osaksi kuorta, erityisesti arkkitehtuurista keskusteltaessa. Pienemmissä kirkoissa, joissa alttari on itäisen ulkoseinän takana ja joissa ei ole erillistä kuoroa, alttari ja pyhäkkö voivat olla samaa aluetta. Niissä kirkoissa, joissa alttarin takana on retrokuorialue, se saatetaan sisällyttää vain laajempaan alttarirakennuksen määritelmään.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kirkon osa, jossa on alttari</w:t>
      </w:r>
    </w:p>
    <w:p>
      <w:pPr>
        <w:pStyle w:val="TextBody"/>
        <w:bidi w:val="0"/>
        <w:jc w:val="left"/>
        <w:rPr>
          <w:b/>
          <w:u w:val="single"/>
          <w:shd w:val="clear" w:fill="FFFF00"/>
        </w:rPr>
      </w:pPr>
      <w:r>
        <w:rPr>
          <w:b/>
          <w:u w:val="single"/>
          <w:shd w:val="clear" w:fill="FFFF00"/>
        </w:rPr>
        <w:t xml:space="preserve">Asiakirjan numero 8662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Temple of the Dog oli yhdysvaltalainen rockin superyhtye, joka perustettiin Seattlessa, Washingtonissa vuonna 1990. </w:t>
      </w:r>
      <w:r>
        <w:rPr>
          <w:color w:val="A9A9A9"/>
        </w:rPr>
        <w:t xml:space="preserve">Soundgardenin laulaja Chris Cornell </w:t>
      </w:r>
      <w:r>
        <w:rPr/>
        <w:t xml:space="preserve">suunnitteli sen </w:t>
      </w:r>
      <w:r>
        <w:rPr/>
        <w:t xml:space="preserve">kunnianosoituksena ystävälleen, edesmenneelle Andrew Woodille, joka oli Malfunkshun- ja Mother Love Bone -yhtyeiden laulaja. Kokoonpanoon kuuluivat </w:t>
      </w:r>
      <w:r>
        <w:rPr>
          <w:color w:val="DCDCDC"/>
        </w:rPr>
        <w:t xml:space="preserve">Stone Gossard rytmikitarassa</w:t>
      </w:r>
      <w:r>
        <w:rPr/>
        <w:t xml:space="preserve">, </w:t>
      </w:r>
      <w:r>
        <w:rPr>
          <w:color w:val="2F4F4F"/>
        </w:rPr>
        <w:t xml:space="preserve">Jeff Ament bassokitarassa </w:t>
      </w:r>
      <w:r>
        <w:rPr/>
        <w:t xml:space="preserve">(molemmat Mother Love Bone -yhtyeen entisiä jäseniä), </w:t>
      </w:r>
      <w:r>
        <w:rPr>
          <w:color w:val="556B2F"/>
        </w:rPr>
        <w:t xml:space="preserve">Mike McCready soolokitarassa </w:t>
      </w:r>
      <w:r>
        <w:rPr/>
        <w:t xml:space="preserve">ja </w:t>
      </w:r>
      <w:r>
        <w:rPr>
          <w:color w:val="6B8E23"/>
        </w:rPr>
        <w:t xml:space="preserve">Matt Cameron rummuissa</w:t>
      </w:r>
      <w:r>
        <w:rPr/>
        <w:t xml:space="preserve">. </w:t>
      </w:r>
      <w:r>
        <w:rPr>
          <w:color w:val="A0522D"/>
        </w:rPr>
        <w:t xml:space="preserve">Eddie Vedder esiintyi vieraana </w:t>
      </w:r>
      <w:r>
        <w:rPr/>
        <w:t xml:space="preserve">antamassa lead- ja taustalaulua.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koiran temppelin jäseniä?</w:t>
      </w:r>
    </w:p>
    <w:p>
      <w:pPr>
        <w:pStyle w:val="TextBody"/>
        <w:bidi w:val="0"/>
        <w:jc w:val="left"/>
        <w:rPr>
          <w:b/>
          <w:u w:val="single"/>
          <w:shd w:val="clear" w:fill="FFFF00"/>
        </w:rPr>
      </w:pPr>
      <w:r>
        <w:rPr>
          <w:b/>
          <w:u w:val="single"/>
          <w:shd w:val="clear" w:fill="FFFF00"/>
        </w:rPr>
        <w:t xml:space="preserve">Asiakirjan numero 8663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Joakim </w:t>
      </w:r>
      <w:r>
        <w:rPr/>
        <w:t xml:space="preserve">(/ ˈdʒoʊəkɪm /; ``sen, jonka Jahve on asettanut'', hepr: </w:t>
      </w:r>
      <w:r>
        <w:rPr>
          <w:rtl w:val="true"/>
        </w:rPr>
        <w:t xml:space="preserve">יְהוֹיָקִים </w:t>
      </w:r>
      <w:r>
        <w:rPr/>
        <w:t xml:space="preserve">Yəhôyāqîm, kreikaksi Ἰωακείμ Iōākeím) oli katolisen, ortodoksisen ja anglikaanisen perinteen mukaan pyhän Annan aviomies ja Jeesuksen äidin Marian isä. Tarina Joakimista ja Annasta esiintyy ensimmäisen kerran apokryfikirjallisessa Jaakobin evankeliumissa. Joakimia ja Annea ei mainita Raamatussa. Hänen juhlapäivänsä on 26.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Marian isä Raamatussa?</w:t>
      </w:r>
    </w:p>
    <w:p>
      <w:pPr>
        <w:pStyle w:val="TextBody"/>
        <w:bidi w:val="0"/>
        <w:jc w:val="left"/>
        <w:rPr>
          <w:b/>
          <w:u w:val="single"/>
          <w:shd w:val="clear" w:fill="FFFF00"/>
        </w:rPr>
      </w:pPr>
      <w:r>
        <w:rPr>
          <w:b/>
          <w:u w:val="single"/>
          <w:shd w:val="clear" w:fill="FFFF00"/>
        </w:rPr>
        <w:t xml:space="preserve">Asiakirjan numero 8664</w:t>
      </w:r>
    </w:p>
    <w:p>
      <w:pPr>
        <w:pStyle w:val="TextBody"/>
        <w:bidi w:val="0"/>
        <w:jc w:val="left"/>
        <w:rPr>
          <w:b/>
          <w:shd w:val="clear" w:fill="FFFF00"/>
        </w:rPr>
      </w:pPr>
      <w:r>
        <w:rPr>
          <w:b/>
          <w:shd w:val="clear" w:fill="FFFF00"/>
        </w:rPr>
        <w:t xml:space="preserve">Tekstin numero 0</w:t>
      </w:r>
    </w:p>
    <w:tbl>
      <w:tblPr>
        <w:tblW w:w="8825" w:type="dxa"/>
        <w:jc w:val="left"/>
        <w:tblInd w:w="0" w:type="dxa"/>
        <w:tblLayout w:type="fixed"/>
        <w:tblCellMar>
          <w:top w:w="28" w:type="dxa"/>
          <w:left w:w="28" w:type="dxa"/>
          <w:bottom w:w="28" w:type="dxa"/>
          <w:right w:w="28" w:type="dxa"/>
        </w:tblCellMar>
      </w:tblPr>
      <w:tblGrid>
        <w:gridCol w:w="241"/>
        <w:gridCol w:w="3091"/>
        <w:gridCol w:w="2836"/>
        <w:gridCol w:w="1366"/>
        <w:gridCol w:w="1291"/>
      </w:tblGrid>
      <w:tr>
        <w:trPr/>
        <w:tc>
          <w:tcPr>
            <w:tcW w:w="241"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Heading"/>
              <w:suppressLineNumbers/>
              <w:bidi w:val="0"/>
              <w:spacing w:before="0" w:after="283"/>
              <w:jc w:val="center"/>
              <w:rPr/>
            </w:pPr>
            <w:r>
              <w:rPr/>
              <w:t xml:space="preserve">Nimi </w:t>
            </w:r>
          </w:p>
        </w:tc>
        <w:tc>
          <w:tcPr>
            <w:tcW w:w="2836" w:type="dxa"/>
            <w:tcBorders/>
            <w:vAlign w:val="center"/>
          </w:tcPr>
          <w:p>
            <w:pPr>
              <w:pStyle w:val="TableHeading"/>
              <w:suppressLineNumbers/>
              <w:bidi w:val="0"/>
              <w:spacing w:before="0" w:after="283"/>
              <w:jc w:val="center"/>
              <w:rPr/>
            </w:pPr>
            <w:r>
              <w:rPr/>
              <w:t xml:space="preserve">Puolue </w:t>
            </w:r>
          </w:p>
        </w:tc>
        <w:tc>
          <w:tcPr>
            <w:tcW w:w="1366" w:type="dxa"/>
            <w:tcBorders/>
            <w:vAlign w:val="center"/>
          </w:tcPr>
          <w:p>
            <w:pPr>
              <w:pStyle w:val="TableHeading"/>
              <w:suppressLineNumbers/>
              <w:bidi w:val="0"/>
              <w:spacing w:before="0" w:after="283"/>
              <w:jc w:val="center"/>
              <w:rPr/>
            </w:pPr>
            <w:r>
              <w:rPr/>
              <w:t xml:space="preserve">Otti toimiston </w:t>
            </w:r>
          </w:p>
        </w:tc>
        <w:tc>
          <w:tcPr>
            <w:tcW w:w="1291" w:type="dxa"/>
            <w:tcBorders/>
            <w:vAlign w:val="center"/>
          </w:tcPr>
          <w:p>
            <w:pPr>
              <w:pStyle w:val="TableHeading"/>
              <w:suppressLineNumbers/>
              <w:bidi w:val="0"/>
              <w:spacing w:before="0" w:after="283"/>
              <w:jc w:val="center"/>
              <w:rPr/>
            </w:pPr>
            <w:r>
              <w:rPr/>
              <w:t xml:space="preserve">Vasen toimisto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William Alexander Macdonald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1892 </w:t>
            </w:r>
          </w:p>
        </w:tc>
        <w:tc>
          <w:tcPr>
            <w:tcW w:w="1291" w:type="dxa"/>
            <w:tcBorders/>
            <w:vAlign w:val="center"/>
          </w:tcPr>
          <w:p>
            <w:pPr>
              <w:pStyle w:val="TableContents"/>
              <w:bidi w:val="0"/>
              <w:spacing w:before="0" w:after="283"/>
              <w:jc w:val="left"/>
              <w:rPr/>
            </w:pPr>
            <w:r>
              <w:rPr/>
              <w:t xml:space="preserve">1893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John Andrew Davidson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1893 </w:t>
            </w:r>
          </w:p>
        </w:tc>
        <w:tc>
          <w:tcPr>
            <w:tcW w:w="1291" w:type="dxa"/>
            <w:tcBorders/>
            <w:vAlign w:val="center"/>
          </w:tcPr>
          <w:p>
            <w:pPr>
              <w:pStyle w:val="TableContents"/>
              <w:bidi w:val="0"/>
              <w:spacing w:before="0" w:after="283"/>
              <w:jc w:val="left"/>
              <w:rPr/>
            </w:pPr>
            <w:r>
              <w:rPr/>
              <w:t xml:space="preserve">1894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James Fisher </w:t>
            </w:r>
          </w:p>
        </w:tc>
        <w:tc>
          <w:tcPr>
            <w:tcW w:w="2836" w:type="dxa"/>
            <w:tcBorders/>
            <w:vAlign w:val="center"/>
          </w:tcPr>
          <w:p>
            <w:pPr>
              <w:pStyle w:val="TableContents"/>
              <w:bidi w:val="0"/>
              <w:spacing w:before="0" w:after="283"/>
              <w:jc w:val="left"/>
              <w:rPr/>
            </w:pPr>
            <w:r>
              <w:rPr/>
              <w:t xml:space="preserve">Itsenäinen </w:t>
            </w:r>
          </w:p>
        </w:tc>
        <w:tc>
          <w:tcPr>
            <w:tcW w:w="1366" w:type="dxa"/>
            <w:tcBorders/>
            <w:vAlign w:val="center"/>
          </w:tcPr>
          <w:p>
            <w:pPr>
              <w:pStyle w:val="TableContents"/>
              <w:bidi w:val="0"/>
              <w:spacing w:before="0" w:after="283"/>
              <w:jc w:val="left"/>
              <w:rPr/>
            </w:pPr>
            <w:r>
              <w:rPr/>
              <w:t xml:space="preserve">1894 </w:t>
            </w:r>
          </w:p>
        </w:tc>
        <w:tc>
          <w:tcPr>
            <w:tcW w:w="1291" w:type="dxa"/>
            <w:tcBorders/>
            <w:vAlign w:val="center"/>
          </w:tcPr>
          <w:p>
            <w:pPr>
              <w:pStyle w:val="TableContents"/>
              <w:bidi w:val="0"/>
              <w:spacing w:before="0" w:after="283"/>
              <w:jc w:val="left"/>
              <w:rPr/>
            </w:pPr>
            <w:r>
              <w:rPr/>
              <w:t xml:space="preserve">1896 </w:t>
            </w:r>
          </w:p>
        </w:tc>
      </w:tr>
      <w:tr>
        <w:trPr/>
        <w:tc>
          <w:tcPr>
            <w:tcW w:w="241" w:type="dxa"/>
            <w:tcBorders/>
            <w:vAlign w:val="center"/>
          </w:tcPr>
          <w:p>
            <w:pPr>
              <w:pStyle w:val="TableContents"/>
              <w:bidi w:val="0"/>
              <w:spacing w:before="0" w:after="283"/>
              <w:jc w:val="left"/>
              <w:rPr/>
            </w:pPr>
            <w:r>
              <w:rPr/>
              <w:t xml:space="preserve">. </w:t>
            </w:r>
          </w:p>
        </w:tc>
        <w:tc>
          <w:tcPr>
            <w:tcW w:w="3091" w:type="dxa"/>
            <w:tcBorders/>
            <w:vAlign w:val="center"/>
          </w:tcPr>
          <w:p>
            <w:pPr>
              <w:pStyle w:val="TableContents"/>
              <w:bidi w:val="0"/>
              <w:spacing w:before="0" w:after="283"/>
              <w:jc w:val="left"/>
              <w:rPr/>
            </w:pPr>
            <w:r>
              <w:rPr/>
              <w:t xml:space="preserve">Rodmond Roblin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1896 </w:t>
            </w:r>
          </w:p>
        </w:tc>
        <w:tc>
          <w:tcPr>
            <w:tcW w:w="1291" w:type="dxa"/>
            <w:tcBorders/>
            <w:vAlign w:val="center"/>
          </w:tcPr>
          <w:p>
            <w:pPr>
              <w:pStyle w:val="TableContents"/>
              <w:bidi w:val="0"/>
              <w:spacing w:before="0" w:after="283"/>
              <w:jc w:val="left"/>
              <w:rPr/>
            </w:pPr>
            <w:r>
              <w:rPr/>
              <w:t xml:space="preserve">1900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Thomas Greenway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1900 </w:t>
            </w:r>
          </w:p>
        </w:tc>
        <w:tc>
          <w:tcPr>
            <w:tcW w:w="1291" w:type="dxa"/>
            <w:tcBorders/>
            <w:vAlign w:val="center"/>
          </w:tcPr>
          <w:p>
            <w:pPr>
              <w:pStyle w:val="TableContents"/>
              <w:bidi w:val="0"/>
              <w:spacing w:before="0" w:after="283"/>
              <w:jc w:val="left"/>
              <w:rPr/>
            </w:pPr>
            <w:r>
              <w:rPr/>
              <w:t xml:space="preserve">1904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Charles Mickle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1904 </w:t>
            </w:r>
          </w:p>
        </w:tc>
        <w:tc>
          <w:tcPr>
            <w:tcW w:w="1291" w:type="dxa"/>
            <w:tcBorders/>
            <w:vAlign w:val="center"/>
          </w:tcPr>
          <w:p>
            <w:pPr>
              <w:pStyle w:val="TableContents"/>
              <w:bidi w:val="0"/>
              <w:spacing w:before="0" w:after="283"/>
              <w:jc w:val="left"/>
              <w:rPr/>
            </w:pPr>
            <w:r>
              <w:rPr/>
              <w:t xml:space="preserve">1906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Charles Mickle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1908 </w:t>
            </w:r>
          </w:p>
        </w:tc>
        <w:tc>
          <w:tcPr>
            <w:tcW w:w="1291" w:type="dxa"/>
            <w:tcBorders/>
            <w:vAlign w:val="center"/>
          </w:tcPr>
          <w:p>
            <w:pPr>
              <w:pStyle w:val="TableContents"/>
              <w:bidi w:val="0"/>
              <w:spacing w:before="0" w:after="283"/>
              <w:jc w:val="left"/>
              <w:rPr/>
            </w:pPr>
            <w:r>
              <w:rPr/>
              <w:t xml:space="preserve">1909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Tobias Norris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1910 </w:t>
            </w:r>
          </w:p>
        </w:tc>
        <w:tc>
          <w:tcPr>
            <w:tcW w:w="1291" w:type="dxa"/>
            <w:tcBorders/>
            <w:vAlign w:val="center"/>
          </w:tcPr>
          <w:p>
            <w:pPr>
              <w:pStyle w:val="TableContents"/>
              <w:bidi w:val="0"/>
              <w:spacing w:before="0" w:after="283"/>
              <w:jc w:val="left"/>
              <w:rPr/>
            </w:pPr>
            <w:r>
              <w:rPr/>
              <w:t xml:space="preserve">1915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Albert Prefontaine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1915 </w:t>
            </w:r>
          </w:p>
        </w:tc>
        <w:tc>
          <w:tcPr>
            <w:tcW w:w="1291" w:type="dxa"/>
            <w:tcBorders/>
            <w:vAlign w:val="center"/>
          </w:tcPr>
          <w:p>
            <w:pPr>
              <w:pStyle w:val="TableContents"/>
              <w:bidi w:val="0"/>
              <w:spacing w:before="0" w:after="283"/>
              <w:jc w:val="left"/>
              <w:rPr/>
            </w:pPr>
            <w:r>
              <w:rPr/>
              <w:t xml:space="preserve">1920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Tuntematon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1920 </w:t>
            </w:r>
          </w:p>
        </w:tc>
        <w:tc>
          <w:tcPr>
            <w:tcW w:w="1291" w:type="dxa"/>
            <w:tcBorders/>
            <w:vAlign w:val="center"/>
          </w:tcPr>
          <w:p>
            <w:pPr>
              <w:pStyle w:val="TableContents"/>
              <w:bidi w:val="0"/>
              <w:spacing w:before="0" w:after="283"/>
              <w:jc w:val="left"/>
              <w:rPr/>
            </w:pPr>
            <w:r>
              <w:rPr/>
              <w:t xml:space="preserve">1922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Tobias Norris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1922 </w:t>
            </w:r>
          </w:p>
        </w:tc>
        <w:tc>
          <w:tcPr>
            <w:tcW w:w="1291" w:type="dxa"/>
            <w:tcBorders/>
            <w:vAlign w:val="center"/>
          </w:tcPr>
          <w:p>
            <w:pPr>
              <w:pStyle w:val="TableContents"/>
              <w:bidi w:val="0"/>
              <w:spacing w:before="0" w:after="283"/>
              <w:jc w:val="left"/>
              <w:rPr/>
            </w:pPr>
            <w:r>
              <w:rPr/>
              <w:t xml:space="preserve">1927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Fawcett Taylor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1927 </w:t>
            </w:r>
          </w:p>
        </w:tc>
        <w:tc>
          <w:tcPr>
            <w:tcW w:w="1291" w:type="dxa"/>
            <w:tcBorders/>
            <w:vAlign w:val="center"/>
          </w:tcPr>
          <w:p>
            <w:pPr>
              <w:pStyle w:val="TableContents"/>
              <w:bidi w:val="0"/>
              <w:spacing w:before="0" w:after="283"/>
              <w:jc w:val="left"/>
              <w:rPr/>
            </w:pPr>
            <w:r>
              <w:rPr/>
              <w:t xml:space="preserve">1933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William Sanford Evans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1933 </w:t>
            </w:r>
          </w:p>
        </w:tc>
        <w:tc>
          <w:tcPr>
            <w:tcW w:w="1291" w:type="dxa"/>
            <w:tcBorders/>
            <w:vAlign w:val="center"/>
          </w:tcPr>
          <w:p>
            <w:pPr>
              <w:pStyle w:val="TableContents"/>
              <w:bidi w:val="0"/>
              <w:spacing w:before="0" w:after="283"/>
              <w:jc w:val="left"/>
              <w:rPr/>
            </w:pPr>
            <w:r>
              <w:rPr/>
              <w:t xml:space="preserve">1936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Errick Willis </w:t>
            </w:r>
          </w:p>
        </w:tc>
        <w:tc>
          <w:tcPr>
            <w:tcW w:w="2836" w:type="dxa"/>
            <w:tcBorders/>
            <w:vAlign w:val="center"/>
          </w:tcPr>
          <w:p>
            <w:pPr>
              <w:pStyle w:val="TableContents"/>
              <w:bidi w:val="0"/>
              <w:spacing w:before="0" w:after="283"/>
              <w:jc w:val="left"/>
              <w:rPr/>
            </w:pPr>
            <w:r>
              <w:rPr/>
              <w:t xml:space="preserve">Konservatiivinen </w:t>
            </w:r>
          </w:p>
        </w:tc>
        <w:tc>
          <w:tcPr>
            <w:tcW w:w="1366" w:type="dxa"/>
            <w:tcBorders/>
            <w:vAlign w:val="center"/>
          </w:tcPr>
          <w:p>
            <w:pPr>
              <w:pStyle w:val="TableContents"/>
              <w:bidi w:val="0"/>
              <w:spacing w:before="0" w:after="283"/>
              <w:jc w:val="left"/>
              <w:rPr/>
            </w:pPr>
            <w:r>
              <w:rPr/>
              <w:t xml:space="preserve">1936 </w:t>
            </w:r>
          </w:p>
        </w:tc>
        <w:tc>
          <w:tcPr>
            <w:tcW w:w="1291" w:type="dxa"/>
            <w:tcBorders/>
            <w:vAlign w:val="center"/>
          </w:tcPr>
          <w:p>
            <w:pPr>
              <w:pStyle w:val="TableContents"/>
              <w:bidi w:val="0"/>
              <w:spacing w:before="0" w:after="283"/>
              <w:jc w:val="left"/>
              <w:rPr/>
            </w:pPr>
            <w:r>
              <w:rPr/>
              <w:t xml:space="preserve">1940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Lewis Stubbs </w:t>
            </w:r>
          </w:p>
        </w:tc>
        <w:tc>
          <w:tcPr>
            <w:tcW w:w="2836" w:type="dxa"/>
            <w:tcBorders/>
            <w:vAlign w:val="center"/>
          </w:tcPr>
          <w:p>
            <w:pPr>
              <w:pStyle w:val="TableContents"/>
              <w:bidi w:val="0"/>
              <w:spacing w:before="0" w:after="283"/>
              <w:jc w:val="left"/>
              <w:rPr/>
            </w:pPr>
            <w:r>
              <w:rPr/>
              <w:t xml:space="preserve">Itsenäinen </w:t>
            </w:r>
          </w:p>
        </w:tc>
        <w:tc>
          <w:tcPr>
            <w:tcW w:w="1366" w:type="dxa"/>
            <w:tcBorders/>
            <w:vAlign w:val="center"/>
          </w:tcPr>
          <w:p>
            <w:pPr>
              <w:pStyle w:val="TableContents"/>
              <w:bidi w:val="0"/>
              <w:spacing w:before="0" w:after="283"/>
              <w:jc w:val="left"/>
              <w:rPr/>
            </w:pPr>
            <w:r>
              <w:rPr/>
              <w:t xml:space="preserve">1940 </w:t>
            </w:r>
          </w:p>
        </w:tc>
        <w:tc>
          <w:tcPr>
            <w:tcW w:w="1291" w:type="dxa"/>
            <w:tcBorders/>
            <w:vAlign w:val="center"/>
          </w:tcPr>
          <w:p>
            <w:pPr>
              <w:pStyle w:val="TableContents"/>
              <w:bidi w:val="0"/>
              <w:spacing w:before="0" w:after="283"/>
              <w:jc w:val="left"/>
              <w:rPr/>
            </w:pPr>
            <w:r>
              <w:rPr/>
              <w:t xml:space="preserve">1941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Huntly Ketchen </w:t>
            </w:r>
          </w:p>
        </w:tc>
        <w:tc>
          <w:tcPr>
            <w:tcW w:w="2836" w:type="dxa"/>
            <w:tcBorders/>
            <w:vAlign w:val="center"/>
          </w:tcPr>
          <w:p>
            <w:pPr>
              <w:pStyle w:val="TableContents"/>
              <w:bidi w:val="0"/>
              <w:spacing w:before="0" w:after="283"/>
              <w:jc w:val="left"/>
              <w:rPr/>
            </w:pPr>
            <w:r>
              <w:rPr/>
              <w:t xml:space="preserve">Kokoomuksen vastainen konservatiivi </w:t>
            </w:r>
          </w:p>
        </w:tc>
        <w:tc>
          <w:tcPr>
            <w:tcW w:w="1366" w:type="dxa"/>
            <w:tcBorders/>
            <w:vAlign w:val="center"/>
          </w:tcPr>
          <w:p>
            <w:pPr>
              <w:pStyle w:val="TableContents"/>
              <w:bidi w:val="0"/>
              <w:spacing w:before="0" w:after="283"/>
              <w:jc w:val="left"/>
              <w:rPr/>
            </w:pPr>
            <w:r>
              <w:rPr/>
              <w:t xml:space="preserve">1941 </w:t>
            </w:r>
          </w:p>
        </w:tc>
        <w:tc>
          <w:tcPr>
            <w:tcW w:w="1291" w:type="dxa"/>
            <w:tcBorders/>
            <w:vAlign w:val="center"/>
          </w:tcPr>
          <w:p>
            <w:pPr>
              <w:pStyle w:val="TableContents"/>
              <w:bidi w:val="0"/>
              <w:spacing w:before="0" w:after="283"/>
              <w:jc w:val="left"/>
              <w:rPr/>
            </w:pPr>
            <w:r>
              <w:rPr/>
              <w:t xml:space="preserve">1943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Seymour Farmer </w:t>
            </w:r>
          </w:p>
        </w:tc>
        <w:tc>
          <w:tcPr>
            <w:tcW w:w="2836" w:type="dxa"/>
            <w:tcBorders/>
            <w:vAlign w:val="center"/>
          </w:tcPr>
          <w:p>
            <w:pPr>
              <w:pStyle w:val="TableContents"/>
              <w:bidi w:val="0"/>
              <w:spacing w:before="0" w:after="283"/>
              <w:jc w:val="left"/>
              <w:rPr/>
            </w:pPr>
            <w:r>
              <w:rPr/>
              <w:t xml:space="preserve">CCF </w:t>
            </w:r>
          </w:p>
        </w:tc>
        <w:tc>
          <w:tcPr>
            <w:tcW w:w="1366" w:type="dxa"/>
            <w:tcBorders/>
            <w:vAlign w:val="center"/>
          </w:tcPr>
          <w:p>
            <w:pPr>
              <w:pStyle w:val="TableContents"/>
              <w:bidi w:val="0"/>
              <w:spacing w:before="0" w:after="283"/>
              <w:jc w:val="left"/>
              <w:rPr/>
            </w:pPr>
            <w:r>
              <w:rPr/>
              <w:t xml:space="preserve">1943 </w:t>
            </w:r>
          </w:p>
        </w:tc>
        <w:tc>
          <w:tcPr>
            <w:tcW w:w="1291" w:type="dxa"/>
            <w:tcBorders/>
            <w:vAlign w:val="center"/>
          </w:tcPr>
          <w:p>
            <w:pPr>
              <w:pStyle w:val="TableContents"/>
              <w:bidi w:val="0"/>
              <w:spacing w:before="0" w:after="283"/>
              <w:jc w:val="left"/>
              <w:rPr/>
            </w:pPr>
            <w:r>
              <w:rPr/>
              <w:t xml:space="preserve">1947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Edwin Hansford </w:t>
            </w:r>
          </w:p>
        </w:tc>
        <w:tc>
          <w:tcPr>
            <w:tcW w:w="2836" w:type="dxa"/>
            <w:tcBorders/>
            <w:vAlign w:val="center"/>
          </w:tcPr>
          <w:p>
            <w:pPr>
              <w:pStyle w:val="TableContents"/>
              <w:bidi w:val="0"/>
              <w:spacing w:before="0" w:after="283"/>
              <w:jc w:val="left"/>
              <w:rPr/>
            </w:pPr>
            <w:r>
              <w:rPr/>
              <w:t xml:space="preserve">CCF </w:t>
            </w:r>
          </w:p>
        </w:tc>
        <w:tc>
          <w:tcPr>
            <w:tcW w:w="1366" w:type="dxa"/>
            <w:tcBorders/>
            <w:vAlign w:val="center"/>
          </w:tcPr>
          <w:p>
            <w:pPr>
              <w:pStyle w:val="TableContents"/>
              <w:bidi w:val="0"/>
              <w:spacing w:before="0" w:after="283"/>
              <w:jc w:val="left"/>
              <w:rPr/>
            </w:pPr>
            <w:r>
              <w:rPr/>
              <w:t xml:space="preserve">1948 </w:t>
            </w:r>
          </w:p>
        </w:tc>
        <w:tc>
          <w:tcPr>
            <w:tcW w:w="1291" w:type="dxa"/>
            <w:tcBorders/>
            <w:vAlign w:val="center"/>
          </w:tcPr>
          <w:p>
            <w:pPr>
              <w:pStyle w:val="TableContents"/>
              <w:bidi w:val="0"/>
              <w:spacing w:before="0" w:after="283"/>
              <w:jc w:val="left"/>
              <w:rPr/>
            </w:pPr>
            <w:r>
              <w:rPr/>
              <w:t xml:space="preserve">1950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Errick Willis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1950 </w:t>
            </w:r>
          </w:p>
        </w:tc>
        <w:tc>
          <w:tcPr>
            <w:tcW w:w="1291" w:type="dxa"/>
            <w:tcBorders/>
            <w:vAlign w:val="center"/>
          </w:tcPr>
          <w:p>
            <w:pPr>
              <w:pStyle w:val="TableContents"/>
              <w:bidi w:val="0"/>
              <w:spacing w:before="0" w:after="283"/>
              <w:jc w:val="left"/>
              <w:rPr/>
            </w:pPr>
            <w:r>
              <w:rPr/>
              <w:t xml:space="preserve">1954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Dufferin Roblin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1954 </w:t>
            </w:r>
          </w:p>
        </w:tc>
        <w:tc>
          <w:tcPr>
            <w:tcW w:w="1291" w:type="dxa"/>
            <w:tcBorders/>
            <w:vAlign w:val="center"/>
          </w:tcPr>
          <w:p>
            <w:pPr>
              <w:pStyle w:val="TableContents"/>
              <w:bidi w:val="0"/>
              <w:spacing w:before="0" w:after="283"/>
              <w:jc w:val="left"/>
              <w:rPr/>
            </w:pPr>
            <w:r>
              <w:rPr/>
              <w:t xml:space="preserve">1958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Douglas Lloyd Campbell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1958 </w:t>
            </w:r>
          </w:p>
        </w:tc>
        <w:tc>
          <w:tcPr>
            <w:tcW w:w="1291" w:type="dxa"/>
            <w:tcBorders/>
            <w:vAlign w:val="center"/>
          </w:tcPr>
          <w:p>
            <w:pPr>
              <w:pStyle w:val="TableContents"/>
              <w:bidi w:val="0"/>
              <w:spacing w:before="0" w:after="283"/>
              <w:jc w:val="left"/>
              <w:rPr/>
            </w:pPr>
            <w:r>
              <w:rPr/>
              <w:t xml:space="preserve">1961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Gildas Molgat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1961 </w:t>
            </w:r>
          </w:p>
        </w:tc>
        <w:tc>
          <w:tcPr>
            <w:tcW w:w="1291" w:type="dxa"/>
            <w:tcBorders/>
            <w:vAlign w:val="center"/>
          </w:tcPr>
          <w:p>
            <w:pPr>
              <w:pStyle w:val="TableContents"/>
              <w:bidi w:val="0"/>
              <w:spacing w:before="0" w:after="283"/>
              <w:jc w:val="left"/>
              <w:rPr/>
            </w:pPr>
            <w:r>
              <w:rPr/>
              <w:t xml:space="preserve">1969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Walter Weir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1969 </w:t>
            </w:r>
          </w:p>
        </w:tc>
        <w:tc>
          <w:tcPr>
            <w:tcW w:w="1291" w:type="dxa"/>
            <w:tcBorders/>
            <w:vAlign w:val="center"/>
          </w:tcPr>
          <w:p>
            <w:pPr>
              <w:pStyle w:val="TableContents"/>
              <w:bidi w:val="0"/>
              <w:spacing w:before="0" w:after="283"/>
              <w:jc w:val="left"/>
              <w:rPr/>
            </w:pPr>
            <w:r>
              <w:rPr/>
              <w:t xml:space="preserve">1971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Sidney Spivak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1971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Donald Craik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1976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Sterling Lyon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1976 </w:t>
            </w:r>
          </w:p>
        </w:tc>
        <w:tc>
          <w:tcPr>
            <w:tcW w:w="1291" w:type="dxa"/>
            <w:tcBorders/>
            <w:vAlign w:val="center"/>
          </w:tcPr>
          <w:p>
            <w:pPr>
              <w:pStyle w:val="TableContents"/>
              <w:bidi w:val="0"/>
              <w:spacing w:before="0" w:after="283"/>
              <w:jc w:val="left"/>
              <w:rPr/>
            </w:pPr>
            <w:r>
              <w:rPr/>
              <w:t xml:space="preserve">1977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Edward Schreyer </w:t>
            </w:r>
          </w:p>
        </w:tc>
        <w:tc>
          <w:tcPr>
            <w:tcW w:w="2836" w:type="dxa"/>
            <w:tcBorders/>
            <w:vAlign w:val="center"/>
          </w:tcPr>
          <w:p>
            <w:pPr>
              <w:pStyle w:val="TableContents"/>
              <w:bidi w:val="0"/>
              <w:spacing w:before="0" w:after="283"/>
              <w:jc w:val="left"/>
              <w:rPr/>
            </w:pPr>
            <w:r>
              <w:rPr/>
              <w:t xml:space="preserve">NDP </w:t>
            </w:r>
          </w:p>
        </w:tc>
        <w:tc>
          <w:tcPr>
            <w:tcW w:w="1366" w:type="dxa"/>
            <w:tcBorders/>
            <w:vAlign w:val="center"/>
          </w:tcPr>
          <w:p>
            <w:pPr>
              <w:pStyle w:val="TableContents"/>
              <w:bidi w:val="0"/>
              <w:spacing w:before="0" w:after="283"/>
              <w:jc w:val="left"/>
              <w:rPr/>
            </w:pPr>
            <w:r>
              <w:rPr/>
              <w:t xml:space="preserve">1977 </w:t>
            </w:r>
          </w:p>
        </w:tc>
        <w:tc>
          <w:tcPr>
            <w:tcW w:w="1291" w:type="dxa"/>
            <w:tcBorders/>
            <w:vAlign w:val="center"/>
          </w:tcPr>
          <w:p>
            <w:pPr>
              <w:pStyle w:val="TableContents"/>
              <w:bidi w:val="0"/>
              <w:spacing w:before="0" w:after="283"/>
              <w:jc w:val="left"/>
              <w:rPr/>
            </w:pPr>
            <w:r>
              <w:rPr/>
              <w:t xml:space="preserve">1979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Howard Pawley </w:t>
            </w:r>
          </w:p>
        </w:tc>
        <w:tc>
          <w:tcPr>
            <w:tcW w:w="2836" w:type="dxa"/>
            <w:tcBorders/>
            <w:vAlign w:val="center"/>
          </w:tcPr>
          <w:p>
            <w:pPr>
              <w:pStyle w:val="TableContents"/>
              <w:bidi w:val="0"/>
              <w:spacing w:before="0" w:after="283"/>
              <w:jc w:val="left"/>
              <w:rPr/>
            </w:pPr>
            <w:r>
              <w:rPr/>
              <w:t xml:space="preserve">NDP </w:t>
            </w:r>
          </w:p>
        </w:tc>
        <w:tc>
          <w:tcPr>
            <w:tcW w:w="1366"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1981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Sterling Lyon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1981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Gary Filmon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1988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Sharon Carstairs </w:t>
            </w:r>
          </w:p>
        </w:tc>
        <w:tc>
          <w:tcPr>
            <w:tcW w:w="2836" w:type="dxa"/>
            <w:tcBorders/>
            <w:vAlign w:val="center"/>
          </w:tcPr>
          <w:p>
            <w:pPr>
              <w:pStyle w:val="TableContents"/>
              <w:bidi w:val="0"/>
              <w:spacing w:before="0" w:after="283"/>
              <w:jc w:val="left"/>
              <w:rPr/>
            </w:pPr>
            <w:r>
              <w:rPr/>
              <w:t xml:space="preserve">Liberaali </w:t>
            </w:r>
          </w:p>
        </w:tc>
        <w:tc>
          <w:tcPr>
            <w:tcW w:w="1366" w:type="dxa"/>
            <w:tcBorders/>
            <w:vAlign w:val="center"/>
          </w:tcPr>
          <w:p>
            <w:pPr>
              <w:pStyle w:val="TableContents"/>
              <w:bidi w:val="0"/>
              <w:spacing w:before="0" w:after="283"/>
              <w:jc w:val="left"/>
              <w:rPr/>
            </w:pPr>
            <w:r>
              <w:rPr/>
              <w:t xml:space="preserve">1988 </w:t>
            </w:r>
          </w:p>
        </w:tc>
        <w:tc>
          <w:tcPr>
            <w:tcW w:w="1291" w:type="dxa"/>
            <w:tcBorders/>
            <w:vAlign w:val="center"/>
          </w:tcPr>
          <w:p>
            <w:pPr>
              <w:pStyle w:val="TableContents"/>
              <w:bidi w:val="0"/>
              <w:spacing w:before="0" w:after="283"/>
              <w:jc w:val="left"/>
              <w:rPr/>
            </w:pPr>
            <w:r>
              <w:rPr/>
              <w:t xml:space="preserve">1990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Gary Doer </w:t>
            </w:r>
          </w:p>
        </w:tc>
        <w:tc>
          <w:tcPr>
            <w:tcW w:w="2836" w:type="dxa"/>
            <w:tcBorders/>
            <w:vAlign w:val="center"/>
          </w:tcPr>
          <w:p>
            <w:pPr>
              <w:pStyle w:val="TableContents"/>
              <w:bidi w:val="0"/>
              <w:spacing w:before="0" w:after="283"/>
              <w:jc w:val="left"/>
              <w:rPr/>
            </w:pPr>
            <w:r>
              <w:rPr/>
              <w:t xml:space="preserve">NDP </w:t>
            </w:r>
          </w:p>
        </w:tc>
        <w:tc>
          <w:tcPr>
            <w:tcW w:w="1366" w:type="dxa"/>
            <w:tcBorders/>
            <w:vAlign w:val="center"/>
          </w:tcPr>
          <w:p>
            <w:pPr>
              <w:pStyle w:val="TableContents"/>
              <w:bidi w:val="0"/>
              <w:spacing w:before="0" w:after="283"/>
              <w:jc w:val="left"/>
              <w:rPr/>
            </w:pPr>
            <w:r>
              <w:rPr/>
              <w:t xml:space="preserve">1990 </w:t>
            </w:r>
          </w:p>
        </w:tc>
        <w:tc>
          <w:tcPr>
            <w:tcW w:w="1291" w:type="dxa"/>
            <w:tcBorders/>
            <w:vAlign w:val="center"/>
          </w:tcPr>
          <w:p>
            <w:pPr>
              <w:pStyle w:val="TableContents"/>
              <w:bidi w:val="0"/>
              <w:spacing w:before="0" w:after="283"/>
              <w:jc w:val="left"/>
              <w:rPr/>
            </w:pPr>
            <w:r>
              <w:rPr/>
              <w:t xml:space="preserve">1999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Gary Filmon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2000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Bonnie Mitchelson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2000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Stuart Murray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2006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Hugh McFadyen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2006 </w:t>
            </w:r>
          </w:p>
        </w:tc>
        <w:tc>
          <w:tcPr>
            <w:tcW w:w="1291" w:type="dxa"/>
            <w:tcBorders/>
            <w:vAlign w:val="center"/>
          </w:tcPr>
          <w:p>
            <w:pPr>
              <w:pStyle w:val="TableContents"/>
              <w:bidi w:val="0"/>
              <w:spacing w:before="0" w:after="283"/>
              <w:jc w:val="left"/>
              <w:rPr/>
            </w:pPr>
            <w:r>
              <w:rPr/>
              <w:t xml:space="preserve">2012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Brian Pallister </w:t>
            </w:r>
          </w:p>
        </w:tc>
        <w:tc>
          <w:tcPr>
            <w:tcW w:w="2836" w:type="dxa"/>
            <w:tcBorders/>
            <w:vAlign w:val="center"/>
          </w:tcPr>
          <w:p>
            <w:pPr>
              <w:pStyle w:val="TableContents"/>
              <w:bidi w:val="0"/>
              <w:spacing w:before="0" w:after="283"/>
              <w:jc w:val="left"/>
              <w:rPr/>
            </w:pPr>
            <w:r>
              <w:rPr/>
              <w:t xml:space="preserve">Progressiivinen konservatiivi </w:t>
            </w:r>
          </w:p>
        </w:tc>
        <w:tc>
          <w:tcPr>
            <w:tcW w:w="1366" w:type="dxa"/>
            <w:tcBorders/>
            <w:vAlign w:val="center"/>
          </w:tcPr>
          <w:p>
            <w:pPr>
              <w:pStyle w:val="TableContents"/>
              <w:bidi w:val="0"/>
              <w:spacing w:before="0" w:after="283"/>
              <w:jc w:val="left"/>
              <w:rPr/>
            </w:pPr>
            <w:r>
              <w:rPr/>
              <w:t xml:space="preserve">2012 </w:t>
            </w:r>
          </w:p>
        </w:tc>
        <w:tc>
          <w:tcPr>
            <w:tcW w:w="1291" w:type="dxa"/>
            <w:tcBorders/>
            <w:vAlign w:val="center"/>
          </w:tcPr>
          <w:p>
            <w:pPr>
              <w:pStyle w:val="TableContents"/>
              <w:bidi w:val="0"/>
              <w:spacing w:before="0" w:after="283"/>
              <w:jc w:val="left"/>
              <w:rPr/>
            </w:pPr>
            <w:r>
              <w:rPr/>
              <w:t xml:space="preserve">2016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Flor Marcelino </w:t>
            </w:r>
          </w:p>
        </w:tc>
        <w:tc>
          <w:tcPr>
            <w:tcW w:w="2836" w:type="dxa"/>
            <w:tcBorders/>
            <w:vAlign w:val="center"/>
          </w:tcPr>
          <w:p>
            <w:pPr>
              <w:pStyle w:val="TableContents"/>
              <w:bidi w:val="0"/>
              <w:spacing w:before="0" w:after="283"/>
              <w:jc w:val="left"/>
              <w:rPr/>
            </w:pPr>
            <w:r>
              <w:rPr/>
              <w:t xml:space="preserve">NDP </w:t>
            </w:r>
          </w:p>
        </w:tc>
        <w:tc>
          <w:tcPr>
            <w:tcW w:w="1366" w:type="dxa"/>
            <w:tcBorders/>
            <w:vAlign w:val="center"/>
          </w:tcPr>
          <w:p>
            <w:pPr>
              <w:pStyle w:val="TableContents"/>
              <w:bidi w:val="0"/>
              <w:spacing w:before="0" w:after="283"/>
              <w:jc w:val="left"/>
              <w:rPr/>
            </w:pPr>
            <w:r>
              <w:rPr/>
              <w:t xml:space="preserve">2016 </w:t>
            </w:r>
          </w:p>
        </w:tc>
        <w:tc>
          <w:tcPr>
            <w:tcW w:w="1291" w:type="dxa"/>
            <w:tcBorders/>
            <w:vAlign w:val="center"/>
          </w:tcPr>
          <w:p>
            <w:pPr>
              <w:pStyle w:val="TableContents"/>
              <w:bidi w:val="0"/>
              <w:spacing w:before="0" w:after="283"/>
              <w:jc w:val="left"/>
              <w:rPr/>
            </w:pPr>
            <w:r>
              <w:rPr/>
              <w:t xml:space="preserve">2017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color w:val="A9A9A9"/>
              </w:rPr>
              <w:t xml:space="preserve">Wab Kinew </w:t>
            </w:r>
          </w:p>
        </w:tc>
        <w:tc>
          <w:tcPr>
            <w:tcW w:w="2836" w:type="dxa"/>
            <w:tcBorders/>
            <w:vAlign w:val="center"/>
          </w:tcPr>
          <w:p>
            <w:pPr>
              <w:pStyle w:val="TableContents"/>
              <w:bidi w:val="0"/>
              <w:spacing w:before="0" w:after="283"/>
              <w:jc w:val="left"/>
              <w:rPr/>
            </w:pPr>
            <w:r>
              <w:rPr/>
              <w:t xml:space="preserve">NDP </w:t>
            </w:r>
          </w:p>
        </w:tc>
        <w:tc>
          <w:tcPr>
            <w:tcW w:w="1366"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t xml:space="preserve">Nykyinen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Manitoban kaksi oppositiojohtajaa?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Wab Kinew </w:t>
      </w:r>
      <w:r>
        <w:rPr/>
        <w:t xml:space="preserve">NDP 2017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Manitoban virallisen oppositiopuolueen johtaja.</w:t>
      </w:r>
    </w:p>
    <w:p>
      <w:pPr>
        <w:pStyle w:val="TextBody"/>
        <w:bidi w:val="0"/>
        <w:jc w:val="left"/>
        <w:rPr>
          <w:b/>
          <w:u w:val="single"/>
          <w:shd w:val="clear" w:fill="FFFF00"/>
        </w:rPr>
      </w:pPr>
      <w:r>
        <w:rPr>
          <w:b/>
          <w:u w:val="single"/>
          <w:shd w:val="clear" w:fill="FFFF00"/>
        </w:rPr>
        <w:t xml:space="preserve">Asiakirjan numero 8665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Hindenburg-luokan alukset rakennettiin kokonaan duralumiinirakenteisina. Suunnitteluryhmän johtaja oli tohtori Ludwig Dürr, joka oli valvonut kaikkien Zeppeliinien suunnittelua lukuun ottamatta LZ-1:tä (jonka miehistöön hän kuului), yhtiön johtajan Hugo Eckenerin johdolla. Ne olivat 245 metriä (804 jalkaa) pitkiä ja 41 metriä (135 jalkaa) halkaisijaltaan, pidempiä kuin kolme Boeing 747 -lentokonetta peräkkäin, pidempiä kuin neljä Goodyear GZ-20 -lentokonetta peräkkäin ja vain 24 metriä (79 jalkaa) lyhyempiä kuin RMS </w:t>
      </w:r>
      <w:r>
        <w:rPr>
          <w:color w:val="A9A9A9"/>
        </w:rPr>
        <w:t xml:space="preserve">Titanic</w:t>
      </w:r>
      <w:r>
        <w:rPr/>
        <w:t xml:space="preserve">. Edellinen suurin siviilikäyttöön tarkoitettu ilmalaiva, jonka pituus oli 237 m (777 jalkaa) ja leveys 40 m (130 jalkaa), oli brittiläinen R101, joka valmistui vuonna 1929. Yhdysvaltain laivaston Akron ja Macon olivat 239 m (785 ft) pitkiä ja 44 m (144 ft) leveitä.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Titanic vai Hindenburg?</w:t>
      </w:r>
    </w:p>
    <w:p>
      <w:pPr>
        <w:pStyle w:val="TextBody"/>
        <w:bidi w:val="0"/>
        <w:jc w:val="left"/>
        <w:rPr>
          <w:b/>
          <w:u w:val="single"/>
          <w:shd w:val="clear" w:fill="FFFF00"/>
        </w:rPr>
      </w:pPr>
      <w:r>
        <w:rPr>
          <w:b/>
          <w:u w:val="single"/>
          <w:shd w:val="clear" w:fill="FFFF00"/>
        </w:rPr>
        <w:t xml:space="preserve">Asiakirjan numero 8666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kirjoitettiin uudelleen Sesame Streetin 39. tuotantokautta (2008) varten laskulauluksi, jossa </w:t>
      </w:r>
      <w:r>
        <w:rPr>
          <w:color w:val="A9A9A9"/>
        </w:rPr>
        <w:t xml:space="preserve">Feist </w:t>
      </w:r>
      <w:r>
        <w:rPr/>
        <w:t xml:space="preserve">laskee kanat, hirviöt (Elmo, Rosita, Telly ja Zoe) ja pingviinit neljään.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1234 hirviötä kävelemässä lattian poikki...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``1234'' on kappale </w:t>
      </w:r>
      <w:r>
        <w:rPr/>
        <w:t xml:space="preserve">Feistin kolmannelta studioalbumilta The Reminder. Kappaleen ovat kirjoittaneet Feist ja australialainen laulaja-lauluntekijä Sally Seltmann, joka levytti myös taiteilijanimellä New Buffalo. Se on Feistin tähän mennessä suurin hittisingle Yhdysvalloissa ja hänen ainoa kappaleensa, joka on päässyt Billboard Hot 100 -listalle ja UK Top 40 -listalle.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1 2 3 4</w:t>
      </w:r>
    </w:p>
    <w:p>
      <w:pPr>
        <w:pStyle w:val="TextBody"/>
        <w:bidi w:val="0"/>
        <w:jc w:val="left"/>
        <w:rPr>
          <w:b/>
          <w:u w:val="single"/>
          <w:shd w:val="clear" w:fill="FFFF00"/>
        </w:rPr>
      </w:pPr>
      <w:r>
        <w:rPr>
          <w:b/>
          <w:u w:val="single"/>
          <w:shd w:val="clear" w:fill="FFFF00"/>
        </w:rPr>
        <w:t xml:space="preserve">Asiakirjan numero 8667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testamentti on kirjoitettu eräällä </w:t>
      </w:r>
      <w:r>
        <w:rPr>
          <w:color w:val="A9A9A9"/>
        </w:rPr>
        <w:t xml:space="preserve">koinegreikan kielellä, </w:t>
      </w:r>
      <w:r>
        <w:rPr/>
        <w:t xml:space="preserve">joka oli itäisen Välimeren alueen yleinen kieli Aleksanteri Suuren valloituksista (335-323 eKr.) aina Bysantin kreikan kehittymiseen (n. 600)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kielellä Uuden testamentin Raamattu alun perin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Yleinen käsitys on, että Uusi testamentti on kirjoitettu eräällä </w:t>
      </w:r>
      <w:r>
        <w:rPr>
          <w:color w:val="A9A9A9"/>
        </w:rPr>
        <w:t xml:space="preserve">koinegreikan kielellä, </w:t>
      </w:r>
      <w:r>
        <w:rPr/>
        <w:t xml:space="preserve">joka oli itäisen Välimeren alueen yleinen kieli Aleksanteri Suuren valloituksista (335-323 eKr.) aina Bysantin kreikan kehittymiseen (n. 600)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Uuden testamentin alkuperäinen kieli?</w:t>
      </w:r>
    </w:p>
    <w:p>
      <w:pPr>
        <w:pStyle w:val="TextBody"/>
        <w:bidi w:val="0"/>
        <w:jc w:val="left"/>
        <w:rPr>
          <w:b/>
          <w:u w:val="single"/>
          <w:shd w:val="clear" w:fill="FFFF00"/>
        </w:rPr>
      </w:pPr>
      <w:r>
        <w:rPr>
          <w:b/>
          <w:u w:val="single"/>
          <w:shd w:val="clear" w:fill="FFFF00"/>
        </w:rPr>
        <w:t xml:space="preserve">Asiakirjan numero 8668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Barclays Center on monikäyttöinen sisäareena New Yorkin Brooklynin kaupunginosassa. Areena on osa 4,9 miljardin dollarin tulevaa liike- ja asuinkompleksia, joka tunnetaan nyt nimellä Pacific Park. Paikka sijaitsee </w:t>
      </w:r>
      <w:r>
        <w:rPr>
          <w:color w:val="A9A9A9"/>
        </w:rPr>
        <w:t xml:space="preserve">Atlantic Avenuella, uudelleen nimetyn Atlantic Avenue -- Barclays Center -metroaseman vieressä linjoilla 2, 3, 4, 5 , B, D, N, Q, R ja W sekä suoraan LIRR:n Atlantic Terminalin yläpuolella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Brooklynia Barclays Center sijaitsee?</w:t>
      </w:r>
    </w:p>
    <w:p>
      <w:pPr>
        <w:pStyle w:val="TextBody"/>
        <w:bidi w:val="0"/>
        <w:jc w:val="left"/>
        <w:rPr>
          <w:b/>
          <w:u w:val="single"/>
          <w:shd w:val="clear" w:fill="FFFF00"/>
        </w:rPr>
      </w:pPr>
      <w:r>
        <w:rPr>
          <w:b/>
          <w:u w:val="single"/>
          <w:shd w:val="clear" w:fill="FFFF00"/>
        </w:rPr>
        <w:t xml:space="preserve">Asiakirjan numero 8669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Shootist Teatterilevityksen juliste Richard Amselin toimesta </w:t>
      </w:r>
    </w:p>
    <w:tbl>
      <w:tblPr>
        <w:tblW w:w="7039" w:type="dxa"/>
        <w:jc w:val="left"/>
        <w:tblInd w:w="0" w:type="dxa"/>
        <w:tblLayout w:type="fixed"/>
        <w:tblCellMar>
          <w:top w:w="28" w:type="dxa"/>
          <w:left w:w="28" w:type="dxa"/>
          <w:bottom w:w="28" w:type="dxa"/>
          <w:right w:w="28" w:type="dxa"/>
        </w:tblCellMar>
      </w:tblPr>
      <w:tblGrid>
        <w:gridCol w:w="1906"/>
        <w:gridCol w:w="5133"/>
      </w:tblGrid>
      <w:tr>
        <w:trPr/>
        <w:tc>
          <w:tcPr>
            <w:tcW w:w="1906" w:type="dxa"/>
            <w:tcBorders/>
            <w:vAlign w:val="center"/>
          </w:tcPr>
          <w:p>
            <w:pPr>
              <w:pStyle w:val="TableHeading"/>
              <w:suppressLineNumbers/>
              <w:bidi w:val="0"/>
              <w:spacing w:before="0" w:after="283"/>
              <w:jc w:val="center"/>
              <w:rPr/>
            </w:pPr>
            <w:r>
              <w:rPr/>
              <w:t xml:space="preserve">Ohjaaja </w:t>
            </w:r>
          </w:p>
        </w:tc>
        <w:tc>
          <w:tcPr>
            <w:tcW w:w="5133" w:type="dxa"/>
            <w:tcBorders/>
            <w:vAlign w:val="center"/>
          </w:tcPr>
          <w:p>
            <w:pPr>
              <w:pStyle w:val="TableContents"/>
              <w:bidi w:val="0"/>
              <w:spacing w:before="0" w:after="283"/>
              <w:jc w:val="left"/>
              <w:rPr/>
            </w:pPr>
            <w:r>
              <w:rPr/>
              <w:t xml:space="preserve">Don Siegel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513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M.J. Frankovich </w:t>
            </w:r>
          </w:p>
          <w:p>
            <w:pPr>
              <w:pStyle w:val="TableContents"/>
              <w:numPr>
                <w:ilvl w:val="0"/>
                <w:numId w:val="78"/>
              </w:numPr>
              <w:tabs>
                <w:tab w:val="clear" w:pos="1134"/>
                <w:tab w:val="left" w:leader="none" w:pos="707"/>
              </w:tabs>
              <w:bidi w:val="0"/>
              <w:spacing w:before="0" w:after="283"/>
              <w:ind w:start="707" w:hanging="283"/>
              <w:jc w:val="left"/>
              <w:rPr/>
            </w:pPr>
            <w:r>
              <w:rPr/>
              <w:t xml:space="preserve">William Self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513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Miles Hood Swarthout </w:t>
            </w:r>
          </w:p>
          <w:p>
            <w:pPr>
              <w:pStyle w:val="TableContents"/>
              <w:numPr>
                <w:ilvl w:val="0"/>
                <w:numId w:val="79"/>
              </w:numPr>
              <w:tabs>
                <w:tab w:val="clear" w:pos="1134"/>
                <w:tab w:val="left" w:leader="none" w:pos="707"/>
              </w:tabs>
              <w:bidi w:val="0"/>
              <w:spacing w:before="0" w:after="283"/>
              <w:ind w:start="707" w:hanging="283"/>
              <w:jc w:val="left"/>
              <w:rPr/>
            </w:pPr>
            <w:r>
              <w:rPr/>
              <w:t xml:space="preserve">Scott Hale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5133" w:type="dxa"/>
            <w:tcBorders/>
            <w:vAlign w:val="center"/>
          </w:tcPr>
          <w:p>
            <w:pPr>
              <w:pStyle w:val="TableContents"/>
              <w:bidi w:val="0"/>
              <w:spacing w:before="0" w:after="283"/>
              <w:jc w:val="left"/>
              <w:rPr/>
            </w:pPr>
            <w:r>
              <w:rPr/>
              <w:t xml:space="preserve">Glendon Swarthoutin The Shootist (Ampuja)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513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John Wayne </w:t>
            </w:r>
          </w:p>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Lauren Bacall </w:t>
            </w:r>
          </w:p>
          <w:p>
            <w:pPr>
              <w:pStyle w:val="TableContents"/>
              <w:numPr>
                <w:ilvl w:val="0"/>
                <w:numId w:val="80"/>
              </w:numPr>
              <w:tabs>
                <w:tab w:val="clear" w:pos="1134"/>
                <w:tab w:val="left" w:leader="none" w:pos="707"/>
              </w:tabs>
              <w:bidi w:val="0"/>
              <w:spacing w:before="0" w:after="0"/>
              <w:ind w:start="707" w:hanging="283"/>
              <w:jc w:val="left"/>
              <w:rPr/>
            </w:pPr>
            <w:r>
              <w:rPr>
                <w:color w:val="DCDCDC"/>
              </w:rPr>
              <w:t xml:space="preserve">Ron Howard </w:t>
            </w:r>
          </w:p>
          <w:p>
            <w:pPr>
              <w:pStyle w:val="TableContents"/>
              <w:numPr>
                <w:ilvl w:val="0"/>
                <w:numId w:val="80"/>
              </w:numPr>
              <w:tabs>
                <w:tab w:val="clear" w:pos="1134"/>
                <w:tab w:val="left" w:leader="none" w:pos="707"/>
              </w:tabs>
              <w:bidi w:val="0"/>
              <w:spacing w:before="0" w:after="0"/>
              <w:ind w:start="707" w:hanging="283"/>
              <w:jc w:val="left"/>
              <w:rPr/>
            </w:pPr>
            <w:r>
              <w:rPr>
                <w:color w:val="2F4F4F"/>
              </w:rPr>
              <w:t xml:space="preserve">James Stewart </w:t>
            </w:r>
          </w:p>
          <w:p>
            <w:pPr>
              <w:pStyle w:val="TableContents"/>
              <w:numPr>
                <w:ilvl w:val="0"/>
                <w:numId w:val="80"/>
              </w:numPr>
              <w:tabs>
                <w:tab w:val="clear" w:pos="1134"/>
                <w:tab w:val="left" w:leader="none" w:pos="707"/>
              </w:tabs>
              <w:bidi w:val="0"/>
              <w:spacing w:before="0" w:after="0"/>
              <w:ind w:start="707" w:hanging="283"/>
              <w:jc w:val="left"/>
              <w:rPr/>
            </w:pPr>
            <w:r>
              <w:rPr>
                <w:color w:val="556B2F"/>
              </w:rPr>
              <w:t xml:space="preserve">Richard Boone </w:t>
            </w:r>
          </w:p>
          <w:p>
            <w:pPr>
              <w:pStyle w:val="TableContents"/>
              <w:numPr>
                <w:ilvl w:val="0"/>
                <w:numId w:val="80"/>
              </w:numPr>
              <w:tabs>
                <w:tab w:val="clear" w:pos="1134"/>
                <w:tab w:val="left" w:leader="none" w:pos="707"/>
              </w:tabs>
              <w:bidi w:val="0"/>
              <w:spacing w:before="0" w:after="0"/>
              <w:ind w:start="707" w:hanging="283"/>
              <w:jc w:val="left"/>
              <w:rPr/>
            </w:pPr>
            <w:r>
              <w:rPr>
                <w:color w:val="6B8E23"/>
              </w:rPr>
              <w:t xml:space="preserve">John Carradine </w:t>
            </w:r>
          </w:p>
          <w:p>
            <w:pPr>
              <w:pStyle w:val="TableContents"/>
              <w:numPr>
                <w:ilvl w:val="0"/>
                <w:numId w:val="80"/>
              </w:numPr>
              <w:tabs>
                <w:tab w:val="clear" w:pos="1134"/>
                <w:tab w:val="left" w:leader="none" w:pos="707"/>
              </w:tabs>
              <w:bidi w:val="0"/>
              <w:spacing w:before="0" w:after="0"/>
              <w:ind w:start="707" w:hanging="283"/>
              <w:jc w:val="left"/>
              <w:rPr/>
            </w:pPr>
            <w:r>
              <w:rPr>
                <w:color w:val="A0522D"/>
              </w:rPr>
              <w:t xml:space="preserve">Scatman Crothers </w:t>
            </w:r>
          </w:p>
          <w:p>
            <w:pPr>
              <w:pStyle w:val="TableContents"/>
              <w:numPr>
                <w:ilvl w:val="0"/>
                <w:numId w:val="80"/>
              </w:numPr>
              <w:tabs>
                <w:tab w:val="clear" w:pos="1134"/>
                <w:tab w:val="left" w:leader="none" w:pos="707"/>
              </w:tabs>
              <w:bidi w:val="0"/>
              <w:spacing w:before="0" w:after="0"/>
              <w:ind w:start="707" w:hanging="283"/>
              <w:jc w:val="left"/>
              <w:rPr/>
            </w:pPr>
            <w:r>
              <w:rPr>
                <w:color w:val="228B22"/>
              </w:rPr>
              <w:t xml:space="preserve">Richard Lenz </w:t>
            </w:r>
          </w:p>
          <w:p>
            <w:pPr>
              <w:pStyle w:val="TableContents"/>
              <w:numPr>
                <w:ilvl w:val="0"/>
                <w:numId w:val="80"/>
              </w:numPr>
              <w:tabs>
                <w:tab w:val="clear" w:pos="1134"/>
                <w:tab w:val="left" w:leader="none" w:pos="707"/>
              </w:tabs>
              <w:bidi w:val="0"/>
              <w:spacing w:before="0" w:after="0"/>
              <w:ind w:start="707" w:hanging="283"/>
              <w:jc w:val="left"/>
              <w:rPr/>
            </w:pPr>
            <w:r>
              <w:rPr>
                <w:color w:val="191970"/>
              </w:rPr>
              <w:t xml:space="preserve">Harry </w:t>
            </w:r>
            <w:r>
              <w:rPr/>
              <w:t xml:space="preserve">Morgan </w:t>
            </w:r>
          </w:p>
          <w:p>
            <w:pPr>
              <w:pStyle w:val="TableContents"/>
              <w:numPr>
                <w:ilvl w:val="0"/>
                <w:numId w:val="80"/>
              </w:numPr>
              <w:tabs>
                <w:tab w:val="clear" w:pos="1134"/>
                <w:tab w:val="left" w:leader="none" w:pos="707"/>
              </w:tabs>
              <w:bidi w:val="0"/>
              <w:spacing w:before="0" w:after="0"/>
              <w:ind w:start="707" w:hanging="283"/>
              <w:jc w:val="left"/>
              <w:rPr/>
            </w:pPr>
            <w:r>
              <w:rPr>
                <w:color w:val="8B0000"/>
              </w:rPr>
              <w:t xml:space="preserve">Sheree </w:t>
            </w:r>
            <w:r>
              <w:rPr/>
              <w:t xml:space="preserve">North </w:t>
            </w:r>
          </w:p>
          <w:p>
            <w:pPr>
              <w:pStyle w:val="TableContents"/>
              <w:numPr>
                <w:ilvl w:val="0"/>
                <w:numId w:val="80"/>
              </w:numPr>
              <w:tabs>
                <w:tab w:val="clear" w:pos="1134"/>
                <w:tab w:val="left" w:leader="none" w:pos="707"/>
              </w:tabs>
              <w:bidi w:val="0"/>
              <w:spacing w:before="0" w:after="283"/>
              <w:ind w:start="707" w:hanging="283"/>
              <w:jc w:val="left"/>
              <w:rPr/>
            </w:pPr>
            <w:r>
              <w:rPr>
                <w:color w:val="483D8B"/>
              </w:rPr>
              <w:t xml:space="preserve">Hugh O'</w:t>
            </w:r>
            <w:r>
              <w:rPr/>
              <w:t xml:space="preserve">Brian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5133" w:type="dxa"/>
            <w:tcBorders/>
            <w:vAlign w:val="center"/>
          </w:tcPr>
          <w:p>
            <w:pPr>
              <w:pStyle w:val="TableContents"/>
              <w:bidi w:val="0"/>
              <w:spacing w:before="0" w:after="283"/>
              <w:jc w:val="left"/>
              <w:rPr/>
            </w:pPr>
            <w:r>
              <w:rPr/>
              <w:t xml:space="preserve">Elmer Bernstein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5133" w:type="dxa"/>
            <w:tcBorders/>
            <w:vAlign w:val="center"/>
          </w:tcPr>
          <w:p>
            <w:pPr>
              <w:pStyle w:val="TableContents"/>
              <w:bidi w:val="0"/>
              <w:spacing w:before="0" w:after="283"/>
              <w:jc w:val="left"/>
              <w:rPr/>
            </w:pPr>
            <w:r>
              <w:rPr/>
              <w:t xml:space="preserve">Bruce Surtees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5133" w:type="dxa"/>
            <w:tcBorders/>
            <w:vAlign w:val="center"/>
          </w:tcPr>
          <w:p>
            <w:pPr>
              <w:pStyle w:val="TableContents"/>
              <w:bidi w:val="0"/>
              <w:spacing w:before="0" w:after="283"/>
              <w:jc w:val="left"/>
              <w:rPr/>
            </w:pPr>
            <w:r>
              <w:rPr/>
              <w:t xml:space="preserve">Douglas Stewart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513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Paramount Pictures (Yhdysvallat / Yhdistynyt kuningaskunta) </w:t>
            </w:r>
          </w:p>
          <w:p>
            <w:pPr>
              <w:pStyle w:val="TableContents"/>
              <w:numPr>
                <w:ilvl w:val="0"/>
                <w:numId w:val="81"/>
              </w:numPr>
              <w:tabs>
                <w:tab w:val="clear" w:pos="1134"/>
                <w:tab w:val="left" w:leader="none" w:pos="707"/>
              </w:tabs>
              <w:bidi w:val="0"/>
              <w:spacing w:before="0" w:after="283"/>
              <w:ind w:start="707" w:hanging="283"/>
              <w:jc w:val="left"/>
              <w:rPr/>
            </w:pPr>
            <w:r>
              <w:rPr/>
              <w:t xml:space="preserve">Dino De Laurentiis Company (kansainvälinen)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513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20. elokuuta 1976 (1976-08-20) </w:t>
            </w:r>
          </w:p>
          <w:p>
            <w:pPr>
              <w:pStyle w:val="TableContents"/>
              <w:numPr>
                <w:ilvl w:val="0"/>
                <w:numId w:val="82"/>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5133" w:type="dxa"/>
            <w:tcBorders/>
            <w:vAlign w:val="center"/>
          </w:tcPr>
          <w:p>
            <w:pPr>
              <w:pStyle w:val="TableContents"/>
              <w:bidi w:val="0"/>
              <w:spacing w:before="0" w:after="283"/>
              <w:jc w:val="left"/>
              <w:rPr/>
            </w:pPr>
            <w:r>
              <w:rPr/>
              <w:t xml:space="preserve">100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513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513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5133" w:type="dxa"/>
            <w:tcBorders/>
            <w:vAlign w:val="center"/>
          </w:tcPr>
          <w:p>
            <w:pPr>
              <w:pStyle w:val="TableContents"/>
              <w:bidi w:val="0"/>
              <w:spacing w:before="0" w:after="283"/>
              <w:jc w:val="left"/>
              <w:rPr/>
            </w:pPr>
            <w:r>
              <w:rPr/>
              <w:t xml:space="preserve">$13,406,138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Shootistissa John Waynen kanssa...</w:t>
      </w:r>
    </w:p>
    <w:p>
      <w:pPr>
        <w:pStyle w:val="TextBody"/>
        <w:bidi w:val="0"/>
        <w:jc w:val="left"/>
        <w:rPr>
          <w:b/>
          <w:u w:val="single"/>
          <w:shd w:val="clear" w:fill="FFFF00"/>
        </w:rPr>
      </w:pPr>
      <w:r>
        <w:rPr>
          <w:b/>
          <w:u w:val="single"/>
          <w:shd w:val="clear" w:fill="FFFF00"/>
        </w:rPr>
        <w:t xml:space="preserve">Asiakirjan numero 8670</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07"/>
        </w:tabs>
        <w:bidi w:val="0"/>
        <w:spacing w:before="0" w:after="0"/>
        <w:ind w:start="707" w:hanging="283"/>
        <w:jc w:val="left"/>
        <w:rPr/>
      </w:pPr>
      <w:r>
        <w:rPr/>
        <w:t xml:space="preserve">Axl Rose -- laulu, piano </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Slash </w:t>
      </w:r>
      <w:r>
        <w:rPr/>
        <w:t xml:space="preserve">-- soolo- ja rytmikitarat </w:t>
      </w:r>
    </w:p>
    <w:p>
      <w:pPr>
        <w:pStyle w:val="TextBody"/>
        <w:numPr>
          <w:ilvl w:val="0"/>
          <w:numId w:val="83"/>
        </w:numPr>
        <w:tabs>
          <w:tab w:val="clear" w:pos="1134"/>
          <w:tab w:val="left" w:leader="none" w:pos="707"/>
        </w:tabs>
        <w:bidi w:val="0"/>
        <w:spacing w:before="0" w:after="0"/>
        <w:ind w:start="707" w:hanging="283"/>
        <w:jc w:val="left"/>
        <w:rPr/>
      </w:pPr>
      <w:r>
        <w:rPr/>
        <w:t xml:space="preserve">Duff McKagan -- bassokitara, taustalaulu </w:t>
      </w:r>
    </w:p>
    <w:p>
      <w:pPr>
        <w:pStyle w:val="TextBody"/>
        <w:numPr>
          <w:ilvl w:val="0"/>
          <w:numId w:val="83"/>
        </w:numPr>
        <w:tabs>
          <w:tab w:val="clear" w:pos="1134"/>
          <w:tab w:val="left" w:leader="none" w:pos="707"/>
        </w:tabs>
        <w:bidi w:val="0"/>
        <w:spacing w:before="0" w:after="0"/>
        <w:ind w:start="707" w:hanging="283"/>
        <w:jc w:val="left"/>
        <w:rPr/>
      </w:pPr>
      <w:r>
        <w:rPr/>
        <w:t xml:space="preserve">Matt Sorum -- rummut, lyömäsoittimet </w:t>
      </w:r>
    </w:p>
    <w:p>
      <w:pPr>
        <w:pStyle w:val="TextBody"/>
        <w:numPr>
          <w:ilvl w:val="0"/>
          <w:numId w:val="83"/>
        </w:numPr>
        <w:tabs>
          <w:tab w:val="clear" w:pos="1134"/>
          <w:tab w:val="left" w:leader="none" w:pos="707"/>
        </w:tabs>
        <w:bidi w:val="0"/>
        <w:spacing w:before="0" w:after="0"/>
        <w:ind w:start="707" w:hanging="283"/>
        <w:jc w:val="left"/>
        <w:rPr/>
      </w:pPr>
      <w:r>
        <w:rPr/>
        <w:t xml:space="preserve">Dizzy Reed -- koskettimet </w:t>
      </w:r>
    </w:p>
    <w:p>
      <w:pPr>
        <w:pStyle w:val="TextBody"/>
        <w:numPr>
          <w:ilvl w:val="0"/>
          <w:numId w:val="83"/>
        </w:numPr>
        <w:tabs>
          <w:tab w:val="clear" w:pos="1134"/>
          <w:tab w:val="left" w:leader="none" w:pos="707"/>
        </w:tabs>
        <w:bidi w:val="0"/>
        <w:ind w:start="707" w:hanging="283"/>
        <w:jc w:val="left"/>
        <w:rPr/>
      </w:pPr>
      <w:r>
        <w:rPr>
          <w:color w:val="DCDCDC"/>
        </w:rPr>
        <w:t xml:space="preserve">Paul Tobias </w:t>
      </w:r>
      <w:r>
        <w:rPr/>
        <w:t xml:space="preserve">-- rytmi- ja soolokitarat,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sympathy for the devil -yhtyeessä -</w:t>
      </w:r>
    </w:p>
    <w:p>
      <w:pPr>
        <w:pStyle w:val="TextBody"/>
        <w:bidi w:val="0"/>
        <w:jc w:val="left"/>
        <w:rPr>
          <w:b/>
          <w:shd w:val="clear" w:fill="FFFF00"/>
        </w:rPr>
      </w:pPr>
      <w:r>
        <w:rPr>
          <w:b/>
          <w:shd w:val="clear" w:fill="FFFF00"/>
        </w:rPr>
        <w:t xml:space="preserve">Teksti numero 1</w:t>
      </w:r>
    </w:p>
    <w:p>
      <w:pPr>
        <w:pStyle w:val="TextBody"/>
        <w:numPr>
          <w:ilvl w:val="0"/>
          <w:numId w:val="84"/>
        </w:numPr>
        <w:tabs>
          <w:tab w:val="clear" w:pos="1134"/>
          <w:tab w:val="left" w:leader="none" w:pos="707"/>
        </w:tabs>
        <w:bidi w:val="0"/>
        <w:spacing w:before="0" w:after="0"/>
        <w:ind w:start="707" w:hanging="283"/>
        <w:jc w:val="left"/>
        <w:rPr/>
      </w:pPr>
      <w:r>
        <w:rPr/>
        <w:t xml:space="preserve">Mick Jagger -- lauluääni </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Keith Richards </w:t>
      </w:r>
      <w:r>
        <w:rPr/>
        <w:t xml:space="preserve">-- kitarasoolo, bassokitara, taustalaulu </w:t>
      </w:r>
    </w:p>
    <w:p>
      <w:pPr>
        <w:pStyle w:val="TextBody"/>
        <w:numPr>
          <w:ilvl w:val="0"/>
          <w:numId w:val="84"/>
        </w:numPr>
        <w:tabs>
          <w:tab w:val="clear" w:pos="1134"/>
          <w:tab w:val="left" w:leader="none" w:pos="707"/>
        </w:tabs>
        <w:bidi w:val="0"/>
        <w:spacing w:before="0" w:after="0"/>
        <w:ind w:start="707" w:hanging="283"/>
        <w:jc w:val="left"/>
        <w:rPr/>
      </w:pPr>
      <w:r>
        <w:rPr/>
        <w:t xml:space="preserve">Brian Jones -- taustalaulu </w:t>
      </w:r>
    </w:p>
    <w:p>
      <w:pPr>
        <w:pStyle w:val="TextBody"/>
        <w:numPr>
          <w:ilvl w:val="0"/>
          <w:numId w:val="84"/>
        </w:numPr>
        <w:tabs>
          <w:tab w:val="clear" w:pos="1134"/>
          <w:tab w:val="left" w:leader="none" w:pos="707"/>
        </w:tabs>
        <w:bidi w:val="0"/>
        <w:spacing w:before="0" w:after="0"/>
        <w:ind w:start="707" w:hanging="283"/>
        <w:jc w:val="left"/>
        <w:rPr/>
      </w:pPr>
      <w:r>
        <w:rPr/>
        <w:t xml:space="preserve">Bill Wyman -- maracas, taustalaulu </w:t>
      </w:r>
    </w:p>
    <w:p>
      <w:pPr>
        <w:pStyle w:val="TextBody"/>
        <w:numPr>
          <w:ilvl w:val="0"/>
          <w:numId w:val="84"/>
        </w:numPr>
        <w:tabs>
          <w:tab w:val="clear" w:pos="1134"/>
          <w:tab w:val="left" w:leader="none" w:pos="707"/>
        </w:tabs>
        <w:bidi w:val="0"/>
        <w:spacing w:before="0" w:after="0"/>
        <w:ind w:start="707" w:hanging="283"/>
        <w:jc w:val="left"/>
        <w:rPr/>
      </w:pPr>
      <w:r>
        <w:rPr/>
        <w:t xml:space="preserve">Charlie Watts -- rummut, taustalaulu, lehmänkello </w:t>
      </w:r>
    </w:p>
    <w:p>
      <w:pPr>
        <w:pStyle w:val="TextBody"/>
        <w:numPr>
          <w:ilvl w:val="0"/>
          <w:numId w:val="84"/>
        </w:numPr>
        <w:tabs>
          <w:tab w:val="clear" w:pos="1134"/>
          <w:tab w:val="left" w:leader="none" w:pos="707"/>
        </w:tabs>
        <w:bidi w:val="0"/>
        <w:spacing w:before="0" w:after="0"/>
        <w:ind w:start="707" w:hanging="283"/>
        <w:jc w:val="left"/>
        <w:rPr/>
      </w:pPr>
      <w:r>
        <w:rPr/>
        <w:t xml:space="preserve">Nicky Hopkins -- piano, taustalaulu </w:t>
      </w:r>
    </w:p>
    <w:p>
      <w:pPr>
        <w:pStyle w:val="TextBody"/>
        <w:numPr>
          <w:ilvl w:val="0"/>
          <w:numId w:val="84"/>
        </w:numPr>
        <w:tabs>
          <w:tab w:val="clear" w:pos="1134"/>
          <w:tab w:val="left" w:leader="none" w:pos="707"/>
        </w:tabs>
        <w:bidi w:val="0"/>
        <w:spacing w:before="0" w:after="0"/>
        <w:ind w:start="707" w:hanging="283"/>
        <w:jc w:val="left"/>
        <w:rPr/>
      </w:pPr>
      <w:r>
        <w:rPr/>
        <w:t xml:space="preserve">Rocky Dijon -- congas </w:t>
      </w:r>
    </w:p>
    <w:p>
      <w:pPr>
        <w:pStyle w:val="TextBody"/>
        <w:numPr>
          <w:ilvl w:val="0"/>
          <w:numId w:val="84"/>
        </w:numPr>
        <w:tabs>
          <w:tab w:val="clear" w:pos="1134"/>
          <w:tab w:val="left" w:leader="none" w:pos="707"/>
        </w:tabs>
        <w:bidi w:val="0"/>
        <w:ind w:start="707" w:hanging="283"/>
        <w:jc w:val="left"/>
        <w:rPr/>
      </w:pPr>
      <w:r>
        <w:rPr/>
        <w:t xml:space="preserve">Anita Pallenberg, Marianne Faithfull -- taustalauluosuudet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sympathy for the devil -yhtyeessä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``Sympathy for the Devil'' Saksalainen single kuvahylly (1973) Rolling Stonesin kappale albumilta </w:t>
      </w:r>
      <w:r>
        <w:rPr>
          <w:color w:val="A9A9A9"/>
        </w:rPr>
        <w:t xml:space="preserve">Beggars Banquet. </w:t>
      </w:r>
    </w:p>
    <w:tbl>
      <w:tblPr>
        <w:tblW w:w="4847" w:type="dxa"/>
        <w:jc w:val="left"/>
        <w:tblInd w:w="0" w:type="dxa"/>
        <w:tblLayout w:type="fixed"/>
        <w:tblCellMar>
          <w:top w:w="28" w:type="dxa"/>
          <w:left w:w="28" w:type="dxa"/>
          <w:bottom w:w="28" w:type="dxa"/>
          <w:right w:w="28" w:type="dxa"/>
        </w:tblCellMar>
      </w:tblPr>
      <w:tblGrid>
        <w:gridCol w:w="1621"/>
        <w:gridCol w:w="3226"/>
      </w:tblGrid>
      <w:tr>
        <w:trPr/>
        <w:tc>
          <w:tcPr>
            <w:tcW w:w="1621" w:type="dxa"/>
            <w:tcBorders/>
            <w:vAlign w:val="center"/>
          </w:tcPr>
          <w:p>
            <w:pPr>
              <w:pStyle w:val="TableHeading"/>
              <w:suppressLineNumbers/>
              <w:bidi w:val="0"/>
              <w:spacing w:before="0" w:after="283"/>
              <w:jc w:val="center"/>
              <w:rPr/>
            </w:pPr>
            <w:r>
              <w:rPr/>
              <w:t xml:space="preserve">Julkaistu </w:t>
            </w:r>
          </w:p>
        </w:tc>
        <w:tc>
          <w:tcPr>
            <w:tcW w:w="3226" w:type="dxa"/>
            <w:tcBorders/>
            <w:vAlign w:val="center"/>
          </w:tcPr>
          <w:p>
            <w:pPr>
              <w:pStyle w:val="TableContents"/>
              <w:bidi w:val="0"/>
              <w:spacing w:before="0" w:after="283"/>
              <w:jc w:val="left"/>
              <w:rPr/>
            </w:pPr>
            <w:r>
              <w:rPr/>
              <w:t xml:space="preserve">6. joulukuuta 1968 (1968-12-06)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226" w:type="dxa"/>
            <w:tcBorders/>
            <w:vAlign w:val="center"/>
          </w:tcPr>
          <w:p>
            <w:pPr>
              <w:pStyle w:val="TableContents"/>
              <w:bidi w:val="0"/>
              <w:spacing w:before="0" w:after="283"/>
              <w:jc w:val="left"/>
              <w:rPr/>
            </w:pPr>
            <w:r>
              <w:rPr/>
              <w:t xml:space="preserve">4 -- 5, 8 -- 10 kesäkuuta 1968 </w:t>
            </w:r>
          </w:p>
        </w:tc>
      </w:tr>
      <w:tr>
        <w:trPr/>
        <w:tc>
          <w:tcPr>
            <w:tcW w:w="1621" w:type="dxa"/>
            <w:tcBorders/>
            <w:vAlign w:val="center"/>
          </w:tcPr>
          <w:p>
            <w:pPr>
              <w:pStyle w:val="TableHeading"/>
              <w:suppressLineNumbers/>
              <w:bidi w:val="0"/>
              <w:spacing w:before="0" w:after="283"/>
              <w:jc w:val="center"/>
              <w:rPr/>
            </w:pPr>
            <w:r>
              <w:rPr/>
              <w:t xml:space="preserve">Studio </w:t>
            </w:r>
          </w:p>
        </w:tc>
        <w:tc>
          <w:tcPr>
            <w:tcW w:w="3226" w:type="dxa"/>
            <w:tcBorders/>
            <w:vAlign w:val="center"/>
          </w:tcPr>
          <w:p>
            <w:pPr>
              <w:pStyle w:val="TableContents"/>
              <w:bidi w:val="0"/>
              <w:spacing w:before="0" w:after="283"/>
              <w:jc w:val="left"/>
              <w:rPr/>
            </w:pPr>
            <w:r>
              <w:rPr/>
              <w:t xml:space="preserve">Olympialaiset, Lontoo </w:t>
            </w:r>
          </w:p>
        </w:tc>
      </w:tr>
      <w:tr>
        <w:trPr/>
        <w:tc>
          <w:tcPr>
            <w:tcW w:w="1621" w:type="dxa"/>
            <w:tcBorders/>
            <w:vAlign w:val="center"/>
          </w:tcPr>
          <w:p>
            <w:pPr>
              <w:pStyle w:val="TableHeading"/>
              <w:suppressLineNumbers/>
              <w:bidi w:val="0"/>
              <w:spacing w:before="0" w:after="283"/>
              <w:jc w:val="center"/>
              <w:rPr/>
            </w:pPr>
            <w:r>
              <w:rPr/>
              <w:t xml:space="preserve">Genre </w:t>
            </w:r>
          </w:p>
        </w:tc>
        <w:tc>
          <w:tcPr>
            <w:tcW w:w="3226" w:type="dxa"/>
            <w:tcBorders/>
            <w:vAlign w:val="center"/>
          </w:tcPr>
          <w:p>
            <w:pPr>
              <w:pStyle w:val="TableContents"/>
              <w:bidi w:val="0"/>
              <w:spacing w:before="0" w:after="283"/>
              <w:jc w:val="left"/>
              <w:rPr/>
            </w:pPr>
            <w:r>
              <w:rPr/>
              <w:t xml:space="preserve">Samba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226" w:type="dxa"/>
            <w:tcBorders/>
            <w:vAlign w:val="center"/>
          </w:tcPr>
          <w:p>
            <w:pPr>
              <w:pStyle w:val="TableContents"/>
              <w:bidi w:val="0"/>
              <w:spacing w:before="0" w:after="283"/>
              <w:jc w:val="left"/>
              <w:rPr/>
            </w:pPr>
            <w:r>
              <w:rPr/>
              <w:t xml:space="preserve">6: 18 </w:t>
            </w:r>
          </w:p>
        </w:tc>
      </w:tr>
      <w:tr>
        <w:trPr/>
        <w:tc>
          <w:tcPr>
            <w:tcW w:w="1621" w:type="dxa"/>
            <w:tcBorders/>
            <w:vAlign w:val="center"/>
          </w:tcPr>
          <w:p>
            <w:pPr>
              <w:pStyle w:val="TableHeading"/>
              <w:suppressLineNumbers/>
              <w:bidi w:val="0"/>
              <w:spacing w:before="0" w:after="283"/>
              <w:jc w:val="center"/>
              <w:rPr/>
            </w:pPr>
            <w:r>
              <w:rPr/>
              <w:t xml:space="preserve">Tarra </w:t>
            </w:r>
          </w:p>
        </w:tc>
        <w:tc>
          <w:tcPr>
            <w:tcW w:w="3226" w:type="dxa"/>
            <w:tcBorders/>
            <w:vAlign w:val="center"/>
          </w:tcPr>
          <w:p>
            <w:pPr>
              <w:pStyle w:val="TableContents"/>
              <w:bidi w:val="0"/>
              <w:spacing w:before="0" w:after="283"/>
              <w:jc w:val="left"/>
              <w:rPr/>
            </w:pPr>
            <w:r>
              <w:rPr/>
              <w:t xml:space="preserve">Decca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226" w:type="dxa"/>
            <w:tcBorders/>
            <w:vAlign w:val="center"/>
          </w:tcPr>
          <w:p>
            <w:pPr>
              <w:pStyle w:val="TableContents"/>
              <w:bidi w:val="0"/>
              <w:spacing w:before="0" w:after="283"/>
              <w:jc w:val="left"/>
              <w:rPr/>
            </w:pPr>
            <w:r>
              <w:rPr/>
              <w:t xml:space="preserve">Jagger / Richards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226" w:type="dxa"/>
            <w:tcBorders/>
            <w:vAlign w:val="center"/>
          </w:tcPr>
          <w:p>
            <w:pPr>
              <w:pStyle w:val="TableContents"/>
              <w:bidi w:val="0"/>
              <w:jc w:val="left"/>
              <w:rPr/>
            </w:pPr>
            <w:r>
              <w:rPr/>
              <w:t xml:space="preserve">Jimmy Miller Ääninäyte </w:t>
            </w:r>
          </w:p>
          <w:p>
            <w:pPr>
              <w:pStyle w:val="TextBody"/>
              <w:numPr>
                <w:ilvl w:val="0"/>
                <w:numId w:val="85"/>
              </w:numPr>
              <w:tabs>
                <w:tab w:val="clear" w:pos="1134"/>
                <w:tab w:val="left" w:leader="none" w:pos="707"/>
              </w:tabs>
              <w:bidi w:val="0"/>
              <w:spacing w:before="0" w:after="0"/>
              <w:ind w:start="707" w:hanging="283"/>
              <w:jc w:val="left"/>
              <w:rPr/>
            </w:pPr>
            <w:r>
              <w:rPr/>
              <w:t xml:space="preserve">tiedosto </w:t>
            </w:r>
          </w:p>
          <w:p>
            <w:pPr>
              <w:pStyle w:val="TextBody"/>
              <w:numPr>
                <w:ilvl w:val="0"/>
                <w:numId w:val="85"/>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rolling stones -albumi, jossa on sympatiaa paholaiselle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"Sympathy for the Devil" -levyn äänitykset alkoivat Lontoon Olympic Sound Studiosissa 4. kesäkuuta 1968 ja jatkuivat seuraavana päivänä; äänityksiä tehtiin 8., 9. ja 10. kesäkuuta. Henkilökuntaan kuuluivat muun muassa Nicky Hopkins pianolla, </w:t>
      </w:r>
      <w:r>
        <w:rPr>
          <w:color w:val="A9A9A9"/>
        </w:rPr>
        <w:t xml:space="preserve">Rocky Dijon </w:t>
      </w:r>
      <w:r>
        <w:rPr/>
        <w:t xml:space="preserve">congalla ja Bill Wyman marakalla. Marianne Faithfull, Anita Pallenberg, Brian Jones, Charlie Watts, tuottaja Jimmy Miller, Wyman ja Richards esiintyivät taustalaulajina ja lauloivat ``woo woos''. Richards soittaa alkuperäisellä äänitteellä bassoa ja myös sähkökitaraa. Brian Jones soittaa enimmäkseen miksattua akustista kitaraa, vaikka studioleikkauksen yksittäisissä raidoissa se kuullaan soittavan pianon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kongoja Sympathy for the Devil -levyllä.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``Sympathy for the Devil'' on Rolling Stonesin samba-rock-kappale, jonka ovat kirjoittaneet </w:t>
      </w:r>
      <w:r>
        <w:rPr>
          <w:color w:val="A9A9A9"/>
        </w:rPr>
        <w:t xml:space="preserve">Mick Jagger </w:t>
      </w:r>
      <w:r>
        <w:rPr/>
        <w:t xml:space="preserve">ja </w:t>
      </w:r>
      <w:r>
        <w:rPr>
          <w:color w:val="DCDCDC"/>
        </w:rPr>
        <w:t xml:space="preserve">Keith Richards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Rolling Stonesin kappaleen Sympathy for the Devil...</w:t>
      </w:r>
    </w:p>
    <w:p>
      <w:pPr>
        <w:pStyle w:val="TextBody"/>
        <w:bidi w:val="0"/>
        <w:jc w:val="left"/>
        <w:rPr>
          <w:b/>
          <w:u w:val="single"/>
          <w:shd w:val="clear" w:fill="FFFF00"/>
        </w:rPr>
      </w:pPr>
      <w:r>
        <w:rPr>
          <w:b/>
          <w:u w:val="single"/>
          <w:shd w:val="clear" w:fill="FFFF00"/>
        </w:rPr>
        <w:t xml:space="preserve">Asiakirjan numero 8671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Vincent de Paulin yhdistys perustettiin vuonna 1833 auttamaan Pariisin slummeissa asuvia köyhiä ihmisiä. Seuran perustamisen päähenkilö oli autuas </w:t>
      </w:r>
      <w:r>
        <w:rPr>
          <w:color w:val="A9A9A9"/>
        </w:rPr>
        <w:t xml:space="preserve">Frédéric Ozanam</w:t>
      </w:r>
      <w:r>
        <w:rPr/>
        <w:t xml:space="preserve">, ranskalainen lakimies, kirjailija ja Sorbonnen professori. Frédéric teki yhteistyötä Tribune Catholique -lehden päätoimittajan Emmanuel Baillyn kanssa elvyttääkseen opiskelijajärjestön, joka oli keskeytetty heinäkuun 1830 vallankumouksellisen toiminnan aikana. Ozanam oli 20-vuotias, kun hän perusti seuran. Paavi Johannes Paavali II teki hänet autuaaksi vuonna 1997. Ensimmäiseksi puheenjohtajaksi valittiin Emmanuel Bailly.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Pyhän Vincent de Paulin seuran.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Pyhän Vincent de Paulin seura (SVP tai SVdP tai SSVP) on katolisen kirkon kansainvälinen vapaaehtoisjärjestö, joka perustettiin vuonna 1833 jäsentensä pyhittämiseksi henkilökohtaisen </w:t>
      </w:r>
      <w:r>
        <w:rPr>
          <w:color w:val="A9A9A9"/>
        </w:rPr>
        <w:t xml:space="preserve">köyhäinhoidon </w:t>
      </w:r>
      <w:r>
        <w:rPr/>
        <w:t xml:space="preserve">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St Vincent de Paul -yhdistys auttaa?</w:t>
      </w:r>
    </w:p>
    <w:p>
      <w:pPr>
        <w:pStyle w:val="TextBody"/>
        <w:bidi w:val="0"/>
        <w:jc w:val="left"/>
        <w:rPr>
          <w:b/>
          <w:u w:val="single"/>
          <w:shd w:val="clear" w:fill="FFFF00"/>
        </w:rPr>
      </w:pPr>
      <w:r>
        <w:rPr>
          <w:b/>
          <w:u w:val="single"/>
          <w:shd w:val="clear" w:fill="FFFF00"/>
        </w:rPr>
        <w:t xml:space="preserve">Asiakirjan numero 8672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Konami julkaisi pelin </w:t>
      </w:r>
      <w:r>
        <w:rPr>
          <w:color w:val="A9A9A9"/>
        </w:rPr>
        <w:t xml:space="preserve">vuonna 1999 Japanissa </w:t>
      </w:r>
      <w:r>
        <w:rPr/>
        <w:t xml:space="preserve">ja </w:t>
      </w:r>
      <w:r>
        <w:rPr>
          <w:color w:val="DCDCDC"/>
        </w:rPr>
        <w:t xml:space="preserve">maaliskuussa 2002 Pohjois-Amerikassa</w:t>
      </w:r>
      <w:r>
        <w:rPr/>
        <w:t xml:space="preserve">. Guinness World Records nimesi sen maailman myydyimmäksi keräilykorttipeliksi 7. heinäkuuta 2009, sillä sitä on myyty maailmanlaajuisesti yli 22 miljardia korttia. Maaliskuun 31. päivästä 2011 lähtien Konami Digital Entertainment Co., Ltd., on omistanut kolme miljoonaa dollaria. Japani on myynyt 25,2 miljardia korttia maailmanlaajuisesti vuodesta 1999 lähtien. Peli kasvattaa edelleen suosiotaan, sillä sitä pelataan ympäri maailmaa, lähinnä Japanissa, Pohjois-Amerikassa, Euroopassa ja Australiassa, ja sitä on laajennettu uusilla säännöillä ja lisäyksillä pelisarjan kasvaessa.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Yugioh-korttipeli ilmestyi?</w:t>
      </w:r>
    </w:p>
    <w:p>
      <w:pPr>
        <w:pStyle w:val="TextBody"/>
        <w:bidi w:val="0"/>
        <w:jc w:val="left"/>
        <w:rPr>
          <w:b/>
          <w:u w:val="single"/>
          <w:shd w:val="clear" w:fill="FFFF00"/>
        </w:rPr>
      </w:pPr>
      <w:r>
        <w:rPr>
          <w:b/>
          <w:u w:val="single"/>
          <w:shd w:val="clear" w:fill="FFFF00"/>
        </w:rPr>
        <w:t xml:space="preserve">Asiakirjan numero 8673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CSF on subaraknoidaalisessa tilassa (araknoidaalimassan ja pia materin välissä) sekä aivojen ja selkäytimen ympärillä ja sisällä olevissa kammiojärjestelmissä. Se täyttää aivojen kammiot, kammiot ja sulcit sekä </w:t>
      </w:r>
      <w:r>
        <w:rPr/>
        <w:t xml:space="preserve">selkäytimen </w:t>
      </w:r>
      <w:r>
        <w:rPr>
          <w:color w:val="A9A9A9"/>
        </w:rPr>
        <w:t xml:space="preserve">keskuskanavan.</w:t>
      </w:r>
      <w:r>
        <w:rPr/>
        <w:t xml:space="preserve"> Subaraknoidaalitilasta on myös yhteys sisäkorvan luiseen labyrinttiin perilymfaattisen kanavan kautta, jossa perilymfa on jatkuvaa selkäydinnesteen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selkäytimessä on csf:tä?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Aivo-selkäydinneste (CSF) on kirkas, väritön neste, jota esiintyy </w:t>
      </w:r>
      <w:r>
        <w:rPr>
          <w:color w:val="DCDCDC"/>
        </w:rPr>
        <w:t xml:space="preserve">aivoissa </w:t>
      </w:r>
      <w:r>
        <w:rPr>
          <w:color w:val="A9A9A9"/>
        </w:rPr>
        <w:t xml:space="preserve">ja </w:t>
      </w:r>
      <w:r>
        <w:rPr>
          <w:color w:val="2F4F4F"/>
        </w:rPr>
        <w:t xml:space="preserve">selkäytimessä</w:t>
      </w:r>
      <w:r>
        <w:rPr/>
        <w:t xml:space="preserve">. Sitä </w:t>
      </w:r>
      <w:r>
        <w:rPr/>
        <w:t xml:space="preserve">tuotetaan </w:t>
      </w:r>
      <w:r>
        <w:rPr>
          <w:color w:val="6B8E23"/>
        </w:rPr>
        <w:t xml:space="preserve">aivokammioiden suonikalvopleksissä </w:t>
      </w:r>
      <w:r>
        <w:rPr>
          <w:color w:val="A0522D"/>
        </w:rPr>
        <w:t xml:space="preserve">ja se imeytyy araknoidaalirakkuloihin</w:t>
      </w:r>
      <w:r>
        <w:rPr/>
        <w:t xml:space="preserve">. Nesteen määrä on kerrallaan noin 125 ml, ja sitä muodostuu päivittäin noin 500 ml. CSF toimii aivojen pehmusteena tai puskurina, joka tarjoaa mekaanisen ja immunologisen perussuojan aivoille kallon sisällä. CSF:llä on myös elintärkeä tehtävä aivoverenkierron autoregulaatiossa.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selkäydintä ympäröivä selkäydinneste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csf löytyy suhteessa aivokalvoihin?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aivo-selkäydinneste esiintyy kehossamme?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tuotetaan aivo-selkäydinnestettä (csf)?</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Aivo-selkäydinneste (CSF) kiertää </w:t>
      </w:r>
      <w:r>
        <w:rPr>
          <w:color w:val="A9A9A9"/>
        </w:rPr>
        <w:t xml:space="preserve">subaraknoidaalisessa tilassa aivojen ja </w:t>
      </w:r>
      <w:r>
        <w:rPr/>
        <w:t xml:space="preserve">selkäytimen</w:t>
      </w:r>
      <w:r>
        <w:rPr>
          <w:color w:val="A9A9A9"/>
        </w:rPr>
        <w:t xml:space="preserve">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aivo-selkäydinneste kiertää aivojen ja selkäytimen ympärillä?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Kerrallaan nestettä on noin 125-150 ml. Tämä CSF kiertää </w:t>
      </w:r>
      <w:r>
        <w:rPr>
          <w:color w:val="A9A9A9"/>
        </w:rPr>
        <w:t xml:space="preserve">aivojen kammiojärjestelmässä</w:t>
      </w:r>
      <w:r>
        <w:rPr/>
        <w:t xml:space="preserve">. Kammiot ovat sarja onteloita, jotka ovat täynnä aivoselkäydintä. Suurin osa CSF:stä tuotetaan kahdesta sivukammiosta. Sieltä CSF kulkee välikammiovälien kautta kolmanteen kammioon ja sieltä aivojen akveduktiota pitkin neljänteen kammioon. Neljännestä kammiosta neste kulkeutuu subaraknoidaalitilaan neljän aukon - selkäytimen keskikanavan, mediaaniaukon ja kahden sivuaukon - kautta. CSF on subaraknoidaalitilassa, joka peittää aivot, selkäytimen ja ulottuu selkäytimen pään alapuolelle ristiluuhun asti. Subaraknoidaalitilasta on yhteys sisäkorvan luiseen labyrinttiin, minkä vuoksi aivo-selkäydinneste on 93 prosentilla ihmisistä jatkuvassa yhteydessä perilymfaan.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aivo-selkäydinnesteestä löytyy?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Aivo-selkäydinneste (CSF) on kirkas, väritön neste, jota esiintyy aivoissa ja selkäytimessä. Sitä </w:t>
      </w:r>
      <w:r>
        <w:rPr/>
        <w:t xml:space="preserve">tuotetaan </w:t>
      </w:r>
      <w:r>
        <w:rPr>
          <w:color w:val="A9A9A9"/>
        </w:rPr>
        <w:t xml:space="preserve">aivokammioiden suonikalvopleksissä </w:t>
      </w:r>
      <w:r>
        <w:rPr/>
        <w:t xml:space="preserve">ja se imeytyy araknoidaalirakkuloihin. Nesteen määrä on kerrallaan noin 125 ml, ja sitä muodostuu päivittäin noin 500 ml. CSF toimii aivojen pehmusteena tai puskurina, joka tarjoaa kallon sisällä oleville aivoille mekaanisen ja immunologisen perussuojan. CSF:llä on myös elintärkeä tehtävä aivoverenkierron autoregulaatiossa.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csf:n neste on peräisin verenkierrosta. csf:n muodostumispaikkoja ovat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Aivo-selkäydinneste (CSF</w:t>
      </w:r>
      <w:r>
        <w:rPr/>
        <w:t xml:space="preserve">) on kirkas, väritön neste, jota esiintyy aivoissa ja selkäytimessä. Sitä </w:t>
      </w:r>
      <w:r>
        <w:rPr/>
        <w:t xml:space="preserve">tuottavat </w:t>
      </w:r>
      <w:r>
        <w:rPr>
          <w:color w:val="DCDCDC"/>
        </w:rPr>
        <w:t xml:space="preserve">aivokammioiden suonikalvopleksissä olevat erikoistuneet ependyymisolut, </w:t>
      </w:r>
      <w:r>
        <w:rPr/>
        <w:t xml:space="preserve">ja se imeytyy araknoidaalirakkuloihin. Aivoverenkiertoa on kerrallaan noin 125 ml, ja sitä muodostuu päivittäin noin 500 ml. CSF toimii aivojen pehmusteena tai puskurina, joka tarjoaa kallon sisällä oleville aivoille mekaanisen ja immunologisen perussuojan. CSF:llä on myös elintärkeä tehtävä aivoverenkierron autoregulaatiossa.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aivo-selkäydinneste muodostuu?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aivoissa olevan nesteen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CSF palaa verisuonistoon pääsemällä </w:t>
      </w:r>
      <w:r>
        <w:rPr>
          <w:color w:val="A9A9A9"/>
        </w:rPr>
        <w:t xml:space="preserve">duraalisiin laskimosuoniin arachnoidi granulaatioiden kautta</w:t>
      </w:r>
      <w:r>
        <w:rPr/>
        <w:t xml:space="preserve">. Nämä ovat aivojen ympärillä oleviin laskimosuoniin johtavia araknoidaalimassan ulostuloja, joissa on venttiilit, jotka varmistavat yksisuuntaisen tyhjennyksen. Tämä johtuu paine-erosta araknoidaalimassan ja laskimosuonten välillä. Nesteen on myös havaittu valuvan imusuoniin, erityisesti nenän ympärillä oleviin verisuoniin, jotka kulkevat hajuhermoa pitkin raajaluiden läpi. Reittiä ja laajuutta ei toistaiseksi tunneta, mutta se voi liittyä CSF:n virtaukseen joitakin kallohermoja pitkin ja olla selvemmin havaittavissa vastasyntyneillä. CSF kääntyy kolme-neljä kertaa päivässä. CSF:n on myös havaittu imeytyvän uudelleen kallo- ja selkäydinhermojen vaippojen ja ependyman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csf palaa verenkiertoon verenkierron kautta.</w:t>
      </w:r>
    </w:p>
    <w:p>
      <w:pPr>
        <w:pStyle w:val="TextBody"/>
        <w:bidi w:val="0"/>
        <w:jc w:val="left"/>
        <w:rPr>
          <w:b/>
          <w:u w:val="single"/>
          <w:shd w:val="clear" w:fill="FFFF00"/>
        </w:rPr>
      </w:pPr>
      <w:r>
        <w:rPr>
          <w:b/>
          <w:u w:val="single"/>
          <w:shd w:val="clear" w:fill="FFFF00"/>
        </w:rPr>
        <w:t xml:space="preserve">Asiakirjan numero 8674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hampaan reikiintyminen tai murtuma sisältää alueita, jotka tekevät amalgaami- tai komposiittikorjauksista riittämättömiä, kuten hampaan kärkiosan murtuma tai jäljellä oleva hammasrakenne, joka heikentää hampaan kehäseinämiä, onlay voi olla aiheellinen. Samoin kuin inlay, onlay on epäsuora restauraatio, jossa hampaan kärki tai kärjet yhdistetään peittämällä tai asettamalla puuttuvat kärjet. Onlay-korjauksessa on kaikki inlayn edut. Onlay mahdollistaa hampaan rakenteen säilyttämisen silloin, kun ainoa vaihtoehto on poistaa kokonaan nystyrät ja kehäseinämät kruunun avulla tehtävää restaurointia varten. Kuten inlays, myös onlays valmistetaan suun ulkopuolella, ja ne valmistetaan yleensä </w:t>
      </w:r>
      <w:r>
        <w:rPr>
          <w:color w:val="A9A9A9"/>
        </w:rPr>
        <w:t xml:space="preserve">kullasta </w:t>
      </w:r>
      <w:r>
        <w:rPr/>
        <w:t xml:space="preserve">tai posliinista. Kultaiset restauraatiot ovat olleet käytössä jo vuosia, ja niillä on erinomainen maine. Viime vuosina on kehitetty uudentyyppisiä posliinituotteita, jotka näyttävät kilpailevan kullan pitkäikäisyyden kanssa. Jos onlay- tai inlay-korjaus tehdään hammaslaboratoriossa, valmistetaan väliaikainen koriste, kun taas restauraatio valmistetaan potilaalle yksilöllisesti. Lopullisen proteesin sovittaminen edellyttää sitten uutta käyntiä. Inlay- ja onlay-proteesit voidaan valmistaa myös posliinista ja toimittaa samana päivänä CAD/CAM-hammaslääketieteeseen liittyvien tekniikoiden ja teknologioiden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valettu metalli inlay- ja onlay-korjauksissa on</w:t>
      </w:r>
    </w:p>
    <w:p>
      <w:pPr>
        <w:pStyle w:val="TextBody"/>
        <w:bidi w:val="0"/>
        <w:jc w:val="left"/>
        <w:rPr>
          <w:b/>
          <w:u w:val="single"/>
          <w:shd w:val="clear" w:fill="FFFF00"/>
        </w:rPr>
      </w:pPr>
      <w:r>
        <w:rPr>
          <w:b/>
          <w:u w:val="single"/>
          <w:shd w:val="clear" w:fill="FFFF00"/>
        </w:rPr>
        <w:t xml:space="preserve">Asiakirjan numero 8675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Pimeyden lordi Sauron takoi Yhden Sormuksen Toisen Aikakauden aikana saadakseen vallan Keski-Maan vapaiden kansojen yli. Annatariksi eli "Lahjojen herraksi" naamioituneena hän auttoi Eregionin haltiaseppiä ja heidän johtajaansa Celebrimboria </w:t>
      </w:r>
      <w:r>
        <w:rPr>
          <w:color w:val="A9A9A9"/>
        </w:rPr>
        <w:t xml:space="preserve">Voiman Sormusten valmistuksessa</w:t>
      </w:r>
      <w:r>
        <w:rPr/>
        <w:t xml:space="preserve">. </w:t>
      </w:r>
      <w:r>
        <w:rPr/>
        <w:t xml:space="preserve">Sitten hän takoi itse Yhden Sormuksen </w:t>
      </w:r>
      <w:r>
        <w:rPr>
          <w:color w:val="DCDCDC"/>
        </w:rPr>
        <w:t xml:space="preserve">Tuomiovuoren tulessa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sormus taottiin sormusten herran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renkaiden nimi renkaiden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Sormus on </w:t>
      </w:r>
      <w:r>
        <w:rPr/>
        <w:t xml:space="preserve">esine, joka on J.R.R. Tolkienin Taru sormusten herrasta -teoksen (1954-55) keskeinen juonenkäänne. Se on kuvattu aiemmassa tarinassa, Hobitissa (1937), </w:t>
      </w:r>
      <w:r>
        <w:rPr>
          <w:color w:val="DCDCDC"/>
        </w:rPr>
        <w:t xml:space="preserve">näkymättömyyden </w:t>
      </w:r>
      <w:r>
        <w:rPr/>
        <w:t xml:space="preserve">taikasormukseksi</w:t>
      </w:r>
      <w:r>
        <w:rPr/>
        <w:t xml:space="preserve">. </w:t>
      </w:r>
      <w:r>
        <w:rPr/>
        <w:t xml:space="preserve">Jatko-osassa, Taru sormusten herrasta, Tolkien antaa sormukselle synkemmän luonteen, jonka pahansuopa voima ulottuu paljon pidemmälle kuin vain näkymättömyyden antamiseen: </w:t>
      </w:r>
      <w:r>
        <w:rPr>
          <w:color w:val="2F4F4F"/>
        </w:rPr>
        <w:t xml:space="preserve">pimeyden herra Sauron </w:t>
      </w:r>
      <w:r>
        <w:rPr/>
        <w:t xml:space="preserve">loi sen </w:t>
      </w:r>
      <w:r>
        <w:rPr/>
        <w:t xml:space="preserve">osana suunnitelmaansa voittaa Keski-Maan herruus. Taru sormusten herrasta käsittelee pyrkimystä tuhota Sormus, jotta Sauron ei voisi toteuttaa suunnitelmaansa.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voimaa sormuksella on hobitissa?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takoi sormuksen sormusten herran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sormuksen sormusten herra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yhden sormuksen hallitsemaan kaikkia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renkaan nimi renkaiden herrasta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Sormus on </w:t>
      </w:r>
      <w:r>
        <w:rPr/>
        <w:t xml:space="preserve">esine, joka on J.R.R. Tolkienin Taru sormusten herrasta -teoksen (1954-55) keskeinen juonenkäänne. Se on kuvattu aiemmassa tarinassa, Hobitissa (1937), näkymättömyyden taikasormukseksi. Jatko-osassa, Taru sormusten herrasta, Tolkien antaa sormukselle synkemmän luonteen, jonka pahansuopa voima ulottuu paljon pidemmälle kuin vain näkymättömyyden antamiseen: pimeyden herra Sauron loi sen osana suunnitelmaansa voittaa Keski-Maan herruus. Taru sormusten herrasta käsittelee pyrkimystä tuhota Sormus, jotta Sauron ei voisi toteuttaa suunnitelmaansa.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sormuksen nimi sormusten herrasta -elokuvassa?</w:t>
      </w:r>
    </w:p>
    <w:p>
      <w:pPr>
        <w:pStyle w:val="TextBody"/>
        <w:bidi w:val="0"/>
        <w:jc w:val="left"/>
        <w:rPr>
          <w:b/>
          <w:u w:val="single"/>
          <w:shd w:val="clear" w:fill="FFFF00"/>
        </w:rPr>
      </w:pPr>
      <w:r>
        <w:rPr>
          <w:b/>
          <w:u w:val="single"/>
          <w:shd w:val="clear" w:fill="FFFF00"/>
        </w:rPr>
        <w:t xml:space="preserve">Asiakirjan numero 8676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3"/>
        <w:gridCol w:w="1533"/>
        <w:gridCol w:w="2921"/>
        <w:gridCol w:w="2153"/>
        <w:gridCol w:w="646"/>
        <w:gridCol w:w="1099"/>
      </w:tblGrid>
      <w:tr>
        <w:trPr/>
        <w:tc>
          <w:tcPr>
            <w:tcW w:w="1853" w:type="dxa"/>
            <w:tcBorders/>
            <w:vAlign w:val="center"/>
          </w:tcPr>
          <w:p>
            <w:pPr>
              <w:pStyle w:val="TableHeading"/>
              <w:suppressLineNumbers/>
              <w:bidi w:val="0"/>
              <w:spacing w:before="0" w:after="283"/>
              <w:jc w:val="center"/>
              <w:rPr/>
            </w:pPr>
            <w:r>
              <w:rPr/>
              <w:t xml:space="preserve">Paikka Castin jäsen </w:t>
            </w:r>
          </w:p>
        </w:tc>
        <w:tc>
          <w:tcPr>
            <w:tcW w:w="1533" w:type="dxa"/>
            <w:tcBorders/>
            <w:vAlign w:val="center"/>
          </w:tcPr>
          <w:p>
            <w:pPr>
              <w:pStyle w:val="TableHeading"/>
              <w:suppressLineNumbers/>
              <w:bidi w:val="0"/>
              <w:spacing w:before="0" w:after="283"/>
              <w:jc w:val="center"/>
              <w:rPr/>
            </w:pPr>
            <w:r>
              <w:rPr/>
              <w:t xml:space="preserve">Alkuperäinen kausi </w:t>
            </w:r>
          </w:p>
        </w:tc>
        <w:tc>
          <w:tcPr>
            <w:tcW w:w="2921" w:type="dxa"/>
            <w:tcBorders/>
            <w:vAlign w:val="center"/>
          </w:tcPr>
          <w:p>
            <w:pPr>
              <w:pStyle w:val="TableHeading"/>
              <w:suppressLineNumbers/>
              <w:bidi w:val="0"/>
              <w:spacing w:before="0" w:after="283"/>
              <w:jc w:val="center"/>
              <w:rPr/>
            </w:pPr>
            <w:r>
              <w:rPr/>
              <w:t xml:space="preserve">Haastevoitot / Haasteiden määrä </w:t>
            </w:r>
          </w:p>
        </w:tc>
        <w:tc>
          <w:tcPr>
            <w:tcW w:w="2153" w:type="dxa"/>
            <w:tcBorders/>
            <w:vAlign w:val="center"/>
          </w:tcPr>
          <w:p>
            <w:pPr>
              <w:pStyle w:val="TableHeading"/>
              <w:suppressLineNumbers/>
              <w:bidi w:val="0"/>
              <w:spacing w:before="0" w:after="283"/>
              <w:jc w:val="center"/>
              <w:rPr/>
            </w:pPr>
            <w:r>
              <w:rPr/>
              <w:t xml:space="preserve">Voitettu raha yhteensä </w:t>
            </w:r>
          </w:p>
        </w:tc>
        <w:tc>
          <w:tcPr>
            <w:tcW w:w="646" w:type="dxa"/>
            <w:tcBorders/>
          </w:tcPr>
          <w:p>
            <w:pPr>
              <w:pStyle w:val="TableContents"/>
              <w:bidi w:val="0"/>
              <w:spacing w:before="0" w:after="283"/>
              <w:jc w:val="left"/>
              <w:rPr>
                <w:sz w:val="4"/>
                <w:szCs w:val="4"/>
              </w:rPr>
            </w:pPr>
            <w:r>
              <w:rPr>
                <w:sz w:val="4"/>
                <w:szCs w:val="4"/>
              </w:rPr>
            </w:r>
          </w:p>
        </w:tc>
        <w:tc>
          <w:tcPr>
            <w:tcW w:w="1099" w:type="dxa"/>
            <w:tcBorders/>
          </w:tcPr>
          <w:p>
            <w:pPr>
              <w:pStyle w:val="TableContents"/>
              <w:bidi w:val="0"/>
              <w:spacing w:before="0" w:after="283"/>
              <w:jc w:val="left"/>
              <w:rPr>
                <w:sz w:val="4"/>
                <w:szCs w:val="4"/>
              </w:rPr>
            </w:pPr>
            <w:r>
              <w:rPr>
                <w:sz w:val="4"/>
                <w:szCs w:val="4"/>
              </w:rPr>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color w:val="A9A9A9"/>
              </w:rPr>
              <w:t xml:space="preserve">Johnny ``Bananas'' Devenanzio </w:t>
            </w:r>
          </w:p>
        </w:tc>
        <w:tc>
          <w:tcPr>
            <w:tcW w:w="2153" w:type="dxa"/>
            <w:tcBorders/>
            <w:vAlign w:val="center"/>
          </w:tcPr>
          <w:p>
            <w:pPr>
              <w:pStyle w:val="TableContents"/>
              <w:bidi w:val="0"/>
              <w:spacing w:before="0" w:after="283"/>
              <w:jc w:val="left"/>
              <w:rPr/>
            </w:pPr>
            <w:r>
              <w:rPr/>
              <w:t xml:space="preserve">RW: Key West </w:t>
            </w:r>
          </w:p>
        </w:tc>
        <w:tc>
          <w:tcPr>
            <w:tcW w:w="646" w:type="dxa"/>
            <w:tcBorders/>
            <w:vAlign w:val="center"/>
          </w:tcPr>
          <w:p>
            <w:pPr>
              <w:pStyle w:val="TableContents"/>
              <w:bidi w:val="0"/>
              <w:spacing w:before="0" w:after="283"/>
              <w:jc w:val="left"/>
              <w:rPr/>
            </w:pPr>
            <w:r>
              <w:rPr/>
              <w:t xml:space="preserve">6 / 14 </w:t>
            </w:r>
          </w:p>
        </w:tc>
        <w:tc>
          <w:tcPr>
            <w:tcW w:w="1099" w:type="dxa"/>
            <w:tcBorders/>
            <w:vAlign w:val="center"/>
          </w:tcPr>
          <w:p>
            <w:pPr>
              <w:pStyle w:val="TableContents"/>
              <w:bidi w:val="0"/>
              <w:spacing w:before="0" w:after="283"/>
              <w:jc w:val="left"/>
              <w:rPr/>
            </w:pPr>
            <w:r>
              <w:rPr/>
              <w:t xml:space="preserve">$685,043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Chris ``CT'' Tamburello </w:t>
            </w:r>
          </w:p>
        </w:tc>
        <w:tc>
          <w:tcPr>
            <w:tcW w:w="2153" w:type="dxa"/>
            <w:tcBorders/>
            <w:vAlign w:val="center"/>
          </w:tcPr>
          <w:p>
            <w:pPr>
              <w:pStyle w:val="TableContents"/>
              <w:bidi w:val="0"/>
              <w:spacing w:before="0" w:after="283"/>
              <w:jc w:val="left"/>
              <w:rPr/>
            </w:pPr>
            <w:r>
              <w:rPr/>
              <w:t xml:space="preserve">RW: Pariisi </w:t>
            </w:r>
          </w:p>
        </w:tc>
        <w:tc>
          <w:tcPr>
            <w:tcW w:w="646" w:type="dxa"/>
            <w:tcBorders/>
            <w:vAlign w:val="center"/>
          </w:tcPr>
          <w:p>
            <w:pPr>
              <w:pStyle w:val="TableContents"/>
              <w:bidi w:val="0"/>
              <w:spacing w:before="0" w:after="283"/>
              <w:jc w:val="left"/>
              <w:rPr/>
            </w:pPr>
            <w:r>
              <w:rPr/>
              <w:t xml:space="preserve">2 / 12 </w:t>
            </w:r>
          </w:p>
        </w:tc>
        <w:tc>
          <w:tcPr>
            <w:tcW w:w="1099" w:type="dxa"/>
            <w:tcBorders/>
            <w:vAlign w:val="center"/>
          </w:tcPr>
          <w:p>
            <w:pPr>
              <w:pStyle w:val="TableContents"/>
              <w:bidi w:val="0"/>
              <w:spacing w:before="0" w:after="283"/>
              <w:jc w:val="left"/>
              <w:rPr/>
            </w:pPr>
            <w:r>
              <w:rPr/>
              <w:t xml:space="preserve">$249,750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Wes Bergmann </w:t>
            </w:r>
          </w:p>
        </w:tc>
        <w:tc>
          <w:tcPr>
            <w:tcW w:w="2153" w:type="dxa"/>
            <w:tcBorders/>
            <w:vAlign w:val="center"/>
          </w:tcPr>
          <w:p>
            <w:pPr>
              <w:pStyle w:val="TableContents"/>
              <w:bidi w:val="0"/>
              <w:spacing w:before="0" w:after="283"/>
              <w:jc w:val="left"/>
              <w:rPr/>
            </w:pPr>
            <w:r>
              <w:rPr/>
              <w:t xml:space="preserve">RW: Austin </w:t>
            </w:r>
          </w:p>
        </w:tc>
        <w:tc>
          <w:tcPr>
            <w:tcW w:w="646" w:type="dxa"/>
            <w:tcBorders/>
            <w:vAlign w:val="center"/>
          </w:tcPr>
          <w:p>
            <w:pPr>
              <w:pStyle w:val="TableContents"/>
              <w:bidi w:val="0"/>
              <w:spacing w:before="0" w:after="283"/>
              <w:jc w:val="left"/>
              <w:rPr/>
            </w:pPr>
            <w:r>
              <w:rPr/>
              <w:t xml:space="preserve">2 / 10 </w:t>
            </w:r>
          </w:p>
        </w:tc>
        <w:tc>
          <w:tcPr>
            <w:tcW w:w="1099" w:type="dxa"/>
            <w:tcBorders/>
            <w:vAlign w:val="center"/>
          </w:tcPr>
          <w:p>
            <w:pPr>
              <w:pStyle w:val="TableContents"/>
              <w:bidi w:val="0"/>
              <w:spacing w:before="0" w:after="283"/>
              <w:jc w:val="left"/>
              <w:rPr/>
            </w:pPr>
            <w:r>
              <w:rPr/>
              <w:t xml:space="preserve">$248,000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Darrell Taylor </w:t>
            </w:r>
          </w:p>
        </w:tc>
        <w:tc>
          <w:tcPr>
            <w:tcW w:w="2153" w:type="dxa"/>
            <w:tcBorders/>
            <w:vAlign w:val="center"/>
          </w:tcPr>
          <w:p>
            <w:pPr>
              <w:pStyle w:val="TableContents"/>
              <w:bidi w:val="0"/>
              <w:spacing w:before="0" w:after="283"/>
              <w:jc w:val="left"/>
              <w:rPr/>
            </w:pPr>
            <w:r>
              <w:rPr/>
              <w:t xml:space="preserve">RR: Campus Crawl </w:t>
            </w:r>
          </w:p>
        </w:tc>
        <w:tc>
          <w:tcPr>
            <w:tcW w:w="646" w:type="dxa"/>
            <w:tcBorders/>
            <w:vAlign w:val="center"/>
          </w:tcPr>
          <w:p>
            <w:pPr>
              <w:pStyle w:val="TableContents"/>
              <w:bidi w:val="0"/>
              <w:spacing w:before="0" w:after="283"/>
              <w:jc w:val="left"/>
              <w:rPr/>
            </w:pPr>
            <w:r>
              <w:rPr/>
              <w:t xml:space="preserve">4 / 7 </w:t>
            </w:r>
          </w:p>
        </w:tc>
        <w:tc>
          <w:tcPr>
            <w:tcW w:w="1099" w:type="dxa"/>
            <w:tcBorders/>
            <w:vAlign w:val="center"/>
          </w:tcPr>
          <w:p>
            <w:pPr>
              <w:pStyle w:val="TableContents"/>
              <w:bidi w:val="0"/>
              <w:spacing w:before="0" w:after="283"/>
              <w:jc w:val="left"/>
              <w:rPr/>
            </w:pPr>
            <w:r>
              <w:rPr/>
              <w:t xml:space="preserve">$240,555 </w:t>
            </w:r>
          </w:p>
        </w:tc>
      </w:tr>
      <w:tr>
        <w:trPr/>
        <w:tc>
          <w:tcPr>
            <w:tcW w:w="1853" w:type="dxa"/>
            <w:tcBorders/>
            <w:vAlign w:val="center"/>
          </w:tcPr>
          <w:p>
            <w:pPr>
              <w:pStyle w:val="TableContents"/>
              <w:bidi w:val="0"/>
              <w:spacing w:before="0" w:after="283"/>
              <w:jc w:val="left"/>
              <w:rPr/>
            </w:pPr>
            <w:r>
              <w:rPr/>
              <w:t xml:space="preserve">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Kenny Santucci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3 / 8 </w:t>
            </w:r>
          </w:p>
        </w:tc>
        <w:tc>
          <w:tcPr>
            <w:tcW w:w="1099" w:type="dxa"/>
            <w:tcBorders/>
            <w:vAlign w:val="center"/>
          </w:tcPr>
          <w:p>
            <w:pPr>
              <w:pStyle w:val="TableContents"/>
              <w:bidi w:val="0"/>
              <w:spacing w:before="0" w:after="283"/>
              <w:jc w:val="left"/>
              <w:rPr/>
            </w:pPr>
            <w:r>
              <w:rPr/>
              <w:t xml:space="preserve">$236,293 </w:t>
            </w:r>
          </w:p>
        </w:tc>
      </w:tr>
      <w:tr>
        <w:trPr/>
        <w:tc>
          <w:tcPr>
            <w:tcW w:w="1853" w:type="dxa"/>
            <w:tcBorders/>
            <w:vAlign w:val="center"/>
          </w:tcPr>
          <w:p>
            <w:pPr>
              <w:pStyle w:val="TableContents"/>
              <w:bidi w:val="0"/>
              <w:spacing w:before="0" w:after="283"/>
              <w:jc w:val="left"/>
              <w:rPr/>
            </w:pPr>
            <w:r>
              <w:rPr/>
              <w:t xml:space="preserve">6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Laurel Stucky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1 / 5 </w:t>
            </w:r>
          </w:p>
        </w:tc>
        <w:tc>
          <w:tcPr>
            <w:tcW w:w="1099" w:type="dxa"/>
            <w:tcBorders/>
            <w:vAlign w:val="center"/>
          </w:tcPr>
          <w:p>
            <w:pPr>
              <w:pStyle w:val="TableContents"/>
              <w:bidi w:val="0"/>
              <w:spacing w:before="0" w:after="283"/>
              <w:jc w:val="left"/>
              <w:rPr/>
            </w:pPr>
            <w:r>
              <w:rPr/>
              <w:t xml:space="preserve">$201,000 </w:t>
            </w:r>
          </w:p>
        </w:tc>
      </w:tr>
      <w:tr>
        <w:trPr/>
        <w:tc>
          <w:tcPr>
            <w:tcW w:w="1853"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Cara Maria Sorbello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1 / 9 </w:t>
            </w:r>
          </w:p>
        </w:tc>
        <w:tc>
          <w:tcPr>
            <w:tcW w:w="1099" w:type="dxa"/>
            <w:tcBorders/>
            <w:vAlign w:val="center"/>
          </w:tcPr>
          <w:p>
            <w:pPr>
              <w:pStyle w:val="TableContents"/>
              <w:bidi w:val="0"/>
              <w:spacing w:before="0" w:after="283"/>
              <w:jc w:val="left"/>
              <w:rPr/>
            </w:pPr>
            <w:r>
              <w:rPr/>
              <w:t xml:space="preserve">$188,500 </w:t>
            </w:r>
          </w:p>
        </w:tc>
      </w:tr>
      <w:tr>
        <w:trPr/>
        <w:tc>
          <w:tcPr>
            <w:tcW w:w="1853" w:type="dxa"/>
            <w:tcBorders/>
            <w:vAlign w:val="center"/>
          </w:tcPr>
          <w:p>
            <w:pPr>
              <w:pStyle w:val="TableContents"/>
              <w:bidi w:val="0"/>
              <w:spacing w:before="0" w:after="283"/>
              <w:jc w:val="left"/>
              <w:rPr/>
            </w:pPr>
            <w:r>
              <w:rPr/>
              <w:t xml:space="preserve">8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Landon Lueck </w:t>
            </w:r>
          </w:p>
        </w:tc>
        <w:tc>
          <w:tcPr>
            <w:tcW w:w="2153" w:type="dxa"/>
            <w:tcBorders/>
            <w:vAlign w:val="center"/>
          </w:tcPr>
          <w:p>
            <w:pPr>
              <w:pStyle w:val="TableContents"/>
              <w:bidi w:val="0"/>
              <w:spacing w:before="0" w:after="283"/>
              <w:jc w:val="left"/>
              <w:rPr/>
            </w:pPr>
            <w:r>
              <w:rPr/>
              <w:t xml:space="preserve">RW: Philadelphia </w:t>
            </w:r>
          </w:p>
        </w:tc>
        <w:tc>
          <w:tcPr>
            <w:tcW w:w="646" w:type="dxa"/>
            <w:tcBorders/>
            <w:vAlign w:val="center"/>
          </w:tcPr>
          <w:p>
            <w:pPr>
              <w:pStyle w:val="TableContents"/>
              <w:bidi w:val="0"/>
              <w:spacing w:before="0" w:after="283"/>
              <w:jc w:val="left"/>
              <w:rPr/>
            </w:pPr>
            <w:r>
              <w:rPr/>
              <w:t xml:space="preserve">3 / 4 </w:t>
            </w:r>
          </w:p>
        </w:tc>
        <w:tc>
          <w:tcPr>
            <w:tcW w:w="1099" w:type="dxa"/>
            <w:tcBorders/>
            <w:vAlign w:val="center"/>
          </w:tcPr>
          <w:p>
            <w:pPr>
              <w:pStyle w:val="TableContents"/>
              <w:bidi w:val="0"/>
              <w:spacing w:before="0" w:after="283"/>
              <w:jc w:val="left"/>
              <w:rPr/>
            </w:pPr>
            <w:r>
              <w:rPr/>
              <w:t xml:space="preserve">$184,166 </w:t>
            </w:r>
          </w:p>
        </w:tc>
      </w:tr>
      <w:tr>
        <w:trPr/>
        <w:tc>
          <w:tcPr>
            <w:tcW w:w="1853" w:type="dxa"/>
            <w:tcBorders/>
            <w:vAlign w:val="center"/>
          </w:tcPr>
          <w:p>
            <w:pPr>
              <w:pStyle w:val="TableContents"/>
              <w:bidi w:val="0"/>
              <w:spacing w:before="0" w:after="283"/>
              <w:jc w:val="left"/>
              <w:rPr/>
            </w:pPr>
            <w:r>
              <w:rPr/>
              <w:t xml:space="preserve">9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Jodi Weatherton </w:t>
            </w:r>
          </w:p>
        </w:tc>
        <w:tc>
          <w:tcPr>
            <w:tcW w:w="2153" w:type="dxa"/>
            <w:tcBorders/>
            <w:vAlign w:val="center"/>
          </w:tcPr>
          <w:p>
            <w:pPr>
              <w:pStyle w:val="TableContents"/>
              <w:bidi w:val="0"/>
              <w:spacing w:before="0" w:after="283"/>
              <w:jc w:val="left"/>
              <w:rPr/>
            </w:pPr>
            <w:r>
              <w:rPr/>
              <w:t xml:space="preserve">RR: X-Treme </w:t>
            </w:r>
          </w:p>
        </w:tc>
        <w:tc>
          <w:tcPr>
            <w:tcW w:w="646" w:type="dxa"/>
            <w:tcBorders/>
            <w:vAlign w:val="center"/>
          </w:tcPr>
          <w:p>
            <w:pPr>
              <w:pStyle w:val="TableContents"/>
              <w:bidi w:val="0"/>
              <w:spacing w:before="0" w:after="283"/>
              <w:jc w:val="left"/>
              <w:rPr/>
            </w:pPr>
            <w:r>
              <w:rPr/>
              <w:t xml:space="preserve">2 / 3 </w:t>
            </w:r>
          </w:p>
        </w:tc>
        <w:tc>
          <w:tcPr>
            <w:tcW w:w="1099" w:type="dxa"/>
            <w:tcBorders/>
            <w:vAlign w:val="center"/>
          </w:tcPr>
          <w:p>
            <w:pPr>
              <w:pStyle w:val="TableContents"/>
              <w:bidi w:val="0"/>
              <w:spacing w:before="0" w:after="283"/>
              <w:jc w:val="left"/>
              <w:rPr/>
            </w:pPr>
            <w:r>
              <w:rPr/>
              <w:t xml:space="preserve">$176,666 </w:t>
            </w:r>
          </w:p>
        </w:tc>
      </w:tr>
      <w:tr>
        <w:trPr/>
        <w:tc>
          <w:tcPr>
            <w:tcW w:w="1853"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Derrick Kosinski </w:t>
            </w:r>
          </w:p>
        </w:tc>
        <w:tc>
          <w:tcPr>
            <w:tcW w:w="2153" w:type="dxa"/>
            <w:tcBorders/>
            <w:vAlign w:val="center"/>
          </w:tcPr>
          <w:p>
            <w:pPr>
              <w:pStyle w:val="TableContents"/>
              <w:bidi w:val="0"/>
              <w:spacing w:before="0" w:after="283"/>
              <w:jc w:val="left"/>
              <w:rPr/>
            </w:pPr>
            <w:r>
              <w:rPr/>
              <w:t xml:space="preserve">RR: X-Treme </w:t>
            </w:r>
          </w:p>
        </w:tc>
        <w:tc>
          <w:tcPr>
            <w:tcW w:w="646" w:type="dxa"/>
            <w:tcBorders/>
            <w:vAlign w:val="center"/>
          </w:tcPr>
          <w:p>
            <w:pPr>
              <w:pStyle w:val="TableContents"/>
              <w:bidi w:val="0"/>
              <w:spacing w:before="0" w:after="283"/>
              <w:jc w:val="left"/>
              <w:rPr/>
            </w:pPr>
            <w:r>
              <w:rPr/>
              <w:t xml:space="preserve">3 / 9 </w:t>
            </w:r>
          </w:p>
        </w:tc>
        <w:tc>
          <w:tcPr>
            <w:tcW w:w="1099" w:type="dxa"/>
            <w:tcBorders/>
            <w:vAlign w:val="center"/>
          </w:tcPr>
          <w:p>
            <w:pPr>
              <w:pStyle w:val="TableContents"/>
              <w:bidi w:val="0"/>
              <w:spacing w:before="0" w:after="283"/>
              <w:jc w:val="left"/>
              <w:rPr/>
            </w:pPr>
            <w:r>
              <w:rPr/>
              <w:t xml:space="preserve">$176,293 </w:t>
            </w:r>
          </w:p>
        </w:tc>
      </w:tr>
      <w:tr>
        <w:trPr/>
        <w:tc>
          <w:tcPr>
            <w:tcW w:w="1853"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Sarah (Rice) Patterson </w:t>
            </w:r>
          </w:p>
        </w:tc>
        <w:tc>
          <w:tcPr>
            <w:tcW w:w="2153" w:type="dxa"/>
            <w:tcBorders/>
            <w:vAlign w:val="center"/>
          </w:tcPr>
          <w:p>
            <w:pPr>
              <w:pStyle w:val="TableContents"/>
              <w:bidi w:val="0"/>
              <w:spacing w:before="0" w:after="283"/>
              <w:jc w:val="left"/>
              <w:rPr/>
            </w:pPr>
            <w:r>
              <w:rPr/>
              <w:t xml:space="preserve">RW: Brooklyn </w:t>
            </w:r>
          </w:p>
        </w:tc>
        <w:tc>
          <w:tcPr>
            <w:tcW w:w="646" w:type="dxa"/>
            <w:tcBorders/>
            <w:vAlign w:val="center"/>
          </w:tcPr>
          <w:p>
            <w:pPr>
              <w:pStyle w:val="TableContents"/>
              <w:bidi w:val="0"/>
              <w:spacing w:before="0" w:after="283"/>
              <w:jc w:val="left"/>
              <w:rPr/>
            </w:pPr>
            <w:r>
              <w:rPr/>
              <w:t xml:space="preserve">2 / 9 </w:t>
            </w:r>
          </w:p>
        </w:tc>
        <w:tc>
          <w:tcPr>
            <w:tcW w:w="1099" w:type="dxa"/>
            <w:tcBorders/>
            <w:vAlign w:val="center"/>
          </w:tcPr>
          <w:p>
            <w:pPr>
              <w:pStyle w:val="TableContents"/>
              <w:bidi w:val="0"/>
              <w:spacing w:before="0" w:after="283"/>
              <w:jc w:val="left"/>
              <w:rPr/>
            </w:pPr>
            <w:r>
              <w:rPr/>
              <w:t xml:space="preserve">$173,739 </w:t>
            </w:r>
          </w:p>
        </w:tc>
      </w:tr>
      <w:tr>
        <w:trPr/>
        <w:tc>
          <w:tcPr>
            <w:tcW w:w="1853" w:type="dxa"/>
            <w:tcBorders/>
            <w:vAlign w:val="center"/>
          </w:tcPr>
          <w:p>
            <w:pPr>
              <w:pStyle w:val="TableContents"/>
              <w:bidi w:val="0"/>
              <w:spacing w:before="0" w:after="283"/>
              <w:jc w:val="left"/>
              <w:rPr/>
            </w:pPr>
            <w:r>
              <w:rPr/>
              <w:t xml:space="preserve">12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Evelyn Smith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3 / 7 </w:t>
            </w:r>
          </w:p>
        </w:tc>
        <w:tc>
          <w:tcPr>
            <w:tcW w:w="1099" w:type="dxa"/>
            <w:tcBorders/>
            <w:vAlign w:val="center"/>
          </w:tcPr>
          <w:p>
            <w:pPr>
              <w:pStyle w:val="TableContents"/>
              <w:bidi w:val="0"/>
              <w:spacing w:before="0" w:after="283"/>
              <w:jc w:val="left"/>
              <w:rPr/>
            </w:pPr>
            <w:r>
              <w:rPr/>
              <w:t xml:space="preserve">$167,000 </w:t>
            </w:r>
          </w:p>
        </w:tc>
      </w:tr>
      <w:tr>
        <w:trPr/>
        <w:tc>
          <w:tcPr>
            <w:tcW w:w="1853"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Evan Starkman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2 / 6 </w:t>
            </w:r>
          </w:p>
        </w:tc>
        <w:tc>
          <w:tcPr>
            <w:tcW w:w="1099" w:type="dxa"/>
            <w:tcBorders/>
            <w:vAlign w:val="center"/>
          </w:tcPr>
          <w:p>
            <w:pPr>
              <w:pStyle w:val="TableContents"/>
              <w:bidi w:val="0"/>
              <w:spacing w:before="0" w:after="283"/>
              <w:jc w:val="left"/>
              <w:rPr/>
            </w:pPr>
            <w:r>
              <w:rPr/>
              <w:t xml:space="preserve">$151,293 </w:t>
            </w:r>
          </w:p>
        </w:tc>
      </w:tr>
      <w:tr>
        <w:trPr/>
        <w:tc>
          <w:tcPr>
            <w:tcW w:w="1853" w:type="dxa"/>
            <w:tcBorders/>
            <w:vAlign w:val="center"/>
          </w:tcPr>
          <w:p>
            <w:pPr>
              <w:pStyle w:val="TableContents"/>
              <w:bidi w:val="0"/>
              <w:spacing w:before="0" w:after="283"/>
              <w:jc w:val="left"/>
              <w:rPr/>
            </w:pPr>
            <w:r>
              <w:rPr/>
              <w:t xml:space="preserve">14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Rachel Robinson </w:t>
            </w:r>
          </w:p>
        </w:tc>
        <w:tc>
          <w:tcPr>
            <w:tcW w:w="2153" w:type="dxa"/>
            <w:tcBorders/>
            <w:vAlign w:val="center"/>
          </w:tcPr>
          <w:p>
            <w:pPr>
              <w:pStyle w:val="TableContents"/>
              <w:bidi w:val="0"/>
              <w:spacing w:before="0" w:after="283"/>
              <w:jc w:val="left"/>
              <w:rPr/>
            </w:pPr>
            <w:r>
              <w:rPr/>
              <w:t xml:space="preserve">RR: Campus Crawl </w:t>
            </w:r>
          </w:p>
        </w:tc>
        <w:tc>
          <w:tcPr>
            <w:tcW w:w="646" w:type="dxa"/>
            <w:tcBorders/>
            <w:vAlign w:val="center"/>
          </w:tcPr>
          <w:p>
            <w:pPr>
              <w:pStyle w:val="TableContents"/>
              <w:bidi w:val="0"/>
              <w:spacing w:before="0" w:after="283"/>
              <w:jc w:val="left"/>
              <w:rPr/>
            </w:pPr>
            <w:r>
              <w:rPr/>
              <w:t xml:space="preserve">2 / 7 </w:t>
            </w:r>
          </w:p>
        </w:tc>
        <w:tc>
          <w:tcPr>
            <w:tcW w:w="1099" w:type="dxa"/>
            <w:tcBorders/>
            <w:vAlign w:val="center"/>
          </w:tcPr>
          <w:p>
            <w:pPr>
              <w:pStyle w:val="TableContents"/>
              <w:bidi w:val="0"/>
              <w:spacing w:before="0" w:after="283"/>
              <w:jc w:val="left"/>
              <w:rPr/>
            </w:pPr>
            <w:r>
              <w:rPr/>
              <w:t xml:space="preserve">$135,555 </w:t>
            </w:r>
          </w:p>
        </w:tc>
      </w:tr>
      <w:tr>
        <w:trPr/>
        <w:tc>
          <w:tcPr>
            <w:tcW w:w="1853"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Jordan Wiseley </w:t>
            </w:r>
          </w:p>
        </w:tc>
        <w:tc>
          <w:tcPr>
            <w:tcW w:w="2153" w:type="dxa"/>
            <w:tcBorders/>
            <w:vAlign w:val="center"/>
          </w:tcPr>
          <w:p>
            <w:pPr>
              <w:pStyle w:val="TableContents"/>
              <w:bidi w:val="0"/>
              <w:spacing w:before="0" w:after="283"/>
              <w:jc w:val="left"/>
              <w:rPr/>
            </w:pPr>
            <w:r>
              <w:rPr/>
              <w:t xml:space="preserve">RW: Portland </w:t>
            </w:r>
          </w:p>
        </w:tc>
        <w:tc>
          <w:tcPr>
            <w:tcW w:w="646" w:type="dxa"/>
            <w:tcBorders/>
            <w:vAlign w:val="center"/>
          </w:tcPr>
          <w:p>
            <w:pPr>
              <w:pStyle w:val="TableContents"/>
              <w:bidi w:val="0"/>
              <w:spacing w:before="0" w:after="283"/>
              <w:jc w:val="left"/>
              <w:rPr/>
            </w:pPr>
            <w:r>
              <w:rPr/>
              <w:t xml:space="preserve">1 / 3 </w:t>
            </w:r>
          </w:p>
        </w:tc>
        <w:tc>
          <w:tcPr>
            <w:tcW w:w="1099" w:type="dxa"/>
            <w:tcBorders/>
            <w:vAlign w:val="center"/>
          </w:tcPr>
          <w:p>
            <w:pPr>
              <w:pStyle w:val="TableContents"/>
              <w:bidi w:val="0"/>
              <w:spacing w:before="0" w:after="283"/>
              <w:jc w:val="left"/>
              <w:rPr/>
            </w:pPr>
            <w:r>
              <w:rPr/>
              <w:t xml:space="preserve">$133,000 </w:t>
            </w:r>
          </w:p>
        </w:tc>
      </w:tr>
      <w:tr>
        <w:trPr/>
        <w:tc>
          <w:tcPr>
            <w:tcW w:w="1853" w:type="dxa"/>
            <w:tcBorders/>
            <w:vAlign w:val="center"/>
          </w:tcPr>
          <w:p>
            <w:pPr>
              <w:pStyle w:val="TableContents"/>
              <w:bidi w:val="0"/>
              <w:spacing w:before="0" w:after="283"/>
              <w:jc w:val="left"/>
              <w:rPr/>
            </w:pPr>
            <w:r>
              <w:rPr/>
              <w:t xml:space="preserve">16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Mike Mizanin </w:t>
            </w:r>
          </w:p>
        </w:tc>
        <w:tc>
          <w:tcPr>
            <w:tcW w:w="2153" w:type="dxa"/>
            <w:tcBorders/>
            <w:vAlign w:val="center"/>
          </w:tcPr>
          <w:p>
            <w:pPr>
              <w:pStyle w:val="TableContents"/>
              <w:bidi w:val="0"/>
              <w:spacing w:before="0" w:after="283"/>
              <w:jc w:val="left"/>
              <w:rPr/>
            </w:pPr>
            <w:r>
              <w:rPr/>
              <w:t xml:space="preserve">RW: Takaisin New Yorkiin </w:t>
            </w:r>
          </w:p>
        </w:tc>
        <w:tc>
          <w:tcPr>
            <w:tcW w:w="646" w:type="dxa"/>
            <w:tcBorders/>
            <w:vAlign w:val="center"/>
          </w:tcPr>
          <w:p>
            <w:pPr>
              <w:pStyle w:val="TableContents"/>
              <w:bidi w:val="0"/>
              <w:spacing w:before="0" w:after="283"/>
              <w:jc w:val="left"/>
              <w:rPr/>
            </w:pPr>
            <w:r>
              <w:rPr/>
              <w:t xml:space="preserve">2 / 5 </w:t>
            </w:r>
          </w:p>
        </w:tc>
        <w:tc>
          <w:tcPr>
            <w:tcW w:w="1099" w:type="dxa"/>
            <w:tcBorders/>
            <w:vAlign w:val="center"/>
          </w:tcPr>
          <w:p>
            <w:pPr>
              <w:pStyle w:val="TableContents"/>
              <w:bidi w:val="0"/>
              <w:spacing w:before="0" w:after="283"/>
              <w:jc w:val="left"/>
              <w:rPr/>
            </w:pPr>
            <w:r>
              <w:rPr/>
              <w:t xml:space="preserve">$129,500 </w:t>
            </w:r>
          </w:p>
        </w:tc>
      </w:tr>
      <w:tr>
        <w:trPr/>
        <w:tc>
          <w:tcPr>
            <w:tcW w:w="1853"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Paula Meronek </w:t>
            </w:r>
          </w:p>
        </w:tc>
        <w:tc>
          <w:tcPr>
            <w:tcW w:w="2153" w:type="dxa"/>
            <w:tcBorders/>
            <w:vAlign w:val="center"/>
          </w:tcPr>
          <w:p>
            <w:pPr>
              <w:pStyle w:val="TableContents"/>
              <w:bidi w:val="0"/>
              <w:spacing w:before="0" w:after="283"/>
              <w:jc w:val="left"/>
              <w:rPr/>
            </w:pPr>
            <w:r>
              <w:rPr/>
              <w:t xml:space="preserve">RW: Key West </w:t>
            </w:r>
          </w:p>
        </w:tc>
        <w:tc>
          <w:tcPr>
            <w:tcW w:w="646" w:type="dxa"/>
            <w:tcBorders/>
            <w:vAlign w:val="center"/>
          </w:tcPr>
          <w:p>
            <w:pPr>
              <w:pStyle w:val="TableContents"/>
              <w:bidi w:val="0"/>
              <w:spacing w:before="0" w:after="283"/>
              <w:jc w:val="left"/>
              <w:rPr/>
            </w:pPr>
            <w:r>
              <w:rPr/>
              <w:t xml:space="preserve">2 / 10 </w:t>
            </w:r>
          </w:p>
        </w:tc>
        <w:tc>
          <w:tcPr>
            <w:tcW w:w="1099" w:type="dxa"/>
            <w:tcBorders/>
            <w:vAlign w:val="center"/>
          </w:tcPr>
          <w:p>
            <w:pPr>
              <w:pStyle w:val="TableContents"/>
              <w:bidi w:val="0"/>
              <w:spacing w:before="0" w:after="283"/>
              <w:jc w:val="left"/>
              <w:rPr/>
            </w:pPr>
            <w:r>
              <w:rPr/>
              <w:t xml:space="preserve">$126,000 </w:t>
            </w:r>
          </w:p>
        </w:tc>
      </w:tr>
      <w:tr>
        <w:trPr/>
        <w:tc>
          <w:tcPr>
            <w:tcW w:w="1853"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Aviv Melmed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1 / 1 </w:t>
            </w:r>
          </w:p>
        </w:tc>
        <w:tc>
          <w:tcPr>
            <w:tcW w:w="1099" w:type="dxa"/>
            <w:tcBorders/>
            <w:vAlign w:val="center"/>
          </w:tcPr>
          <w:p>
            <w:pPr>
              <w:pStyle w:val="TableContents"/>
              <w:bidi w:val="0"/>
              <w:spacing w:before="0" w:after="283"/>
              <w:jc w:val="left"/>
              <w:rPr/>
            </w:pPr>
            <w:r>
              <w:rPr/>
              <w:t xml:space="preserve">$125,000 </w:t>
            </w:r>
          </w:p>
        </w:tc>
      </w:tr>
      <w:tr>
        <w:trPr/>
        <w:tc>
          <w:tcPr>
            <w:tcW w:w="1853" w:type="dxa"/>
            <w:tcBorders/>
            <w:vAlign w:val="center"/>
          </w:tcPr>
          <w:p>
            <w:pPr>
              <w:pStyle w:val="TableContents"/>
              <w:bidi w:val="0"/>
              <w:spacing w:before="0" w:after="283"/>
              <w:jc w:val="left"/>
              <w:rPr/>
            </w:pPr>
            <w:r>
              <w:rPr/>
              <w:t xml:space="preserve">19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Jamie Banks </w:t>
            </w:r>
          </w:p>
        </w:tc>
        <w:tc>
          <w:tcPr>
            <w:tcW w:w="2153" w:type="dxa"/>
            <w:tcBorders/>
            <w:vAlign w:val="center"/>
          </w:tcPr>
          <w:p>
            <w:pPr>
              <w:pStyle w:val="TableContents"/>
              <w:bidi w:val="0"/>
              <w:spacing w:before="0" w:after="283"/>
              <w:jc w:val="left"/>
              <w:rPr/>
            </w:pPr>
            <w:r>
              <w:rPr/>
              <w:t xml:space="preserve">Verilinjojen taistelu </w:t>
            </w:r>
          </w:p>
        </w:tc>
        <w:tc>
          <w:tcPr>
            <w:tcW w:w="646" w:type="dxa"/>
            <w:tcBorders/>
            <w:vAlign w:val="center"/>
          </w:tcPr>
          <w:p>
            <w:pPr>
              <w:pStyle w:val="TableContents"/>
              <w:bidi w:val="0"/>
              <w:spacing w:before="0" w:after="283"/>
              <w:jc w:val="left"/>
              <w:rPr/>
            </w:pPr>
            <w:r>
              <w:rPr/>
              <w:t xml:space="preserve">1 / 2 </w:t>
            </w:r>
          </w:p>
        </w:tc>
        <w:tc>
          <w:tcPr>
            <w:tcW w:w="1099" w:type="dxa"/>
            <w:tcBorders/>
            <w:vAlign w:val="center"/>
          </w:tcPr>
          <w:p>
            <w:pPr>
              <w:pStyle w:val="TableContents"/>
              <w:bidi w:val="0"/>
              <w:spacing w:before="0" w:after="283"/>
              <w:jc w:val="left"/>
              <w:rPr/>
            </w:pPr>
            <w:r>
              <w:rPr/>
              <w:t xml:space="preserve">$125,000 </w:t>
            </w:r>
          </w:p>
        </w:tc>
      </w:tr>
      <w:tr>
        <w:trPr/>
        <w:tc>
          <w:tcPr>
            <w:tcW w:w="1853" w:type="dxa"/>
            <w:tcBorders/>
            <w:vAlign w:val="center"/>
          </w:tcPr>
          <w:p>
            <w:pPr>
              <w:pStyle w:val="TableContents"/>
              <w:bidi w:val="0"/>
              <w:spacing w:before="0" w:after="283"/>
              <w:jc w:val="left"/>
              <w:rPr/>
            </w:pPr>
            <w:r>
              <w:rPr/>
              <w:t xml:space="preserve">20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Ashley Mitchell </w:t>
            </w:r>
          </w:p>
        </w:tc>
        <w:tc>
          <w:tcPr>
            <w:tcW w:w="2153" w:type="dxa"/>
            <w:tcBorders/>
            <w:vAlign w:val="center"/>
          </w:tcPr>
          <w:p>
            <w:pPr>
              <w:pStyle w:val="TableContents"/>
              <w:bidi w:val="0"/>
              <w:spacing w:before="0" w:after="283"/>
              <w:jc w:val="left"/>
              <w:rPr/>
            </w:pPr>
            <w:r>
              <w:rPr/>
              <w:t xml:space="preserve">RW: Ex-Plosion </w:t>
            </w:r>
          </w:p>
        </w:tc>
        <w:tc>
          <w:tcPr>
            <w:tcW w:w="646" w:type="dxa"/>
            <w:tcBorders/>
            <w:vAlign w:val="center"/>
          </w:tcPr>
          <w:p>
            <w:pPr>
              <w:pStyle w:val="TableContents"/>
              <w:bidi w:val="0"/>
              <w:spacing w:before="0" w:after="283"/>
              <w:jc w:val="left"/>
              <w:rPr/>
            </w:pPr>
            <w:r>
              <w:rPr/>
              <w:t xml:space="preserve">1 / 3 </w:t>
            </w:r>
          </w:p>
        </w:tc>
        <w:tc>
          <w:tcPr>
            <w:tcW w:w="1099" w:type="dxa"/>
            <w:tcBorders/>
            <w:vAlign w:val="center"/>
          </w:tcPr>
          <w:p>
            <w:pPr>
              <w:pStyle w:val="TableContents"/>
              <w:bidi w:val="0"/>
              <w:spacing w:before="0" w:after="283"/>
              <w:jc w:val="left"/>
              <w:rPr/>
            </w:pPr>
            <w:r>
              <w:rPr/>
              <w:t xml:space="preserve">$121,250 </w:t>
            </w:r>
          </w:p>
        </w:tc>
      </w:tr>
      <w:tr>
        <w:trPr/>
        <w:tc>
          <w:tcPr>
            <w:tcW w:w="1853" w:type="dxa"/>
            <w:tcBorders/>
            <w:vAlign w:val="center"/>
          </w:tcPr>
          <w:p>
            <w:pPr>
              <w:pStyle w:val="TableContents"/>
              <w:bidi w:val="0"/>
              <w:spacing w:before="0" w:after="283"/>
              <w:jc w:val="left"/>
              <w:rPr/>
            </w:pPr>
            <w:r>
              <w:rPr/>
              <w:t xml:space="preserve">21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Camila Nakagawa </w:t>
            </w:r>
          </w:p>
        </w:tc>
        <w:tc>
          <w:tcPr>
            <w:tcW w:w="2153" w:type="dxa"/>
            <w:tcBorders/>
            <w:vAlign w:val="center"/>
          </w:tcPr>
          <w:p>
            <w:pPr>
              <w:pStyle w:val="TableContents"/>
              <w:bidi w:val="0"/>
              <w:spacing w:before="0" w:after="283"/>
              <w:jc w:val="left"/>
              <w:rPr/>
            </w:pPr>
            <w:r>
              <w:rPr/>
              <w:t xml:space="preserve">Kevätloman haaste </w:t>
            </w:r>
          </w:p>
        </w:tc>
        <w:tc>
          <w:tcPr>
            <w:tcW w:w="646" w:type="dxa"/>
            <w:tcBorders/>
            <w:vAlign w:val="center"/>
          </w:tcPr>
          <w:p>
            <w:pPr>
              <w:pStyle w:val="TableContents"/>
              <w:bidi w:val="0"/>
              <w:spacing w:before="0" w:after="283"/>
              <w:jc w:val="left"/>
              <w:rPr/>
            </w:pPr>
            <w:r>
              <w:rPr/>
              <w:t xml:space="preserve">1 / 9 </w:t>
            </w:r>
          </w:p>
        </w:tc>
        <w:tc>
          <w:tcPr>
            <w:tcW w:w="1099" w:type="dxa"/>
            <w:tcBorders/>
            <w:vAlign w:val="center"/>
          </w:tcPr>
          <w:p>
            <w:pPr>
              <w:pStyle w:val="TableContents"/>
              <w:bidi w:val="0"/>
              <w:spacing w:before="0" w:after="283"/>
              <w:jc w:val="left"/>
              <w:rPr/>
            </w:pPr>
            <w:r>
              <w:rPr/>
              <w:t xml:space="preserve">$111,250 </w:t>
            </w:r>
          </w:p>
        </w:tc>
      </w:tr>
      <w:tr>
        <w:trPr/>
        <w:tc>
          <w:tcPr>
            <w:tcW w:w="1853"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Emily Schromm </w:t>
            </w:r>
          </w:p>
        </w:tc>
        <w:tc>
          <w:tcPr>
            <w:tcW w:w="2153" w:type="dxa"/>
            <w:tcBorders/>
            <w:vAlign w:val="center"/>
          </w:tcPr>
          <w:p>
            <w:pPr>
              <w:pStyle w:val="TableContents"/>
              <w:bidi w:val="0"/>
              <w:spacing w:before="0" w:after="283"/>
              <w:jc w:val="left"/>
              <w:rPr/>
            </w:pPr>
            <w:r>
              <w:rPr/>
              <w:t xml:space="preserve">RW: DC </w:t>
            </w:r>
          </w:p>
        </w:tc>
        <w:tc>
          <w:tcPr>
            <w:tcW w:w="646" w:type="dxa"/>
            <w:tcBorders/>
            <w:vAlign w:val="center"/>
          </w:tcPr>
          <w:p>
            <w:pPr>
              <w:pStyle w:val="TableContents"/>
              <w:bidi w:val="0"/>
              <w:spacing w:before="0" w:after="283"/>
              <w:jc w:val="left"/>
              <w:rPr/>
            </w:pPr>
            <w:r>
              <w:rPr/>
              <w:t xml:space="preserve">1 / 3 </w:t>
            </w:r>
          </w:p>
        </w:tc>
        <w:tc>
          <w:tcPr>
            <w:tcW w:w="1099" w:type="dxa"/>
            <w:tcBorders/>
            <w:vAlign w:val="center"/>
          </w:tcPr>
          <w:p>
            <w:pPr>
              <w:pStyle w:val="TableContents"/>
              <w:bidi w:val="0"/>
              <w:spacing w:before="0" w:after="283"/>
              <w:jc w:val="left"/>
              <w:rPr/>
            </w:pPr>
            <w:r>
              <w:rPr/>
              <w:t xml:space="preserve">$104,000 </w:t>
            </w:r>
          </w:p>
        </w:tc>
      </w:tr>
      <w:tr>
        <w:trPr/>
        <w:tc>
          <w:tcPr>
            <w:tcW w:w="1853"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Abram Boise </w:t>
            </w:r>
          </w:p>
        </w:tc>
        <w:tc>
          <w:tcPr>
            <w:tcW w:w="2153" w:type="dxa"/>
            <w:tcBorders/>
            <w:vAlign w:val="center"/>
          </w:tcPr>
          <w:p>
            <w:pPr>
              <w:pStyle w:val="TableContents"/>
              <w:bidi w:val="0"/>
              <w:spacing w:before="0" w:after="283"/>
              <w:jc w:val="left"/>
              <w:rPr/>
            </w:pPr>
            <w:r>
              <w:rPr/>
              <w:t xml:space="preserve">RR: Eteläinen Tyynimeri </w:t>
            </w:r>
          </w:p>
        </w:tc>
        <w:tc>
          <w:tcPr>
            <w:tcW w:w="646" w:type="dxa"/>
            <w:tcBorders/>
            <w:vAlign w:val="center"/>
          </w:tcPr>
          <w:p>
            <w:pPr>
              <w:pStyle w:val="TableContents"/>
              <w:bidi w:val="0"/>
              <w:spacing w:before="0" w:after="283"/>
              <w:jc w:val="left"/>
              <w:rPr/>
            </w:pPr>
            <w:r>
              <w:rPr/>
              <w:t xml:space="preserve">2 / 9 </w:t>
            </w:r>
          </w:p>
        </w:tc>
        <w:tc>
          <w:tcPr>
            <w:tcW w:w="1099" w:type="dxa"/>
            <w:tcBorders/>
            <w:vAlign w:val="center"/>
          </w:tcPr>
          <w:p>
            <w:pPr>
              <w:pStyle w:val="TableContents"/>
              <w:bidi w:val="0"/>
              <w:spacing w:before="0" w:after="283"/>
              <w:jc w:val="left"/>
              <w:rPr/>
            </w:pPr>
            <w:r>
              <w:rPr/>
              <w:t xml:space="preserve">$102,500 </w:t>
            </w:r>
          </w:p>
        </w:tc>
      </w:tr>
      <w:tr>
        <w:trPr/>
        <w:tc>
          <w:tcPr>
            <w:tcW w:w="1853"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Susie Meister </w:t>
            </w:r>
          </w:p>
        </w:tc>
        <w:tc>
          <w:tcPr>
            <w:tcW w:w="2153" w:type="dxa"/>
            <w:tcBorders/>
            <w:vAlign w:val="center"/>
          </w:tcPr>
          <w:p>
            <w:pPr>
              <w:pStyle w:val="TableContents"/>
              <w:bidi w:val="0"/>
              <w:spacing w:before="0" w:after="283"/>
              <w:jc w:val="left"/>
              <w:rPr/>
            </w:pPr>
            <w:r>
              <w:rPr/>
              <w:t xml:space="preserve">RR: Down Under </w:t>
            </w:r>
          </w:p>
        </w:tc>
        <w:tc>
          <w:tcPr>
            <w:tcW w:w="646" w:type="dxa"/>
            <w:tcBorders/>
            <w:vAlign w:val="center"/>
          </w:tcPr>
          <w:p>
            <w:pPr>
              <w:pStyle w:val="TableContents"/>
              <w:bidi w:val="0"/>
              <w:spacing w:before="0" w:after="283"/>
              <w:jc w:val="left"/>
              <w:rPr/>
            </w:pPr>
            <w:r>
              <w:rPr/>
              <w:t xml:space="preserve">2 / 4 </w:t>
            </w:r>
          </w:p>
        </w:tc>
        <w:tc>
          <w:tcPr>
            <w:tcW w:w="1099" w:type="dxa"/>
            <w:tcBorders/>
            <w:vAlign w:val="center"/>
          </w:tcPr>
          <w:p>
            <w:pPr>
              <w:pStyle w:val="TableContents"/>
              <w:bidi w:val="0"/>
              <w:spacing w:before="0" w:after="283"/>
              <w:jc w:val="left"/>
              <w:rPr/>
            </w:pPr>
            <w:r>
              <w:rPr/>
              <w:t xml:space="preserve">$100,173 </w:t>
            </w:r>
          </w:p>
        </w:tc>
      </w:tr>
      <w:tr>
        <w:trPr/>
        <w:tc>
          <w:tcPr>
            <w:tcW w:w="1853"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Carley Johnson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1 / 1 </w:t>
            </w:r>
          </w:p>
        </w:tc>
        <w:tc>
          <w:tcPr>
            <w:tcW w:w="1099" w:type="dxa"/>
            <w:tcBorders/>
            <w:vAlign w:val="center"/>
          </w:tcPr>
          <w:p>
            <w:pPr>
              <w:pStyle w:val="TableContents"/>
              <w:bidi w:val="0"/>
              <w:spacing w:before="0" w:after="283"/>
              <w:jc w:val="left"/>
              <w:rPr/>
            </w:pPr>
            <w:r>
              <w:rPr/>
              <w:t xml:space="preserve">$100,000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haasteessa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Johnny ``Bananas'' Devenanzio </w:t>
      </w:r>
      <w:r>
        <w:rPr/>
        <w:t xml:space="preserve">RW: Key West 6 / 14 $685,043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haasteita mtv:ssä?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Neljännestä kaudesta lähtien jokaisella kaudella on ollut oma alaotsikko, kuten Rivals. Jokaisella kaudella on oma formaattinsa ja teemansa, josta alaotsikko on peräisin. Viimeisin kausi, Vendettas, sai ensi-iltansa 2. tammikuuta 2018. Nykyinen kausi, Final Reckoning, sai ensi-iltansa </w:t>
      </w:r>
      <w:r>
        <w:rPr>
          <w:color w:val="A9A9A9"/>
        </w:rPr>
        <w:t xml:space="preserve">10.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Challenge (alun perin nimellä Road Rules: All Stars, myöhemmin Real World / Road Rules Challenge) on MTV:n reality-peliohjelma, joka on lähtöisin verkoston kahdesta reality-ohjelmasta, Real World ja Road Rules. Mukana on näiden kahden ohjelman alumneja, The Challenge -ohjelman aloittelijoita ja alumneja sekä Are You the One?, Big Brother (USA), Ex on the Beach (UK ja USA) ja Geordie Shore -ohjelmien alumneja, jotka kilpailevat toisiaan vastaan rahapalkinnosta. The Challengea isännöi tällä hetkellä T.J. Lavin. Sarja sai ensi-iltansa </w:t>
      </w:r>
      <w:r>
        <w:rPr>
          <w:color w:val="A9A9A9"/>
        </w:rPr>
        <w:t xml:space="preserve">1. kesäkuuta 1998</w:t>
      </w:r>
      <w:r>
        <w:rPr/>
        <w:t xml:space="preserve">. Ohjelman nimi oli alun perin Road Rules: All Stars ennen kuin se nimettiin Real World / Road Rules Challenge -ohjelmaksi ohjelman toisella kaudella, ja myöhemmin se lyhennettiin pelkäksi The Challenge -ohjelmaksi ohjelman 19. kaudella. Sarjassa ei aluksi käytetty juontajia, vaan sen sijaan entinen näyttelijä, joka oli saanut potkut omalta kaudeltaan, antoi tehtäviä ``Mr.'' tai ``Ms. Big'' (David ``Puck'' Rainey, David Edwards ja Gladys Sanabria toimivat tässä roolissa). Myöhemmin sarjassa alettiin kuitenkin käyttää juontajia: Eric Nies ja Mark Long juonsivat yhdessä kauden, ja Jonny Moseley ja Dave Mirra juonsivat eri kausia ennen kuin T.J. Lavinista tuli sarjan vakituinen juontaja 11.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jakso haasteesta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Challenge (alun perin nimellä Road Rules: All Stars, myöhemmin Real World / Road Rules Challenge) on MTV:n reality-peliohjelma, joka on lähtöisin verkoston kahdesta reality-ohjelmasta, Real World ja Road Rules. Mukana on näiden kahden ohjelman entisiä jäseniä sekä ensikertalaisia näyttelijöitä, joita kutsutaan nimellä "Fresh Meat", Are You the One? -ohjelman entisiä jäseniä ja näiden näyttelijöiden sukulaisia, joita kutsutaan nimellä "Bloodlines", jotka kilpailevat toisiaan vastaan rahapalkinnosta. The Challengea isännöi tällä hetkellä T.J. Lavin. Sarja sai ensi-iltansa </w:t>
      </w:r>
      <w:r>
        <w:rPr>
          <w:color w:val="A9A9A9"/>
        </w:rPr>
        <w:t xml:space="preserve">1. kesäkuuta 1998</w:t>
      </w:r>
      <w:r>
        <w:rPr/>
        <w:t xml:space="preserve">. Sarjan nimi oli alun perin Road Rules: All Stars ennen kuin se nimettiin Real World / Road Rules Challenge -ohjelmaksi ohjelman toisella kaudella, ja myöhemmin se lyhennettiin pelkäksi The Challenge -ohjelmaksi ohjelman 19. kaudella. Sarjassa ei aluksi käytetty juontajia, vaan sen sijaan entinen näyttelijä, joka oli saanut potkut omalta kaudeltaan, antoi tehtäviä ``Mr.'' tai ``Ms. Big'' (David ``Puck'' Rainey, David Edwards ja Gladys Sanabria toimivat tässä roolissa). Myöhemmin sarjassa alettiin kuitenkin käyttää juontajia: Eric Nies ja Mark Long juonsivat yhdessä kauden, ja Jonny Moseley ja Dave Mirra juonsivat eri kausia ennen kuin T.J. Lavinista tuli sarjan vakituinen juontaja 11.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reaalimaailman liikennesääntöhaaste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haastekilpailun ensimmäinen kausi esitettiin?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221"/>
        <w:gridCol w:w="1190"/>
        <w:gridCol w:w="1373"/>
        <w:gridCol w:w="1118"/>
        <w:gridCol w:w="1797"/>
        <w:gridCol w:w="1732"/>
        <w:gridCol w:w="1774"/>
      </w:tblGrid>
      <w:tr>
        <w:trPr/>
        <w:tc>
          <w:tcPr>
            <w:tcW w:w="1221" w:type="dxa"/>
            <w:tcBorders/>
            <w:vAlign w:val="center"/>
          </w:tcPr>
          <w:p>
            <w:pPr>
              <w:pStyle w:val="TableHeading"/>
              <w:suppressLineNumbers/>
              <w:bidi w:val="0"/>
              <w:spacing w:before="0" w:after="283"/>
              <w:jc w:val="center"/>
              <w:rPr/>
            </w:pPr>
            <w:r>
              <w:rPr/>
              <w:t xml:space="preserve">Tilaa </w:t>
            </w:r>
          </w:p>
        </w:tc>
        <w:tc>
          <w:tcPr>
            <w:tcW w:w="1190" w:type="dxa"/>
            <w:tcBorders/>
            <w:vAlign w:val="center"/>
          </w:tcPr>
          <w:p>
            <w:pPr>
              <w:pStyle w:val="TableHeading"/>
              <w:suppressLineNumbers/>
              <w:bidi w:val="0"/>
              <w:spacing w:before="0" w:after="283"/>
              <w:jc w:val="center"/>
              <w:rPr/>
            </w:pPr>
            <w:r>
              <w:rPr/>
              <w:t xml:space="preserve">Otsikko </w:t>
            </w:r>
          </w:p>
        </w:tc>
        <w:tc>
          <w:tcPr>
            <w:tcW w:w="1373" w:type="dxa"/>
            <w:tcBorders/>
            <w:vAlign w:val="center"/>
          </w:tcPr>
          <w:p>
            <w:pPr>
              <w:pStyle w:val="TableHeading"/>
              <w:suppressLineNumbers/>
              <w:bidi w:val="0"/>
              <w:spacing w:before="0" w:after="283"/>
              <w:jc w:val="center"/>
              <w:rPr/>
            </w:pPr>
            <w:r>
              <w:rPr/>
              <w:t xml:space="preserve">Isäntä </w:t>
            </w:r>
          </w:p>
        </w:tc>
        <w:tc>
          <w:tcPr>
            <w:tcW w:w="1118" w:type="dxa"/>
            <w:tcBorders/>
            <w:vAlign w:val="center"/>
          </w:tcPr>
          <w:p>
            <w:pPr>
              <w:pStyle w:val="TableHeading"/>
              <w:suppressLineNumbers/>
              <w:bidi w:val="0"/>
              <w:spacing w:before="0" w:after="283"/>
              <w:jc w:val="center"/>
              <w:rPr/>
            </w:pPr>
            <w:r>
              <w:rPr/>
              <w:t xml:space="preserve">Muotoilu </w:t>
            </w:r>
          </w:p>
        </w:tc>
        <w:tc>
          <w:tcPr>
            <w:tcW w:w="1797" w:type="dxa"/>
            <w:tcBorders/>
            <w:vAlign w:val="center"/>
          </w:tcPr>
          <w:p>
            <w:pPr>
              <w:pStyle w:val="TableHeading"/>
              <w:suppressLineNumbers/>
              <w:bidi w:val="0"/>
              <w:spacing w:before="0" w:after="283"/>
              <w:jc w:val="center"/>
              <w:rPr/>
            </w:pPr>
            <w:r>
              <w:rPr/>
              <w:t xml:space="preserve">Alkuperäinen julkaisu </w:t>
            </w:r>
          </w:p>
        </w:tc>
        <w:tc>
          <w:tcPr>
            <w:tcW w:w="1732" w:type="dxa"/>
            <w:tcBorders/>
            <w:vAlign w:val="center"/>
          </w:tcPr>
          <w:p>
            <w:pPr>
              <w:pStyle w:val="TableHeading"/>
              <w:suppressLineNumbers/>
              <w:bidi w:val="0"/>
              <w:spacing w:before="0" w:after="283"/>
              <w:jc w:val="center"/>
              <w:rPr/>
            </w:pPr>
            <w:r>
              <w:rPr/>
              <w:t xml:space="preserve">Asunnon sijainti </w:t>
            </w:r>
          </w:p>
        </w:tc>
        <w:tc>
          <w:tcPr>
            <w:tcW w:w="1774" w:type="dxa"/>
            <w:tcBorders/>
            <w:vAlign w:val="center"/>
          </w:tcPr>
          <w:p>
            <w:pPr>
              <w:pStyle w:val="TableHeading"/>
              <w:suppressLineNumbers/>
              <w:bidi w:val="0"/>
              <w:spacing w:before="0" w:after="283"/>
              <w:jc w:val="center"/>
              <w:rPr/>
            </w:pPr>
            <w:r>
              <w:rPr/>
              <w:t xml:space="preserve">Voittajat </w:t>
            </w:r>
          </w:p>
        </w:tc>
      </w:tr>
      <w:tr>
        <w:trPr/>
        <w:tc>
          <w:tcPr>
            <w:tcW w:w="1221"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Kaikki tähdet </w:t>
            </w:r>
          </w:p>
        </w:tc>
        <w:tc>
          <w:tcPr>
            <w:tcW w:w="1373" w:type="dxa"/>
            <w:tcBorders/>
            <w:vAlign w:val="center"/>
          </w:tcPr>
          <w:p>
            <w:pPr>
              <w:pStyle w:val="TableContents"/>
              <w:bidi w:val="0"/>
              <w:spacing w:before="0" w:after="283"/>
              <w:jc w:val="left"/>
              <w:rPr/>
            </w:pPr>
            <w:r>
              <w:rPr/>
              <w:t xml:space="preserve">David ``Puck'' Rainey </w:t>
            </w:r>
          </w:p>
        </w:tc>
        <w:tc>
          <w:tcPr>
            <w:tcW w:w="1118" w:type="dxa"/>
            <w:tcBorders/>
            <w:vAlign w:val="center"/>
          </w:tcPr>
          <w:p>
            <w:pPr>
              <w:pStyle w:val="TableContents"/>
              <w:bidi w:val="0"/>
              <w:spacing w:before="0" w:after="283"/>
              <w:jc w:val="left"/>
              <w:rPr/>
            </w:pPr>
            <w:r>
              <w:rPr/>
              <w:t xml:space="preserve">1 5 hengen joukkue </w:t>
            </w:r>
          </w:p>
        </w:tc>
        <w:tc>
          <w:tcPr>
            <w:tcW w:w="1797" w:type="dxa"/>
            <w:tcBorders/>
            <w:vAlign w:val="center"/>
          </w:tcPr>
          <w:p>
            <w:pPr>
              <w:pStyle w:val="TableContents"/>
              <w:bidi w:val="0"/>
              <w:spacing w:before="0" w:after="283"/>
              <w:jc w:val="left"/>
              <w:rPr/>
            </w:pPr>
            <w:r>
              <w:rPr/>
              <w:t xml:space="preserve">1. kesäkuuta 1998-29. kesäkuuta 1998 </w:t>
            </w:r>
          </w:p>
        </w:tc>
        <w:tc>
          <w:tcPr>
            <w:tcW w:w="1732" w:type="dxa"/>
            <w:tcBorders/>
            <w:vAlign w:val="center"/>
          </w:tcPr>
          <w:p>
            <w:pPr>
              <w:pStyle w:val="TableContents"/>
              <w:bidi w:val="0"/>
              <w:spacing w:before="0" w:after="283"/>
              <w:jc w:val="left"/>
              <w:rPr/>
            </w:pPr>
            <w:r>
              <w:rPr/>
              <w:t xml:space="preserve">Road trip: Wellington → Auckland → Los Angeles. </w:t>
            </w:r>
          </w:p>
        </w:tc>
        <w:tc>
          <w:tcPr>
            <w:tcW w:w="1774" w:type="dxa"/>
            <w:tcBorders/>
            <w:vAlign w:val="center"/>
          </w:tcPr>
          <w:p>
            <w:pPr>
              <w:pStyle w:val="TableContents"/>
              <w:bidi w:val="0"/>
              <w:spacing w:before="0" w:after="283"/>
              <w:jc w:val="left"/>
              <w:rPr/>
            </w:pPr>
            <w:r>
              <w:rPr/>
              <w:t xml:space="preserve">Cynthia Roberts, Eric Nies, Jon Brennan, Rachel Campos ja Sean Duffy. </w:t>
            </w:r>
          </w:p>
        </w:tc>
      </w:tr>
      <w:tr>
        <w:trPr/>
        <w:tc>
          <w:tcPr>
            <w:tcW w:w="1221"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Todellinen maailma vs. liikennesäännöt </w:t>
            </w:r>
          </w:p>
        </w:tc>
        <w:tc>
          <w:tcPr>
            <w:tcW w:w="1373" w:type="dxa"/>
            <w:tcBorders/>
            <w:vAlign w:val="center"/>
          </w:tcPr>
          <w:p>
            <w:pPr>
              <w:pStyle w:val="TableContents"/>
              <w:bidi w:val="0"/>
              <w:spacing w:before="0" w:after="283"/>
              <w:jc w:val="left"/>
              <w:rPr/>
            </w:pPr>
            <w:r>
              <w:rPr/>
              <w:t xml:space="preserve">David Edwards </w:t>
            </w:r>
          </w:p>
        </w:tc>
        <w:tc>
          <w:tcPr>
            <w:tcW w:w="1118" w:type="dxa"/>
            <w:tcBorders/>
            <w:vAlign w:val="center"/>
          </w:tcPr>
          <w:p>
            <w:pPr>
              <w:pStyle w:val="TableContents"/>
              <w:bidi w:val="0"/>
              <w:spacing w:before="0" w:after="283"/>
              <w:jc w:val="left"/>
              <w:rPr/>
            </w:pPr>
            <w:r>
              <w:rPr/>
              <w:t xml:space="preserve">2 6 hengen joukkuetta </w:t>
            </w:r>
          </w:p>
        </w:tc>
        <w:tc>
          <w:tcPr>
            <w:tcW w:w="1797" w:type="dxa"/>
            <w:tcBorders/>
            <w:vAlign w:val="center"/>
          </w:tcPr>
          <w:p>
            <w:pPr>
              <w:pStyle w:val="TableContents"/>
              <w:bidi w:val="0"/>
              <w:spacing w:before="0" w:after="283"/>
              <w:jc w:val="left"/>
              <w:rPr/>
            </w:pPr>
            <w:r>
              <w:rPr/>
              <w:t xml:space="preserve">9. marraskuuta 1999-14. joulukuuta 1999. </w:t>
            </w:r>
          </w:p>
        </w:tc>
        <w:tc>
          <w:tcPr>
            <w:tcW w:w="1732" w:type="dxa"/>
            <w:tcBorders/>
            <w:vAlign w:val="center"/>
          </w:tcPr>
          <w:p>
            <w:pPr>
              <w:pStyle w:val="TableContents"/>
              <w:bidi w:val="0"/>
              <w:spacing w:before="0" w:after="283"/>
              <w:jc w:val="left"/>
              <w:rPr/>
            </w:pPr>
            <w:r>
              <w:rPr/>
              <w:t xml:space="preserve">Road trip: Las Vegas → Los Angeles → Los Angeles </w:t>
            </w:r>
          </w:p>
        </w:tc>
        <w:tc>
          <w:tcPr>
            <w:tcW w:w="1774" w:type="dxa"/>
            <w:tcBorders/>
            <w:vAlign w:val="center"/>
          </w:tcPr>
          <w:p>
            <w:pPr>
              <w:pStyle w:val="TableContents"/>
              <w:bidi w:val="0"/>
              <w:spacing w:before="0" w:after="283"/>
              <w:jc w:val="left"/>
              <w:rPr/>
            </w:pPr>
            <w:r>
              <w:rPr/>
              <w:t xml:space="preserve">Road Rules (Anne Wharton, Kalle Dedolph, Kefla Hare, Mark Long, Noah Rickun &amp; Roni Martin) </w:t>
            </w:r>
          </w:p>
        </w:tc>
      </w:tr>
      <w:tr>
        <w:trPr/>
        <w:tc>
          <w:tcPr>
            <w:tcW w:w="1221"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Haaste 2000 </w:t>
            </w:r>
          </w:p>
        </w:tc>
        <w:tc>
          <w:tcPr>
            <w:tcW w:w="1373" w:type="dxa"/>
            <w:tcBorders/>
            <w:vAlign w:val="center"/>
          </w:tcPr>
          <w:p>
            <w:pPr>
              <w:pStyle w:val="TableContents"/>
              <w:bidi w:val="0"/>
              <w:spacing w:before="0" w:after="283"/>
              <w:jc w:val="left"/>
              <w:rPr/>
            </w:pPr>
            <w:r>
              <w:rPr/>
              <w:t xml:space="preserve">Gladys Sanabria </w:t>
            </w:r>
          </w:p>
        </w:tc>
        <w:tc>
          <w:tcPr>
            <w:tcW w:w="1118" w:type="dxa"/>
            <w:tcBorders/>
            <w:vAlign w:val="center"/>
          </w:tcPr>
          <w:p>
            <w:pPr>
              <w:pStyle w:val="TableContents"/>
              <w:bidi w:val="0"/>
              <w:spacing w:before="0" w:after="283"/>
              <w:jc w:val="left"/>
              <w:rPr/>
            </w:pPr>
            <w:r>
              <w:rPr/>
              <w:t xml:space="preserve">2 6 hengen joukkuetta </w:t>
            </w:r>
          </w:p>
        </w:tc>
        <w:tc>
          <w:tcPr>
            <w:tcW w:w="1797" w:type="dxa"/>
            <w:tcBorders/>
            <w:vAlign w:val="center"/>
          </w:tcPr>
          <w:p>
            <w:pPr>
              <w:pStyle w:val="TableContents"/>
              <w:bidi w:val="0"/>
              <w:spacing w:before="0" w:after="283"/>
              <w:jc w:val="left"/>
              <w:rPr/>
            </w:pPr>
            <w:r>
              <w:rPr/>
              <w:t xml:space="preserve">17. tammikuuta 2000 - 3. huhtikuuta 2000 </w:t>
            </w:r>
          </w:p>
        </w:tc>
        <w:tc>
          <w:tcPr>
            <w:tcW w:w="1732" w:type="dxa"/>
            <w:tcBorders/>
            <w:vAlign w:val="center"/>
          </w:tcPr>
          <w:p>
            <w:pPr>
              <w:pStyle w:val="TableContents"/>
              <w:bidi w:val="0"/>
              <w:spacing w:before="0" w:after="283"/>
              <w:jc w:val="left"/>
              <w:rPr/>
            </w:pPr>
            <w:r>
              <w:rPr/>
              <w:t xml:space="preserve">Road trip: Nashville → Miami </w:t>
            </w:r>
          </w:p>
        </w:tc>
        <w:tc>
          <w:tcPr>
            <w:tcW w:w="1774" w:type="dxa"/>
            <w:tcBorders/>
            <w:vAlign w:val="center"/>
          </w:tcPr>
          <w:p>
            <w:pPr>
              <w:pStyle w:val="TableContents"/>
              <w:bidi w:val="0"/>
              <w:spacing w:before="0" w:after="283"/>
              <w:jc w:val="left"/>
              <w:rPr/>
            </w:pPr>
            <w:r>
              <w:rPr/>
              <w:t xml:space="preserve">Road Rules (Carlos Jackson, Dan Setzler, Holly Shand, Piggy Thomas, Veronica Portillo &amp; Yes Duffy) </w:t>
            </w:r>
          </w:p>
        </w:tc>
      </w:tr>
      <w:tr>
        <w:trPr/>
        <w:tc>
          <w:tcPr>
            <w:tcW w:w="1221"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Äärimmäinen haaste </w:t>
            </w:r>
          </w:p>
        </w:tc>
        <w:tc>
          <w:tcPr>
            <w:tcW w:w="1373" w:type="dxa"/>
            <w:tcBorders/>
            <w:vAlign w:val="center"/>
          </w:tcPr>
          <w:p>
            <w:pPr>
              <w:pStyle w:val="TableContents"/>
              <w:bidi w:val="0"/>
              <w:spacing w:before="0" w:after="283"/>
              <w:jc w:val="left"/>
              <w:rPr/>
            </w:pPr>
            <w:r>
              <w:rPr/>
              <w:t xml:space="preserve">none </w:t>
            </w:r>
          </w:p>
        </w:tc>
        <w:tc>
          <w:tcPr>
            <w:tcW w:w="1118" w:type="dxa"/>
            <w:tcBorders/>
            <w:vAlign w:val="center"/>
          </w:tcPr>
          <w:p>
            <w:pPr>
              <w:pStyle w:val="TableContents"/>
              <w:bidi w:val="0"/>
              <w:spacing w:before="0" w:after="283"/>
              <w:jc w:val="left"/>
              <w:rPr/>
            </w:pPr>
            <w:r>
              <w:rPr/>
              <w:t xml:space="preserve">2 6 hengen joukkuetta </w:t>
            </w:r>
          </w:p>
        </w:tc>
        <w:tc>
          <w:tcPr>
            <w:tcW w:w="1797" w:type="dxa"/>
            <w:tcBorders/>
            <w:vAlign w:val="center"/>
          </w:tcPr>
          <w:p>
            <w:pPr>
              <w:pStyle w:val="TableContents"/>
              <w:bidi w:val="0"/>
              <w:spacing w:before="0" w:after="283"/>
              <w:jc w:val="left"/>
              <w:rPr/>
            </w:pPr>
            <w:r>
              <w:rPr/>
              <w:t xml:space="preserve">9. tammikuuta 2001 - 22. toukokuuta 2001 </w:t>
            </w:r>
          </w:p>
        </w:tc>
        <w:tc>
          <w:tcPr>
            <w:tcW w:w="1732" w:type="dxa"/>
            <w:tcBorders/>
            <w:vAlign w:val="center"/>
          </w:tcPr>
          <w:p>
            <w:pPr>
              <w:pStyle w:val="TableContents"/>
              <w:bidi w:val="0"/>
              <w:spacing w:before="0" w:after="283"/>
              <w:jc w:val="left"/>
              <w:rPr/>
            </w:pPr>
            <w:r>
              <w:rPr/>
              <w:t xml:space="preserve">Road trip: Lontoo → Hampuri → Praha → Lontoo → New York → Los Angeles. </w:t>
            </w:r>
          </w:p>
        </w:tc>
        <w:tc>
          <w:tcPr>
            <w:tcW w:w="1774" w:type="dxa"/>
            <w:tcBorders/>
            <w:vAlign w:val="center"/>
          </w:tcPr>
          <w:p>
            <w:pPr>
              <w:pStyle w:val="TableContents"/>
              <w:bidi w:val="0"/>
              <w:spacing w:before="0" w:after="283"/>
              <w:jc w:val="left"/>
              <w:rPr/>
            </w:pPr>
            <w:r>
              <w:rPr/>
              <w:t xml:space="preserve">Real World (Dan Renzi, Jamie Murray, Julie Stoffer, Kameelah Phillips, Rebecca Lord &amp; Syrus Yarbrough). </w:t>
            </w:r>
          </w:p>
        </w:tc>
      </w:tr>
      <w:tr>
        <w:trPr/>
        <w:tc>
          <w:tcPr>
            <w:tcW w:w="1221" w:type="dxa"/>
            <w:tcBorders/>
            <w:vAlign w:val="center"/>
          </w:tcPr>
          <w:p>
            <w:pPr>
              <w:pStyle w:val="TableContents"/>
              <w:bidi w:val="0"/>
              <w:spacing w:before="0" w:after="283"/>
              <w:jc w:val="left"/>
              <w:rPr/>
            </w:pPr>
            <w:r>
              <w:rPr/>
              <w:t xml:space="preserve">5 </w:t>
            </w:r>
          </w:p>
        </w:tc>
        <w:tc>
          <w:tcPr>
            <w:tcW w:w="1190" w:type="dxa"/>
            <w:tcBorders/>
            <w:vAlign w:val="center"/>
          </w:tcPr>
          <w:p>
            <w:pPr>
              <w:pStyle w:val="TableContents"/>
              <w:bidi w:val="0"/>
              <w:spacing w:before="0" w:after="283"/>
              <w:jc w:val="left"/>
              <w:rPr/>
            </w:pPr>
            <w:r>
              <w:rPr/>
              <w:t xml:space="preserve">Vuodenaikojen taistelu </w:t>
            </w:r>
          </w:p>
        </w:tc>
        <w:tc>
          <w:tcPr>
            <w:tcW w:w="1373" w:type="dxa"/>
            <w:tcBorders/>
            <w:vAlign w:val="center"/>
          </w:tcPr>
          <w:p>
            <w:pPr>
              <w:pStyle w:val="TableContents"/>
              <w:bidi w:val="0"/>
              <w:spacing w:before="0" w:after="283"/>
              <w:jc w:val="left"/>
              <w:rPr/>
            </w:pPr>
            <w:r>
              <w:rPr/>
              <w:t xml:space="preserve">Eric Nies &amp; Mark Long </w:t>
            </w:r>
          </w:p>
        </w:tc>
        <w:tc>
          <w:tcPr>
            <w:tcW w:w="1118" w:type="dxa"/>
            <w:tcBorders/>
            <w:vAlign w:val="center"/>
          </w:tcPr>
          <w:p>
            <w:pPr>
              <w:pStyle w:val="TableContents"/>
              <w:bidi w:val="0"/>
              <w:spacing w:before="0" w:after="283"/>
              <w:jc w:val="left"/>
              <w:rPr/>
            </w:pPr>
            <w:r>
              <w:rPr/>
              <w:t xml:space="preserve">2 8 hengen paria 2 paria </w:t>
            </w:r>
          </w:p>
        </w:tc>
        <w:tc>
          <w:tcPr>
            <w:tcW w:w="1797" w:type="dxa"/>
            <w:tcBorders/>
            <w:vAlign w:val="center"/>
          </w:tcPr>
          <w:p>
            <w:pPr>
              <w:pStyle w:val="TableContents"/>
              <w:bidi w:val="0"/>
              <w:spacing w:before="0" w:after="283"/>
              <w:jc w:val="left"/>
              <w:rPr/>
            </w:pPr>
            <w:r>
              <w:rPr/>
              <w:t xml:space="preserve">28. tammikuuta 2002-27. toukokuuta 2002 </w:t>
            </w:r>
          </w:p>
        </w:tc>
        <w:tc>
          <w:tcPr>
            <w:tcW w:w="1732" w:type="dxa"/>
            <w:tcBorders/>
            <w:vAlign w:val="center"/>
          </w:tcPr>
          <w:p>
            <w:pPr>
              <w:pStyle w:val="TableContents"/>
              <w:bidi w:val="0"/>
              <w:spacing w:before="0" w:after="283"/>
              <w:jc w:val="left"/>
              <w:rPr/>
            </w:pPr>
            <w:r>
              <w:rPr/>
              <w:t xml:space="preserve">Cabo San Lucas, Meksiko </w:t>
            </w:r>
          </w:p>
        </w:tc>
        <w:tc>
          <w:tcPr>
            <w:tcW w:w="1774" w:type="dxa"/>
            <w:tcBorders/>
            <w:vAlign w:val="center"/>
          </w:tcPr>
          <w:p>
            <w:pPr>
              <w:pStyle w:val="TableContents"/>
              <w:bidi w:val="0"/>
              <w:spacing w:before="0" w:after="283"/>
              <w:jc w:val="left"/>
              <w:rPr/>
            </w:pPr>
            <w:r>
              <w:rPr/>
              <w:t xml:space="preserve">Real World (Mike Mizanin &amp; Coral Smith, Sean Duffy &amp; Elka Walker, Danny Roberts &amp; Kelley Limp) </w:t>
            </w:r>
          </w:p>
        </w:tc>
      </w:tr>
      <w:tr>
        <w:trPr/>
        <w:tc>
          <w:tcPr>
            <w:tcW w:w="1221"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pPr>
            <w:r>
              <w:rPr/>
              <w:t xml:space="preserve">Sukupuolten taistelu </w:t>
            </w:r>
          </w:p>
        </w:tc>
        <w:tc>
          <w:tcPr>
            <w:tcW w:w="1373" w:type="dxa"/>
            <w:tcBorders/>
            <w:vAlign w:val="center"/>
          </w:tcPr>
          <w:p>
            <w:pPr>
              <w:pStyle w:val="TableContents"/>
              <w:bidi w:val="0"/>
              <w:spacing w:before="0" w:after="283"/>
              <w:jc w:val="left"/>
              <w:rPr/>
            </w:pPr>
            <w:r>
              <w:rPr/>
              <w:t xml:space="preserve">Jonny Moseley </w:t>
            </w:r>
          </w:p>
        </w:tc>
        <w:tc>
          <w:tcPr>
            <w:tcW w:w="1118" w:type="dxa"/>
            <w:tcBorders/>
            <w:vAlign w:val="center"/>
          </w:tcPr>
          <w:p>
            <w:pPr>
              <w:pStyle w:val="TableContents"/>
              <w:bidi w:val="0"/>
              <w:spacing w:before="0" w:after="283"/>
              <w:jc w:val="left"/>
              <w:rPr/>
            </w:pPr>
            <w:r>
              <w:rPr/>
              <w:t xml:space="preserve">2 18 hengen joukkuetta </w:t>
            </w:r>
          </w:p>
        </w:tc>
        <w:tc>
          <w:tcPr>
            <w:tcW w:w="1797" w:type="dxa"/>
            <w:tcBorders/>
            <w:vAlign w:val="center"/>
          </w:tcPr>
          <w:p>
            <w:pPr>
              <w:pStyle w:val="TableContents"/>
              <w:bidi w:val="0"/>
              <w:spacing w:before="0" w:after="283"/>
              <w:jc w:val="left"/>
              <w:rPr/>
            </w:pPr>
            <w:r>
              <w:rPr/>
              <w:t xml:space="preserve">joulukuu 30, 2002-toukokuu 12, 2003 </w:t>
            </w:r>
          </w:p>
        </w:tc>
        <w:tc>
          <w:tcPr>
            <w:tcW w:w="1732" w:type="dxa"/>
            <w:tcBorders/>
            <w:vAlign w:val="center"/>
          </w:tcPr>
          <w:p>
            <w:pPr>
              <w:pStyle w:val="TableContents"/>
              <w:bidi w:val="0"/>
              <w:spacing w:before="0" w:after="283"/>
              <w:jc w:val="left"/>
              <w:rPr/>
            </w:pPr>
            <w:r>
              <w:rPr/>
              <w:t xml:space="preserve">Montego Bay, Jamaika </w:t>
            </w:r>
          </w:p>
        </w:tc>
        <w:tc>
          <w:tcPr>
            <w:tcW w:w="1774" w:type="dxa"/>
            <w:tcBorders/>
            <w:vAlign w:val="center"/>
          </w:tcPr>
          <w:p>
            <w:pPr>
              <w:pStyle w:val="TableContents"/>
              <w:bidi w:val="0"/>
              <w:spacing w:before="0" w:after="283"/>
              <w:jc w:val="left"/>
              <w:rPr/>
            </w:pPr>
            <w:r>
              <w:rPr/>
              <w:t xml:space="preserve">Kaverit (Mark Long, Colin Mortensen, Jamie Murray) </w:t>
            </w:r>
          </w:p>
        </w:tc>
      </w:tr>
      <w:tr>
        <w:trPr/>
        <w:tc>
          <w:tcPr>
            <w:tcW w:w="1221" w:type="dxa"/>
            <w:tcBorders/>
            <w:vAlign w:val="center"/>
          </w:tcPr>
          <w:p>
            <w:pPr>
              <w:pStyle w:val="TableContents"/>
              <w:bidi w:val="0"/>
              <w:spacing w:before="0" w:after="283"/>
              <w:jc w:val="left"/>
              <w:rPr/>
            </w:pPr>
            <w:r>
              <w:rPr/>
              <w:t xml:space="preserve">7 </w:t>
            </w:r>
          </w:p>
        </w:tc>
        <w:tc>
          <w:tcPr>
            <w:tcW w:w="1190" w:type="dxa"/>
            <w:tcBorders/>
            <w:vAlign w:val="center"/>
          </w:tcPr>
          <w:p>
            <w:pPr>
              <w:pStyle w:val="TableContents"/>
              <w:bidi w:val="0"/>
              <w:spacing w:before="0" w:after="283"/>
              <w:jc w:val="left"/>
              <w:rPr/>
            </w:pPr>
            <w:r>
              <w:rPr/>
              <w:t xml:space="preserve">Gauntlet </w:t>
            </w:r>
          </w:p>
        </w:tc>
        <w:tc>
          <w:tcPr>
            <w:tcW w:w="1373" w:type="dxa"/>
            <w:tcBorders/>
            <w:vAlign w:val="center"/>
          </w:tcPr>
          <w:p>
            <w:pPr>
              <w:pStyle w:val="TableContents"/>
              <w:bidi w:val="0"/>
              <w:spacing w:before="0" w:after="283"/>
              <w:jc w:val="left"/>
              <w:rPr/>
            </w:pPr>
            <w:r>
              <w:rPr/>
              <w:t xml:space="preserve">2 14 hengen joukkuetta </w:t>
            </w:r>
          </w:p>
        </w:tc>
        <w:tc>
          <w:tcPr>
            <w:tcW w:w="1118" w:type="dxa"/>
            <w:tcBorders/>
            <w:vAlign w:val="center"/>
          </w:tcPr>
          <w:p>
            <w:pPr>
              <w:pStyle w:val="TableContents"/>
              <w:bidi w:val="0"/>
              <w:spacing w:before="0" w:after="283"/>
              <w:jc w:val="left"/>
              <w:rPr/>
            </w:pPr>
            <w:r>
              <w:rPr/>
              <w:t xml:space="preserve">29. syyskuuta 2003 - 26. tammikuuta 2004 </w:t>
            </w:r>
          </w:p>
        </w:tc>
        <w:tc>
          <w:tcPr>
            <w:tcW w:w="1797" w:type="dxa"/>
            <w:tcBorders/>
            <w:vAlign w:val="center"/>
          </w:tcPr>
          <w:p>
            <w:pPr>
              <w:pStyle w:val="TableContents"/>
              <w:bidi w:val="0"/>
              <w:spacing w:before="0" w:after="283"/>
              <w:jc w:val="left"/>
              <w:rPr/>
            </w:pPr>
            <w:r>
              <w:rPr/>
              <w:t xml:space="preserve">Telluride, Colorado </w:t>
            </w:r>
          </w:p>
        </w:tc>
        <w:tc>
          <w:tcPr>
            <w:tcW w:w="1732" w:type="dxa"/>
            <w:tcBorders/>
            <w:vAlign w:val="center"/>
          </w:tcPr>
          <w:p>
            <w:pPr>
              <w:pStyle w:val="TableContents"/>
              <w:bidi w:val="0"/>
              <w:spacing w:before="0" w:after="283"/>
              <w:jc w:val="left"/>
              <w:rPr/>
            </w:pPr>
            <w:r>
              <w:rPr/>
              <w:t xml:space="preserve">Road Rules (Adam Larson, Cara Zavaleta, Darrell Taylor, Dave Giuntolli, Rachel Robinson, Roni Martin, Sarah Greyson, Theo Vonkurnatowski &amp; Veronica Portillo).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8 </w:t>
            </w:r>
          </w:p>
        </w:tc>
        <w:tc>
          <w:tcPr>
            <w:tcW w:w="1190" w:type="dxa"/>
            <w:tcBorders/>
            <w:vAlign w:val="center"/>
          </w:tcPr>
          <w:p>
            <w:pPr>
              <w:pStyle w:val="TableContents"/>
              <w:bidi w:val="0"/>
              <w:spacing w:before="0" w:after="283"/>
              <w:jc w:val="left"/>
              <w:rPr/>
            </w:pPr>
            <w:r>
              <w:rPr/>
              <w:t xml:space="preserve">Inferno </w:t>
            </w:r>
          </w:p>
        </w:tc>
        <w:tc>
          <w:tcPr>
            <w:tcW w:w="1373" w:type="dxa"/>
            <w:tcBorders/>
            <w:vAlign w:val="center"/>
          </w:tcPr>
          <w:p>
            <w:pPr>
              <w:pStyle w:val="TableContents"/>
              <w:bidi w:val="0"/>
              <w:spacing w:before="0" w:after="283"/>
              <w:jc w:val="left"/>
              <w:rPr/>
            </w:pPr>
            <w:r>
              <w:rPr/>
              <w:t xml:space="preserve">Dave Mirra </w:t>
            </w:r>
          </w:p>
        </w:tc>
        <w:tc>
          <w:tcPr>
            <w:tcW w:w="1118" w:type="dxa"/>
            <w:tcBorders/>
            <w:vAlign w:val="center"/>
          </w:tcPr>
          <w:p>
            <w:pPr>
              <w:pStyle w:val="TableContents"/>
              <w:bidi w:val="0"/>
              <w:spacing w:before="0" w:after="283"/>
              <w:jc w:val="left"/>
              <w:rPr/>
            </w:pPr>
            <w:r>
              <w:rPr/>
              <w:t xml:space="preserve">2 10 hengen joukkuetta </w:t>
            </w:r>
          </w:p>
        </w:tc>
        <w:tc>
          <w:tcPr>
            <w:tcW w:w="1797" w:type="dxa"/>
            <w:tcBorders/>
            <w:vAlign w:val="center"/>
          </w:tcPr>
          <w:p>
            <w:pPr>
              <w:pStyle w:val="TableContents"/>
              <w:bidi w:val="0"/>
              <w:spacing w:before="0" w:after="283"/>
              <w:jc w:val="left"/>
              <w:rPr/>
            </w:pPr>
            <w:r>
              <w:rPr/>
              <w:t xml:space="preserve">2. helmikuuta 2004-31. toukokuuta 2004 </w:t>
            </w:r>
          </w:p>
        </w:tc>
        <w:tc>
          <w:tcPr>
            <w:tcW w:w="1732" w:type="dxa"/>
            <w:tcBorders/>
            <w:vAlign w:val="center"/>
          </w:tcPr>
          <w:p>
            <w:pPr>
              <w:pStyle w:val="TableContents"/>
              <w:bidi w:val="0"/>
              <w:spacing w:before="0" w:after="283"/>
              <w:jc w:val="left"/>
              <w:rPr/>
            </w:pPr>
            <w:r>
              <w:rPr/>
              <w:t xml:space="preserve">Acapulco, Meksiko </w:t>
            </w:r>
          </w:p>
        </w:tc>
        <w:tc>
          <w:tcPr>
            <w:tcW w:w="1774" w:type="dxa"/>
            <w:tcBorders/>
            <w:vAlign w:val="center"/>
          </w:tcPr>
          <w:p>
            <w:pPr>
              <w:pStyle w:val="TableContents"/>
              <w:bidi w:val="0"/>
              <w:spacing w:before="0" w:after="283"/>
              <w:jc w:val="left"/>
              <w:rPr/>
            </w:pPr>
            <w:r>
              <w:rPr/>
              <w:t xml:space="preserve">Road Rules (Abram Boise, Christena Pyle, Darrell Taylor, Holly Shand, Katie Doyle, Kendal Sheppard, Timmy Beggy &amp; Veronica Portillo) </w:t>
            </w:r>
          </w:p>
        </w:tc>
      </w:tr>
      <w:tr>
        <w:trPr/>
        <w:tc>
          <w:tcPr>
            <w:tcW w:w="1221" w:type="dxa"/>
            <w:tcBorders/>
            <w:vAlign w:val="center"/>
          </w:tcPr>
          <w:p>
            <w:pPr>
              <w:pStyle w:val="TableContents"/>
              <w:bidi w:val="0"/>
              <w:spacing w:before="0" w:after="283"/>
              <w:jc w:val="left"/>
              <w:rPr/>
            </w:pPr>
            <w:r>
              <w:rPr/>
              <w:t xml:space="preserve">9 </w:t>
            </w:r>
          </w:p>
        </w:tc>
        <w:tc>
          <w:tcPr>
            <w:tcW w:w="1190" w:type="dxa"/>
            <w:tcBorders/>
            <w:vAlign w:val="center"/>
          </w:tcPr>
          <w:p>
            <w:pPr>
              <w:pStyle w:val="TableContents"/>
              <w:bidi w:val="0"/>
              <w:spacing w:before="0" w:after="283"/>
              <w:jc w:val="left"/>
              <w:rPr/>
            </w:pPr>
            <w:r>
              <w:rPr/>
              <w:t xml:space="preserve">Sukupuolten taistelu 2 </w:t>
            </w:r>
          </w:p>
        </w:tc>
        <w:tc>
          <w:tcPr>
            <w:tcW w:w="1373" w:type="dxa"/>
            <w:tcBorders/>
            <w:vAlign w:val="center"/>
          </w:tcPr>
          <w:p>
            <w:pPr>
              <w:pStyle w:val="TableContents"/>
              <w:bidi w:val="0"/>
              <w:spacing w:before="0" w:after="283"/>
              <w:jc w:val="left"/>
              <w:rPr/>
            </w:pPr>
            <w:r>
              <w:rPr/>
              <w:t xml:space="preserve">Jonny Moseley </w:t>
            </w:r>
          </w:p>
        </w:tc>
        <w:tc>
          <w:tcPr>
            <w:tcW w:w="1118" w:type="dxa"/>
            <w:tcBorders/>
            <w:vAlign w:val="center"/>
          </w:tcPr>
          <w:p>
            <w:pPr>
              <w:pStyle w:val="TableContents"/>
              <w:bidi w:val="0"/>
              <w:spacing w:before="0" w:after="283"/>
              <w:jc w:val="left"/>
              <w:rPr/>
            </w:pPr>
            <w:r>
              <w:rPr/>
              <w:t xml:space="preserve">2 18 hengen joukkuetta </w:t>
            </w:r>
          </w:p>
        </w:tc>
        <w:tc>
          <w:tcPr>
            <w:tcW w:w="1797" w:type="dxa"/>
            <w:tcBorders/>
            <w:vAlign w:val="center"/>
          </w:tcPr>
          <w:p>
            <w:pPr>
              <w:pStyle w:val="TableContents"/>
              <w:bidi w:val="0"/>
              <w:spacing w:before="0" w:after="283"/>
              <w:jc w:val="left"/>
              <w:rPr/>
            </w:pPr>
            <w:r>
              <w:rPr/>
              <w:t xml:space="preserve">4. lokakuuta 2004 - 31. tammikuuta 2005 </w:t>
            </w:r>
          </w:p>
        </w:tc>
        <w:tc>
          <w:tcPr>
            <w:tcW w:w="1732" w:type="dxa"/>
            <w:tcBorders/>
            <w:vAlign w:val="center"/>
          </w:tcPr>
          <w:p>
            <w:pPr>
              <w:pStyle w:val="TableContents"/>
              <w:bidi w:val="0"/>
              <w:spacing w:before="0" w:after="283"/>
              <w:jc w:val="left"/>
              <w:rPr/>
            </w:pPr>
            <w:r>
              <w:rPr/>
              <w:t xml:space="preserve">Santa Fe, New Mexico </w:t>
            </w:r>
          </w:p>
        </w:tc>
        <w:tc>
          <w:tcPr>
            <w:tcW w:w="1774" w:type="dxa"/>
            <w:tcBorders/>
            <w:vAlign w:val="center"/>
          </w:tcPr>
          <w:p>
            <w:pPr>
              <w:pStyle w:val="TableContents"/>
              <w:bidi w:val="0"/>
              <w:spacing w:before="0" w:after="283"/>
              <w:jc w:val="left"/>
              <w:rPr/>
            </w:pPr>
            <w:r>
              <w:rPr/>
              <w:t xml:space="preserve">Kaverit (Dan Setzler, Eric Nies &amp; Theo Vonkurnatowski) </w:t>
            </w:r>
          </w:p>
        </w:tc>
      </w:tr>
      <w:tr>
        <w:trPr/>
        <w:tc>
          <w:tcPr>
            <w:tcW w:w="1221" w:type="dxa"/>
            <w:tcBorders/>
            <w:vAlign w:val="center"/>
          </w:tcPr>
          <w:p>
            <w:pPr>
              <w:pStyle w:val="TableContents"/>
              <w:bidi w:val="0"/>
              <w:spacing w:before="0" w:after="283"/>
              <w:jc w:val="left"/>
              <w:rPr/>
            </w:pPr>
            <w:r>
              <w:rPr/>
              <w:t xml:space="preserve">10 </w:t>
            </w:r>
          </w:p>
        </w:tc>
        <w:tc>
          <w:tcPr>
            <w:tcW w:w="1190" w:type="dxa"/>
            <w:tcBorders/>
            <w:vAlign w:val="center"/>
          </w:tcPr>
          <w:p>
            <w:pPr>
              <w:pStyle w:val="TableContents"/>
              <w:bidi w:val="0"/>
              <w:spacing w:before="0" w:after="283"/>
              <w:jc w:val="left"/>
              <w:rPr/>
            </w:pPr>
            <w:r>
              <w:rPr/>
              <w:t xml:space="preserve">Inferno II </w:t>
            </w:r>
          </w:p>
        </w:tc>
        <w:tc>
          <w:tcPr>
            <w:tcW w:w="1373" w:type="dxa"/>
            <w:tcBorders/>
            <w:vAlign w:val="center"/>
          </w:tcPr>
          <w:p>
            <w:pPr>
              <w:pStyle w:val="TableContents"/>
              <w:bidi w:val="0"/>
              <w:spacing w:before="0" w:after="283"/>
              <w:jc w:val="left"/>
              <w:rPr/>
            </w:pPr>
            <w:r>
              <w:rPr/>
              <w:t xml:space="preserve">Dave Mirra </w:t>
            </w:r>
          </w:p>
        </w:tc>
        <w:tc>
          <w:tcPr>
            <w:tcW w:w="1118" w:type="dxa"/>
            <w:tcBorders/>
            <w:vAlign w:val="center"/>
          </w:tcPr>
          <w:p>
            <w:pPr>
              <w:pStyle w:val="TableContents"/>
              <w:bidi w:val="0"/>
              <w:spacing w:before="0" w:after="283"/>
              <w:jc w:val="left"/>
              <w:rPr/>
            </w:pPr>
            <w:r>
              <w:rPr/>
              <w:t xml:space="preserve">2 10 hengen joukkuetta </w:t>
            </w:r>
          </w:p>
        </w:tc>
        <w:tc>
          <w:tcPr>
            <w:tcW w:w="1797" w:type="dxa"/>
            <w:tcBorders/>
            <w:vAlign w:val="center"/>
          </w:tcPr>
          <w:p>
            <w:pPr>
              <w:pStyle w:val="TableContents"/>
              <w:bidi w:val="0"/>
              <w:spacing w:before="0" w:after="283"/>
              <w:jc w:val="left"/>
              <w:rPr/>
            </w:pPr>
            <w:r>
              <w:rPr/>
              <w:t xml:space="preserve">7. maaliskuuta 2005 - 20. kesäkuuta 2005 </w:t>
            </w:r>
          </w:p>
        </w:tc>
        <w:tc>
          <w:tcPr>
            <w:tcW w:w="1732" w:type="dxa"/>
            <w:tcBorders/>
            <w:vAlign w:val="center"/>
          </w:tcPr>
          <w:p>
            <w:pPr>
              <w:pStyle w:val="TableContents"/>
              <w:bidi w:val="0"/>
              <w:spacing w:before="0" w:after="283"/>
              <w:jc w:val="left"/>
              <w:rPr/>
            </w:pPr>
            <w:r>
              <w:rPr/>
              <w:t xml:space="preserve">Manzanillo, Meksiko </w:t>
            </w:r>
          </w:p>
        </w:tc>
        <w:tc>
          <w:tcPr>
            <w:tcW w:w="1774" w:type="dxa"/>
            <w:tcBorders/>
            <w:vAlign w:val="center"/>
          </w:tcPr>
          <w:p>
            <w:pPr>
              <w:pStyle w:val="TableContents"/>
              <w:bidi w:val="0"/>
              <w:spacing w:before="0" w:after="283"/>
              <w:jc w:val="left"/>
              <w:rPr/>
            </w:pPr>
            <w:r>
              <w:rPr/>
              <w:t xml:space="preserve">Good Guys (Darrell Taylor, Jamie Chung, Landon Lueck &amp; Mike Mizanin) </w:t>
            </w:r>
          </w:p>
        </w:tc>
      </w:tr>
      <w:tr>
        <w:trPr/>
        <w:tc>
          <w:tcPr>
            <w:tcW w:w="1221" w:type="dxa"/>
            <w:tcBorders/>
            <w:vAlign w:val="center"/>
          </w:tcPr>
          <w:p>
            <w:pPr>
              <w:pStyle w:val="TableContents"/>
              <w:bidi w:val="0"/>
              <w:spacing w:before="0" w:after="283"/>
              <w:jc w:val="left"/>
              <w:rPr/>
            </w:pPr>
            <w:r>
              <w:rPr/>
              <w:t xml:space="preserve">11 </w:t>
            </w:r>
          </w:p>
        </w:tc>
        <w:tc>
          <w:tcPr>
            <w:tcW w:w="1190" w:type="dxa"/>
            <w:tcBorders/>
            <w:vAlign w:val="center"/>
          </w:tcPr>
          <w:p>
            <w:pPr>
              <w:pStyle w:val="TableContents"/>
              <w:bidi w:val="0"/>
              <w:spacing w:before="0" w:after="283"/>
              <w:jc w:val="left"/>
              <w:rPr/>
            </w:pPr>
            <w:r>
              <w:rPr/>
              <w:t xml:space="preserve">The Gauntlet 2 </w:t>
            </w:r>
          </w:p>
        </w:tc>
        <w:tc>
          <w:tcPr>
            <w:tcW w:w="1373" w:type="dxa"/>
            <w:tcBorders/>
            <w:vAlign w:val="center"/>
          </w:tcPr>
          <w:p>
            <w:pPr>
              <w:pStyle w:val="TableContents"/>
              <w:bidi w:val="0"/>
              <w:spacing w:before="0" w:after="283"/>
              <w:jc w:val="left"/>
              <w:rPr/>
            </w:pPr>
            <w:r>
              <w:rPr/>
              <w:t xml:space="preserve">T.J. Lavin </w:t>
            </w:r>
          </w:p>
        </w:tc>
        <w:tc>
          <w:tcPr>
            <w:tcW w:w="1118" w:type="dxa"/>
            <w:tcBorders/>
            <w:vAlign w:val="center"/>
          </w:tcPr>
          <w:p>
            <w:pPr>
              <w:pStyle w:val="TableContents"/>
              <w:bidi w:val="0"/>
              <w:spacing w:before="0" w:after="283"/>
              <w:jc w:val="left"/>
              <w:rPr/>
            </w:pPr>
            <w:r>
              <w:rPr/>
              <w:t xml:space="preserve">2 16 hengen joukkuetta </w:t>
            </w:r>
          </w:p>
        </w:tc>
        <w:tc>
          <w:tcPr>
            <w:tcW w:w="1797" w:type="dxa"/>
            <w:tcBorders/>
            <w:vAlign w:val="center"/>
          </w:tcPr>
          <w:p>
            <w:pPr>
              <w:pStyle w:val="TableContents"/>
              <w:bidi w:val="0"/>
              <w:spacing w:before="0" w:after="283"/>
              <w:jc w:val="left"/>
              <w:rPr/>
            </w:pPr>
            <w:r>
              <w:rPr/>
              <w:t xml:space="preserve">5. joulukuuta 2005 - 27. maaliskuuta 2006 </w:t>
            </w:r>
          </w:p>
        </w:tc>
        <w:tc>
          <w:tcPr>
            <w:tcW w:w="1732" w:type="dxa"/>
            <w:tcBorders/>
            <w:vAlign w:val="center"/>
          </w:tcPr>
          <w:p>
            <w:pPr>
              <w:pStyle w:val="TableContents"/>
              <w:bidi w:val="0"/>
              <w:spacing w:before="0" w:after="283"/>
              <w:jc w:val="left"/>
              <w:rPr/>
            </w:pPr>
            <w:r>
              <w:rPr/>
              <w:t xml:space="preserve">Tobago, Trinidad ja Tobago </w:t>
            </w:r>
          </w:p>
        </w:tc>
        <w:tc>
          <w:tcPr>
            <w:tcW w:w="1774" w:type="dxa"/>
            <w:tcBorders/>
            <w:vAlign w:val="center"/>
          </w:tcPr>
          <w:p>
            <w:pPr>
              <w:pStyle w:val="TableContents"/>
              <w:bidi w:val="0"/>
              <w:spacing w:before="0" w:after="283"/>
              <w:jc w:val="left"/>
              <w:rPr/>
            </w:pPr>
            <w:r>
              <w:rPr/>
              <w:t xml:space="preserve">Tulokkaat (Alton Williams, Ibis Nieves, Jamie Murray, Jodi Weatherton, Kina Dean, Landon Lueck, MJ Garrett, Randy Barry &amp; Susie Meister). </w:t>
            </w:r>
          </w:p>
        </w:tc>
      </w:tr>
      <w:tr>
        <w:trPr/>
        <w:tc>
          <w:tcPr>
            <w:tcW w:w="1221" w:type="dxa"/>
            <w:tcBorders/>
            <w:vAlign w:val="center"/>
          </w:tcPr>
          <w:p>
            <w:pPr>
              <w:pStyle w:val="TableContents"/>
              <w:bidi w:val="0"/>
              <w:spacing w:before="0" w:after="283"/>
              <w:jc w:val="left"/>
              <w:rPr/>
            </w:pPr>
            <w:r>
              <w:rPr/>
              <w:t xml:space="preserve">12 </w:t>
            </w:r>
          </w:p>
        </w:tc>
        <w:tc>
          <w:tcPr>
            <w:tcW w:w="1190" w:type="dxa"/>
            <w:tcBorders/>
            <w:vAlign w:val="center"/>
          </w:tcPr>
          <w:p>
            <w:pPr>
              <w:pStyle w:val="TableContents"/>
              <w:bidi w:val="0"/>
              <w:spacing w:before="0" w:after="283"/>
              <w:jc w:val="left"/>
              <w:rPr/>
            </w:pPr>
            <w:r>
              <w:rPr/>
              <w:t xml:space="preserve">Tuore liha </w:t>
            </w:r>
          </w:p>
        </w:tc>
        <w:tc>
          <w:tcPr>
            <w:tcW w:w="1373" w:type="dxa"/>
            <w:tcBorders/>
            <w:vAlign w:val="center"/>
          </w:tcPr>
          <w:p>
            <w:pPr>
              <w:pStyle w:val="TableContents"/>
              <w:bidi w:val="0"/>
              <w:spacing w:before="0" w:after="283"/>
              <w:jc w:val="left"/>
              <w:rPr/>
            </w:pPr>
            <w:r>
              <w:rPr/>
              <w:t xml:space="preserve">12 paria 2 (m/f) </w:t>
            </w:r>
          </w:p>
        </w:tc>
        <w:tc>
          <w:tcPr>
            <w:tcW w:w="1118" w:type="dxa"/>
            <w:tcBorders/>
            <w:vAlign w:val="center"/>
          </w:tcPr>
          <w:p>
            <w:pPr>
              <w:pStyle w:val="TableContents"/>
              <w:bidi w:val="0"/>
              <w:spacing w:before="0" w:after="283"/>
              <w:jc w:val="left"/>
              <w:rPr/>
            </w:pPr>
            <w:r>
              <w:rPr/>
              <w:t xml:space="preserve">29. toukokuuta 2006 - 11. syyskuuta 2006 </w:t>
            </w:r>
          </w:p>
        </w:tc>
        <w:tc>
          <w:tcPr>
            <w:tcW w:w="1797" w:type="dxa"/>
            <w:tcBorders/>
            <w:vAlign w:val="center"/>
          </w:tcPr>
          <w:p>
            <w:pPr>
              <w:pStyle w:val="TableContents"/>
              <w:bidi w:val="0"/>
              <w:spacing w:before="0" w:after="283"/>
              <w:jc w:val="left"/>
              <w:rPr/>
            </w:pPr>
            <w:r>
              <w:rPr/>
              <w:t xml:space="preserve">Myocum, Australia </w:t>
            </w:r>
          </w:p>
        </w:tc>
        <w:tc>
          <w:tcPr>
            <w:tcW w:w="1732" w:type="dxa"/>
            <w:tcBorders/>
            <w:vAlign w:val="center"/>
          </w:tcPr>
          <w:p>
            <w:pPr>
              <w:pStyle w:val="TableContents"/>
              <w:bidi w:val="0"/>
              <w:spacing w:before="0" w:after="283"/>
              <w:jc w:val="left"/>
              <w:rPr/>
            </w:pPr>
            <w:r>
              <w:rPr/>
              <w:t xml:space="preserve">Darrell Taylor &amp; Aviv Melmed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13 </w:t>
            </w:r>
          </w:p>
        </w:tc>
        <w:tc>
          <w:tcPr>
            <w:tcW w:w="1190" w:type="dxa"/>
            <w:tcBorders/>
            <w:vAlign w:val="center"/>
          </w:tcPr>
          <w:p>
            <w:pPr>
              <w:pStyle w:val="TableContents"/>
              <w:bidi w:val="0"/>
              <w:spacing w:before="0" w:after="283"/>
              <w:jc w:val="left"/>
              <w:rPr/>
            </w:pPr>
            <w:r>
              <w:rPr/>
              <w:t xml:space="preserve">Kaksintaistelu </w:t>
            </w:r>
          </w:p>
        </w:tc>
        <w:tc>
          <w:tcPr>
            <w:tcW w:w="1373" w:type="dxa"/>
            <w:tcBorders/>
            <w:vAlign w:val="center"/>
          </w:tcPr>
          <w:p>
            <w:pPr>
              <w:pStyle w:val="TableContents"/>
              <w:bidi w:val="0"/>
              <w:spacing w:before="0" w:after="283"/>
              <w:jc w:val="left"/>
              <w:rPr/>
            </w:pPr>
            <w:r>
              <w:rPr/>
              <w:t xml:space="preserve">Yksittäiset </w:t>
            </w:r>
          </w:p>
        </w:tc>
        <w:tc>
          <w:tcPr>
            <w:tcW w:w="1118" w:type="dxa"/>
            <w:tcBorders/>
            <w:vAlign w:val="center"/>
          </w:tcPr>
          <w:p>
            <w:pPr>
              <w:pStyle w:val="TableContents"/>
              <w:bidi w:val="0"/>
              <w:spacing w:before="0" w:after="283"/>
              <w:jc w:val="left"/>
              <w:rPr/>
            </w:pPr>
            <w:r>
              <w:rPr/>
              <w:t xml:space="preserve">lokakuu 12, 2006-tammikuu 18, 2007 </w:t>
            </w:r>
          </w:p>
        </w:tc>
        <w:tc>
          <w:tcPr>
            <w:tcW w:w="1797" w:type="dxa"/>
            <w:tcBorders/>
            <w:vAlign w:val="center"/>
          </w:tcPr>
          <w:p>
            <w:pPr>
              <w:pStyle w:val="TableContents"/>
              <w:bidi w:val="0"/>
              <w:spacing w:before="0" w:after="283"/>
              <w:jc w:val="left"/>
              <w:rPr/>
            </w:pPr>
            <w:r>
              <w:rPr/>
              <w:t xml:space="preserve">Armação dos Búzios, Brasilia </w:t>
            </w:r>
          </w:p>
        </w:tc>
        <w:tc>
          <w:tcPr>
            <w:tcW w:w="1732" w:type="dxa"/>
            <w:tcBorders/>
            <w:vAlign w:val="center"/>
          </w:tcPr>
          <w:p>
            <w:pPr>
              <w:pStyle w:val="TableContents"/>
              <w:bidi w:val="0"/>
              <w:spacing w:before="0" w:after="283"/>
              <w:jc w:val="left"/>
              <w:rPr/>
            </w:pPr>
            <w:r>
              <w:rPr/>
              <w:t xml:space="preserve">Wes Bergmann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Jodi Weatherton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14 </w:t>
            </w:r>
          </w:p>
        </w:tc>
        <w:tc>
          <w:tcPr>
            <w:tcW w:w="1190" w:type="dxa"/>
            <w:tcBorders/>
            <w:vAlign w:val="center"/>
          </w:tcPr>
          <w:p>
            <w:pPr>
              <w:pStyle w:val="TableContents"/>
              <w:bidi w:val="0"/>
              <w:spacing w:before="0" w:after="283"/>
              <w:jc w:val="left"/>
              <w:rPr/>
            </w:pPr>
            <w:r>
              <w:rPr/>
              <w:t xml:space="preserve">Inferno 3 </w:t>
            </w:r>
          </w:p>
        </w:tc>
        <w:tc>
          <w:tcPr>
            <w:tcW w:w="1373" w:type="dxa"/>
            <w:tcBorders/>
            <w:vAlign w:val="center"/>
          </w:tcPr>
          <w:p>
            <w:pPr>
              <w:pStyle w:val="TableContents"/>
              <w:bidi w:val="0"/>
              <w:spacing w:before="0" w:after="283"/>
              <w:jc w:val="left"/>
              <w:rPr/>
            </w:pPr>
            <w:r>
              <w:rPr/>
              <w:t xml:space="preserve">2 10 hengen joukkuetta </w:t>
            </w:r>
          </w:p>
        </w:tc>
        <w:tc>
          <w:tcPr>
            <w:tcW w:w="1118" w:type="dxa"/>
            <w:tcBorders/>
            <w:vAlign w:val="center"/>
          </w:tcPr>
          <w:p>
            <w:pPr>
              <w:pStyle w:val="TableContents"/>
              <w:bidi w:val="0"/>
              <w:spacing w:before="0" w:after="283"/>
              <w:jc w:val="left"/>
              <w:rPr/>
            </w:pPr>
            <w:r>
              <w:rPr/>
              <w:t xml:space="preserve">10. huhtikuuta 2007 - 3. heinäkuuta 2007 </w:t>
            </w:r>
          </w:p>
        </w:tc>
        <w:tc>
          <w:tcPr>
            <w:tcW w:w="1797" w:type="dxa"/>
            <w:tcBorders/>
            <w:vAlign w:val="center"/>
          </w:tcPr>
          <w:p>
            <w:pPr>
              <w:pStyle w:val="TableContents"/>
              <w:bidi w:val="0"/>
              <w:spacing w:before="0" w:after="283"/>
              <w:jc w:val="left"/>
              <w:rPr/>
            </w:pPr>
            <w:r>
              <w:rPr/>
              <w:t xml:space="preserve">Somerset West, Etelä-Afrikka </w:t>
            </w:r>
          </w:p>
        </w:tc>
        <w:tc>
          <w:tcPr>
            <w:tcW w:w="1732" w:type="dxa"/>
            <w:tcBorders/>
            <w:vAlign w:val="center"/>
          </w:tcPr>
          <w:p>
            <w:pPr>
              <w:pStyle w:val="TableContents"/>
              <w:bidi w:val="0"/>
              <w:spacing w:before="0" w:after="283"/>
              <w:jc w:val="left"/>
              <w:rPr/>
            </w:pPr>
            <w:r>
              <w:rPr/>
              <w:t xml:space="preserve">Bad Asses (Abram Boise, Derrick Kosinski, Evelyn Smith, Janelle Casanave, Kenny Santucci &amp; Tonya Cooley)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15 </w:t>
            </w:r>
          </w:p>
        </w:tc>
        <w:tc>
          <w:tcPr>
            <w:tcW w:w="1190" w:type="dxa"/>
            <w:tcBorders/>
            <w:vAlign w:val="center"/>
          </w:tcPr>
          <w:p>
            <w:pPr>
              <w:pStyle w:val="TableContents"/>
              <w:bidi w:val="0"/>
              <w:spacing w:before="0" w:after="283"/>
              <w:jc w:val="left"/>
              <w:rPr/>
            </w:pPr>
            <w:r>
              <w:rPr/>
              <w:t xml:space="preserve">Gauntlet III </w:t>
            </w:r>
          </w:p>
        </w:tc>
        <w:tc>
          <w:tcPr>
            <w:tcW w:w="1373" w:type="dxa"/>
            <w:tcBorders/>
            <w:vAlign w:val="center"/>
          </w:tcPr>
          <w:p>
            <w:pPr>
              <w:pStyle w:val="TableContents"/>
              <w:bidi w:val="0"/>
              <w:spacing w:before="0" w:after="283"/>
              <w:jc w:val="left"/>
              <w:rPr/>
            </w:pPr>
            <w:r>
              <w:rPr/>
              <w:t xml:space="preserve">2 16 hengen joukkuetta </w:t>
            </w:r>
          </w:p>
        </w:tc>
        <w:tc>
          <w:tcPr>
            <w:tcW w:w="1118" w:type="dxa"/>
            <w:tcBorders/>
            <w:vAlign w:val="center"/>
          </w:tcPr>
          <w:p>
            <w:pPr>
              <w:pStyle w:val="TableContents"/>
              <w:bidi w:val="0"/>
              <w:spacing w:before="0" w:after="283"/>
              <w:jc w:val="left"/>
              <w:rPr/>
            </w:pPr>
            <w:r>
              <w:rPr/>
              <w:t xml:space="preserve">23. tammikuuta 2008 - 26. maaliskuuta 2008 </w:t>
            </w:r>
          </w:p>
        </w:tc>
        <w:tc>
          <w:tcPr>
            <w:tcW w:w="1797" w:type="dxa"/>
            <w:tcBorders/>
            <w:vAlign w:val="center"/>
          </w:tcPr>
          <w:p>
            <w:pPr>
              <w:pStyle w:val="TableContents"/>
              <w:bidi w:val="0"/>
              <w:spacing w:before="0" w:after="283"/>
              <w:jc w:val="left"/>
              <w:rPr/>
            </w:pPr>
            <w:r>
              <w:rPr/>
              <w:t xml:space="preserve">Riviera Nayarit, Meksiko </w:t>
            </w:r>
          </w:p>
        </w:tc>
        <w:tc>
          <w:tcPr>
            <w:tcW w:w="1732" w:type="dxa"/>
            <w:tcBorders/>
            <w:vAlign w:val="center"/>
          </w:tcPr>
          <w:p>
            <w:pPr>
              <w:pStyle w:val="TableContents"/>
              <w:bidi w:val="0"/>
              <w:spacing w:before="0" w:after="283"/>
              <w:jc w:val="left"/>
              <w:rPr/>
            </w:pPr>
            <w:r>
              <w:rPr/>
              <w:t xml:space="preserve">Tulokkaat (Frank Roessler, Jillian Zoboroski, Johanna Botta, Nehemiah Clark, Rachel Moyal &amp; Tori (Hall) Fiorenza)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16 </w:t>
            </w:r>
          </w:p>
        </w:tc>
        <w:tc>
          <w:tcPr>
            <w:tcW w:w="1190" w:type="dxa"/>
            <w:tcBorders/>
            <w:vAlign w:val="center"/>
          </w:tcPr>
          <w:p>
            <w:pPr>
              <w:pStyle w:val="TableContents"/>
              <w:bidi w:val="0"/>
              <w:spacing w:before="0" w:after="283"/>
              <w:jc w:val="left"/>
              <w:rPr/>
            </w:pPr>
            <w:r>
              <w:rPr/>
              <w:t xml:space="preserve">Saari </w:t>
            </w:r>
          </w:p>
        </w:tc>
        <w:tc>
          <w:tcPr>
            <w:tcW w:w="1373" w:type="dxa"/>
            <w:tcBorders/>
            <w:vAlign w:val="center"/>
          </w:tcPr>
          <w:p>
            <w:pPr>
              <w:pStyle w:val="TableContents"/>
              <w:bidi w:val="0"/>
              <w:spacing w:before="0" w:after="283"/>
              <w:jc w:val="left"/>
              <w:rPr/>
            </w:pPr>
            <w:r>
              <w:rPr/>
              <w:t xml:space="preserve">Yksilö → 2 4 hengen joukkuetta </w:t>
            </w:r>
          </w:p>
        </w:tc>
        <w:tc>
          <w:tcPr>
            <w:tcW w:w="1118" w:type="dxa"/>
            <w:tcBorders/>
            <w:vAlign w:val="center"/>
          </w:tcPr>
          <w:p>
            <w:pPr>
              <w:pStyle w:val="TableContents"/>
              <w:bidi w:val="0"/>
              <w:spacing w:before="0" w:after="283"/>
              <w:jc w:val="left"/>
              <w:rPr/>
            </w:pPr>
            <w:r>
              <w:rPr/>
              <w:t xml:space="preserve">10. syyskuuta 2008 - 29. lokakuuta 2008 </w:t>
            </w:r>
          </w:p>
        </w:tc>
        <w:tc>
          <w:tcPr>
            <w:tcW w:w="1797" w:type="dxa"/>
            <w:tcBorders/>
            <w:vAlign w:val="center"/>
          </w:tcPr>
          <w:p>
            <w:pPr>
              <w:pStyle w:val="TableContents"/>
              <w:bidi w:val="0"/>
              <w:spacing w:before="0" w:after="283"/>
              <w:jc w:val="left"/>
              <w:rPr/>
            </w:pPr>
            <w:r>
              <w:rPr/>
              <w:t xml:space="preserve">Colónin saari, Panama </w:t>
            </w:r>
          </w:p>
        </w:tc>
        <w:tc>
          <w:tcPr>
            <w:tcW w:w="1732" w:type="dxa"/>
            <w:tcBorders/>
            <w:vAlign w:val="center"/>
          </w:tcPr>
          <w:p>
            <w:pPr>
              <w:pStyle w:val="TableContents"/>
              <w:bidi w:val="0"/>
              <w:spacing w:before="0" w:after="283"/>
              <w:jc w:val="left"/>
              <w:rPr/>
            </w:pPr>
            <w:r>
              <w:rPr/>
              <w:t xml:space="preserve">Red Boat (Derrick Kosinski, Evelyn Smith, Johnny Devenanzio &amp; Kenny Santucci)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17 </w:t>
            </w:r>
          </w:p>
        </w:tc>
        <w:tc>
          <w:tcPr>
            <w:tcW w:w="1190" w:type="dxa"/>
            <w:tcBorders/>
            <w:vAlign w:val="center"/>
          </w:tcPr>
          <w:p>
            <w:pPr>
              <w:pStyle w:val="TableContents"/>
              <w:bidi w:val="0"/>
              <w:spacing w:before="0" w:after="283"/>
              <w:jc w:val="left"/>
              <w:rPr/>
            </w:pPr>
            <w:r>
              <w:rPr/>
              <w:t xml:space="preserve">Kaksintaistelu II </w:t>
            </w:r>
          </w:p>
        </w:tc>
        <w:tc>
          <w:tcPr>
            <w:tcW w:w="1373" w:type="dxa"/>
            <w:tcBorders/>
            <w:vAlign w:val="center"/>
          </w:tcPr>
          <w:p>
            <w:pPr>
              <w:pStyle w:val="TableContents"/>
              <w:bidi w:val="0"/>
              <w:spacing w:before="0" w:after="283"/>
              <w:jc w:val="left"/>
              <w:rPr/>
            </w:pPr>
            <w:r>
              <w:rPr/>
              <w:t xml:space="preserve">Yksittäiset </w:t>
            </w:r>
          </w:p>
        </w:tc>
        <w:tc>
          <w:tcPr>
            <w:tcW w:w="1118" w:type="dxa"/>
            <w:tcBorders/>
            <w:vAlign w:val="center"/>
          </w:tcPr>
          <w:p>
            <w:pPr>
              <w:pStyle w:val="TableContents"/>
              <w:bidi w:val="0"/>
              <w:spacing w:before="0" w:after="283"/>
              <w:jc w:val="left"/>
              <w:rPr/>
            </w:pPr>
            <w:r>
              <w:rPr/>
              <w:t xml:space="preserve">8. huhtikuuta 2009-17. kesäkuuta 2009 </w:t>
            </w:r>
          </w:p>
        </w:tc>
        <w:tc>
          <w:tcPr>
            <w:tcW w:w="1797" w:type="dxa"/>
            <w:tcBorders/>
            <w:vAlign w:val="center"/>
          </w:tcPr>
          <w:p>
            <w:pPr>
              <w:pStyle w:val="TableContents"/>
              <w:bidi w:val="0"/>
              <w:spacing w:before="0" w:after="283"/>
              <w:jc w:val="left"/>
              <w:rPr/>
            </w:pPr>
            <w:r>
              <w:rPr/>
              <w:t xml:space="preserve">Queenstown, Uusi-Seelanti </w:t>
            </w:r>
          </w:p>
        </w:tc>
        <w:tc>
          <w:tcPr>
            <w:tcW w:w="1732" w:type="dxa"/>
            <w:tcBorders/>
            <w:vAlign w:val="center"/>
          </w:tcPr>
          <w:p>
            <w:pPr>
              <w:pStyle w:val="TableContents"/>
              <w:bidi w:val="0"/>
              <w:spacing w:before="0" w:after="283"/>
              <w:jc w:val="left"/>
              <w:rPr/>
            </w:pPr>
            <w:r>
              <w:rPr/>
              <w:t xml:space="preserve">Evan Starkman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Rachel Robinson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18 </w:t>
            </w:r>
          </w:p>
        </w:tc>
        <w:tc>
          <w:tcPr>
            <w:tcW w:w="1190" w:type="dxa"/>
            <w:tcBorders/>
            <w:vAlign w:val="center"/>
          </w:tcPr>
          <w:p>
            <w:pPr>
              <w:pStyle w:val="TableContents"/>
              <w:bidi w:val="0"/>
              <w:spacing w:before="0" w:after="283"/>
              <w:jc w:val="left"/>
              <w:rPr/>
            </w:pPr>
            <w:r>
              <w:rPr/>
              <w:t xml:space="preserve">Rauniot </w:t>
            </w:r>
          </w:p>
        </w:tc>
        <w:tc>
          <w:tcPr>
            <w:tcW w:w="1373" w:type="dxa"/>
            <w:tcBorders/>
            <w:vAlign w:val="center"/>
          </w:tcPr>
          <w:p>
            <w:pPr>
              <w:pStyle w:val="TableContents"/>
              <w:bidi w:val="0"/>
              <w:spacing w:before="0" w:after="283"/>
              <w:jc w:val="left"/>
              <w:rPr/>
            </w:pPr>
            <w:r>
              <w:rPr/>
              <w:t xml:space="preserve">2 14 hengen joukkuetta </w:t>
            </w:r>
          </w:p>
        </w:tc>
        <w:tc>
          <w:tcPr>
            <w:tcW w:w="1118" w:type="dxa"/>
            <w:tcBorders/>
            <w:vAlign w:val="center"/>
          </w:tcPr>
          <w:p>
            <w:pPr>
              <w:pStyle w:val="TableContents"/>
              <w:bidi w:val="0"/>
              <w:spacing w:before="0" w:after="283"/>
              <w:jc w:val="left"/>
              <w:rPr/>
            </w:pPr>
            <w:r>
              <w:rPr/>
              <w:t xml:space="preserve">30. syyskuuta 2009 - 23. joulukuuta 2009 </w:t>
            </w:r>
          </w:p>
        </w:tc>
        <w:tc>
          <w:tcPr>
            <w:tcW w:w="1797" w:type="dxa"/>
            <w:tcBorders/>
            <w:vAlign w:val="center"/>
          </w:tcPr>
          <w:p>
            <w:pPr>
              <w:pStyle w:val="TableContents"/>
              <w:bidi w:val="0"/>
              <w:spacing w:before="0" w:after="283"/>
              <w:jc w:val="left"/>
              <w:rPr/>
            </w:pPr>
            <w:r>
              <w:rPr/>
              <w:t xml:space="preserve">Phuket, Thaimaa </w:t>
            </w:r>
          </w:p>
        </w:tc>
        <w:tc>
          <w:tcPr>
            <w:tcW w:w="1732" w:type="dxa"/>
            <w:tcBorders/>
            <w:vAlign w:val="center"/>
          </w:tcPr>
          <w:p>
            <w:pPr>
              <w:pStyle w:val="TableContents"/>
              <w:bidi w:val="0"/>
              <w:spacing w:before="0" w:after="283"/>
              <w:jc w:val="left"/>
              <w:rPr/>
            </w:pPr>
            <w:r>
              <w:rPr/>
              <w:t xml:space="preserve">Mestarit (Derrick Kosinski, Evan Starkman, Johnny Devenanzio, Kenny Santucci &amp; Susie Meister)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19 </w:t>
            </w:r>
          </w:p>
        </w:tc>
        <w:tc>
          <w:tcPr>
            <w:tcW w:w="1190" w:type="dxa"/>
            <w:tcBorders/>
            <w:vAlign w:val="center"/>
          </w:tcPr>
          <w:p>
            <w:pPr>
              <w:pStyle w:val="TableContents"/>
              <w:bidi w:val="0"/>
              <w:spacing w:before="0" w:after="283"/>
              <w:jc w:val="left"/>
              <w:rPr/>
            </w:pPr>
            <w:r>
              <w:rPr/>
              <w:t xml:space="preserve">Tuore liha II </w:t>
            </w:r>
          </w:p>
        </w:tc>
        <w:tc>
          <w:tcPr>
            <w:tcW w:w="1373" w:type="dxa"/>
            <w:tcBorders/>
            <w:vAlign w:val="center"/>
          </w:tcPr>
          <w:p>
            <w:pPr>
              <w:pStyle w:val="TableContents"/>
              <w:bidi w:val="0"/>
              <w:spacing w:before="0" w:after="283"/>
              <w:jc w:val="left"/>
              <w:rPr/>
            </w:pPr>
            <w:r>
              <w:rPr/>
              <w:t xml:space="preserve">13 paria 2 (m/f) </w:t>
            </w:r>
          </w:p>
        </w:tc>
        <w:tc>
          <w:tcPr>
            <w:tcW w:w="1118" w:type="dxa"/>
            <w:tcBorders/>
            <w:vAlign w:val="center"/>
          </w:tcPr>
          <w:p>
            <w:pPr>
              <w:pStyle w:val="TableContents"/>
              <w:bidi w:val="0"/>
              <w:spacing w:before="0" w:after="283"/>
              <w:jc w:val="left"/>
              <w:rPr/>
            </w:pPr>
            <w:r>
              <w:rPr/>
              <w:t xml:space="preserve">huhtikuu 7, 2010-kesäkuu 9, 2010 </w:t>
            </w:r>
          </w:p>
        </w:tc>
        <w:tc>
          <w:tcPr>
            <w:tcW w:w="1797" w:type="dxa"/>
            <w:tcBorders/>
            <w:vAlign w:val="center"/>
          </w:tcPr>
          <w:p>
            <w:pPr>
              <w:pStyle w:val="TableContents"/>
              <w:bidi w:val="0"/>
              <w:spacing w:before="0" w:after="283"/>
              <w:jc w:val="left"/>
              <w:rPr/>
            </w:pPr>
            <w:r>
              <w:rPr/>
              <w:t xml:space="preserve">Whistler, Brittiläinen Kolumbia, Kanada </w:t>
            </w:r>
          </w:p>
        </w:tc>
        <w:tc>
          <w:tcPr>
            <w:tcW w:w="1732" w:type="dxa"/>
            <w:tcBorders/>
            <w:vAlign w:val="center"/>
          </w:tcPr>
          <w:p>
            <w:pPr>
              <w:pStyle w:val="TableContents"/>
              <w:bidi w:val="0"/>
              <w:spacing w:before="0" w:after="283"/>
              <w:jc w:val="left"/>
              <w:rPr/>
            </w:pPr>
            <w:r>
              <w:rPr/>
              <w:t xml:space="preserve">Landon Lueck &amp; Carley Johnson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20 </w:t>
            </w:r>
          </w:p>
        </w:tc>
        <w:tc>
          <w:tcPr>
            <w:tcW w:w="1190" w:type="dxa"/>
            <w:tcBorders/>
            <w:vAlign w:val="center"/>
          </w:tcPr>
          <w:p>
            <w:pPr>
              <w:pStyle w:val="TableContents"/>
              <w:bidi w:val="0"/>
              <w:spacing w:before="0" w:after="283"/>
              <w:jc w:val="left"/>
              <w:rPr/>
            </w:pPr>
            <w:r>
              <w:rPr/>
              <w:t xml:space="preserve">Cutthroat </w:t>
            </w:r>
          </w:p>
        </w:tc>
        <w:tc>
          <w:tcPr>
            <w:tcW w:w="1373" w:type="dxa"/>
            <w:tcBorders/>
            <w:vAlign w:val="center"/>
          </w:tcPr>
          <w:p>
            <w:pPr>
              <w:pStyle w:val="TableContents"/>
              <w:bidi w:val="0"/>
              <w:spacing w:before="0" w:after="283"/>
              <w:jc w:val="left"/>
              <w:rPr/>
            </w:pPr>
            <w:r>
              <w:rPr/>
              <w:t xml:space="preserve">3 10 hengen joukkuetta </w:t>
            </w:r>
          </w:p>
        </w:tc>
        <w:tc>
          <w:tcPr>
            <w:tcW w:w="1118" w:type="dxa"/>
            <w:tcBorders/>
            <w:vAlign w:val="center"/>
          </w:tcPr>
          <w:p>
            <w:pPr>
              <w:pStyle w:val="TableContents"/>
              <w:bidi w:val="0"/>
              <w:spacing w:before="0" w:after="283"/>
              <w:jc w:val="left"/>
              <w:rPr/>
            </w:pPr>
            <w:r>
              <w:rPr/>
              <w:t xml:space="preserve">lokakuu 6, 2010-joulukuu 22, 2010 </w:t>
            </w:r>
          </w:p>
        </w:tc>
        <w:tc>
          <w:tcPr>
            <w:tcW w:w="1797" w:type="dxa"/>
            <w:tcBorders/>
            <w:vAlign w:val="center"/>
          </w:tcPr>
          <w:p>
            <w:pPr>
              <w:pStyle w:val="TableContents"/>
              <w:bidi w:val="0"/>
              <w:spacing w:before="0" w:after="283"/>
              <w:jc w:val="left"/>
              <w:rPr/>
            </w:pPr>
            <w:r>
              <w:rPr/>
              <w:t xml:space="preserve">Praha, Tšekin tasavalta </w:t>
            </w:r>
          </w:p>
        </w:tc>
        <w:tc>
          <w:tcPr>
            <w:tcW w:w="1732" w:type="dxa"/>
            <w:tcBorders/>
            <w:vAlign w:val="center"/>
          </w:tcPr>
          <w:p>
            <w:pPr>
              <w:pStyle w:val="TableContents"/>
              <w:bidi w:val="0"/>
              <w:spacing w:before="0" w:after="283"/>
              <w:jc w:val="left"/>
              <w:rPr/>
            </w:pPr>
            <w:r>
              <w:rPr/>
              <w:t xml:space="preserve">Punainen joukkue (Brad Fiorenza, Dunbar Merrill, Tori (Hall) Fiorenza &amp; Tyler Duckworth)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21 </w:t>
            </w:r>
          </w:p>
        </w:tc>
        <w:tc>
          <w:tcPr>
            <w:tcW w:w="1190" w:type="dxa"/>
            <w:tcBorders/>
            <w:vAlign w:val="center"/>
          </w:tcPr>
          <w:p>
            <w:pPr>
              <w:pStyle w:val="TableContents"/>
              <w:bidi w:val="0"/>
              <w:spacing w:before="0" w:after="283"/>
              <w:jc w:val="left"/>
              <w:rPr/>
            </w:pPr>
            <w:r>
              <w:rPr/>
              <w:t xml:space="preserve">Rivals </w:t>
            </w:r>
          </w:p>
        </w:tc>
        <w:tc>
          <w:tcPr>
            <w:tcW w:w="1373" w:type="dxa"/>
            <w:tcBorders/>
            <w:vAlign w:val="center"/>
          </w:tcPr>
          <w:p>
            <w:pPr>
              <w:pStyle w:val="TableContents"/>
              <w:bidi w:val="0"/>
              <w:spacing w:before="0" w:after="283"/>
              <w:jc w:val="left"/>
              <w:rPr/>
            </w:pPr>
            <w:r>
              <w:rPr/>
              <w:t xml:space="preserve">14 paria 2 (samaa sukupuolta) </w:t>
            </w:r>
          </w:p>
        </w:tc>
        <w:tc>
          <w:tcPr>
            <w:tcW w:w="1118" w:type="dxa"/>
            <w:tcBorders/>
            <w:vAlign w:val="center"/>
          </w:tcPr>
          <w:p>
            <w:pPr>
              <w:pStyle w:val="TableContents"/>
              <w:bidi w:val="0"/>
              <w:spacing w:before="0" w:after="283"/>
              <w:jc w:val="left"/>
              <w:rPr/>
            </w:pPr>
            <w:r>
              <w:rPr/>
              <w:t xml:space="preserve">kesäkuu 22, 2011-syyskuu 7, 2011 </w:t>
            </w:r>
          </w:p>
        </w:tc>
        <w:tc>
          <w:tcPr>
            <w:tcW w:w="1797" w:type="dxa"/>
            <w:tcBorders/>
            <w:vAlign w:val="center"/>
          </w:tcPr>
          <w:p>
            <w:pPr>
              <w:pStyle w:val="TableContents"/>
              <w:bidi w:val="0"/>
              <w:spacing w:before="0" w:after="283"/>
              <w:jc w:val="left"/>
              <w:rPr/>
            </w:pPr>
            <w:r>
              <w:rPr/>
              <w:t xml:space="preserve">Dominical, Costa Rica → Buenos Aires &amp; Bariloche, Argentiina </w:t>
            </w:r>
          </w:p>
        </w:tc>
        <w:tc>
          <w:tcPr>
            <w:tcW w:w="1732" w:type="dxa"/>
            <w:tcBorders/>
            <w:vAlign w:val="center"/>
          </w:tcPr>
          <w:p>
            <w:pPr>
              <w:pStyle w:val="TableContents"/>
              <w:bidi w:val="0"/>
              <w:spacing w:before="0" w:after="283"/>
              <w:jc w:val="left"/>
              <w:rPr/>
            </w:pPr>
            <w:r>
              <w:rPr/>
              <w:t xml:space="preserve">Johnny Devenanzio &amp; Tyler Duckworth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Evelyn Smith &amp; Paula Meronek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22 </w:t>
            </w:r>
          </w:p>
        </w:tc>
        <w:tc>
          <w:tcPr>
            <w:tcW w:w="1190" w:type="dxa"/>
            <w:tcBorders/>
            <w:vAlign w:val="center"/>
          </w:tcPr>
          <w:p>
            <w:pPr>
              <w:pStyle w:val="TableContents"/>
              <w:bidi w:val="0"/>
              <w:spacing w:before="0" w:after="283"/>
              <w:jc w:val="left"/>
              <w:rPr/>
            </w:pPr>
            <w:r>
              <w:rPr/>
              <w:t xml:space="preserve">Exien taistelu </w:t>
            </w:r>
          </w:p>
        </w:tc>
        <w:tc>
          <w:tcPr>
            <w:tcW w:w="1373" w:type="dxa"/>
            <w:tcBorders/>
            <w:vAlign w:val="center"/>
          </w:tcPr>
          <w:p>
            <w:pPr>
              <w:pStyle w:val="TableContents"/>
              <w:bidi w:val="0"/>
              <w:spacing w:before="0" w:after="283"/>
              <w:jc w:val="left"/>
              <w:rPr/>
            </w:pPr>
            <w:r>
              <w:rPr/>
              <w:t xml:space="preserve">13 paria 2 (12 m / f; 1 f / f). </w:t>
            </w:r>
          </w:p>
        </w:tc>
        <w:tc>
          <w:tcPr>
            <w:tcW w:w="1118" w:type="dxa"/>
            <w:tcBorders/>
            <w:vAlign w:val="center"/>
          </w:tcPr>
          <w:p>
            <w:pPr>
              <w:pStyle w:val="TableContents"/>
              <w:bidi w:val="0"/>
              <w:spacing w:before="0" w:after="283"/>
              <w:jc w:val="left"/>
              <w:rPr/>
            </w:pPr>
            <w:r>
              <w:rPr/>
              <w:t xml:space="preserve">25. tammikuuta 2012 - 4. huhtikuuta 2012 </w:t>
            </w:r>
          </w:p>
        </w:tc>
        <w:tc>
          <w:tcPr>
            <w:tcW w:w="1797" w:type="dxa"/>
            <w:tcBorders/>
            <w:vAlign w:val="center"/>
          </w:tcPr>
          <w:p>
            <w:pPr>
              <w:pStyle w:val="TableContents"/>
              <w:bidi w:val="0"/>
              <w:spacing w:before="0" w:after="283"/>
              <w:jc w:val="left"/>
              <w:rPr/>
            </w:pPr>
            <w:r>
              <w:rPr/>
              <w:t xml:space="preserve">Sosúa, Dominikaaninen tasavalta → Reykjavík, Islanti </w:t>
            </w:r>
          </w:p>
        </w:tc>
        <w:tc>
          <w:tcPr>
            <w:tcW w:w="1732" w:type="dxa"/>
            <w:tcBorders/>
            <w:vAlign w:val="center"/>
          </w:tcPr>
          <w:p>
            <w:pPr>
              <w:pStyle w:val="TableContents"/>
              <w:bidi w:val="0"/>
              <w:spacing w:before="0" w:after="283"/>
              <w:jc w:val="left"/>
              <w:rPr/>
            </w:pPr>
            <w:r>
              <w:rPr/>
              <w:t xml:space="preserve">Johnny Devenanzio &amp; Camila Nakagawa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23 </w:t>
            </w:r>
          </w:p>
        </w:tc>
        <w:tc>
          <w:tcPr>
            <w:tcW w:w="1190" w:type="dxa"/>
            <w:tcBorders/>
            <w:vAlign w:val="center"/>
          </w:tcPr>
          <w:p>
            <w:pPr>
              <w:pStyle w:val="TableContents"/>
              <w:bidi w:val="0"/>
              <w:spacing w:before="0" w:after="283"/>
              <w:jc w:val="left"/>
              <w:rPr/>
            </w:pPr>
            <w:r>
              <w:rPr/>
              <w:t xml:space="preserve">Vuodenaikojen taistelu </w:t>
            </w:r>
          </w:p>
        </w:tc>
        <w:tc>
          <w:tcPr>
            <w:tcW w:w="1373" w:type="dxa"/>
            <w:tcBorders/>
            <w:vAlign w:val="center"/>
          </w:tcPr>
          <w:p>
            <w:pPr>
              <w:pStyle w:val="TableContents"/>
              <w:bidi w:val="0"/>
              <w:spacing w:before="0" w:after="283"/>
              <w:jc w:val="left"/>
              <w:rPr/>
            </w:pPr>
            <w:r>
              <w:rPr/>
              <w:t xml:space="preserve">8 4 hengen joukkuetta </w:t>
            </w:r>
          </w:p>
        </w:tc>
        <w:tc>
          <w:tcPr>
            <w:tcW w:w="1118" w:type="dxa"/>
            <w:tcBorders/>
            <w:vAlign w:val="center"/>
          </w:tcPr>
          <w:p>
            <w:pPr>
              <w:pStyle w:val="TableContents"/>
              <w:bidi w:val="0"/>
              <w:spacing w:before="0" w:after="283"/>
              <w:jc w:val="left"/>
              <w:rPr/>
            </w:pPr>
            <w:r>
              <w:rPr/>
              <w:t xml:space="preserve">19. syyskuuta 2012-19. joulukuuta 2012 </w:t>
            </w:r>
          </w:p>
        </w:tc>
        <w:tc>
          <w:tcPr>
            <w:tcW w:w="1797" w:type="dxa"/>
            <w:tcBorders/>
            <w:vAlign w:val="center"/>
          </w:tcPr>
          <w:p>
            <w:pPr>
              <w:pStyle w:val="TableContents"/>
              <w:bidi w:val="0"/>
              <w:spacing w:before="0" w:after="283"/>
              <w:jc w:val="left"/>
              <w:rPr/>
            </w:pPr>
            <w:r>
              <w:rPr/>
              <w:t xml:space="preserve">Bodrum, Turkki → Swakopmund, Namibia </w:t>
            </w:r>
          </w:p>
        </w:tc>
        <w:tc>
          <w:tcPr>
            <w:tcW w:w="1732" w:type="dxa"/>
            <w:tcBorders/>
            <w:vAlign w:val="center"/>
          </w:tcPr>
          <w:p>
            <w:pPr>
              <w:pStyle w:val="TableContents"/>
              <w:bidi w:val="0"/>
              <w:spacing w:before="0" w:after="283"/>
              <w:jc w:val="left"/>
              <w:rPr/>
            </w:pPr>
            <w:r>
              <w:rPr/>
              <w:t xml:space="preserve">Team San Diego (Ashley Kelsey, Frank Sweeney, Sam McGinn &amp; Zach Nichols)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24 </w:t>
            </w:r>
          </w:p>
        </w:tc>
        <w:tc>
          <w:tcPr>
            <w:tcW w:w="1190" w:type="dxa"/>
            <w:tcBorders/>
            <w:vAlign w:val="center"/>
          </w:tcPr>
          <w:p>
            <w:pPr>
              <w:pStyle w:val="TableContents"/>
              <w:bidi w:val="0"/>
              <w:spacing w:before="0" w:after="283"/>
              <w:jc w:val="left"/>
              <w:rPr/>
            </w:pPr>
            <w:r>
              <w:rPr/>
              <w:t xml:space="preserve">Rivals II </w:t>
            </w:r>
          </w:p>
        </w:tc>
        <w:tc>
          <w:tcPr>
            <w:tcW w:w="1373" w:type="dxa"/>
            <w:tcBorders/>
            <w:vAlign w:val="center"/>
          </w:tcPr>
          <w:p>
            <w:pPr>
              <w:pStyle w:val="TableContents"/>
              <w:bidi w:val="0"/>
              <w:spacing w:before="0" w:after="283"/>
              <w:jc w:val="left"/>
              <w:rPr/>
            </w:pPr>
            <w:r>
              <w:rPr/>
              <w:t xml:space="preserve">16 paria 2 (samaa sukupuolta) </w:t>
            </w:r>
          </w:p>
        </w:tc>
        <w:tc>
          <w:tcPr>
            <w:tcW w:w="1118" w:type="dxa"/>
            <w:tcBorders/>
            <w:vAlign w:val="center"/>
          </w:tcPr>
          <w:p>
            <w:pPr>
              <w:pStyle w:val="TableContents"/>
              <w:bidi w:val="0"/>
              <w:spacing w:before="0" w:after="283"/>
              <w:jc w:val="left"/>
              <w:rPr/>
            </w:pPr>
            <w:r>
              <w:rPr/>
              <w:t xml:space="preserve">heinäkuu 10, 2013-syyskuu 25, 2013 </w:t>
            </w:r>
          </w:p>
        </w:tc>
        <w:tc>
          <w:tcPr>
            <w:tcW w:w="1797" w:type="dxa"/>
            <w:tcBorders/>
            <w:vAlign w:val="center"/>
          </w:tcPr>
          <w:p>
            <w:pPr>
              <w:pStyle w:val="TableContents"/>
              <w:bidi w:val="0"/>
              <w:spacing w:before="0" w:after="283"/>
              <w:jc w:val="left"/>
              <w:rPr/>
            </w:pPr>
            <w:r>
              <w:rPr/>
              <w:t xml:space="preserve">Phuket, Thaimaa </w:t>
            </w:r>
          </w:p>
        </w:tc>
        <w:tc>
          <w:tcPr>
            <w:tcW w:w="1732" w:type="dxa"/>
            <w:tcBorders/>
            <w:vAlign w:val="center"/>
          </w:tcPr>
          <w:p>
            <w:pPr>
              <w:pStyle w:val="TableContents"/>
              <w:bidi w:val="0"/>
              <w:spacing w:before="0" w:after="283"/>
              <w:jc w:val="left"/>
              <w:rPr/>
            </w:pPr>
            <w:r>
              <w:rPr/>
              <w:t xml:space="preserve">Chris ``CT'' Tamburello &amp; Wes Bergmann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Emily Schromm &amp; Paula Meronek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25 </w:t>
            </w:r>
          </w:p>
        </w:tc>
        <w:tc>
          <w:tcPr>
            <w:tcW w:w="1190" w:type="dxa"/>
            <w:tcBorders/>
            <w:vAlign w:val="center"/>
          </w:tcPr>
          <w:p>
            <w:pPr>
              <w:pStyle w:val="TableContents"/>
              <w:bidi w:val="0"/>
              <w:spacing w:before="0" w:after="283"/>
              <w:jc w:val="left"/>
              <w:rPr/>
            </w:pPr>
            <w:r>
              <w:rPr/>
              <w:t xml:space="preserve">Vapaat agentit </w:t>
            </w:r>
          </w:p>
        </w:tc>
        <w:tc>
          <w:tcPr>
            <w:tcW w:w="1373" w:type="dxa"/>
            <w:tcBorders/>
            <w:vAlign w:val="center"/>
          </w:tcPr>
          <w:p>
            <w:pPr>
              <w:pStyle w:val="TableContents"/>
              <w:bidi w:val="0"/>
              <w:spacing w:before="0" w:after="283"/>
              <w:jc w:val="left"/>
              <w:rPr/>
            </w:pPr>
            <w:r>
              <w:rPr/>
              <w:t xml:space="preserve">Yksittäiset parit Joukkueet </w:t>
            </w:r>
          </w:p>
        </w:tc>
        <w:tc>
          <w:tcPr>
            <w:tcW w:w="1118" w:type="dxa"/>
            <w:tcBorders/>
            <w:vAlign w:val="center"/>
          </w:tcPr>
          <w:p>
            <w:pPr>
              <w:pStyle w:val="TableContents"/>
              <w:bidi w:val="0"/>
              <w:spacing w:before="0" w:after="283"/>
              <w:jc w:val="left"/>
              <w:rPr/>
            </w:pPr>
            <w:r>
              <w:rPr/>
              <w:t xml:space="preserve">10. huhtikuuta 2014-26. kesäkuuta 2014 </w:t>
            </w:r>
          </w:p>
        </w:tc>
        <w:tc>
          <w:tcPr>
            <w:tcW w:w="1797" w:type="dxa"/>
            <w:tcBorders/>
            <w:vAlign w:val="center"/>
          </w:tcPr>
          <w:p>
            <w:pPr>
              <w:pStyle w:val="TableContents"/>
              <w:bidi w:val="0"/>
              <w:spacing w:before="0" w:after="283"/>
              <w:jc w:val="left"/>
              <w:rPr/>
            </w:pPr>
            <w:r>
              <w:rPr/>
              <w:t xml:space="preserve">Punta del Este, Uruguay → Pucón, Chile </w:t>
            </w:r>
          </w:p>
        </w:tc>
        <w:tc>
          <w:tcPr>
            <w:tcW w:w="1732" w:type="dxa"/>
            <w:tcBorders/>
            <w:vAlign w:val="center"/>
          </w:tcPr>
          <w:p>
            <w:pPr>
              <w:pStyle w:val="TableContents"/>
              <w:bidi w:val="0"/>
              <w:spacing w:before="0" w:after="283"/>
              <w:jc w:val="left"/>
              <w:rPr/>
            </w:pPr>
            <w:r>
              <w:rPr/>
              <w:t xml:space="preserve">03 Johnny ``Bananas'' Devenanzio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24 Laurel Stucky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26 </w:t>
            </w:r>
          </w:p>
        </w:tc>
        <w:tc>
          <w:tcPr>
            <w:tcW w:w="1190" w:type="dxa"/>
            <w:tcBorders/>
            <w:vAlign w:val="center"/>
          </w:tcPr>
          <w:p>
            <w:pPr>
              <w:pStyle w:val="TableContents"/>
              <w:bidi w:val="0"/>
              <w:spacing w:before="0" w:after="283"/>
              <w:jc w:val="left"/>
              <w:rPr/>
            </w:pPr>
            <w:r>
              <w:rPr/>
              <w:t xml:space="preserve">Exien taistelu II </w:t>
            </w:r>
          </w:p>
        </w:tc>
        <w:tc>
          <w:tcPr>
            <w:tcW w:w="1373" w:type="dxa"/>
            <w:tcBorders/>
            <w:vAlign w:val="center"/>
          </w:tcPr>
          <w:p>
            <w:pPr>
              <w:pStyle w:val="TableContents"/>
              <w:bidi w:val="0"/>
              <w:spacing w:before="0" w:after="283"/>
              <w:jc w:val="left"/>
              <w:rPr/>
            </w:pPr>
            <w:r>
              <w:rPr/>
              <w:t xml:space="preserve">13 paria 2 (m/f) </w:t>
            </w:r>
          </w:p>
        </w:tc>
        <w:tc>
          <w:tcPr>
            <w:tcW w:w="1118" w:type="dxa"/>
            <w:tcBorders/>
            <w:vAlign w:val="center"/>
          </w:tcPr>
          <w:p>
            <w:pPr>
              <w:pStyle w:val="TableContents"/>
              <w:bidi w:val="0"/>
              <w:spacing w:before="0" w:after="283"/>
              <w:jc w:val="left"/>
              <w:rPr/>
            </w:pPr>
            <w:r>
              <w:rPr/>
              <w:t xml:space="preserve">tammikuu 6, 2015-maaliskuu 24, 2015 </w:t>
            </w:r>
          </w:p>
        </w:tc>
        <w:tc>
          <w:tcPr>
            <w:tcW w:w="1797" w:type="dxa"/>
            <w:tcBorders/>
            <w:vAlign w:val="center"/>
          </w:tcPr>
          <w:p>
            <w:pPr>
              <w:pStyle w:val="TableContents"/>
              <w:bidi w:val="0"/>
              <w:spacing w:before="0" w:after="283"/>
              <w:jc w:val="left"/>
              <w:rPr/>
            </w:pPr>
            <w:r>
              <w:rPr/>
              <w:t xml:space="preserve">Pedasí, Panama → Ørsta, Norja </w:t>
            </w:r>
          </w:p>
        </w:tc>
        <w:tc>
          <w:tcPr>
            <w:tcW w:w="1732" w:type="dxa"/>
            <w:tcBorders/>
            <w:vAlign w:val="center"/>
          </w:tcPr>
          <w:p>
            <w:pPr>
              <w:pStyle w:val="TableContents"/>
              <w:bidi w:val="0"/>
              <w:spacing w:before="0" w:after="283"/>
              <w:jc w:val="left"/>
              <w:rPr/>
            </w:pPr>
            <w:r>
              <w:rPr/>
              <w:t xml:space="preserve">Jordan Wiseley &amp; Sarah (Rice) Patterson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27 </w:t>
            </w:r>
          </w:p>
        </w:tc>
        <w:tc>
          <w:tcPr>
            <w:tcW w:w="1190" w:type="dxa"/>
            <w:tcBorders/>
            <w:vAlign w:val="center"/>
          </w:tcPr>
          <w:p>
            <w:pPr>
              <w:pStyle w:val="TableContents"/>
              <w:bidi w:val="0"/>
              <w:spacing w:before="0" w:after="283"/>
              <w:jc w:val="left"/>
              <w:rPr/>
            </w:pPr>
            <w:r>
              <w:rPr/>
              <w:t xml:space="preserve">Verilinjojen taistelu </w:t>
            </w:r>
          </w:p>
        </w:tc>
        <w:tc>
          <w:tcPr>
            <w:tcW w:w="1373" w:type="dxa"/>
            <w:tcBorders/>
            <w:vAlign w:val="center"/>
          </w:tcPr>
          <w:p>
            <w:pPr>
              <w:pStyle w:val="TableContents"/>
              <w:bidi w:val="0"/>
              <w:spacing w:before="0" w:after="283"/>
              <w:jc w:val="left"/>
              <w:rPr/>
            </w:pPr>
            <w:r>
              <w:rPr/>
              <w:t xml:space="preserve">14 paria 2 → 2 joukkuetta 12 → 5 paria 2 </w:t>
            </w:r>
          </w:p>
        </w:tc>
        <w:tc>
          <w:tcPr>
            <w:tcW w:w="1118" w:type="dxa"/>
            <w:tcBorders/>
            <w:vAlign w:val="center"/>
          </w:tcPr>
          <w:p>
            <w:pPr>
              <w:pStyle w:val="TableContents"/>
              <w:bidi w:val="0"/>
              <w:spacing w:before="0" w:after="283"/>
              <w:jc w:val="left"/>
              <w:rPr/>
            </w:pPr>
            <w:r>
              <w:rPr/>
              <w:t xml:space="preserve">joulukuu 2, 2015-helmikuu 17, 2016 </w:t>
            </w:r>
          </w:p>
        </w:tc>
        <w:tc>
          <w:tcPr>
            <w:tcW w:w="1797" w:type="dxa"/>
            <w:tcBorders/>
            <w:vAlign w:val="center"/>
          </w:tcPr>
          <w:p>
            <w:pPr>
              <w:pStyle w:val="TableContents"/>
              <w:bidi w:val="0"/>
              <w:spacing w:before="0" w:after="283"/>
              <w:jc w:val="left"/>
              <w:rPr/>
            </w:pPr>
            <w:r>
              <w:rPr/>
              <w:t xml:space="preserve">Bodrum, Turkki → Berliini, Saksa </w:t>
            </w:r>
          </w:p>
        </w:tc>
        <w:tc>
          <w:tcPr>
            <w:tcW w:w="1732" w:type="dxa"/>
            <w:tcBorders/>
            <w:vAlign w:val="center"/>
          </w:tcPr>
          <w:p>
            <w:pPr>
              <w:pStyle w:val="TableContents"/>
              <w:bidi w:val="0"/>
              <w:spacing w:before="0" w:after="283"/>
              <w:jc w:val="left"/>
              <w:rPr/>
            </w:pPr>
            <w:r>
              <w:rPr/>
              <w:t xml:space="preserve">Cara Maria Sorbello &amp; Jamie Banks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28 </w:t>
            </w:r>
          </w:p>
        </w:tc>
        <w:tc>
          <w:tcPr>
            <w:tcW w:w="1190" w:type="dxa"/>
            <w:tcBorders/>
            <w:vAlign w:val="center"/>
          </w:tcPr>
          <w:p>
            <w:pPr>
              <w:pStyle w:val="TableContents"/>
              <w:bidi w:val="0"/>
              <w:spacing w:before="0" w:after="283"/>
              <w:jc w:val="left"/>
              <w:rPr/>
            </w:pPr>
            <w:r>
              <w:rPr/>
              <w:t xml:space="preserve">Rivals III </w:t>
            </w:r>
          </w:p>
        </w:tc>
        <w:tc>
          <w:tcPr>
            <w:tcW w:w="1373" w:type="dxa"/>
            <w:tcBorders/>
            <w:vAlign w:val="center"/>
          </w:tcPr>
          <w:p>
            <w:pPr>
              <w:pStyle w:val="TableContents"/>
              <w:bidi w:val="0"/>
              <w:spacing w:before="0" w:after="283"/>
              <w:jc w:val="left"/>
              <w:rPr/>
            </w:pPr>
            <w:r>
              <w:rPr/>
              <w:t xml:space="preserve">13 paria 2 (m/f) </w:t>
            </w:r>
          </w:p>
        </w:tc>
        <w:tc>
          <w:tcPr>
            <w:tcW w:w="1118" w:type="dxa"/>
            <w:tcBorders/>
            <w:vAlign w:val="center"/>
          </w:tcPr>
          <w:p>
            <w:pPr>
              <w:pStyle w:val="TableContents"/>
              <w:bidi w:val="0"/>
              <w:spacing w:before="0" w:after="283"/>
              <w:jc w:val="left"/>
              <w:rPr/>
            </w:pPr>
            <w:r>
              <w:rPr/>
              <w:t xml:space="preserve">toukokuu 4, 2016-elokuu 3, 2016 </w:t>
            </w:r>
          </w:p>
        </w:tc>
        <w:tc>
          <w:tcPr>
            <w:tcW w:w="1797" w:type="dxa"/>
            <w:tcBorders/>
            <w:vAlign w:val="center"/>
          </w:tcPr>
          <w:p>
            <w:pPr>
              <w:pStyle w:val="TableContents"/>
              <w:bidi w:val="0"/>
              <w:spacing w:before="0" w:after="283"/>
              <w:jc w:val="left"/>
              <w:rPr/>
            </w:pPr>
            <w:r>
              <w:rPr/>
              <w:t xml:space="preserve">Huatulco, Meksiko → Mendoza, Argentiina </w:t>
            </w:r>
          </w:p>
        </w:tc>
        <w:tc>
          <w:tcPr>
            <w:tcW w:w="1732" w:type="dxa"/>
            <w:tcBorders/>
            <w:vAlign w:val="center"/>
          </w:tcPr>
          <w:p>
            <w:pPr>
              <w:pStyle w:val="TableContents"/>
              <w:bidi w:val="0"/>
              <w:spacing w:before="0" w:after="283"/>
              <w:jc w:val="left"/>
              <w:rPr/>
            </w:pPr>
            <w:r>
              <w:rPr/>
              <w:t xml:space="preserve">Johnny ``Bananas'' Devananzio &amp; Sarah (Rice) Patterson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29 </w:t>
            </w:r>
          </w:p>
        </w:tc>
        <w:tc>
          <w:tcPr>
            <w:tcW w:w="1190" w:type="dxa"/>
            <w:tcBorders/>
            <w:vAlign w:val="center"/>
          </w:tcPr>
          <w:p>
            <w:pPr>
              <w:pStyle w:val="TableContents"/>
              <w:bidi w:val="0"/>
              <w:spacing w:before="0" w:after="283"/>
              <w:jc w:val="left"/>
              <w:rPr/>
            </w:pPr>
            <w:r>
              <w:rPr/>
              <w:t xml:space="preserve">Mestareiden hyökkäys </w:t>
            </w:r>
          </w:p>
        </w:tc>
        <w:tc>
          <w:tcPr>
            <w:tcW w:w="1373" w:type="dxa"/>
            <w:tcBorders/>
            <w:vAlign w:val="center"/>
          </w:tcPr>
          <w:p>
            <w:pPr>
              <w:pStyle w:val="TableContents"/>
              <w:bidi w:val="0"/>
              <w:spacing w:before="0" w:after="283"/>
              <w:jc w:val="left"/>
              <w:rPr/>
            </w:pPr>
            <w:r>
              <w:rPr/>
              <w:t xml:space="preserve">Yksilö → 2 joukkuetta → Yksilö </w:t>
            </w:r>
          </w:p>
        </w:tc>
        <w:tc>
          <w:tcPr>
            <w:tcW w:w="1118" w:type="dxa"/>
            <w:tcBorders/>
            <w:vAlign w:val="center"/>
          </w:tcPr>
          <w:p>
            <w:pPr>
              <w:pStyle w:val="TableContents"/>
              <w:bidi w:val="0"/>
              <w:spacing w:before="0" w:after="283"/>
              <w:jc w:val="left"/>
              <w:rPr/>
            </w:pPr>
            <w:r>
              <w:rPr/>
              <w:t xml:space="preserve">helmikuu 7, 2017-toukokuu 16, 2017 </w:t>
            </w:r>
          </w:p>
        </w:tc>
        <w:tc>
          <w:tcPr>
            <w:tcW w:w="1797" w:type="dxa"/>
            <w:tcBorders/>
            <w:vAlign w:val="center"/>
          </w:tcPr>
          <w:p>
            <w:pPr>
              <w:pStyle w:val="TableContents"/>
              <w:bidi w:val="0"/>
              <w:spacing w:before="0" w:after="283"/>
              <w:jc w:val="left"/>
              <w:rPr/>
            </w:pPr>
            <w:r>
              <w:rPr/>
              <w:t xml:space="preserve">Krabi, Thaimaa </w:t>
            </w:r>
          </w:p>
        </w:tc>
        <w:tc>
          <w:tcPr>
            <w:tcW w:w="1732" w:type="dxa"/>
            <w:tcBorders/>
            <w:vAlign w:val="center"/>
          </w:tcPr>
          <w:p>
            <w:pPr>
              <w:pStyle w:val="TableContents"/>
              <w:bidi w:val="0"/>
              <w:spacing w:before="0" w:after="283"/>
              <w:jc w:val="left"/>
              <w:rPr/>
            </w:pPr>
            <w:r>
              <w:rPr/>
              <w:t xml:space="preserve">Chris ``CT'' Tamburello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Ashley Mitchell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30 </w:t>
            </w:r>
          </w:p>
        </w:tc>
        <w:tc>
          <w:tcPr>
            <w:tcW w:w="1190" w:type="dxa"/>
            <w:tcBorders/>
            <w:vAlign w:val="center"/>
          </w:tcPr>
          <w:p>
            <w:pPr>
              <w:pStyle w:val="TableContents"/>
              <w:bidi w:val="0"/>
              <w:spacing w:before="0" w:after="283"/>
              <w:jc w:val="left"/>
              <w:rPr/>
            </w:pPr>
            <w:r>
              <w:rPr/>
              <w:t xml:space="preserve">XXX: Dirty 30 </w:t>
            </w:r>
          </w:p>
        </w:tc>
        <w:tc>
          <w:tcPr>
            <w:tcW w:w="1373" w:type="dxa"/>
            <w:tcBorders/>
            <w:vAlign w:val="center"/>
          </w:tcPr>
          <w:p>
            <w:pPr>
              <w:pStyle w:val="TableContents"/>
              <w:bidi w:val="0"/>
              <w:spacing w:before="0" w:after="283"/>
              <w:jc w:val="left"/>
              <w:rPr/>
            </w:pPr>
            <w:r>
              <w:rPr/>
              <w:t xml:space="preserve">Yksittäiset parit Joukkueet </w:t>
            </w:r>
          </w:p>
        </w:tc>
        <w:tc>
          <w:tcPr>
            <w:tcW w:w="1118" w:type="dxa"/>
            <w:tcBorders/>
            <w:vAlign w:val="center"/>
          </w:tcPr>
          <w:p>
            <w:pPr>
              <w:pStyle w:val="TableContents"/>
              <w:bidi w:val="0"/>
              <w:spacing w:before="0" w:after="283"/>
              <w:jc w:val="left"/>
              <w:rPr/>
            </w:pPr>
            <w:r>
              <w:rPr/>
              <w:t xml:space="preserve">heinäkuu 18, 2017-marraskuu 28, 2017 </w:t>
            </w:r>
          </w:p>
        </w:tc>
        <w:tc>
          <w:tcPr>
            <w:tcW w:w="1797" w:type="dxa"/>
            <w:tcBorders/>
            <w:vAlign w:val="center"/>
          </w:tcPr>
          <w:p>
            <w:pPr>
              <w:pStyle w:val="TableContents"/>
              <w:bidi w:val="0"/>
              <w:spacing w:before="0" w:after="283"/>
              <w:jc w:val="left"/>
              <w:rPr/>
            </w:pPr>
            <w:r>
              <w:rPr/>
              <w:t xml:space="preserve">Cartagena, Kolumbia → Salta, Argentiina </w:t>
            </w:r>
          </w:p>
        </w:tc>
        <w:tc>
          <w:tcPr>
            <w:tcW w:w="1732" w:type="dxa"/>
            <w:tcBorders/>
            <w:vAlign w:val="center"/>
          </w:tcPr>
          <w:p>
            <w:pPr>
              <w:pStyle w:val="TableContents"/>
              <w:bidi w:val="0"/>
              <w:spacing w:before="0" w:after="283"/>
              <w:jc w:val="left"/>
              <w:rPr/>
            </w:pPr>
            <w:r>
              <w:rPr/>
              <w:t xml:space="preserve">Jordan Wiseley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Camila Nakagawa </w:t>
            </w:r>
          </w:p>
        </w:tc>
        <w:tc>
          <w:tcPr>
            <w:tcW w:w="8984" w:type="dxa"/>
            <w:gridSpan w:val="6"/>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31 </w:t>
            </w:r>
          </w:p>
        </w:tc>
        <w:tc>
          <w:tcPr>
            <w:tcW w:w="1190" w:type="dxa"/>
            <w:tcBorders/>
            <w:vAlign w:val="center"/>
          </w:tcPr>
          <w:p>
            <w:pPr>
              <w:pStyle w:val="TableContents"/>
              <w:bidi w:val="0"/>
              <w:spacing w:before="0" w:after="283"/>
              <w:jc w:val="left"/>
              <w:rPr/>
            </w:pPr>
            <w:r>
              <w:rPr/>
              <w:t xml:space="preserve">Vendettas </w:t>
            </w:r>
          </w:p>
        </w:tc>
        <w:tc>
          <w:tcPr>
            <w:tcW w:w="1373" w:type="dxa"/>
            <w:tcBorders/>
            <w:vAlign w:val="center"/>
          </w:tcPr>
          <w:p>
            <w:pPr>
              <w:pStyle w:val="TableContents"/>
              <w:bidi w:val="0"/>
              <w:spacing w:before="0" w:after="283"/>
              <w:jc w:val="left"/>
              <w:rPr/>
            </w:pPr>
            <w:r>
              <w:rPr/>
              <w:t xml:space="preserve">Yksittäiset joukkueet </w:t>
            </w:r>
          </w:p>
        </w:tc>
        <w:tc>
          <w:tcPr>
            <w:tcW w:w="1118" w:type="dxa"/>
            <w:tcBorders/>
            <w:vAlign w:val="center"/>
          </w:tcPr>
          <w:p>
            <w:pPr>
              <w:pStyle w:val="TableContents"/>
              <w:bidi w:val="0"/>
              <w:spacing w:before="0" w:after="283"/>
              <w:jc w:val="left"/>
              <w:rPr/>
            </w:pPr>
            <w:r>
              <w:rPr/>
              <w:t xml:space="preserve">tammikuu 2, 2018-huhtikuu 17, 2018 </w:t>
            </w:r>
          </w:p>
        </w:tc>
        <w:tc>
          <w:tcPr>
            <w:tcW w:w="1797" w:type="dxa"/>
            <w:tcBorders/>
            <w:vAlign w:val="center"/>
          </w:tcPr>
          <w:p>
            <w:pPr>
              <w:pStyle w:val="TableContents"/>
              <w:bidi w:val="0"/>
              <w:spacing w:before="0" w:after="283"/>
              <w:jc w:val="left"/>
              <w:rPr/>
            </w:pPr>
            <w:r>
              <w:rPr/>
              <w:t xml:space="preserve">Gibraltar, BOT, Marbella, Espanja, Praha, Tšekin tasavalta. </w:t>
            </w:r>
          </w:p>
        </w:tc>
        <w:tc>
          <w:tcPr>
            <w:tcW w:w="1732" w:type="dxa"/>
            <w:tcBorders/>
            <w:vAlign w:val="center"/>
          </w:tcPr>
          <w:p>
            <w:pPr>
              <w:pStyle w:val="TableContents"/>
              <w:bidi w:val="0"/>
              <w:spacing w:before="0" w:after="283"/>
              <w:jc w:val="left"/>
              <w:rPr/>
            </w:pPr>
            <w:r>
              <w:rPr>
                <w:color w:val="A9A9A9"/>
              </w:rPr>
              <w:t xml:space="preserve">Cara Maria Sorbello </w:t>
            </w:r>
          </w:p>
        </w:tc>
        <w:tc>
          <w:tcPr>
            <w:tcW w:w="1774" w:type="dxa"/>
            <w:tcBorders/>
          </w:tcPr>
          <w:p>
            <w:pPr>
              <w:pStyle w:val="TableContents"/>
              <w:bidi w:val="0"/>
              <w:spacing w:before="0" w:after="283"/>
              <w:jc w:val="left"/>
              <w:rPr>
                <w:sz w:val="4"/>
                <w:szCs w:val="4"/>
              </w:rPr>
            </w:pPr>
            <w:r>
              <w:rPr>
                <w:sz w:val="4"/>
                <w:szCs w:val="4"/>
              </w:rPr>
            </w:r>
          </w:p>
        </w:tc>
      </w:tr>
      <w:tr>
        <w:trPr/>
        <w:tc>
          <w:tcPr>
            <w:tcW w:w="1221" w:type="dxa"/>
            <w:tcBorders/>
            <w:vAlign w:val="center"/>
          </w:tcPr>
          <w:p>
            <w:pPr>
              <w:pStyle w:val="TableContents"/>
              <w:bidi w:val="0"/>
              <w:spacing w:before="0" w:after="283"/>
              <w:jc w:val="left"/>
              <w:rPr/>
            </w:pPr>
            <w:r>
              <w:rPr/>
              <w:t xml:space="preserve">32 </w:t>
            </w:r>
          </w:p>
        </w:tc>
        <w:tc>
          <w:tcPr>
            <w:tcW w:w="1190" w:type="dxa"/>
            <w:tcBorders/>
            <w:vAlign w:val="center"/>
          </w:tcPr>
          <w:p>
            <w:pPr>
              <w:pStyle w:val="TableContents"/>
              <w:bidi w:val="0"/>
              <w:spacing w:before="0" w:after="283"/>
              <w:jc w:val="left"/>
              <w:rPr/>
            </w:pPr>
            <w:r>
              <w:rPr/>
              <w:t xml:space="preserve">Lopullinen tilinteko </w:t>
            </w:r>
          </w:p>
        </w:tc>
        <w:tc>
          <w:tcPr>
            <w:tcW w:w="1373" w:type="dxa"/>
            <w:tcBorders/>
            <w:vAlign w:val="center"/>
          </w:tcPr>
          <w:p>
            <w:pPr>
              <w:pStyle w:val="TableContents"/>
              <w:bidi w:val="0"/>
              <w:spacing w:before="0" w:after="283"/>
              <w:jc w:val="left"/>
              <w:rPr/>
            </w:pPr>
            <w:r>
              <w:rPr/>
              <w:t xml:space="preserve">TBD </w:t>
            </w:r>
          </w:p>
        </w:tc>
        <w:tc>
          <w:tcPr>
            <w:tcW w:w="1118" w:type="dxa"/>
            <w:tcBorders/>
            <w:vAlign w:val="center"/>
          </w:tcPr>
          <w:p>
            <w:pPr>
              <w:pStyle w:val="TableContents"/>
              <w:bidi w:val="0"/>
              <w:spacing w:before="0" w:after="283"/>
              <w:jc w:val="left"/>
              <w:rPr/>
            </w:pPr>
            <w:r>
              <w:rPr/>
              <w:t xml:space="preserve">Kesä 2018 </w:t>
            </w:r>
          </w:p>
        </w:tc>
        <w:tc>
          <w:tcPr>
            <w:tcW w:w="1797" w:type="dxa"/>
            <w:tcBorders/>
            <w:vAlign w:val="center"/>
          </w:tcPr>
          <w:p>
            <w:pPr>
              <w:pStyle w:val="TableContents"/>
              <w:bidi w:val="0"/>
              <w:spacing w:before="0" w:after="283"/>
              <w:jc w:val="left"/>
              <w:rPr/>
            </w:pPr>
            <w:r>
              <w:rPr/>
              <w:t xml:space="preserve">TBD </w:t>
            </w:r>
          </w:p>
        </w:tc>
        <w:tc>
          <w:tcPr>
            <w:tcW w:w="1732" w:type="dxa"/>
            <w:tcBorders/>
            <w:vAlign w:val="center"/>
          </w:tcPr>
          <w:p>
            <w:pPr>
              <w:pStyle w:val="TableContents"/>
              <w:bidi w:val="0"/>
              <w:spacing w:before="0" w:after="283"/>
              <w:jc w:val="left"/>
              <w:rPr/>
            </w:pPr>
            <w:r>
              <w:rPr/>
              <w:t xml:space="preserve">TBD </w:t>
            </w:r>
          </w:p>
        </w:tc>
        <w:tc>
          <w:tcPr>
            <w:tcW w:w="177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haasteen viime kauden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853"/>
        <w:gridCol w:w="1533"/>
        <w:gridCol w:w="2921"/>
        <w:gridCol w:w="2153"/>
        <w:gridCol w:w="646"/>
        <w:gridCol w:w="1099"/>
      </w:tblGrid>
      <w:tr>
        <w:trPr/>
        <w:tc>
          <w:tcPr>
            <w:tcW w:w="1853" w:type="dxa"/>
            <w:tcBorders/>
            <w:vAlign w:val="center"/>
          </w:tcPr>
          <w:p>
            <w:pPr>
              <w:pStyle w:val="TableHeading"/>
              <w:suppressLineNumbers/>
              <w:bidi w:val="0"/>
              <w:spacing w:before="0" w:after="283"/>
              <w:jc w:val="center"/>
              <w:rPr/>
            </w:pPr>
            <w:r>
              <w:rPr/>
              <w:t xml:space="preserve">Paikka Castin jäsen </w:t>
            </w:r>
          </w:p>
        </w:tc>
        <w:tc>
          <w:tcPr>
            <w:tcW w:w="1533" w:type="dxa"/>
            <w:tcBorders/>
            <w:vAlign w:val="center"/>
          </w:tcPr>
          <w:p>
            <w:pPr>
              <w:pStyle w:val="TableHeading"/>
              <w:suppressLineNumbers/>
              <w:bidi w:val="0"/>
              <w:spacing w:before="0" w:after="283"/>
              <w:jc w:val="center"/>
              <w:rPr/>
            </w:pPr>
            <w:r>
              <w:rPr/>
              <w:t xml:space="preserve">Alkuperäinen kausi </w:t>
            </w:r>
          </w:p>
        </w:tc>
        <w:tc>
          <w:tcPr>
            <w:tcW w:w="2921" w:type="dxa"/>
            <w:tcBorders/>
            <w:vAlign w:val="center"/>
          </w:tcPr>
          <w:p>
            <w:pPr>
              <w:pStyle w:val="TableHeading"/>
              <w:suppressLineNumbers/>
              <w:bidi w:val="0"/>
              <w:spacing w:before="0" w:after="283"/>
              <w:jc w:val="center"/>
              <w:rPr/>
            </w:pPr>
            <w:r>
              <w:rPr/>
              <w:t xml:space="preserve">Haastevoitot / Haasteiden määrä </w:t>
            </w:r>
          </w:p>
        </w:tc>
        <w:tc>
          <w:tcPr>
            <w:tcW w:w="2153" w:type="dxa"/>
            <w:tcBorders/>
            <w:vAlign w:val="center"/>
          </w:tcPr>
          <w:p>
            <w:pPr>
              <w:pStyle w:val="TableHeading"/>
              <w:suppressLineNumbers/>
              <w:bidi w:val="0"/>
              <w:spacing w:before="0" w:after="283"/>
              <w:jc w:val="center"/>
              <w:rPr/>
            </w:pPr>
            <w:r>
              <w:rPr/>
              <w:t xml:space="preserve">Voitettu raha yhteensä </w:t>
            </w:r>
          </w:p>
        </w:tc>
        <w:tc>
          <w:tcPr>
            <w:tcW w:w="646" w:type="dxa"/>
            <w:tcBorders/>
          </w:tcPr>
          <w:p>
            <w:pPr>
              <w:pStyle w:val="TableContents"/>
              <w:bidi w:val="0"/>
              <w:spacing w:before="0" w:after="283"/>
              <w:jc w:val="left"/>
              <w:rPr>
                <w:sz w:val="4"/>
                <w:szCs w:val="4"/>
              </w:rPr>
            </w:pPr>
            <w:r>
              <w:rPr>
                <w:sz w:val="4"/>
                <w:szCs w:val="4"/>
              </w:rPr>
            </w:r>
          </w:p>
        </w:tc>
        <w:tc>
          <w:tcPr>
            <w:tcW w:w="1099" w:type="dxa"/>
            <w:tcBorders/>
          </w:tcPr>
          <w:p>
            <w:pPr>
              <w:pStyle w:val="TableContents"/>
              <w:bidi w:val="0"/>
              <w:spacing w:before="0" w:after="283"/>
              <w:jc w:val="left"/>
              <w:rPr>
                <w:sz w:val="4"/>
                <w:szCs w:val="4"/>
              </w:rPr>
            </w:pPr>
            <w:r>
              <w:rPr>
                <w:sz w:val="4"/>
                <w:szCs w:val="4"/>
              </w:rPr>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color w:val="A9A9A9"/>
              </w:rPr>
              <w:t xml:space="preserve">Johnny ``Bananas'' Devenanzio </w:t>
            </w:r>
          </w:p>
        </w:tc>
        <w:tc>
          <w:tcPr>
            <w:tcW w:w="2153" w:type="dxa"/>
            <w:tcBorders/>
            <w:vAlign w:val="center"/>
          </w:tcPr>
          <w:p>
            <w:pPr>
              <w:pStyle w:val="TableContents"/>
              <w:bidi w:val="0"/>
              <w:spacing w:before="0" w:after="283"/>
              <w:jc w:val="left"/>
              <w:rPr/>
            </w:pPr>
            <w:r>
              <w:rPr/>
              <w:t xml:space="preserve">RW: Key West </w:t>
            </w:r>
          </w:p>
        </w:tc>
        <w:tc>
          <w:tcPr>
            <w:tcW w:w="646" w:type="dxa"/>
            <w:tcBorders/>
            <w:vAlign w:val="center"/>
          </w:tcPr>
          <w:p>
            <w:pPr>
              <w:pStyle w:val="TableContents"/>
              <w:bidi w:val="0"/>
              <w:spacing w:before="0" w:after="283"/>
              <w:jc w:val="left"/>
              <w:rPr/>
            </w:pPr>
            <w:r>
              <w:rPr/>
              <w:t xml:space="preserve">6 / 16 </w:t>
            </w:r>
          </w:p>
        </w:tc>
        <w:tc>
          <w:tcPr>
            <w:tcW w:w="1099" w:type="dxa"/>
            <w:tcBorders/>
            <w:vAlign w:val="center"/>
          </w:tcPr>
          <w:p>
            <w:pPr>
              <w:pStyle w:val="TableContents"/>
              <w:bidi w:val="0"/>
              <w:spacing w:before="0" w:after="283"/>
              <w:jc w:val="left"/>
              <w:rPr/>
            </w:pPr>
            <w:r>
              <w:rPr/>
              <w:t xml:space="preserve">$682,793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Cara Maria Sorbello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2 / 11 </w:t>
            </w:r>
          </w:p>
        </w:tc>
        <w:tc>
          <w:tcPr>
            <w:tcW w:w="1099" w:type="dxa"/>
            <w:tcBorders/>
            <w:vAlign w:val="center"/>
          </w:tcPr>
          <w:p>
            <w:pPr>
              <w:pStyle w:val="TableContents"/>
              <w:bidi w:val="0"/>
              <w:spacing w:before="0" w:after="283"/>
              <w:jc w:val="left"/>
              <w:rPr/>
            </w:pPr>
            <w:r>
              <w:rPr/>
              <w:t xml:space="preserve">$602,250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Jordan Wiseley </w:t>
            </w:r>
          </w:p>
        </w:tc>
        <w:tc>
          <w:tcPr>
            <w:tcW w:w="2153" w:type="dxa"/>
            <w:tcBorders/>
            <w:vAlign w:val="center"/>
          </w:tcPr>
          <w:p>
            <w:pPr>
              <w:pStyle w:val="TableContents"/>
              <w:bidi w:val="0"/>
              <w:spacing w:before="0" w:after="283"/>
              <w:jc w:val="left"/>
              <w:rPr/>
            </w:pPr>
            <w:r>
              <w:rPr/>
              <w:t xml:space="preserve">RW: Portland </w:t>
            </w:r>
          </w:p>
        </w:tc>
        <w:tc>
          <w:tcPr>
            <w:tcW w:w="646" w:type="dxa"/>
            <w:tcBorders/>
            <w:vAlign w:val="center"/>
          </w:tcPr>
          <w:p>
            <w:pPr>
              <w:pStyle w:val="TableContents"/>
              <w:bidi w:val="0"/>
              <w:spacing w:before="0" w:after="283"/>
              <w:jc w:val="left"/>
              <w:rPr/>
            </w:pPr>
            <w:r>
              <w:rPr/>
              <w:t xml:space="preserve">2 / 4 </w:t>
            </w:r>
          </w:p>
        </w:tc>
        <w:tc>
          <w:tcPr>
            <w:tcW w:w="1099" w:type="dxa"/>
            <w:tcBorders/>
            <w:vAlign w:val="center"/>
          </w:tcPr>
          <w:p>
            <w:pPr>
              <w:pStyle w:val="TableContents"/>
              <w:bidi w:val="0"/>
              <w:spacing w:before="0" w:after="283"/>
              <w:jc w:val="left"/>
              <w:rPr/>
            </w:pPr>
            <w:r>
              <w:rPr/>
              <w:t xml:space="preserve">$583,000 </w:t>
            </w:r>
          </w:p>
        </w:tc>
      </w:tr>
      <w:tr>
        <w:trPr/>
        <w:tc>
          <w:tcPr>
            <w:tcW w:w="1853"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Camila Nakagawa </w:t>
            </w:r>
          </w:p>
        </w:tc>
        <w:tc>
          <w:tcPr>
            <w:tcW w:w="2153" w:type="dxa"/>
            <w:tcBorders/>
            <w:vAlign w:val="center"/>
          </w:tcPr>
          <w:p>
            <w:pPr>
              <w:pStyle w:val="TableContents"/>
              <w:bidi w:val="0"/>
              <w:spacing w:before="0" w:after="283"/>
              <w:jc w:val="left"/>
              <w:rPr/>
            </w:pPr>
            <w:r>
              <w:rPr/>
              <w:t xml:space="preserve">Kevätloman haaste </w:t>
            </w:r>
          </w:p>
        </w:tc>
        <w:tc>
          <w:tcPr>
            <w:tcW w:w="646" w:type="dxa"/>
            <w:tcBorders/>
            <w:vAlign w:val="center"/>
          </w:tcPr>
          <w:p>
            <w:pPr>
              <w:pStyle w:val="TableContents"/>
              <w:bidi w:val="0"/>
              <w:spacing w:before="0" w:after="283"/>
              <w:jc w:val="left"/>
              <w:rPr/>
            </w:pPr>
            <w:r>
              <w:rPr/>
              <w:t xml:space="preserve">2 / 10 </w:t>
            </w:r>
          </w:p>
        </w:tc>
        <w:tc>
          <w:tcPr>
            <w:tcW w:w="1099" w:type="dxa"/>
            <w:tcBorders/>
            <w:vAlign w:val="center"/>
          </w:tcPr>
          <w:p>
            <w:pPr>
              <w:pStyle w:val="TableContents"/>
              <w:bidi w:val="0"/>
              <w:spacing w:before="0" w:after="283"/>
              <w:jc w:val="left"/>
              <w:rPr/>
            </w:pPr>
            <w:r>
              <w:rPr/>
              <w:t xml:space="preserve">$561,250 </w:t>
            </w:r>
          </w:p>
        </w:tc>
      </w:tr>
      <w:tr>
        <w:trPr/>
        <w:tc>
          <w:tcPr>
            <w:tcW w:w="1853" w:type="dxa"/>
            <w:tcBorders/>
            <w:vAlign w:val="center"/>
          </w:tcPr>
          <w:p>
            <w:pPr>
              <w:pStyle w:val="TableContents"/>
              <w:bidi w:val="0"/>
              <w:spacing w:before="0" w:after="283"/>
              <w:jc w:val="left"/>
              <w:rPr/>
            </w:pPr>
            <w:r>
              <w:rPr/>
              <w:t xml:space="preserve">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Chris ``CT'' Tamburello </w:t>
            </w:r>
          </w:p>
        </w:tc>
        <w:tc>
          <w:tcPr>
            <w:tcW w:w="2153" w:type="dxa"/>
            <w:tcBorders/>
            <w:vAlign w:val="center"/>
          </w:tcPr>
          <w:p>
            <w:pPr>
              <w:pStyle w:val="TableContents"/>
              <w:bidi w:val="0"/>
              <w:spacing w:before="0" w:after="283"/>
              <w:jc w:val="left"/>
              <w:rPr/>
            </w:pPr>
            <w:r>
              <w:rPr/>
              <w:t xml:space="preserve">RW: Pariisi </w:t>
            </w:r>
          </w:p>
        </w:tc>
        <w:tc>
          <w:tcPr>
            <w:tcW w:w="646" w:type="dxa"/>
            <w:tcBorders/>
            <w:vAlign w:val="center"/>
          </w:tcPr>
          <w:p>
            <w:pPr>
              <w:pStyle w:val="TableContents"/>
              <w:bidi w:val="0"/>
              <w:spacing w:before="0" w:after="283"/>
              <w:jc w:val="left"/>
              <w:rPr/>
            </w:pPr>
            <w:r>
              <w:rPr/>
              <w:t xml:space="preserve">2 / 13 </w:t>
            </w:r>
          </w:p>
        </w:tc>
        <w:tc>
          <w:tcPr>
            <w:tcW w:w="1099" w:type="dxa"/>
            <w:tcBorders/>
            <w:vAlign w:val="center"/>
          </w:tcPr>
          <w:p>
            <w:pPr>
              <w:pStyle w:val="TableContents"/>
              <w:bidi w:val="0"/>
              <w:spacing w:before="0" w:after="283"/>
              <w:jc w:val="left"/>
              <w:rPr/>
            </w:pPr>
            <w:r>
              <w:rPr/>
              <w:t xml:space="preserve">$264,750 </w:t>
            </w:r>
          </w:p>
        </w:tc>
      </w:tr>
      <w:tr>
        <w:trPr/>
        <w:tc>
          <w:tcPr>
            <w:tcW w:w="1853" w:type="dxa"/>
            <w:tcBorders/>
            <w:vAlign w:val="center"/>
          </w:tcPr>
          <w:p>
            <w:pPr>
              <w:pStyle w:val="TableContents"/>
              <w:bidi w:val="0"/>
              <w:spacing w:before="0" w:after="283"/>
              <w:jc w:val="left"/>
              <w:rPr/>
            </w:pPr>
            <w:r>
              <w:rPr/>
              <w:t xml:space="preserve">6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Wes Bergmann </w:t>
            </w:r>
          </w:p>
        </w:tc>
        <w:tc>
          <w:tcPr>
            <w:tcW w:w="2153" w:type="dxa"/>
            <w:tcBorders/>
            <w:vAlign w:val="center"/>
          </w:tcPr>
          <w:p>
            <w:pPr>
              <w:pStyle w:val="TableContents"/>
              <w:bidi w:val="0"/>
              <w:spacing w:before="0" w:after="283"/>
              <w:jc w:val="left"/>
              <w:rPr/>
            </w:pPr>
            <w:r>
              <w:rPr/>
              <w:t xml:space="preserve">RW: Austin </w:t>
            </w:r>
          </w:p>
        </w:tc>
        <w:tc>
          <w:tcPr>
            <w:tcW w:w="646" w:type="dxa"/>
            <w:tcBorders/>
            <w:vAlign w:val="center"/>
          </w:tcPr>
          <w:p>
            <w:pPr>
              <w:pStyle w:val="TableContents"/>
              <w:bidi w:val="0"/>
              <w:spacing w:before="0" w:after="283"/>
              <w:jc w:val="left"/>
              <w:rPr/>
            </w:pPr>
            <w:r>
              <w:rPr/>
              <w:t xml:space="preserve">2 / 10 </w:t>
            </w:r>
          </w:p>
        </w:tc>
        <w:tc>
          <w:tcPr>
            <w:tcW w:w="1099" w:type="dxa"/>
            <w:tcBorders/>
            <w:vAlign w:val="center"/>
          </w:tcPr>
          <w:p>
            <w:pPr>
              <w:pStyle w:val="TableContents"/>
              <w:bidi w:val="0"/>
              <w:spacing w:before="0" w:after="283"/>
              <w:jc w:val="left"/>
              <w:rPr/>
            </w:pPr>
            <w:r>
              <w:rPr/>
              <w:t xml:space="preserve">$248,000 </w:t>
            </w:r>
          </w:p>
        </w:tc>
      </w:tr>
      <w:tr>
        <w:trPr/>
        <w:tc>
          <w:tcPr>
            <w:tcW w:w="1853"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Darrell Taylor </w:t>
            </w:r>
          </w:p>
        </w:tc>
        <w:tc>
          <w:tcPr>
            <w:tcW w:w="2153" w:type="dxa"/>
            <w:tcBorders/>
            <w:vAlign w:val="center"/>
          </w:tcPr>
          <w:p>
            <w:pPr>
              <w:pStyle w:val="TableContents"/>
              <w:bidi w:val="0"/>
              <w:spacing w:before="0" w:after="283"/>
              <w:jc w:val="left"/>
              <w:rPr/>
            </w:pPr>
            <w:r>
              <w:rPr/>
              <w:t xml:space="preserve">RR: Campus Crawl </w:t>
            </w:r>
          </w:p>
        </w:tc>
        <w:tc>
          <w:tcPr>
            <w:tcW w:w="646" w:type="dxa"/>
            <w:tcBorders/>
            <w:vAlign w:val="center"/>
          </w:tcPr>
          <w:p>
            <w:pPr>
              <w:pStyle w:val="TableContents"/>
              <w:bidi w:val="0"/>
              <w:spacing w:before="0" w:after="283"/>
              <w:jc w:val="left"/>
              <w:rPr/>
            </w:pPr>
            <w:r>
              <w:rPr/>
              <w:t xml:space="preserve">4 / 8 </w:t>
            </w:r>
          </w:p>
        </w:tc>
        <w:tc>
          <w:tcPr>
            <w:tcW w:w="1099" w:type="dxa"/>
            <w:tcBorders/>
            <w:vAlign w:val="center"/>
          </w:tcPr>
          <w:p>
            <w:pPr>
              <w:pStyle w:val="TableContents"/>
              <w:bidi w:val="0"/>
              <w:spacing w:before="0" w:after="283"/>
              <w:jc w:val="left"/>
              <w:rPr/>
            </w:pPr>
            <w:r>
              <w:rPr/>
              <w:t xml:space="preserve">$240,555 </w:t>
            </w:r>
          </w:p>
        </w:tc>
      </w:tr>
      <w:tr>
        <w:trPr/>
        <w:tc>
          <w:tcPr>
            <w:tcW w:w="1853" w:type="dxa"/>
            <w:tcBorders/>
            <w:vAlign w:val="center"/>
          </w:tcPr>
          <w:p>
            <w:pPr>
              <w:pStyle w:val="TableContents"/>
              <w:bidi w:val="0"/>
              <w:spacing w:before="0" w:after="283"/>
              <w:jc w:val="left"/>
              <w:rPr/>
            </w:pPr>
            <w:r>
              <w:rPr/>
              <w:t xml:space="preserve">8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Kenny Santucci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3 / 8 </w:t>
            </w:r>
          </w:p>
        </w:tc>
        <w:tc>
          <w:tcPr>
            <w:tcW w:w="1099" w:type="dxa"/>
            <w:tcBorders/>
            <w:vAlign w:val="center"/>
          </w:tcPr>
          <w:p>
            <w:pPr>
              <w:pStyle w:val="TableContents"/>
              <w:bidi w:val="0"/>
              <w:spacing w:before="0" w:after="283"/>
              <w:jc w:val="left"/>
              <w:rPr/>
            </w:pPr>
            <w:r>
              <w:rPr/>
              <w:t xml:space="preserve">$236,293 </w:t>
            </w:r>
          </w:p>
        </w:tc>
      </w:tr>
      <w:tr>
        <w:trPr/>
        <w:tc>
          <w:tcPr>
            <w:tcW w:w="1853" w:type="dxa"/>
            <w:tcBorders/>
            <w:vAlign w:val="center"/>
          </w:tcPr>
          <w:p>
            <w:pPr>
              <w:pStyle w:val="TableContents"/>
              <w:bidi w:val="0"/>
              <w:spacing w:before="0" w:after="283"/>
              <w:jc w:val="left"/>
              <w:rPr/>
            </w:pPr>
            <w:r>
              <w:rPr/>
              <w:t xml:space="preserve">9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Derrick Kosinski </w:t>
            </w:r>
          </w:p>
        </w:tc>
        <w:tc>
          <w:tcPr>
            <w:tcW w:w="2153" w:type="dxa"/>
            <w:tcBorders/>
            <w:vAlign w:val="center"/>
          </w:tcPr>
          <w:p>
            <w:pPr>
              <w:pStyle w:val="TableContents"/>
              <w:bidi w:val="0"/>
              <w:spacing w:before="0" w:after="283"/>
              <w:jc w:val="left"/>
              <w:rPr/>
            </w:pPr>
            <w:r>
              <w:rPr/>
              <w:t xml:space="preserve">RR: X-Treme </w:t>
            </w:r>
          </w:p>
        </w:tc>
        <w:tc>
          <w:tcPr>
            <w:tcW w:w="646" w:type="dxa"/>
            <w:tcBorders/>
            <w:vAlign w:val="center"/>
          </w:tcPr>
          <w:p>
            <w:pPr>
              <w:pStyle w:val="TableContents"/>
              <w:bidi w:val="0"/>
              <w:spacing w:before="0" w:after="283"/>
              <w:jc w:val="left"/>
              <w:rPr/>
            </w:pPr>
            <w:r>
              <w:rPr/>
              <w:t xml:space="preserve">3 / 10 </w:t>
            </w:r>
          </w:p>
        </w:tc>
        <w:tc>
          <w:tcPr>
            <w:tcW w:w="1099" w:type="dxa"/>
            <w:tcBorders/>
            <w:vAlign w:val="center"/>
          </w:tcPr>
          <w:p>
            <w:pPr>
              <w:pStyle w:val="TableContents"/>
              <w:bidi w:val="0"/>
              <w:spacing w:before="0" w:after="283"/>
              <w:jc w:val="left"/>
              <w:rPr/>
            </w:pPr>
            <w:r>
              <w:rPr/>
              <w:t xml:space="preserve">$211,293 </w:t>
            </w:r>
          </w:p>
        </w:tc>
      </w:tr>
      <w:tr>
        <w:trPr/>
        <w:tc>
          <w:tcPr>
            <w:tcW w:w="1853"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Laurel Stucky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1 / 5 </w:t>
            </w:r>
          </w:p>
        </w:tc>
        <w:tc>
          <w:tcPr>
            <w:tcW w:w="1099" w:type="dxa"/>
            <w:tcBorders/>
            <w:vAlign w:val="center"/>
          </w:tcPr>
          <w:p>
            <w:pPr>
              <w:pStyle w:val="TableContents"/>
              <w:bidi w:val="0"/>
              <w:spacing w:before="0" w:after="283"/>
              <w:jc w:val="left"/>
              <w:rPr/>
            </w:pPr>
            <w:r>
              <w:rPr/>
              <w:t xml:space="preserve">$201,000 </w:t>
            </w:r>
          </w:p>
        </w:tc>
      </w:tr>
      <w:tr>
        <w:trPr/>
        <w:tc>
          <w:tcPr>
            <w:tcW w:w="1853"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Landon Lueck </w:t>
            </w:r>
          </w:p>
        </w:tc>
        <w:tc>
          <w:tcPr>
            <w:tcW w:w="2153" w:type="dxa"/>
            <w:tcBorders/>
            <w:vAlign w:val="center"/>
          </w:tcPr>
          <w:p>
            <w:pPr>
              <w:pStyle w:val="TableContents"/>
              <w:bidi w:val="0"/>
              <w:spacing w:before="0" w:after="283"/>
              <w:jc w:val="left"/>
              <w:rPr/>
            </w:pPr>
            <w:r>
              <w:rPr/>
              <w:t xml:space="preserve">RW: Philadelphia </w:t>
            </w:r>
          </w:p>
        </w:tc>
        <w:tc>
          <w:tcPr>
            <w:tcW w:w="646" w:type="dxa"/>
            <w:tcBorders/>
            <w:vAlign w:val="center"/>
          </w:tcPr>
          <w:p>
            <w:pPr>
              <w:pStyle w:val="TableContents"/>
              <w:bidi w:val="0"/>
              <w:spacing w:before="0" w:after="283"/>
              <w:jc w:val="left"/>
              <w:rPr/>
            </w:pPr>
            <w:r>
              <w:rPr/>
              <w:t xml:space="preserve">3 / 4 </w:t>
            </w:r>
          </w:p>
        </w:tc>
        <w:tc>
          <w:tcPr>
            <w:tcW w:w="1099" w:type="dxa"/>
            <w:tcBorders/>
            <w:vAlign w:val="center"/>
          </w:tcPr>
          <w:p>
            <w:pPr>
              <w:pStyle w:val="TableContents"/>
              <w:bidi w:val="0"/>
              <w:spacing w:before="0" w:after="283"/>
              <w:jc w:val="left"/>
              <w:rPr/>
            </w:pPr>
            <w:r>
              <w:rPr/>
              <w:t xml:space="preserve">$184,166 </w:t>
            </w:r>
          </w:p>
        </w:tc>
      </w:tr>
      <w:tr>
        <w:trPr/>
        <w:tc>
          <w:tcPr>
            <w:tcW w:w="1853" w:type="dxa"/>
            <w:tcBorders/>
            <w:vAlign w:val="center"/>
          </w:tcPr>
          <w:p>
            <w:pPr>
              <w:pStyle w:val="TableContents"/>
              <w:bidi w:val="0"/>
              <w:spacing w:before="0" w:after="283"/>
              <w:jc w:val="left"/>
              <w:rPr/>
            </w:pPr>
            <w:r>
              <w:rPr/>
              <w:t xml:space="preserve">12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Jodi Weatherton </w:t>
            </w:r>
          </w:p>
        </w:tc>
        <w:tc>
          <w:tcPr>
            <w:tcW w:w="2153" w:type="dxa"/>
            <w:tcBorders/>
            <w:vAlign w:val="center"/>
          </w:tcPr>
          <w:p>
            <w:pPr>
              <w:pStyle w:val="TableContents"/>
              <w:bidi w:val="0"/>
              <w:spacing w:before="0" w:after="283"/>
              <w:jc w:val="left"/>
              <w:rPr/>
            </w:pPr>
            <w:r>
              <w:rPr/>
              <w:t xml:space="preserve">RR: X-Treme </w:t>
            </w:r>
          </w:p>
        </w:tc>
        <w:tc>
          <w:tcPr>
            <w:tcW w:w="646" w:type="dxa"/>
            <w:tcBorders/>
            <w:vAlign w:val="center"/>
          </w:tcPr>
          <w:p>
            <w:pPr>
              <w:pStyle w:val="TableContents"/>
              <w:bidi w:val="0"/>
              <w:spacing w:before="0" w:after="283"/>
              <w:jc w:val="left"/>
              <w:rPr/>
            </w:pPr>
            <w:r>
              <w:rPr/>
              <w:t xml:space="preserve">2 / 3 </w:t>
            </w:r>
          </w:p>
        </w:tc>
        <w:tc>
          <w:tcPr>
            <w:tcW w:w="1099" w:type="dxa"/>
            <w:tcBorders/>
            <w:vAlign w:val="center"/>
          </w:tcPr>
          <w:p>
            <w:pPr>
              <w:pStyle w:val="TableContents"/>
              <w:bidi w:val="0"/>
              <w:spacing w:before="0" w:after="283"/>
              <w:jc w:val="left"/>
              <w:rPr/>
            </w:pPr>
            <w:r>
              <w:rPr/>
              <w:t xml:space="preserve">$176,666 </w:t>
            </w:r>
          </w:p>
        </w:tc>
      </w:tr>
      <w:tr>
        <w:trPr/>
        <w:tc>
          <w:tcPr>
            <w:tcW w:w="1853"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Sarah (Rice) Patterson </w:t>
            </w:r>
          </w:p>
        </w:tc>
        <w:tc>
          <w:tcPr>
            <w:tcW w:w="2153" w:type="dxa"/>
            <w:tcBorders/>
            <w:vAlign w:val="center"/>
          </w:tcPr>
          <w:p>
            <w:pPr>
              <w:pStyle w:val="TableContents"/>
              <w:bidi w:val="0"/>
              <w:spacing w:before="0" w:after="283"/>
              <w:jc w:val="left"/>
              <w:rPr/>
            </w:pPr>
            <w:r>
              <w:rPr/>
              <w:t xml:space="preserve">RW: Brooklyn </w:t>
            </w:r>
          </w:p>
        </w:tc>
        <w:tc>
          <w:tcPr>
            <w:tcW w:w="646" w:type="dxa"/>
            <w:tcBorders/>
            <w:vAlign w:val="center"/>
          </w:tcPr>
          <w:p>
            <w:pPr>
              <w:pStyle w:val="TableContents"/>
              <w:bidi w:val="0"/>
              <w:spacing w:before="0" w:after="283"/>
              <w:jc w:val="left"/>
              <w:rPr/>
            </w:pPr>
            <w:r>
              <w:rPr/>
              <w:t xml:space="preserve">2 / 9 </w:t>
            </w:r>
          </w:p>
        </w:tc>
        <w:tc>
          <w:tcPr>
            <w:tcW w:w="1099" w:type="dxa"/>
            <w:tcBorders/>
            <w:vAlign w:val="center"/>
          </w:tcPr>
          <w:p>
            <w:pPr>
              <w:pStyle w:val="TableContents"/>
              <w:bidi w:val="0"/>
              <w:spacing w:before="0" w:after="283"/>
              <w:jc w:val="left"/>
              <w:rPr/>
            </w:pPr>
            <w:r>
              <w:rPr/>
              <w:t xml:space="preserve">$173,739 </w:t>
            </w:r>
          </w:p>
        </w:tc>
      </w:tr>
      <w:tr>
        <w:trPr/>
        <w:tc>
          <w:tcPr>
            <w:tcW w:w="1853" w:type="dxa"/>
            <w:tcBorders/>
            <w:vAlign w:val="center"/>
          </w:tcPr>
          <w:p>
            <w:pPr>
              <w:pStyle w:val="TableContents"/>
              <w:bidi w:val="0"/>
              <w:spacing w:before="0" w:after="283"/>
              <w:jc w:val="left"/>
              <w:rPr/>
            </w:pPr>
            <w:r>
              <w:rPr/>
              <w:t xml:space="preserve">14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Evelyn Smith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3 / 7 </w:t>
            </w:r>
          </w:p>
        </w:tc>
        <w:tc>
          <w:tcPr>
            <w:tcW w:w="1099" w:type="dxa"/>
            <w:tcBorders/>
            <w:vAlign w:val="center"/>
          </w:tcPr>
          <w:p>
            <w:pPr>
              <w:pStyle w:val="TableContents"/>
              <w:bidi w:val="0"/>
              <w:spacing w:before="0" w:after="283"/>
              <w:jc w:val="left"/>
              <w:rPr/>
            </w:pPr>
            <w:r>
              <w:rPr/>
              <w:t xml:space="preserve">$167,000 </w:t>
            </w:r>
          </w:p>
        </w:tc>
      </w:tr>
      <w:tr>
        <w:trPr/>
        <w:tc>
          <w:tcPr>
            <w:tcW w:w="1853"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Evan Starkman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2 / 6 </w:t>
            </w:r>
          </w:p>
        </w:tc>
        <w:tc>
          <w:tcPr>
            <w:tcW w:w="1099" w:type="dxa"/>
            <w:tcBorders/>
            <w:vAlign w:val="center"/>
          </w:tcPr>
          <w:p>
            <w:pPr>
              <w:pStyle w:val="TableContents"/>
              <w:bidi w:val="0"/>
              <w:spacing w:before="0" w:after="283"/>
              <w:jc w:val="left"/>
              <w:rPr/>
            </w:pPr>
            <w:r>
              <w:rPr/>
              <w:t xml:space="preserve">$151,293 </w:t>
            </w:r>
          </w:p>
        </w:tc>
      </w:tr>
      <w:tr>
        <w:trPr/>
        <w:tc>
          <w:tcPr>
            <w:tcW w:w="1853" w:type="dxa"/>
            <w:tcBorders/>
            <w:vAlign w:val="center"/>
          </w:tcPr>
          <w:p>
            <w:pPr>
              <w:pStyle w:val="TableContents"/>
              <w:bidi w:val="0"/>
              <w:spacing w:before="0" w:after="283"/>
              <w:jc w:val="left"/>
              <w:rPr/>
            </w:pPr>
            <w:r>
              <w:rPr/>
              <w:t xml:space="preserve">16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Zach Nichols </w:t>
            </w:r>
          </w:p>
        </w:tc>
        <w:tc>
          <w:tcPr>
            <w:tcW w:w="2153" w:type="dxa"/>
            <w:tcBorders/>
            <w:vAlign w:val="center"/>
          </w:tcPr>
          <w:p>
            <w:pPr>
              <w:pStyle w:val="TableContents"/>
              <w:bidi w:val="0"/>
              <w:spacing w:before="0" w:after="283"/>
              <w:jc w:val="left"/>
              <w:rPr/>
            </w:pPr>
            <w:r>
              <w:rPr/>
              <w:t xml:space="preserve">RW: San Diego (2011) </w:t>
            </w:r>
          </w:p>
        </w:tc>
        <w:tc>
          <w:tcPr>
            <w:tcW w:w="646" w:type="dxa"/>
            <w:tcBorders/>
            <w:vAlign w:val="center"/>
          </w:tcPr>
          <w:p>
            <w:pPr>
              <w:pStyle w:val="TableContents"/>
              <w:bidi w:val="0"/>
              <w:spacing w:before="0" w:after="283"/>
              <w:jc w:val="left"/>
              <w:rPr/>
            </w:pPr>
            <w:r>
              <w:rPr/>
              <w:t xml:space="preserve">1 / 6 </w:t>
            </w:r>
          </w:p>
        </w:tc>
        <w:tc>
          <w:tcPr>
            <w:tcW w:w="1099" w:type="dxa"/>
            <w:tcBorders/>
            <w:vAlign w:val="center"/>
          </w:tcPr>
          <w:p>
            <w:pPr>
              <w:pStyle w:val="TableContents"/>
              <w:bidi w:val="0"/>
              <w:spacing w:before="0" w:after="283"/>
              <w:jc w:val="left"/>
              <w:rPr/>
            </w:pPr>
            <w:r>
              <w:rPr/>
              <w:t xml:space="preserve">$150,376 </w:t>
            </w:r>
          </w:p>
        </w:tc>
      </w:tr>
      <w:tr>
        <w:trPr/>
        <w:tc>
          <w:tcPr>
            <w:tcW w:w="1853"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Rachel Robinson </w:t>
            </w:r>
          </w:p>
        </w:tc>
        <w:tc>
          <w:tcPr>
            <w:tcW w:w="2153" w:type="dxa"/>
            <w:tcBorders/>
            <w:vAlign w:val="center"/>
          </w:tcPr>
          <w:p>
            <w:pPr>
              <w:pStyle w:val="TableContents"/>
              <w:bidi w:val="0"/>
              <w:spacing w:before="0" w:after="283"/>
              <w:jc w:val="left"/>
              <w:rPr/>
            </w:pPr>
            <w:r>
              <w:rPr/>
              <w:t xml:space="preserve">RR: Campus Crawl </w:t>
            </w:r>
          </w:p>
        </w:tc>
        <w:tc>
          <w:tcPr>
            <w:tcW w:w="646" w:type="dxa"/>
            <w:tcBorders/>
            <w:vAlign w:val="center"/>
          </w:tcPr>
          <w:p>
            <w:pPr>
              <w:pStyle w:val="TableContents"/>
              <w:bidi w:val="0"/>
              <w:spacing w:before="0" w:after="283"/>
              <w:jc w:val="left"/>
              <w:rPr/>
            </w:pPr>
            <w:r>
              <w:rPr/>
              <w:t xml:space="preserve">2 / 7 </w:t>
            </w:r>
          </w:p>
        </w:tc>
        <w:tc>
          <w:tcPr>
            <w:tcW w:w="1099" w:type="dxa"/>
            <w:tcBorders/>
            <w:vAlign w:val="center"/>
          </w:tcPr>
          <w:p>
            <w:pPr>
              <w:pStyle w:val="TableContents"/>
              <w:bidi w:val="0"/>
              <w:spacing w:before="0" w:after="283"/>
              <w:jc w:val="left"/>
              <w:rPr/>
            </w:pPr>
            <w:r>
              <w:rPr/>
              <w:t xml:space="preserve">$135,555 </w:t>
            </w:r>
          </w:p>
        </w:tc>
      </w:tr>
      <w:tr>
        <w:trPr/>
        <w:tc>
          <w:tcPr>
            <w:tcW w:w="1853"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Mike Mizanin </w:t>
            </w:r>
          </w:p>
        </w:tc>
        <w:tc>
          <w:tcPr>
            <w:tcW w:w="2153" w:type="dxa"/>
            <w:tcBorders/>
            <w:vAlign w:val="center"/>
          </w:tcPr>
          <w:p>
            <w:pPr>
              <w:pStyle w:val="TableContents"/>
              <w:bidi w:val="0"/>
              <w:spacing w:before="0" w:after="283"/>
              <w:jc w:val="left"/>
              <w:rPr/>
            </w:pPr>
            <w:r>
              <w:rPr/>
              <w:t xml:space="preserve">RW: Takaisin New Yorkiin </w:t>
            </w:r>
          </w:p>
        </w:tc>
        <w:tc>
          <w:tcPr>
            <w:tcW w:w="646" w:type="dxa"/>
            <w:tcBorders/>
            <w:vAlign w:val="center"/>
          </w:tcPr>
          <w:p>
            <w:pPr>
              <w:pStyle w:val="TableContents"/>
              <w:bidi w:val="0"/>
              <w:spacing w:before="0" w:after="283"/>
              <w:jc w:val="left"/>
              <w:rPr/>
            </w:pPr>
            <w:r>
              <w:rPr/>
              <w:t xml:space="preserve">2 / 5 </w:t>
            </w:r>
          </w:p>
        </w:tc>
        <w:tc>
          <w:tcPr>
            <w:tcW w:w="1099" w:type="dxa"/>
            <w:tcBorders/>
            <w:vAlign w:val="center"/>
          </w:tcPr>
          <w:p>
            <w:pPr>
              <w:pStyle w:val="TableContents"/>
              <w:bidi w:val="0"/>
              <w:spacing w:before="0" w:after="283"/>
              <w:jc w:val="left"/>
              <w:rPr/>
            </w:pPr>
            <w:r>
              <w:rPr/>
              <w:t xml:space="preserve">$129,500 </w:t>
            </w:r>
          </w:p>
        </w:tc>
      </w:tr>
      <w:tr>
        <w:trPr/>
        <w:tc>
          <w:tcPr>
            <w:tcW w:w="1853" w:type="dxa"/>
            <w:tcBorders/>
            <w:vAlign w:val="center"/>
          </w:tcPr>
          <w:p>
            <w:pPr>
              <w:pStyle w:val="TableContents"/>
              <w:bidi w:val="0"/>
              <w:spacing w:before="0" w:after="283"/>
              <w:jc w:val="left"/>
              <w:rPr/>
            </w:pPr>
            <w:r>
              <w:rPr/>
              <w:t xml:space="preserve">19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Paula Meronek </w:t>
            </w:r>
          </w:p>
        </w:tc>
        <w:tc>
          <w:tcPr>
            <w:tcW w:w="2153" w:type="dxa"/>
            <w:tcBorders/>
            <w:vAlign w:val="center"/>
          </w:tcPr>
          <w:p>
            <w:pPr>
              <w:pStyle w:val="TableContents"/>
              <w:bidi w:val="0"/>
              <w:spacing w:before="0" w:after="283"/>
              <w:jc w:val="left"/>
              <w:rPr/>
            </w:pPr>
            <w:r>
              <w:rPr/>
              <w:t xml:space="preserve">RW: Key West </w:t>
            </w:r>
          </w:p>
        </w:tc>
        <w:tc>
          <w:tcPr>
            <w:tcW w:w="646" w:type="dxa"/>
            <w:tcBorders/>
            <w:vAlign w:val="center"/>
          </w:tcPr>
          <w:p>
            <w:pPr>
              <w:pStyle w:val="TableContents"/>
              <w:bidi w:val="0"/>
              <w:spacing w:before="0" w:after="283"/>
              <w:jc w:val="left"/>
              <w:rPr/>
            </w:pPr>
            <w:r>
              <w:rPr/>
              <w:t xml:space="preserve">2 / 10 </w:t>
            </w:r>
          </w:p>
        </w:tc>
        <w:tc>
          <w:tcPr>
            <w:tcW w:w="1099" w:type="dxa"/>
            <w:tcBorders/>
            <w:vAlign w:val="center"/>
          </w:tcPr>
          <w:p>
            <w:pPr>
              <w:pStyle w:val="TableContents"/>
              <w:bidi w:val="0"/>
              <w:spacing w:before="0" w:after="283"/>
              <w:jc w:val="left"/>
              <w:rPr/>
            </w:pPr>
            <w:r>
              <w:rPr/>
              <w:t xml:space="preserve">$126,000 </w:t>
            </w:r>
          </w:p>
        </w:tc>
      </w:tr>
      <w:tr>
        <w:trPr/>
        <w:tc>
          <w:tcPr>
            <w:tcW w:w="1853" w:type="dxa"/>
            <w:tcBorders/>
            <w:vAlign w:val="center"/>
          </w:tcPr>
          <w:p>
            <w:pPr>
              <w:pStyle w:val="TableContents"/>
              <w:bidi w:val="0"/>
              <w:spacing w:before="0" w:after="283"/>
              <w:jc w:val="left"/>
              <w:rPr/>
            </w:pPr>
            <w:r>
              <w:rPr/>
              <w:t xml:space="preserve">20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Aviv Melmed </w:t>
            </w:r>
          </w:p>
        </w:tc>
        <w:tc>
          <w:tcPr>
            <w:tcW w:w="2153" w:type="dxa"/>
            <w:tcBorders/>
            <w:vAlign w:val="center"/>
          </w:tcPr>
          <w:p>
            <w:pPr>
              <w:pStyle w:val="TableContents"/>
              <w:bidi w:val="0"/>
              <w:spacing w:before="0" w:after="283"/>
              <w:jc w:val="left"/>
              <w:rPr/>
            </w:pPr>
            <w:r>
              <w:rPr/>
              <w:t xml:space="preserve">Tuore liha </w:t>
            </w:r>
          </w:p>
        </w:tc>
        <w:tc>
          <w:tcPr>
            <w:tcW w:w="646" w:type="dxa"/>
            <w:tcBorders/>
            <w:vAlign w:val="center"/>
          </w:tcPr>
          <w:p>
            <w:pPr>
              <w:pStyle w:val="TableContents"/>
              <w:bidi w:val="0"/>
              <w:spacing w:before="0" w:after="283"/>
              <w:jc w:val="left"/>
              <w:rPr/>
            </w:pPr>
            <w:r>
              <w:rPr/>
              <w:t xml:space="preserve">1 / 1 </w:t>
            </w:r>
          </w:p>
        </w:tc>
        <w:tc>
          <w:tcPr>
            <w:tcW w:w="1099" w:type="dxa"/>
            <w:tcBorders/>
            <w:vAlign w:val="center"/>
          </w:tcPr>
          <w:p>
            <w:pPr>
              <w:pStyle w:val="TableContents"/>
              <w:bidi w:val="0"/>
              <w:spacing w:before="0" w:after="283"/>
              <w:jc w:val="left"/>
              <w:rPr/>
            </w:pPr>
            <w:r>
              <w:rPr/>
              <w:t xml:space="preserve">$125,000 </w:t>
            </w:r>
          </w:p>
        </w:tc>
      </w:tr>
      <w:tr>
        <w:trPr/>
        <w:tc>
          <w:tcPr>
            <w:tcW w:w="1853" w:type="dxa"/>
            <w:tcBorders/>
            <w:vAlign w:val="center"/>
          </w:tcPr>
          <w:p>
            <w:pPr>
              <w:pStyle w:val="TableContents"/>
              <w:bidi w:val="0"/>
              <w:spacing w:before="0" w:after="283"/>
              <w:jc w:val="left"/>
              <w:rPr/>
            </w:pPr>
            <w:r>
              <w:rPr/>
              <w:t xml:space="preserve">21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Jamie Banks </w:t>
            </w:r>
          </w:p>
        </w:tc>
        <w:tc>
          <w:tcPr>
            <w:tcW w:w="2153" w:type="dxa"/>
            <w:tcBorders/>
            <w:vAlign w:val="center"/>
          </w:tcPr>
          <w:p>
            <w:pPr>
              <w:pStyle w:val="TableContents"/>
              <w:bidi w:val="0"/>
              <w:spacing w:before="0" w:after="283"/>
              <w:jc w:val="left"/>
              <w:rPr/>
            </w:pPr>
            <w:r>
              <w:rPr/>
              <w:t xml:space="preserve">Verilinjojen taistelu </w:t>
            </w:r>
          </w:p>
        </w:tc>
        <w:tc>
          <w:tcPr>
            <w:tcW w:w="646" w:type="dxa"/>
            <w:tcBorders/>
            <w:vAlign w:val="center"/>
          </w:tcPr>
          <w:p>
            <w:pPr>
              <w:pStyle w:val="TableContents"/>
              <w:bidi w:val="0"/>
              <w:spacing w:before="0" w:after="283"/>
              <w:jc w:val="left"/>
              <w:rPr/>
            </w:pPr>
            <w:r>
              <w:rPr/>
              <w:t xml:space="preserve">1 / 2 </w:t>
            </w:r>
          </w:p>
        </w:tc>
        <w:tc>
          <w:tcPr>
            <w:tcW w:w="1099" w:type="dxa"/>
            <w:tcBorders/>
            <w:vAlign w:val="center"/>
          </w:tcPr>
          <w:p>
            <w:pPr>
              <w:pStyle w:val="TableContents"/>
              <w:bidi w:val="0"/>
              <w:spacing w:before="0" w:after="283"/>
              <w:jc w:val="left"/>
              <w:rPr/>
            </w:pPr>
            <w:r>
              <w:rPr/>
              <w:t xml:space="preserve">$125,000 </w:t>
            </w:r>
          </w:p>
        </w:tc>
      </w:tr>
      <w:tr>
        <w:trPr/>
        <w:tc>
          <w:tcPr>
            <w:tcW w:w="1853"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Ashley Mitchell </w:t>
            </w:r>
          </w:p>
        </w:tc>
        <w:tc>
          <w:tcPr>
            <w:tcW w:w="2153" w:type="dxa"/>
            <w:tcBorders/>
            <w:vAlign w:val="center"/>
          </w:tcPr>
          <w:p>
            <w:pPr>
              <w:pStyle w:val="TableContents"/>
              <w:bidi w:val="0"/>
              <w:spacing w:before="0" w:after="283"/>
              <w:jc w:val="left"/>
              <w:rPr/>
            </w:pPr>
            <w:r>
              <w:rPr/>
              <w:t xml:space="preserve">RW: Ex-Plosion </w:t>
            </w:r>
          </w:p>
        </w:tc>
        <w:tc>
          <w:tcPr>
            <w:tcW w:w="646" w:type="dxa"/>
            <w:tcBorders/>
            <w:vAlign w:val="center"/>
          </w:tcPr>
          <w:p>
            <w:pPr>
              <w:pStyle w:val="TableContents"/>
              <w:bidi w:val="0"/>
              <w:spacing w:before="0" w:after="283"/>
              <w:jc w:val="left"/>
              <w:rPr/>
            </w:pPr>
            <w:r>
              <w:rPr/>
              <w:t xml:space="preserve">1 / 3 </w:t>
            </w:r>
          </w:p>
        </w:tc>
        <w:tc>
          <w:tcPr>
            <w:tcW w:w="1099" w:type="dxa"/>
            <w:tcBorders/>
            <w:vAlign w:val="center"/>
          </w:tcPr>
          <w:p>
            <w:pPr>
              <w:pStyle w:val="TableContents"/>
              <w:bidi w:val="0"/>
              <w:spacing w:before="0" w:after="283"/>
              <w:jc w:val="left"/>
              <w:rPr/>
            </w:pPr>
            <w:r>
              <w:rPr/>
              <w:t xml:space="preserve">$121,250 </w:t>
            </w:r>
          </w:p>
        </w:tc>
      </w:tr>
      <w:tr>
        <w:trPr/>
        <w:tc>
          <w:tcPr>
            <w:tcW w:w="1853"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Emily Schromm </w:t>
            </w:r>
          </w:p>
        </w:tc>
        <w:tc>
          <w:tcPr>
            <w:tcW w:w="2153" w:type="dxa"/>
            <w:tcBorders/>
            <w:vAlign w:val="center"/>
          </w:tcPr>
          <w:p>
            <w:pPr>
              <w:pStyle w:val="TableContents"/>
              <w:bidi w:val="0"/>
              <w:spacing w:before="0" w:after="283"/>
              <w:jc w:val="left"/>
              <w:rPr/>
            </w:pPr>
            <w:r>
              <w:rPr/>
              <w:t xml:space="preserve">RW: DC </w:t>
            </w:r>
          </w:p>
        </w:tc>
        <w:tc>
          <w:tcPr>
            <w:tcW w:w="646" w:type="dxa"/>
            <w:tcBorders/>
            <w:vAlign w:val="center"/>
          </w:tcPr>
          <w:p>
            <w:pPr>
              <w:pStyle w:val="TableContents"/>
              <w:bidi w:val="0"/>
              <w:spacing w:before="0" w:after="283"/>
              <w:jc w:val="left"/>
              <w:rPr/>
            </w:pPr>
            <w:r>
              <w:rPr/>
              <w:t xml:space="preserve">1 / 3 </w:t>
            </w:r>
          </w:p>
        </w:tc>
        <w:tc>
          <w:tcPr>
            <w:tcW w:w="1099" w:type="dxa"/>
            <w:tcBorders/>
            <w:vAlign w:val="center"/>
          </w:tcPr>
          <w:p>
            <w:pPr>
              <w:pStyle w:val="TableContents"/>
              <w:bidi w:val="0"/>
              <w:spacing w:before="0" w:after="283"/>
              <w:jc w:val="left"/>
              <w:rPr/>
            </w:pPr>
            <w:r>
              <w:rPr/>
              <w:t xml:space="preserve">$104,000 </w:t>
            </w:r>
          </w:p>
        </w:tc>
      </w:tr>
      <w:tr>
        <w:trPr/>
        <w:tc>
          <w:tcPr>
            <w:tcW w:w="1853"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Abram Boise </w:t>
            </w:r>
          </w:p>
        </w:tc>
        <w:tc>
          <w:tcPr>
            <w:tcW w:w="2153" w:type="dxa"/>
            <w:tcBorders/>
            <w:vAlign w:val="center"/>
          </w:tcPr>
          <w:p>
            <w:pPr>
              <w:pStyle w:val="TableContents"/>
              <w:bidi w:val="0"/>
              <w:spacing w:before="0" w:after="283"/>
              <w:jc w:val="left"/>
              <w:rPr/>
            </w:pPr>
            <w:r>
              <w:rPr/>
              <w:t xml:space="preserve">RR: Eteläinen Tyynimeri </w:t>
            </w:r>
          </w:p>
        </w:tc>
        <w:tc>
          <w:tcPr>
            <w:tcW w:w="646" w:type="dxa"/>
            <w:tcBorders/>
            <w:vAlign w:val="center"/>
          </w:tcPr>
          <w:p>
            <w:pPr>
              <w:pStyle w:val="TableContents"/>
              <w:bidi w:val="0"/>
              <w:spacing w:before="0" w:after="283"/>
              <w:jc w:val="left"/>
              <w:rPr/>
            </w:pPr>
            <w:r>
              <w:rPr/>
              <w:t xml:space="preserve">2 / 9 </w:t>
            </w:r>
          </w:p>
        </w:tc>
        <w:tc>
          <w:tcPr>
            <w:tcW w:w="1099" w:type="dxa"/>
            <w:tcBorders/>
            <w:vAlign w:val="center"/>
          </w:tcPr>
          <w:p>
            <w:pPr>
              <w:pStyle w:val="TableContents"/>
              <w:bidi w:val="0"/>
              <w:spacing w:before="0" w:after="283"/>
              <w:jc w:val="left"/>
              <w:rPr/>
            </w:pPr>
            <w:r>
              <w:rPr/>
              <w:t xml:space="preserve">$102,500 </w:t>
            </w:r>
          </w:p>
        </w:tc>
      </w:tr>
      <w:tr>
        <w:trPr/>
        <w:tc>
          <w:tcPr>
            <w:tcW w:w="1853"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Susie Meister </w:t>
            </w:r>
          </w:p>
        </w:tc>
        <w:tc>
          <w:tcPr>
            <w:tcW w:w="2153" w:type="dxa"/>
            <w:tcBorders/>
            <w:vAlign w:val="center"/>
          </w:tcPr>
          <w:p>
            <w:pPr>
              <w:pStyle w:val="TableContents"/>
              <w:bidi w:val="0"/>
              <w:spacing w:before="0" w:after="283"/>
              <w:jc w:val="left"/>
              <w:rPr/>
            </w:pPr>
            <w:r>
              <w:rPr/>
              <w:t xml:space="preserve">RR: Down Under </w:t>
            </w:r>
          </w:p>
        </w:tc>
        <w:tc>
          <w:tcPr>
            <w:tcW w:w="646" w:type="dxa"/>
            <w:tcBorders/>
            <w:vAlign w:val="center"/>
          </w:tcPr>
          <w:p>
            <w:pPr>
              <w:pStyle w:val="TableContents"/>
              <w:bidi w:val="0"/>
              <w:spacing w:before="0" w:after="283"/>
              <w:jc w:val="left"/>
              <w:rPr/>
            </w:pPr>
            <w:r>
              <w:rPr/>
              <w:t xml:space="preserve">2 / 4 </w:t>
            </w:r>
          </w:p>
        </w:tc>
        <w:tc>
          <w:tcPr>
            <w:tcW w:w="1099" w:type="dxa"/>
            <w:tcBorders/>
            <w:vAlign w:val="center"/>
          </w:tcPr>
          <w:p>
            <w:pPr>
              <w:pStyle w:val="TableContents"/>
              <w:bidi w:val="0"/>
              <w:spacing w:before="0" w:after="283"/>
              <w:jc w:val="left"/>
              <w:rPr/>
            </w:pPr>
            <w:r>
              <w:rPr/>
              <w:t xml:space="preserve">$100,173 </w:t>
            </w:r>
          </w:p>
        </w:tc>
      </w:tr>
      <w:tr>
        <w:trPr/>
        <w:tc>
          <w:tcPr>
            <w:tcW w:w="1853"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sz w:val="4"/>
                <w:szCs w:val="4"/>
              </w:rPr>
            </w:pPr>
            <w:r>
              <w:rPr>
                <w:sz w:val="4"/>
                <w:szCs w:val="4"/>
              </w:rPr>
            </w:r>
          </w:p>
        </w:tc>
        <w:tc>
          <w:tcPr>
            <w:tcW w:w="2921" w:type="dxa"/>
            <w:tcBorders/>
            <w:vAlign w:val="center"/>
          </w:tcPr>
          <w:p>
            <w:pPr>
              <w:pStyle w:val="TableContents"/>
              <w:bidi w:val="0"/>
              <w:spacing w:before="0" w:after="283"/>
              <w:jc w:val="left"/>
              <w:rPr/>
            </w:pPr>
            <w:r>
              <w:rPr/>
              <w:t xml:space="preserve">Carley Johnson </w:t>
            </w:r>
          </w:p>
        </w:tc>
        <w:tc>
          <w:tcPr>
            <w:tcW w:w="2153" w:type="dxa"/>
            <w:tcBorders/>
            <w:vAlign w:val="center"/>
          </w:tcPr>
          <w:p>
            <w:pPr>
              <w:pStyle w:val="TableContents"/>
              <w:bidi w:val="0"/>
              <w:spacing w:before="0" w:after="283"/>
              <w:jc w:val="left"/>
              <w:rPr/>
            </w:pPr>
            <w:r>
              <w:rPr/>
              <w:t xml:space="preserve">Tuore liha II </w:t>
            </w:r>
          </w:p>
        </w:tc>
        <w:tc>
          <w:tcPr>
            <w:tcW w:w="646" w:type="dxa"/>
            <w:tcBorders/>
            <w:vAlign w:val="center"/>
          </w:tcPr>
          <w:p>
            <w:pPr>
              <w:pStyle w:val="TableContents"/>
              <w:bidi w:val="0"/>
              <w:spacing w:before="0" w:after="283"/>
              <w:jc w:val="left"/>
              <w:rPr/>
            </w:pPr>
            <w:r>
              <w:rPr/>
              <w:t xml:space="preserve">1 / 1 </w:t>
            </w:r>
          </w:p>
        </w:tc>
        <w:tc>
          <w:tcPr>
            <w:tcW w:w="1099" w:type="dxa"/>
            <w:tcBorders/>
            <w:vAlign w:val="center"/>
          </w:tcPr>
          <w:p>
            <w:pPr>
              <w:pStyle w:val="TableContents"/>
              <w:bidi w:val="0"/>
              <w:spacing w:before="0" w:after="283"/>
              <w:jc w:val="left"/>
              <w:rPr/>
            </w:pPr>
            <w:r>
              <w:rPr/>
              <w:t xml:space="preserve">$100,000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tienannut eniten rahaa haasteessa</w:t>
      </w:r>
    </w:p>
    <w:p>
      <w:pPr>
        <w:pStyle w:val="TextBody"/>
        <w:bidi w:val="0"/>
        <w:jc w:val="left"/>
        <w:rPr>
          <w:b/>
          <w:u w:val="single"/>
          <w:shd w:val="clear" w:fill="FFFF00"/>
        </w:rPr>
      </w:pPr>
      <w:r>
        <w:rPr>
          <w:b/>
          <w:u w:val="single"/>
          <w:shd w:val="clear" w:fill="FFFF00"/>
        </w:rPr>
        <w:t xml:space="preserve">Asiakirjan numero 8677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0"/>
        <w:gridCol w:w="2655"/>
        <w:gridCol w:w="2638"/>
        <w:gridCol w:w="3512"/>
      </w:tblGrid>
      <w:tr>
        <w:trPr/>
        <w:tc>
          <w:tcPr>
            <w:tcW w:w="1400" w:type="dxa"/>
            <w:tcBorders/>
            <w:vAlign w:val="center"/>
          </w:tcPr>
          <w:p>
            <w:pPr>
              <w:pStyle w:val="TableHeading"/>
              <w:suppressLineNumbers/>
              <w:bidi w:val="0"/>
              <w:spacing w:before="0" w:after="283"/>
              <w:jc w:val="center"/>
              <w:rPr/>
            </w:pPr>
            <w:r>
              <w:rPr/>
              <w:t xml:space="preserve">Maa </w:t>
            </w:r>
          </w:p>
        </w:tc>
        <w:tc>
          <w:tcPr>
            <w:tcW w:w="2655" w:type="dxa"/>
            <w:tcBorders/>
            <w:vAlign w:val="center"/>
          </w:tcPr>
          <w:p>
            <w:pPr>
              <w:pStyle w:val="TableHeading"/>
              <w:suppressLineNumbers/>
              <w:bidi w:val="0"/>
              <w:spacing w:before="0" w:after="283"/>
              <w:jc w:val="center"/>
              <w:rPr/>
            </w:pPr>
            <w:r>
              <w:rPr/>
              <w:t xml:space="preserve">Pääoma </w:t>
            </w:r>
          </w:p>
        </w:tc>
        <w:tc>
          <w:tcPr>
            <w:tcW w:w="2638" w:type="dxa"/>
            <w:tcBorders/>
            <w:vAlign w:val="center"/>
          </w:tcPr>
          <w:p>
            <w:pPr>
              <w:pStyle w:val="TableHeading"/>
              <w:suppressLineNumbers/>
              <w:bidi w:val="0"/>
              <w:spacing w:before="0" w:after="283"/>
              <w:jc w:val="center"/>
              <w:rPr/>
            </w:pPr>
            <w:r>
              <w:rPr/>
              <w:t xml:space="preserve">Suurin kaupunki asukasluvultaan </w:t>
            </w:r>
          </w:p>
        </w:tc>
        <w:tc>
          <w:tcPr>
            <w:tcW w:w="3512" w:type="dxa"/>
            <w:tcBorders/>
            <w:vAlign w:val="center"/>
          </w:tcPr>
          <w:p>
            <w:pPr>
              <w:pStyle w:val="TableHeading"/>
              <w:suppressLineNumbers/>
              <w:bidi w:val="0"/>
              <w:spacing w:before="0" w:after="283"/>
              <w:jc w:val="center"/>
              <w:rPr/>
            </w:pPr>
            <w:r>
              <w:rPr/>
              <w:t xml:space="preserve">Väestöltään toiseksi suurin kaupunki Afrikan sarvessa </w:t>
            </w:r>
          </w:p>
        </w:tc>
      </w:tr>
      <w:tr>
        <w:trPr/>
        <w:tc>
          <w:tcPr>
            <w:tcW w:w="1400" w:type="dxa"/>
            <w:tcBorders/>
            <w:vAlign w:val="center"/>
          </w:tcPr>
          <w:p>
            <w:pPr>
              <w:pStyle w:val="TableContents"/>
              <w:bidi w:val="0"/>
              <w:spacing w:before="0" w:after="283"/>
              <w:jc w:val="left"/>
              <w:rPr/>
            </w:pPr>
            <w:r>
              <w:rPr/>
              <w:t xml:space="preserve">Djibouti </w:t>
            </w:r>
          </w:p>
        </w:tc>
        <w:tc>
          <w:tcPr>
            <w:tcW w:w="2655" w:type="dxa"/>
            <w:tcBorders/>
            <w:vAlign w:val="center"/>
          </w:tcPr>
          <w:p>
            <w:pPr>
              <w:pStyle w:val="TableContents"/>
              <w:bidi w:val="0"/>
              <w:spacing w:before="0" w:after="283"/>
              <w:jc w:val="left"/>
              <w:rPr/>
            </w:pPr>
            <w:r>
              <w:rPr>
                <w:color w:val="A9A9A9"/>
              </w:rPr>
              <w:t xml:space="preserve">Djibouti </w:t>
            </w:r>
            <w:r>
              <w:rPr/>
              <w:t xml:space="preserve">(0,475,322; 2009 est.) </w:t>
            </w:r>
          </w:p>
        </w:tc>
        <w:tc>
          <w:tcPr>
            <w:tcW w:w="2638" w:type="dxa"/>
            <w:tcBorders/>
            <w:vAlign w:val="center"/>
          </w:tcPr>
          <w:p>
            <w:pPr>
              <w:pStyle w:val="TableContents"/>
              <w:bidi w:val="0"/>
              <w:spacing w:before="0" w:after="283"/>
              <w:jc w:val="left"/>
              <w:rPr/>
            </w:pPr>
            <w:r>
              <w:rPr/>
              <w:t xml:space="preserve">Djibouti </w:t>
            </w:r>
          </w:p>
        </w:tc>
        <w:tc>
          <w:tcPr>
            <w:tcW w:w="3512" w:type="dxa"/>
            <w:tcBorders/>
            <w:vAlign w:val="center"/>
          </w:tcPr>
          <w:p>
            <w:pPr>
              <w:pStyle w:val="TableContents"/>
              <w:bidi w:val="0"/>
              <w:spacing w:before="0" w:after="283"/>
              <w:jc w:val="left"/>
              <w:rPr/>
            </w:pPr>
            <w:r>
              <w:rPr/>
              <w:t xml:space="preserve">Ali Sabieh </w:t>
            </w:r>
          </w:p>
        </w:tc>
      </w:tr>
      <w:tr>
        <w:trPr/>
        <w:tc>
          <w:tcPr>
            <w:tcW w:w="1400" w:type="dxa"/>
            <w:tcBorders/>
            <w:vAlign w:val="center"/>
          </w:tcPr>
          <w:p>
            <w:pPr>
              <w:pStyle w:val="TableContents"/>
              <w:bidi w:val="0"/>
              <w:spacing w:before="0" w:after="283"/>
              <w:jc w:val="left"/>
              <w:rPr/>
            </w:pPr>
            <w:r>
              <w:rPr/>
              <w:t xml:space="preserve">Eritrea </w:t>
            </w:r>
          </w:p>
        </w:tc>
        <w:tc>
          <w:tcPr>
            <w:tcW w:w="2655" w:type="dxa"/>
            <w:tcBorders/>
            <w:vAlign w:val="center"/>
          </w:tcPr>
          <w:p>
            <w:pPr>
              <w:pStyle w:val="TableContents"/>
              <w:bidi w:val="0"/>
              <w:spacing w:before="0" w:after="283"/>
              <w:jc w:val="left"/>
              <w:rPr/>
            </w:pPr>
            <w:r>
              <w:rPr/>
              <w:t xml:space="preserve">Asmara </w:t>
            </w:r>
          </w:p>
        </w:tc>
        <w:tc>
          <w:tcPr>
            <w:tcW w:w="2638" w:type="dxa"/>
            <w:tcBorders/>
            <w:vAlign w:val="center"/>
          </w:tcPr>
          <w:p>
            <w:pPr>
              <w:pStyle w:val="TableContents"/>
              <w:bidi w:val="0"/>
              <w:spacing w:before="0" w:after="283"/>
              <w:jc w:val="left"/>
              <w:rPr/>
            </w:pPr>
            <w:r>
              <w:rPr/>
              <w:t xml:space="preserve">Asmara </w:t>
            </w:r>
          </w:p>
        </w:tc>
        <w:tc>
          <w:tcPr>
            <w:tcW w:w="3512" w:type="dxa"/>
            <w:tcBorders/>
            <w:vAlign w:val="center"/>
          </w:tcPr>
          <w:p>
            <w:pPr>
              <w:pStyle w:val="TableContents"/>
              <w:bidi w:val="0"/>
              <w:spacing w:before="0" w:after="283"/>
              <w:jc w:val="left"/>
              <w:rPr/>
            </w:pPr>
            <w:r>
              <w:rPr/>
              <w:t xml:space="preserve">Keren </w:t>
            </w:r>
          </w:p>
        </w:tc>
      </w:tr>
      <w:tr>
        <w:trPr/>
        <w:tc>
          <w:tcPr>
            <w:tcW w:w="1400" w:type="dxa"/>
            <w:tcBorders/>
            <w:vAlign w:val="center"/>
          </w:tcPr>
          <w:p>
            <w:pPr>
              <w:pStyle w:val="TableContents"/>
              <w:bidi w:val="0"/>
              <w:spacing w:before="0" w:after="283"/>
              <w:jc w:val="left"/>
              <w:rPr/>
            </w:pPr>
            <w:r>
              <w:rPr/>
              <w:t xml:space="preserve">Etiopia </w:t>
            </w:r>
          </w:p>
        </w:tc>
        <w:tc>
          <w:tcPr>
            <w:tcW w:w="2655" w:type="dxa"/>
            <w:tcBorders/>
            <w:vAlign w:val="center"/>
          </w:tcPr>
          <w:p>
            <w:pPr>
              <w:pStyle w:val="TableContents"/>
              <w:bidi w:val="0"/>
              <w:spacing w:before="0" w:after="283"/>
              <w:jc w:val="left"/>
              <w:rPr/>
            </w:pPr>
            <w:r>
              <w:rPr/>
              <w:t xml:space="preserve">Addis Abeba </w:t>
            </w:r>
          </w:p>
        </w:tc>
        <w:tc>
          <w:tcPr>
            <w:tcW w:w="2638" w:type="dxa"/>
            <w:tcBorders/>
            <w:vAlign w:val="center"/>
          </w:tcPr>
          <w:p>
            <w:pPr>
              <w:pStyle w:val="TableContents"/>
              <w:bidi w:val="0"/>
              <w:spacing w:before="0" w:after="283"/>
              <w:jc w:val="left"/>
              <w:rPr/>
            </w:pPr>
            <w:r>
              <w:rPr/>
              <w:t xml:space="preserve">Addis Abeba (2 739 551; 2007 est.) </w:t>
            </w:r>
          </w:p>
        </w:tc>
        <w:tc>
          <w:tcPr>
            <w:tcW w:w="3512" w:type="dxa"/>
            <w:tcBorders/>
            <w:vAlign w:val="center"/>
          </w:tcPr>
          <w:p>
            <w:pPr>
              <w:pStyle w:val="TableContents"/>
              <w:bidi w:val="0"/>
              <w:spacing w:before="0" w:after="283"/>
              <w:jc w:val="left"/>
              <w:rPr/>
            </w:pPr>
            <w:r>
              <w:rPr/>
              <w:t xml:space="preserve">Dire Dawa </w:t>
            </w:r>
          </w:p>
        </w:tc>
      </w:tr>
      <w:tr>
        <w:trPr/>
        <w:tc>
          <w:tcPr>
            <w:tcW w:w="1400" w:type="dxa"/>
            <w:tcBorders/>
            <w:vAlign w:val="center"/>
          </w:tcPr>
          <w:p>
            <w:pPr>
              <w:pStyle w:val="TableContents"/>
              <w:bidi w:val="0"/>
              <w:spacing w:before="0" w:after="283"/>
              <w:jc w:val="left"/>
              <w:rPr/>
            </w:pPr>
            <w:r>
              <w:rPr/>
              <w:t xml:space="preserve">Somalia </w:t>
            </w:r>
          </w:p>
        </w:tc>
        <w:tc>
          <w:tcPr>
            <w:tcW w:w="2655" w:type="dxa"/>
            <w:tcBorders/>
            <w:vAlign w:val="center"/>
          </w:tcPr>
          <w:p>
            <w:pPr>
              <w:pStyle w:val="TableContents"/>
              <w:bidi w:val="0"/>
              <w:spacing w:before="0" w:after="283"/>
              <w:jc w:val="left"/>
              <w:rPr/>
            </w:pPr>
            <w:r>
              <w:rPr/>
              <w:t xml:space="preserve">Mogadishu </w:t>
            </w:r>
          </w:p>
        </w:tc>
        <w:tc>
          <w:tcPr>
            <w:tcW w:w="2638" w:type="dxa"/>
            <w:tcBorders/>
            <w:vAlign w:val="center"/>
          </w:tcPr>
          <w:p>
            <w:pPr>
              <w:pStyle w:val="TableContents"/>
              <w:bidi w:val="0"/>
              <w:spacing w:before="0" w:after="283"/>
              <w:jc w:val="left"/>
              <w:rPr/>
            </w:pPr>
            <w:r>
              <w:rPr/>
              <w:t xml:space="preserve">Mogadishu </w:t>
            </w:r>
          </w:p>
        </w:tc>
        <w:tc>
          <w:tcPr>
            <w:tcW w:w="3512" w:type="dxa"/>
            <w:tcBorders/>
            <w:vAlign w:val="center"/>
          </w:tcPr>
          <w:p>
            <w:pPr>
              <w:pStyle w:val="TableContents"/>
              <w:bidi w:val="0"/>
              <w:spacing w:before="0" w:after="283"/>
              <w:jc w:val="left"/>
              <w:rPr/>
            </w:pPr>
            <w:r>
              <w:rPr/>
              <w:t xml:space="preserve">Hargeisa Niilin laakso </w:t>
            </w:r>
          </w:p>
        </w:tc>
      </w:tr>
      <w:tr>
        <w:trPr/>
        <w:tc>
          <w:tcPr>
            <w:tcW w:w="1400" w:type="dxa"/>
            <w:tcBorders/>
            <w:vAlign w:val="center"/>
          </w:tcPr>
          <w:p>
            <w:pPr>
              <w:pStyle w:val="TableContents"/>
              <w:bidi w:val="0"/>
              <w:spacing w:before="0" w:after="283"/>
              <w:jc w:val="left"/>
              <w:rPr/>
            </w:pPr>
            <w:r>
              <w:rPr/>
              <w:t xml:space="preserve">Egypti </w:t>
            </w:r>
          </w:p>
        </w:tc>
        <w:tc>
          <w:tcPr>
            <w:tcW w:w="2655" w:type="dxa"/>
            <w:tcBorders/>
            <w:vAlign w:val="center"/>
          </w:tcPr>
          <w:p>
            <w:pPr>
              <w:pStyle w:val="TableContents"/>
              <w:bidi w:val="0"/>
              <w:spacing w:before="0" w:after="283"/>
              <w:jc w:val="left"/>
              <w:rPr/>
            </w:pPr>
            <w:r>
              <w:rPr/>
              <w:t xml:space="preserve">Kairo (7 248 671; 2010 est.) </w:t>
            </w:r>
          </w:p>
        </w:tc>
        <w:tc>
          <w:tcPr>
            <w:tcW w:w="2638" w:type="dxa"/>
            <w:tcBorders/>
            <w:vAlign w:val="center"/>
          </w:tcPr>
          <w:p>
            <w:pPr>
              <w:pStyle w:val="TableContents"/>
              <w:bidi w:val="0"/>
              <w:spacing w:before="0" w:after="283"/>
              <w:jc w:val="left"/>
              <w:rPr/>
            </w:pPr>
            <w:r>
              <w:rPr/>
              <w:t xml:space="preserve">Kairo </w:t>
            </w:r>
          </w:p>
        </w:tc>
        <w:tc>
          <w:tcPr>
            <w:tcW w:w="3512" w:type="dxa"/>
            <w:tcBorders/>
            <w:vAlign w:val="center"/>
          </w:tcPr>
          <w:p>
            <w:pPr>
              <w:pStyle w:val="TableContents"/>
              <w:bidi w:val="0"/>
              <w:spacing w:before="0" w:after="283"/>
              <w:jc w:val="left"/>
              <w:rPr/>
            </w:pPr>
            <w:r>
              <w:rPr/>
              <w:t xml:space="preserve">Alexandria (4 358 439; 2010 est.) </w:t>
            </w:r>
          </w:p>
        </w:tc>
      </w:tr>
      <w:tr>
        <w:trPr/>
        <w:tc>
          <w:tcPr>
            <w:tcW w:w="1400" w:type="dxa"/>
            <w:tcBorders/>
            <w:vAlign w:val="center"/>
          </w:tcPr>
          <w:p>
            <w:pPr>
              <w:pStyle w:val="TableContents"/>
              <w:bidi w:val="0"/>
              <w:spacing w:before="0" w:after="283"/>
              <w:jc w:val="left"/>
              <w:rPr/>
            </w:pPr>
            <w:r>
              <w:rPr/>
              <w:t xml:space="preserve">Sudan </w:t>
            </w:r>
          </w:p>
        </w:tc>
        <w:tc>
          <w:tcPr>
            <w:tcW w:w="2655" w:type="dxa"/>
            <w:tcBorders/>
            <w:vAlign w:val="center"/>
          </w:tcPr>
          <w:p>
            <w:pPr>
              <w:pStyle w:val="TableContents"/>
              <w:bidi w:val="0"/>
              <w:spacing w:before="0" w:after="283"/>
              <w:jc w:val="left"/>
              <w:rPr/>
            </w:pPr>
            <w:r>
              <w:rPr/>
              <w:t xml:space="preserve">Khartum </w:t>
            </w:r>
          </w:p>
        </w:tc>
        <w:tc>
          <w:tcPr>
            <w:tcW w:w="2638" w:type="dxa"/>
            <w:tcBorders/>
            <w:vAlign w:val="center"/>
          </w:tcPr>
          <w:p>
            <w:pPr>
              <w:pStyle w:val="TableContents"/>
              <w:bidi w:val="0"/>
              <w:spacing w:before="0" w:after="283"/>
              <w:jc w:val="left"/>
              <w:rPr/>
            </w:pPr>
            <w:r>
              <w:rPr/>
              <w:t xml:space="preserve">Omdurman </w:t>
            </w:r>
          </w:p>
        </w:tc>
        <w:tc>
          <w:tcPr>
            <w:tcW w:w="3512" w:type="dxa"/>
            <w:tcBorders/>
            <w:vAlign w:val="center"/>
          </w:tcPr>
          <w:p>
            <w:pPr>
              <w:pStyle w:val="TableContents"/>
              <w:bidi w:val="0"/>
              <w:spacing w:before="0" w:after="283"/>
              <w:jc w:val="left"/>
              <w:rPr/>
            </w:pPr>
            <w:r>
              <w:rPr/>
              <w:t xml:space="preserve">Khartum </w:t>
            </w:r>
          </w:p>
        </w:tc>
      </w:tr>
      <w:tr>
        <w:trPr/>
        <w:tc>
          <w:tcPr>
            <w:tcW w:w="1400" w:type="dxa"/>
            <w:tcBorders/>
            <w:vAlign w:val="center"/>
          </w:tcPr>
          <w:p>
            <w:pPr>
              <w:pStyle w:val="TableContents"/>
              <w:bidi w:val="0"/>
              <w:spacing w:before="0" w:after="283"/>
              <w:jc w:val="left"/>
              <w:rPr/>
            </w:pPr>
            <w:r>
              <w:rPr/>
              <w:t xml:space="preserve">Etelä-Sudan </w:t>
            </w:r>
          </w:p>
        </w:tc>
        <w:tc>
          <w:tcPr>
            <w:tcW w:w="2655" w:type="dxa"/>
            <w:tcBorders/>
            <w:vAlign w:val="center"/>
          </w:tcPr>
          <w:p>
            <w:pPr>
              <w:pStyle w:val="TableContents"/>
              <w:bidi w:val="0"/>
              <w:spacing w:before="0" w:after="283"/>
              <w:jc w:val="left"/>
              <w:rPr/>
            </w:pPr>
            <w:r>
              <w:rPr/>
              <w:t xml:space="preserve">Juba </w:t>
            </w:r>
          </w:p>
        </w:tc>
        <w:tc>
          <w:tcPr>
            <w:tcW w:w="2638" w:type="dxa"/>
            <w:tcBorders/>
            <w:vAlign w:val="center"/>
          </w:tcPr>
          <w:p>
            <w:pPr>
              <w:pStyle w:val="TableContents"/>
              <w:bidi w:val="0"/>
              <w:spacing w:before="0" w:after="283"/>
              <w:jc w:val="left"/>
              <w:rPr/>
            </w:pPr>
            <w:r>
              <w:rPr/>
              <w:t xml:space="preserve">Juba </w:t>
            </w:r>
          </w:p>
        </w:tc>
        <w:tc>
          <w:tcPr>
            <w:tcW w:w="3512" w:type="dxa"/>
            <w:tcBorders/>
            <w:vAlign w:val="center"/>
          </w:tcPr>
          <w:p>
            <w:pPr>
              <w:pStyle w:val="TableContents"/>
              <w:bidi w:val="0"/>
              <w:spacing w:before="0" w:after="283"/>
              <w:jc w:val="left"/>
              <w:rPr/>
            </w:pPr>
            <w:r>
              <w:rPr/>
              <w:t xml:space="preserve">Malakal Intian valtameren saaret </w:t>
            </w:r>
          </w:p>
        </w:tc>
      </w:tr>
      <w:tr>
        <w:trPr/>
        <w:tc>
          <w:tcPr>
            <w:tcW w:w="1400" w:type="dxa"/>
            <w:tcBorders/>
            <w:vAlign w:val="center"/>
          </w:tcPr>
          <w:p>
            <w:pPr>
              <w:pStyle w:val="TableContents"/>
              <w:bidi w:val="0"/>
              <w:spacing w:before="0" w:after="283"/>
              <w:jc w:val="left"/>
              <w:rPr/>
            </w:pPr>
            <w:r>
              <w:rPr/>
              <w:t xml:space="preserve">Madagaskar </w:t>
            </w:r>
          </w:p>
        </w:tc>
        <w:tc>
          <w:tcPr>
            <w:tcW w:w="2655" w:type="dxa"/>
            <w:tcBorders/>
            <w:vAlign w:val="center"/>
          </w:tcPr>
          <w:p>
            <w:pPr>
              <w:pStyle w:val="TableContents"/>
              <w:bidi w:val="0"/>
              <w:spacing w:before="0" w:after="283"/>
              <w:jc w:val="left"/>
              <w:rPr/>
            </w:pPr>
            <w:r>
              <w:rPr/>
              <w:t xml:space="preserve">Antananarivo (1 015 140; 2005 est.) </w:t>
            </w:r>
          </w:p>
        </w:tc>
        <w:tc>
          <w:tcPr>
            <w:tcW w:w="2638" w:type="dxa"/>
            <w:tcBorders/>
            <w:vAlign w:val="center"/>
          </w:tcPr>
          <w:p>
            <w:pPr>
              <w:pStyle w:val="TableContents"/>
              <w:bidi w:val="0"/>
              <w:spacing w:before="0" w:after="283"/>
              <w:jc w:val="left"/>
              <w:rPr/>
            </w:pPr>
            <w:r>
              <w:rPr/>
              <w:t xml:space="preserve">Antananarivo </w:t>
            </w:r>
          </w:p>
        </w:tc>
        <w:tc>
          <w:tcPr>
            <w:tcW w:w="3512" w:type="dxa"/>
            <w:tcBorders/>
            <w:vAlign w:val="center"/>
          </w:tcPr>
          <w:p>
            <w:pPr>
              <w:pStyle w:val="TableContents"/>
              <w:bidi w:val="0"/>
              <w:spacing w:before="0" w:after="283"/>
              <w:jc w:val="left"/>
              <w:rPr/>
            </w:pPr>
            <w:r>
              <w:rPr/>
              <w:t xml:space="preserve">Toamasina (3 133 518; 2009 est.) </w:t>
            </w:r>
          </w:p>
        </w:tc>
      </w:tr>
      <w:tr>
        <w:trPr/>
        <w:tc>
          <w:tcPr>
            <w:tcW w:w="1400" w:type="dxa"/>
            <w:tcBorders/>
            <w:vAlign w:val="center"/>
          </w:tcPr>
          <w:p>
            <w:pPr>
              <w:pStyle w:val="TableContents"/>
              <w:bidi w:val="0"/>
              <w:spacing w:before="0" w:after="283"/>
              <w:jc w:val="left"/>
              <w:rPr/>
            </w:pPr>
            <w:r>
              <w:rPr/>
              <w:t xml:space="preserve">Mauritius </w:t>
            </w:r>
          </w:p>
        </w:tc>
        <w:tc>
          <w:tcPr>
            <w:tcW w:w="2655" w:type="dxa"/>
            <w:tcBorders/>
            <w:vAlign w:val="center"/>
          </w:tcPr>
          <w:p>
            <w:pPr>
              <w:pStyle w:val="TableContents"/>
              <w:bidi w:val="0"/>
              <w:spacing w:before="0" w:after="283"/>
              <w:jc w:val="left"/>
              <w:rPr/>
            </w:pPr>
            <w:r>
              <w:rPr/>
              <w:t xml:space="preserve">Port Louis </w:t>
            </w:r>
          </w:p>
        </w:tc>
        <w:tc>
          <w:tcPr>
            <w:tcW w:w="2638" w:type="dxa"/>
            <w:tcBorders/>
            <w:vAlign w:val="center"/>
          </w:tcPr>
          <w:p>
            <w:pPr>
              <w:pStyle w:val="TableContents"/>
              <w:bidi w:val="0"/>
              <w:spacing w:before="0" w:after="283"/>
              <w:jc w:val="left"/>
              <w:rPr/>
            </w:pPr>
            <w:r>
              <w:rPr/>
              <w:t xml:space="preserve">Port Louis </w:t>
            </w:r>
          </w:p>
        </w:tc>
        <w:tc>
          <w:tcPr>
            <w:tcW w:w="3512" w:type="dxa"/>
            <w:tcBorders/>
            <w:vAlign w:val="center"/>
          </w:tcPr>
          <w:p>
            <w:pPr>
              <w:pStyle w:val="TableContents"/>
              <w:bidi w:val="0"/>
              <w:spacing w:before="0" w:after="283"/>
              <w:jc w:val="left"/>
              <w:rPr/>
            </w:pPr>
            <w:r>
              <w:rPr/>
              <w:t xml:space="preserve">Beau-Bassin Rose-Hill </w:t>
            </w:r>
          </w:p>
        </w:tc>
      </w:tr>
      <w:tr>
        <w:trPr/>
        <w:tc>
          <w:tcPr>
            <w:tcW w:w="1400" w:type="dxa"/>
            <w:tcBorders/>
            <w:vAlign w:val="center"/>
          </w:tcPr>
          <w:p>
            <w:pPr>
              <w:pStyle w:val="TableContents"/>
              <w:bidi w:val="0"/>
              <w:spacing w:before="0" w:after="283"/>
              <w:jc w:val="left"/>
              <w:rPr/>
            </w:pPr>
            <w:r>
              <w:rPr/>
              <w:t xml:space="preserve">Komorit </w:t>
            </w:r>
          </w:p>
        </w:tc>
        <w:tc>
          <w:tcPr>
            <w:tcW w:w="2655" w:type="dxa"/>
            <w:tcBorders/>
            <w:vAlign w:val="center"/>
          </w:tcPr>
          <w:p>
            <w:pPr>
              <w:pStyle w:val="TableContents"/>
              <w:bidi w:val="0"/>
              <w:spacing w:before="0" w:after="283"/>
              <w:jc w:val="left"/>
              <w:rPr/>
            </w:pPr>
            <w:r>
              <w:rPr/>
              <w:t xml:space="preserve">Moroni </w:t>
            </w:r>
          </w:p>
        </w:tc>
        <w:tc>
          <w:tcPr>
            <w:tcW w:w="2638" w:type="dxa"/>
            <w:tcBorders/>
            <w:vAlign w:val="center"/>
          </w:tcPr>
          <w:p>
            <w:pPr>
              <w:pStyle w:val="TableContents"/>
              <w:bidi w:val="0"/>
              <w:spacing w:before="0" w:after="283"/>
              <w:jc w:val="left"/>
              <w:rPr/>
            </w:pPr>
            <w:r>
              <w:rPr/>
              <w:t xml:space="preserve">Moroni </w:t>
            </w:r>
          </w:p>
        </w:tc>
        <w:tc>
          <w:tcPr>
            <w:tcW w:w="3512" w:type="dxa"/>
            <w:tcBorders/>
            <w:vAlign w:val="center"/>
          </w:tcPr>
          <w:p>
            <w:pPr>
              <w:pStyle w:val="TableContents"/>
              <w:bidi w:val="0"/>
              <w:spacing w:before="0" w:after="283"/>
              <w:jc w:val="left"/>
              <w:rPr/>
            </w:pPr>
            <w:r>
              <w:rPr/>
              <w:t xml:space="preserve">Mutsamudu </w:t>
            </w:r>
          </w:p>
        </w:tc>
      </w:tr>
      <w:tr>
        <w:trPr/>
        <w:tc>
          <w:tcPr>
            <w:tcW w:w="1400" w:type="dxa"/>
            <w:tcBorders/>
            <w:vAlign w:val="center"/>
          </w:tcPr>
          <w:p>
            <w:pPr>
              <w:pStyle w:val="TableContents"/>
              <w:bidi w:val="0"/>
              <w:spacing w:before="0" w:after="283"/>
              <w:jc w:val="left"/>
              <w:rPr/>
            </w:pPr>
            <w:r>
              <w:rPr/>
              <w:t xml:space="preserve">Seychellit </w:t>
            </w:r>
          </w:p>
        </w:tc>
        <w:tc>
          <w:tcPr>
            <w:tcW w:w="2655" w:type="dxa"/>
            <w:tcBorders/>
            <w:vAlign w:val="center"/>
          </w:tcPr>
          <w:p>
            <w:pPr>
              <w:pStyle w:val="TableContents"/>
              <w:bidi w:val="0"/>
              <w:spacing w:before="0" w:after="283"/>
              <w:jc w:val="left"/>
              <w:rPr/>
            </w:pPr>
            <w:r>
              <w:rPr/>
              <w:t xml:space="preserve">Victoria </w:t>
            </w:r>
          </w:p>
        </w:tc>
        <w:tc>
          <w:tcPr>
            <w:tcW w:w="2638" w:type="dxa"/>
            <w:tcBorders/>
            <w:vAlign w:val="center"/>
          </w:tcPr>
          <w:p>
            <w:pPr>
              <w:pStyle w:val="TableContents"/>
              <w:bidi w:val="0"/>
              <w:spacing w:before="0" w:after="283"/>
              <w:jc w:val="left"/>
              <w:rPr/>
            </w:pPr>
            <w:r>
              <w:rPr/>
              <w:t xml:space="preserve">Victoria </w:t>
            </w:r>
          </w:p>
        </w:tc>
        <w:tc>
          <w:tcPr>
            <w:tcW w:w="3512" w:type="dxa"/>
            <w:tcBorders/>
            <w:vAlign w:val="center"/>
          </w:tcPr>
          <w:p>
            <w:pPr>
              <w:pStyle w:val="TableContents"/>
              <w:bidi w:val="0"/>
              <w:spacing w:before="0" w:after="283"/>
              <w:jc w:val="left"/>
              <w:rPr/>
            </w:pPr>
            <w:r>
              <w:rPr/>
              <w:t xml:space="preserve">Anse Etoile </w:t>
            </w:r>
          </w:p>
        </w:tc>
      </w:tr>
      <w:tr>
        <w:trPr/>
        <w:tc>
          <w:tcPr>
            <w:tcW w:w="1400" w:type="dxa"/>
            <w:tcBorders/>
            <w:vAlign w:val="center"/>
          </w:tcPr>
          <w:p>
            <w:pPr>
              <w:pStyle w:val="TableContents"/>
              <w:bidi w:val="0"/>
              <w:spacing w:before="0" w:after="283"/>
              <w:jc w:val="left"/>
              <w:rPr/>
            </w:pPr>
            <w:r>
              <w:rPr/>
              <w:t xml:space="preserve">Réunion </w:t>
            </w:r>
          </w:p>
        </w:tc>
        <w:tc>
          <w:tcPr>
            <w:tcW w:w="2655" w:type="dxa"/>
            <w:tcBorders/>
            <w:vAlign w:val="center"/>
          </w:tcPr>
          <w:p>
            <w:pPr>
              <w:pStyle w:val="TableContents"/>
              <w:bidi w:val="0"/>
              <w:spacing w:before="0" w:after="283"/>
              <w:jc w:val="left"/>
              <w:rPr/>
            </w:pPr>
            <w:r>
              <w:rPr/>
              <w:t xml:space="preserve">Saint-Denis </w:t>
            </w:r>
          </w:p>
        </w:tc>
        <w:tc>
          <w:tcPr>
            <w:tcW w:w="2638" w:type="dxa"/>
            <w:tcBorders/>
            <w:vAlign w:val="center"/>
          </w:tcPr>
          <w:p>
            <w:pPr>
              <w:pStyle w:val="TableContents"/>
              <w:bidi w:val="0"/>
              <w:spacing w:before="0" w:after="283"/>
              <w:jc w:val="left"/>
              <w:rPr/>
            </w:pPr>
            <w:r>
              <w:rPr/>
              <w:t xml:space="preserve">Saint-Denis </w:t>
            </w:r>
          </w:p>
        </w:tc>
        <w:tc>
          <w:tcPr>
            <w:tcW w:w="3512" w:type="dxa"/>
            <w:tcBorders/>
            <w:vAlign w:val="center"/>
          </w:tcPr>
          <w:p>
            <w:pPr>
              <w:pStyle w:val="TableContents"/>
              <w:bidi w:val="0"/>
              <w:spacing w:before="0" w:after="283"/>
              <w:jc w:val="left"/>
              <w:rPr/>
            </w:pPr>
            <w:r>
              <w:rPr/>
              <w:t xml:space="preserve">Saint-Paul </w:t>
            </w:r>
          </w:p>
        </w:tc>
      </w:tr>
      <w:tr>
        <w:trPr/>
        <w:tc>
          <w:tcPr>
            <w:tcW w:w="1400" w:type="dxa"/>
            <w:tcBorders/>
            <w:vAlign w:val="center"/>
          </w:tcPr>
          <w:p>
            <w:pPr>
              <w:pStyle w:val="TableContents"/>
              <w:bidi w:val="0"/>
              <w:spacing w:before="0" w:after="283"/>
              <w:jc w:val="left"/>
              <w:rPr/>
            </w:pPr>
            <w:r>
              <w:rPr/>
              <w:t xml:space="preserve">Mayotte </w:t>
            </w:r>
          </w:p>
        </w:tc>
        <w:tc>
          <w:tcPr>
            <w:tcW w:w="2655" w:type="dxa"/>
            <w:tcBorders/>
            <w:vAlign w:val="center"/>
          </w:tcPr>
          <w:p>
            <w:pPr>
              <w:pStyle w:val="TableContents"/>
              <w:bidi w:val="0"/>
              <w:spacing w:before="0" w:after="283"/>
              <w:jc w:val="left"/>
              <w:rPr/>
            </w:pPr>
            <w:r>
              <w:rPr/>
              <w:t xml:space="preserve">Mamoudzou </w:t>
            </w:r>
          </w:p>
        </w:tc>
        <w:tc>
          <w:tcPr>
            <w:tcW w:w="2638" w:type="dxa"/>
            <w:tcBorders/>
            <w:vAlign w:val="center"/>
          </w:tcPr>
          <w:p>
            <w:pPr>
              <w:pStyle w:val="TableContents"/>
              <w:bidi w:val="0"/>
              <w:spacing w:before="0" w:after="283"/>
              <w:jc w:val="left"/>
              <w:rPr/>
            </w:pPr>
            <w:r>
              <w:rPr/>
              <w:t xml:space="preserve">Mamoudzou </w:t>
            </w:r>
          </w:p>
        </w:tc>
        <w:tc>
          <w:tcPr>
            <w:tcW w:w="3512" w:type="dxa"/>
            <w:tcBorders/>
            <w:vAlign w:val="center"/>
          </w:tcPr>
          <w:p>
            <w:pPr>
              <w:pStyle w:val="TableContents"/>
              <w:bidi w:val="0"/>
              <w:spacing w:before="0" w:after="283"/>
              <w:jc w:val="left"/>
              <w:rPr/>
            </w:pPr>
            <w:r>
              <w:rPr/>
              <w:t xml:space="preserve">Dzaoudzi Itä-Afrikan yhteisö </w:t>
            </w:r>
          </w:p>
        </w:tc>
      </w:tr>
      <w:tr>
        <w:trPr/>
        <w:tc>
          <w:tcPr>
            <w:tcW w:w="1400" w:type="dxa"/>
            <w:tcBorders/>
            <w:vAlign w:val="center"/>
          </w:tcPr>
          <w:p>
            <w:pPr>
              <w:pStyle w:val="TableContents"/>
              <w:bidi w:val="0"/>
              <w:spacing w:before="0" w:after="283"/>
              <w:jc w:val="left"/>
              <w:rPr/>
            </w:pPr>
            <w:r>
              <w:rPr/>
              <w:t xml:space="preserve">Uganda </w:t>
            </w:r>
          </w:p>
        </w:tc>
        <w:tc>
          <w:tcPr>
            <w:tcW w:w="2655" w:type="dxa"/>
            <w:tcBorders/>
            <w:vAlign w:val="center"/>
          </w:tcPr>
          <w:p>
            <w:pPr>
              <w:pStyle w:val="TableContents"/>
              <w:bidi w:val="0"/>
              <w:spacing w:before="0" w:after="283"/>
              <w:jc w:val="left"/>
              <w:rPr/>
            </w:pPr>
            <w:r>
              <w:rPr/>
              <w:t xml:space="preserve">Kampala (1 507 114; 2014 est.) </w:t>
            </w:r>
          </w:p>
        </w:tc>
        <w:tc>
          <w:tcPr>
            <w:tcW w:w="2638" w:type="dxa"/>
            <w:tcBorders/>
            <w:vAlign w:val="center"/>
          </w:tcPr>
          <w:p>
            <w:pPr>
              <w:pStyle w:val="TableContents"/>
              <w:bidi w:val="0"/>
              <w:spacing w:before="0" w:after="283"/>
              <w:jc w:val="left"/>
              <w:rPr/>
            </w:pPr>
            <w:r>
              <w:rPr/>
              <w:t xml:space="preserve">Kampala </w:t>
            </w:r>
          </w:p>
        </w:tc>
        <w:tc>
          <w:tcPr>
            <w:tcW w:w="3512" w:type="dxa"/>
            <w:tcBorders/>
            <w:vAlign w:val="center"/>
          </w:tcPr>
          <w:p>
            <w:pPr>
              <w:pStyle w:val="TableContents"/>
              <w:bidi w:val="0"/>
              <w:spacing w:before="0" w:after="283"/>
              <w:jc w:val="left"/>
              <w:rPr/>
            </w:pPr>
            <w:r>
              <w:rPr/>
              <w:t xml:space="preserve">Mbarara </w:t>
            </w:r>
          </w:p>
        </w:tc>
      </w:tr>
      <w:tr>
        <w:trPr/>
        <w:tc>
          <w:tcPr>
            <w:tcW w:w="1400" w:type="dxa"/>
            <w:tcBorders/>
            <w:vAlign w:val="center"/>
          </w:tcPr>
          <w:p>
            <w:pPr>
              <w:pStyle w:val="TableContents"/>
              <w:bidi w:val="0"/>
              <w:spacing w:before="0" w:after="283"/>
              <w:jc w:val="left"/>
              <w:rPr/>
            </w:pPr>
            <w:r>
              <w:rPr/>
              <w:t xml:space="preserve">Ruanda </w:t>
            </w:r>
          </w:p>
        </w:tc>
        <w:tc>
          <w:tcPr>
            <w:tcW w:w="2655" w:type="dxa"/>
            <w:tcBorders/>
            <w:vAlign w:val="center"/>
          </w:tcPr>
          <w:p>
            <w:pPr>
              <w:pStyle w:val="TableContents"/>
              <w:bidi w:val="0"/>
              <w:spacing w:before="0" w:after="283"/>
              <w:jc w:val="left"/>
              <w:rPr/>
            </w:pPr>
            <w:r>
              <w:rPr/>
              <w:t xml:space="preserve">Kigali </w:t>
            </w:r>
          </w:p>
        </w:tc>
        <w:tc>
          <w:tcPr>
            <w:tcW w:w="2638" w:type="dxa"/>
            <w:tcBorders/>
            <w:vAlign w:val="center"/>
          </w:tcPr>
          <w:p>
            <w:pPr>
              <w:pStyle w:val="TableContents"/>
              <w:bidi w:val="0"/>
              <w:spacing w:before="0" w:after="283"/>
              <w:jc w:val="left"/>
              <w:rPr/>
            </w:pPr>
            <w:r>
              <w:rPr/>
              <w:t xml:space="preserve">Kigali </w:t>
            </w:r>
          </w:p>
        </w:tc>
        <w:tc>
          <w:tcPr>
            <w:tcW w:w="3512" w:type="dxa"/>
            <w:tcBorders/>
            <w:vAlign w:val="center"/>
          </w:tcPr>
          <w:p>
            <w:pPr>
              <w:pStyle w:val="TableContents"/>
              <w:bidi w:val="0"/>
              <w:spacing w:before="0" w:after="283"/>
              <w:jc w:val="left"/>
              <w:rPr/>
            </w:pPr>
            <w:r>
              <w:rPr/>
              <w:t xml:space="preserve">Gitarama </w:t>
            </w:r>
          </w:p>
        </w:tc>
      </w:tr>
      <w:tr>
        <w:trPr/>
        <w:tc>
          <w:tcPr>
            <w:tcW w:w="1400" w:type="dxa"/>
            <w:tcBorders/>
            <w:vAlign w:val="center"/>
          </w:tcPr>
          <w:p>
            <w:pPr>
              <w:pStyle w:val="TableContents"/>
              <w:bidi w:val="0"/>
              <w:spacing w:before="0" w:after="283"/>
              <w:jc w:val="left"/>
              <w:rPr/>
            </w:pPr>
            <w:r>
              <w:rPr/>
              <w:t xml:space="preserve">Burundi </w:t>
            </w:r>
          </w:p>
        </w:tc>
        <w:tc>
          <w:tcPr>
            <w:tcW w:w="2655" w:type="dxa"/>
            <w:tcBorders/>
            <w:vAlign w:val="center"/>
          </w:tcPr>
          <w:p>
            <w:pPr>
              <w:pStyle w:val="TableContents"/>
              <w:bidi w:val="0"/>
              <w:spacing w:before="0" w:after="283"/>
              <w:jc w:val="left"/>
              <w:rPr/>
            </w:pPr>
            <w:r>
              <w:rPr/>
              <w:t xml:space="preserve">Bujumbura (0,497,169; 2008 est.) </w:t>
            </w:r>
          </w:p>
        </w:tc>
        <w:tc>
          <w:tcPr>
            <w:tcW w:w="2638" w:type="dxa"/>
            <w:tcBorders/>
            <w:vAlign w:val="center"/>
          </w:tcPr>
          <w:p>
            <w:pPr>
              <w:pStyle w:val="TableContents"/>
              <w:bidi w:val="0"/>
              <w:spacing w:before="0" w:after="283"/>
              <w:jc w:val="left"/>
              <w:rPr/>
            </w:pPr>
            <w:r>
              <w:rPr/>
              <w:t xml:space="preserve">Bujumbura </w:t>
            </w:r>
          </w:p>
        </w:tc>
        <w:tc>
          <w:tcPr>
            <w:tcW w:w="3512" w:type="dxa"/>
            <w:tcBorders/>
            <w:vAlign w:val="center"/>
          </w:tcPr>
          <w:p>
            <w:pPr>
              <w:pStyle w:val="TableContents"/>
              <w:bidi w:val="0"/>
              <w:spacing w:before="0" w:after="283"/>
              <w:jc w:val="left"/>
              <w:rPr/>
            </w:pPr>
            <w:r>
              <w:rPr/>
              <w:t xml:space="preserve">Muyinga </w:t>
            </w:r>
          </w:p>
        </w:tc>
      </w:tr>
      <w:tr>
        <w:trPr/>
        <w:tc>
          <w:tcPr>
            <w:tcW w:w="1400" w:type="dxa"/>
            <w:tcBorders/>
            <w:vAlign w:val="center"/>
          </w:tcPr>
          <w:p>
            <w:pPr>
              <w:pStyle w:val="TableContents"/>
              <w:bidi w:val="0"/>
              <w:spacing w:before="0" w:after="283"/>
              <w:jc w:val="left"/>
              <w:rPr/>
            </w:pPr>
            <w:r>
              <w:rPr/>
              <w:t xml:space="preserve">Kenia </w:t>
            </w:r>
          </w:p>
        </w:tc>
        <w:tc>
          <w:tcPr>
            <w:tcW w:w="2655" w:type="dxa"/>
            <w:tcBorders/>
            <w:vAlign w:val="center"/>
          </w:tcPr>
          <w:p>
            <w:pPr>
              <w:pStyle w:val="TableContents"/>
              <w:bidi w:val="0"/>
              <w:spacing w:before="0" w:after="283"/>
              <w:jc w:val="left"/>
              <w:rPr/>
            </w:pPr>
            <w:r>
              <w:rPr/>
              <w:t xml:space="preserve">Nairobi </w:t>
            </w:r>
          </w:p>
        </w:tc>
        <w:tc>
          <w:tcPr>
            <w:tcW w:w="2638" w:type="dxa"/>
            <w:tcBorders/>
            <w:vAlign w:val="center"/>
          </w:tcPr>
          <w:p>
            <w:pPr>
              <w:pStyle w:val="TableContents"/>
              <w:bidi w:val="0"/>
              <w:spacing w:before="0" w:after="283"/>
              <w:jc w:val="left"/>
              <w:rPr/>
            </w:pPr>
            <w:r>
              <w:rPr/>
              <w:t xml:space="preserve">Nairobi </w:t>
            </w:r>
          </w:p>
        </w:tc>
        <w:tc>
          <w:tcPr>
            <w:tcW w:w="3512" w:type="dxa"/>
            <w:tcBorders/>
            <w:vAlign w:val="center"/>
          </w:tcPr>
          <w:p>
            <w:pPr>
              <w:pStyle w:val="TableContents"/>
              <w:bidi w:val="0"/>
              <w:spacing w:before="0" w:after="283"/>
              <w:jc w:val="left"/>
              <w:rPr/>
            </w:pPr>
            <w:r>
              <w:rPr/>
              <w:t xml:space="preserve">Mombasa (0,915,101; 2009 est.) </w:t>
            </w:r>
          </w:p>
        </w:tc>
      </w:tr>
      <w:tr>
        <w:trPr/>
        <w:tc>
          <w:tcPr>
            <w:tcW w:w="1400" w:type="dxa"/>
            <w:tcBorders/>
            <w:vAlign w:val="center"/>
          </w:tcPr>
          <w:p>
            <w:pPr>
              <w:pStyle w:val="TableContents"/>
              <w:bidi w:val="0"/>
              <w:spacing w:before="0" w:after="283"/>
              <w:jc w:val="left"/>
              <w:rPr/>
            </w:pPr>
            <w:r>
              <w:rPr/>
              <w:t xml:space="preserve">Tansania </w:t>
            </w:r>
          </w:p>
        </w:tc>
        <w:tc>
          <w:tcPr>
            <w:tcW w:w="2655" w:type="dxa"/>
            <w:tcBorders/>
            <w:vAlign w:val="center"/>
          </w:tcPr>
          <w:p>
            <w:pPr>
              <w:pStyle w:val="TableContents"/>
              <w:bidi w:val="0"/>
              <w:spacing w:before="0" w:after="283"/>
              <w:jc w:val="left"/>
              <w:rPr/>
            </w:pPr>
            <w:r>
              <w:rPr/>
              <w:t xml:space="preserve">Dodoma </w:t>
            </w:r>
          </w:p>
        </w:tc>
        <w:tc>
          <w:tcPr>
            <w:tcW w:w="2638" w:type="dxa"/>
            <w:tcBorders/>
            <w:vAlign w:val="center"/>
          </w:tcPr>
          <w:p>
            <w:pPr>
              <w:pStyle w:val="TableContents"/>
              <w:bidi w:val="0"/>
              <w:spacing w:before="0" w:after="283"/>
              <w:jc w:val="left"/>
              <w:rPr/>
            </w:pPr>
            <w:r>
              <w:rPr/>
              <w:t xml:space="preserve">Dar es Salaam </w:t>
            </w:r>
          </w:p>
        </w:tc>
        <w:tc>
          <w:tcPr>
            <w:tcW w:w="3512" w:type="dxa"/>
            <w:tcBorders/>
            <w:vAlign w:val="center"/>
          </w:tcPr>
          <w:p>
            <w:pPr>
              <w:pStyle w:val="TableContents"/>
              <w:bidi w:val="0"/>
              <w:spacing w:before="0" w:after="283"/>
              <w:jc w:val="left"/>
              <w:rPr/>
            </w:pPr>
            <w:r>
              <w:rPr/>
              <w:t xml:space="preserve">Mwanza Kaakkois-Afrikka </w:t>
            </w:r>
          </w:p>
        </w:tc>
      </w:tr>
      <w:tr>
        <w:trPr/>
        <w:tc>
          <w:tcPr>
            <w:tcW w:w="1400" w:type="dxa"/>
            <w:tcBorders/>
            <w:vAlign w:val="center"/>
          </w:tcPr>
          <w:p>
            <w:pPr>
              <w:pStyle w:val="TableContents"/>
              <w:bidi w:val="0"/>
              <w:spacing w:before="0" w:after="283"/>
              <w:jc w:val="left"/>
              <w:rPr/>
            </w:pPr>
            <w:r>
              <w:rPr/>
              <w:t xml:space="preserve">Mosambik </w:t>
            </w:r>
          </w:p>
        </w:tc>
        <w:tc>
          <w:tcPr>
            <w:tcW w:w="2655" w:type="dxa"/>
            <w:tcBorders/>
            <w:vAlign w:val="center"/>
          </w:tcPr>
          <w:p>
            <w:pPr>
              <w:pStyle w:val="TableContents"/>
              <w:bidi w:val="0"/>
              <w:spacing w:before="0" w:after="283"/>
              <w:jc w:val="left"/>
              <w:rPr/>
            </w:pPr>
            <w:r>
              <w:rPr/>
              <w:t xml:space="preserve">Maputo </w:t>
            </w:r>
          </w:p>
        </w:tc>
        <w:tc>
          <w:tcPr>
            <w:tcW w:w="2638" w:type="dxa"/>
            <w:tcBorders/>
            <w:vAlign w:val="center"/>
          </w:tcPr>
          <w:p>
            <w:pPr>
              <w:pStyle w:val="TableContents"/>
              <w:bidi w:val="0"/>
              <w:spacing w:before="0" w:after="283"/>
              <w:jc w:val="left"/>
              <w:rPr/>
            </w:pPr>
            <w:r>
              <w:rPr/>
              <w:t xml:space="preserve">Maputo </w:t>
            </w:r>
          </w:p>
        </w:tc>
        <w:tc>
          <w:tcPr>
            <w:tcW w:w="3512" w:type="dxa"/>
            <w:tcBorders/>
            <w:vAlign w:val="center"/>
          </w:tcPr>
          <w:p>
            <w:pPr>
              <w:pStyle w:val="TableContents"/>
              <w:bidi w:val="0"/>
              <w:spacing w:before="0" w:after="283"/>
              <w:jc w:val="left"/>
              <w:rPr/>
            </w:pPr>
            <w:r>
              <w:rPr/>
              <w:t xml:space="preserve">Nampula </w:t>
            </w:r>
          </w:p>
        </w:tc>
      </w:tr>
      <w:tr>
        <w:trPr/>
        <w:tc>
          <w:tcPr>
            <w:tcW w:w="1400" w:type="dxa"/>
            <w:tcBorders/>
            <w:vAlign w:val="center"/>
          </w:tcPr>
          <w:p>
            <w:pPr>
              <w:pStyle w:val="TableContents"/>
              <w:bidi w:val="0"/>
              <w:spacing w:before="0" w:after="283"/>
              <w:jc w:val="left"/>
              <w:rPr/>
            </w:pPr>
            <w:r>
              <w:rPr/>
              <w:t xml:space="preserve">Malawi </w:t>
            </w:r>
          </w:p>
        </w:tc>
        <w:tc>
          <w:tcPr>
            <w:tcW w:w="2655" w:type="dxa"/>
            <w:tcBorders/>
            <w:vAlign w:val="center"/>
          </w:tcPr>
          <w:p>
            <w:pPr>
              <w:pStyle w:val="TableContents"/>
              <w:bidi w:val="0"/>
              <w:spacing w:before="0" w:after="283"/>
              <w:jc w:val="left"/>
              <w:rPr/>
            </w:pPr>
            <w:r>
              <w:rPr/>
              <w:t xml:space="preserve">Lilongwe (0,868,800; 2012 est.) </w:t>
            </w:r>
          </w:p>
        </w:tc>
        <w:tc>
          <w:tcPr>
            <w:tcW w:w="2638" w:type="dxa"/>
            <w:tcBorders/>
            <w:vAlign w:val="center"/>
          </w:tcPr>
          <w:p>
            <w:pPr>
              <w:pStyle w:val="TableContents"/>
              <w:bidi w:val="0"/>
              <w:spacing w:before="0" w:after="283"/>
              <w:jc w:val="left"/>
              <w:rPr/>
            </w:pPr>
            <w:r>
              <w:rPr/>
              <w:t xml:space="preserve">Lilongwe </w:t>
            </w:r>
          </w:p>
        </w:tc>
        <w:tc>
          <w:tcPr>
            <w:tcW w:w="3512" w:type="dxa"/>
            <w:tcBorders/>
            <w:vAlign w:val="center"/>
          </w:tcPr>
          <w:p>
            <w:pPr>
              <w:pStyle w:val="TableContents"/>
              <w:bidi w:val="0"/>
              <w:spacing w:before="0" w:after="283"/>
              <w:jc w:val="left"/>
              <w:rPr/>
            </w:pPr>
            <w:r>
              <w:rPr/>
              <w:t xml:space="preserve">Blantyre (0,783,296; 2012 est.) </w:t>
            </w:r>
          </w:p>
        </w:tc>
      </w:tr>
      <w:tr>
        <w:trPr/>
        <w:tc>
          <w:tcPr>
            <w:tcW w:w="1400" w:type="dxa"/>
            <w:tcBorders/>
            <w:vAlign w:val="center"/>
          </w:tcPr>
          <w:p>
            <w:pPr>
              <w:pStyle w:val="TableContents"/>
              <w:bidi w:val="0"/>
              <w:spacing w:before="0" w:after="283"/>
              <w:jc w:val="left"/>
              <w:rPr/>
            </w:pPr>
            <w:r>
              <w:rPr/>
              <w:t xml:space="preserve">Sambia </w:t>
            </w:r>
          </w:p>
        </w:tc>
        <w:tc>
          <w:tcPr>
            <w:tcW w:w="2655" w:type="dxa"/>
            <w:tcBorders/>
            <w:vAlign w:val="center"/>
          </w:tcPr>
          <w:p>
            <w:pPr>
              <w:pStyle w:val="TableContents"/>
              <w:bidi w:val="0"/>
              <w:spacing w:before="0" w:after="283"/>
              <w:jc w:val="left"/>
              <w:rPr/>
            </w:pPr>
            <w:r>
              <w:rPr/>
              <w:t xml:space="preserve">Lusaka </w:t>
            </w:r>
          </w:p>
        </w:tc>
        <w:tc>
          <w:tcPr>
            <w:tcW w:w="2638" w:type="dxa"/>
            <w:tcBorders/>
            <w:vAlign w:val="center"/>
          </w:tcPr>
          <w:p>
            <w:pPr>
              <w:pStyle w:val="TableContents"/>
              <w:bidi w:val="0"/>
              <w:spacing w:before="0" w:after="283"/>
              <w:jc w:val="left"/>
              <w:rPr/>
            </w:pPr>
            <w:r>
              <w:rPr/>
              <w:t xml:space="preserve">Lusaka </w:t>
            </w:r>
          </w:p>
        </w:tc>
        <w:tc>
          <w:tcPr>
            <w:tcW w:w="3512" w:type="dxa"/>
            <w:tcBorders/>
            <w:vAlign w:val="center"/>
          </w:tcPr>
          <w:p>
            <w:pPr>
              <w:pStyle w:val="TableContents"/>
              <w:bidi w:val="0"/>
              <w:spacing w:before="0" w:after="283"/>
              <w:jc w:val="left"/>
              <w:rPr/>
            </w:pPr>
            <w:r>
              <w:rPr/>
              <w:t xml:space="preserve">Kitwe </w:t>
            </w:r>
          </w:p>
        </w:tc>
      </w:tr>
      <w:tr>
        <w:trPr/>
        <w:tc>
          <w:tcPr>
            <w:tcW w:w="1400" w:type="dxa"/>
            <w:tcBorders/>
            <w:vAlign w:val="center"/>
          </w:tcPr>
          <w:p>
            <w:pPr>
              <w:pStyle w:val="TableContents"/>
              <w:bidi w:val="0"/>
              <w:spacing w:before="0" w:after="283"/>
              <w:jc w:val="left"/>
              <w:rPr/>
            </w:pPr>
            <w:r>
              <w:rPr/>
              <w:t xml:space="preserve">Zimbabwe </w:t>
            </w:r>
          </w:p>
        </w:tc>
        <w:tc>
          <w:tcPr>
            <w:tcW w:w="2655" w:type="dxa"/>
            <w:tcBorders/>
            <w:vAlign w:val="center"/>
          </w:tcPr>
          <w:p>
            <w:pPr>
              <w:pStyle w:val="TableContents"/>
              <w:bidi w:val="0"/>
              <w:spacing w:before="0" w:after="283"/>
              <w:jc w:val="left"/>
              <w:rPr/>
            </w:pPr>
            <w:r>
              <w:rPr/>
              <w:t xml:space="preserve">Harare </w:t>
            </w:r>
          </w:p>
        </w:tc>
        <w:tc>
          <w:tcPr>
            <w:tcW w:w="2638" w:type="dxa"/>
            <w:tcBorders/>
            <w:vAlign w:val="center"/>
          </w:tcPr>
          <w:p>
            <w:pPr>
              <w:pStyle w:val="TableContents"/>
              <w:bidi w:val="0"/>
              <w:spacing w:before="0" w:after="283"/>
              <w:jc w:val="left"/>
              <w:rPr/>
            </w:pPr>
            <w:r>
              <w:rPr/>
              <w:t xml:space="preserve">Harare </w:t>
            </w:r>
          </w:p>
        </w:tc>
        <w:tc>
          <w:tcPr>
            <w:tcW w:w="3512" w:type="dxa"/>
            <w:tcBorders/>
            <w:vAlign w:val="center"/>
          </w:tcPr>
          <w:p>
            <w:pPr>
              <w:pStyle w:val="TableContents"/>
              <w:bidi w:val="0"/>
              <w:spacing w:before="0" w:after="283"/>
              <w:jc w:val="left"/>
              <w:rPr/>
            </w:pPr>
            <w:r>
              <w:rPr/>
              <w:t xml:space="preserve">Bulawayo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Itä-Afrikan maa, jonka pääkaupungilla on sama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Itä-Afrikka tai Itä-Afrikka on </w:t>
      </w:r>
      <w:r>
        <w:rPr>
          <w:color w:val="A9A9A9"/>
        </w:rPr>
        <w:t xml:space="preserve">Afrikan mantereen itäisin alue</w:t>
      </w:r>
      <w:r>
        <w:rPr/>
        <w:t xml:space="preserve">, joka on </w:t>
      </w:r>
      <w:r>
        <w:rPr>
          <w:color w:val="A9A9A9"/>
        </w:rPr>
        <w:t xml:space="preserve">määritelty vaihtelevasti maantieteellisesti tai geopoliittisesti.</w:t>
      </w:r>
      <w:r>
        <w:rPr/>
        <w:t xml:space="preserve"> Yhdistyneiden Kansakuntien tilasto-osaston maantieteellisten alueiden järjestelmässä Itä-Afrikkaan kuuluu 20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itä-Afrikka sijaitsee maailmankartalla?</w:t>
      </w:r>
    </w:p>
    <w:p>
      <w:pPr>
        <w:pStyle w:val="TextBody"/>
        <w:bidi w:val="0"/>
        <w:jc w:val="left"/>
        <w:rPr>
          <w:b/>
          <w:u w:val="single"/>
          <w:shd w:val="clear" w:fill="FFFF00"/>
        </w:rPr>
      </w:pPr>
      <w:r>
        <w:rPr>
          <w:b/>
          <w:u w:val="single"/>
          <w:shd w:val="clear" w:fill="FFFF00"/>
        </w:rPr>
        <w:t xml:space="preserve">Asiakirjan numero 8678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``Morning </w:t>
      </w:r>
      <w:r>
        <w:rPr>
          <w:color w:val="A9A9A9"/>
        </w:rPr>
        <w:t xml:space="preserve">Dew</w:t>
      </w:r>
      <w:r>
        <w:rPr/>
        <w:t xml:space="preserve">'', joka tunnetaan myös nimellä ``(Walk Me Out in the) Morning Dew'', on kanadalaisen folk-laulajan Bonnie Dobsonin kirjoittama post-apokalyptinen folk rock -kappale, jonka Grateful Dead teki tunnetuksi.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vie minut ulos aamukasteessa</w:t>
      </w:r>
    </w:p>
    <w:p>
      <w:pPr>
        <w:pStyle w:val="TextBody"/>
        <w:bidi w:val="0"/>
        <w:jc w:val="left"/>
        <w:rPr>
          <w:b/>
          <w:u w:val="single"/>
          <w:shd w:val="clear" w:fill="FFFF00"/>
        </w:rPr>
      </w:pPr>
      <w:r>
        <w:rPr>
          <w:b/>
          <w:u w:val="single"/>
          <w:shd w:val="clear" w:fill="FFFF00"/>
        </w:rPr>
        <w:t xml:space="preserve">Asiakirjan numero 8679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Sirun suunnittelu alkoi huhtikuussa 1970, kun </w:t>
      </w:r>
      <w:r>
        <w:rPr>
          <w:color w:val="A9A9A9"/>
        </w:rPr>
        <w:t xml:space="preserve">Federico Faggin </w:t>
      </w:r>
      <w:r>
        <w:rPr/>
        <w:t xml:space="preserve">tuli Intelin palvelukseen, ja se valmistui hänen johdollaan tammikuussa 1971. Täysin toimintakykyisen 4004:n ensimmäinen kaupallinen myynti tapahtui maaliskuussa 1971 japanilaiselle Busicom Corp:lle, jota varten se alun perin suunniteltiin ja rakennettiin asiakassiruna. Saman vuoden marraskuun puolivälissä 4004-piiri saatettiin kaupallisesti yleisten markkinoiden saataville mainoksella ``Announcing a new era in integrated electronics''. 4004 oli ensimmäinen kaupallisesti saatavilla oleva monoliittinen prosessori, joka oli täysin integroitu yhdelle pienelle sirulle. Tällaisen integroinnin mahdollisti Fagginin (yhdessä Tom Kleinin kanssa) Fairchild Semiconductorissa vuonna 1968 kehittämä uusi piiporttitekniikka integroiduissa piireissä, joka mahdollisti satunnaislogiikkatransistorien kaksinkertaisen määrän ja nopeuden viisinkertaisen kasvun verrattuna nykyiseen MOS-alumiiniporttitekniikkaan. Faggin keksi myös bootstrap-kuorman piiportin ja ``buried contact'' -kontaktin avulla, mikä paransi nopeutta ja piirin tiheyttä verrattuna alumiiniporttiin.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ensimmäisen mikroprosessorin Intelille vuonna 1971.</w:t>
      </w:r>
    </w:p>
    <w:p>
      <w:pPr>
        <w:pStyle w:val="TextBody"/>
        <w:bidi w:val="0"/>
        <w:jc w:val="left"/>
        <w:rPr>
          <w:b/>
          <w:u w:val="single"/>
          <w:shd w:val="clear" w:fill="FFFF00"/>
        </w:rPr>
      </w:pPr>
      <w:r>
        <w:rPr>
          <w:b/>
          <w:u w:val="single"/>
          <w:shd w:val="clear" w:fill="FFFF00"/>
        </w:rPr>
        <w:t xml:space="preserve">Asiakirjan numero 8680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61"/>
        <w:gridCol w:w="1859"/>
        <w:gridCol w:w="1339"/>
        <w:gridCol w:w="1295"/>
        <w:gridCol w:w="1650"/>
        <w:gridCol w:w="1601"/>
      </w:tblGrid>
      <w:tr>
        <w:trPr/>
        <w:tc>
          <w:tcPr>
            <w:tcW w:w="2461" w:type="dxa"/>
            <w:tcBorders/>
            <w:vAlign w:val="center"/>
          </w:tcPr>
          <w:p>
            <w:pPr>
              <w:pStyle w:val="TableHeading"/>
              <w:suppressLineNumbers/>
              <w:bidi w:val="0"/>
              <w:spacing w:before="0" w:after="283"/>
              <w:jc w:val="center"/>
              <w:rPr/>
            </w:pPr>
            <w:r>
              <w:rPr/>
              <w:t xml:space="preserve">Kirja </w:t>
            </w:r>
          </w:p>
        </w:tc>
        <w:tc>
          <w:tcPr>
            <w:tcW w:w="1859" w:type="dxa"/>
            <w:tcBorders/>
            <w:vAlign w:val="center"/>
          </w:tcPr>
          <w:p>
            <w:pPr>
              <w:pStyle w:val="TableHeading"/>
              <w:suppressLineNumbers/>
              <w:bidi w:val="0"/>
              <w:spacing w:before="0" w:after="283"/>
              <w:jc w:val="center"/>
              <w:rPr/>
            </w:pPr>
            <w:r>
              <w:rPr/>
              <w:t xml:space="preserve">Tekijä(t) </w:t>
            </w:r>
          </w:p>
        </w:tc>
        <w:tc>
          <w:tcPr>
            <w:tcW w:w="1339" w:type="dxa"/>
            <w:tcBorders/>
            <w:vAlign w:val="center"/>
          </w:tcPr>
          <w:p>
            <w:pPr>
              <w:pStyle w:val="TableHeading"/>
              <w:suppressLineNumbers/>
              <w:bidi w:val="0"/>
              <w:spacing w:before="0" w:after="283"/>
              <w:jc w:val="center"/>
              <w:rPr/>
            </w:pPr>
            <w:r>
              <w:rPr/>
              <w:t xml:space="preserve">Alkuperäinen kieli </w:t>
            </w:r>
          </w:p>
        </w:tc>
        <w:tc>
          <w:tcPr>
            <w:tcW w:w="1295" w:type="dxa"/>
            <w:tcBorders/>
            <w:vAlign w:val="center"/>
          </w:tcPr>
          <w:p>
            <w:pPr>
              <w:pStyle w:val="TableHeading"/>
              <w:suppressLineNumbers/>
              <w:bidi w:val="0"/>
              <w:spacing w:before="0" w:after="283"/>
              <w:jc w:val="center"/>
              <w:rPr/>
            </w:pPr>
            <w:r>
              <w:rPr/>
              <w:t xml:space="preserve">Julkaistu ensimmäisen kerran </w:t>
            </w:r>
          </w:p>
        </w:tc>
        <w:tc>
          <w:tcPr>
            <w:tcW w:w="1650" w:type="dxa"/>
            <w:tcBorders/>
            <w:vAlign w:val="center"/>
          </w:tcPr>
          <w:p>
            <w:pPr>
              <w:pStyle w:val="TableHeading"/>
              <w:suppressLineNumbers/>
              <w:bidi w:val="0"/>
              <w:spacing w:before="0" w:after="283"/>
              <w:jc w:val="center"/>
              <w:rPr/>
            </w:pPr>
            <w:r>
              <w:rPr/>
              <w:t xml:space="preserve">Arvioitu myynti </w:t>
            </w:r>
          </w:p>
        </w:tc>
        <w:tc>
          <w:tcPr>
            <w:tcW w:w="1601" w:type="dxa"/>
            <w:tcBorders/>
            <w:vAlign w:val="center"/>
          </w:tcPr>
          <w:p>
            <w:pPr>
              <w:pStyle w:val="TableHeading"/>
              <w:suppressLineNumbers/>
              <w:bidi w:val="0"/>
              <w:spacing w:before="0" w:after="283"/>
              <w:jc w:val="center"/>
              <w:rPr/>
            </w:pPr>
            <w:r>
              <w:rPr/>
              <w:t xml:space="preserve">Genre </w:t>
            </w:r>
          </w:p>
        </w:tc>
      </w:tr>
      <w:tr>
        <w:trPr/>
        <w:tc>
          <w:tcPr>
            <w:tcW w:w="2461" w:type="dxa"/>
            <w:tcBorders/>
            <w:vAlign w:val="center"/>
          </w:tcPr>
          <w:p>
            <w:pPr>
              <w:pStyle w:val="TableContents"/>
              <w:bidi w:val="0"/>
              <w:spacing w:before="0" w:after="283"/>
              <w:jc w:val="left"/>
              <w:rPr/>
            </w:pPr>
            <w:r>
              <w:rPr>
                <w:color w:val="A9A9A9"/>
              </w:rPr>
              <w:t xml:space="preserve">Don Quijote </w:t>
            </w:r>
          </w:p>
        </w:tc>
        <w:tc>
          <w:tcPr>
            <w:tcW w:w="1859" w:type="dxa"/>
            <w:tcBorders/>
            <w:vAlign w:val="center"/>
          </w:tcPr>
          <w:p>
            <w:pPr>
              <w:pStyle w:val="TableContents"/>
              <w:bidi w:val="0"/>
              <w:spacing w:before="0" w:after="283"/>
              <w:jc w:val="left"/>
              <w:rPr/>
            </w:pPr>
            <w:r>
              <w:rPr/>
              <w:t xml:space="preserve">Miguel de Cervantes </w:t>
            </w:r>
          </w:p>
        </w:tc>
        <w:tc>
          <w:tcPr>
            <w:tcW w:w="1339" w:type="dxa"/>
            <w:tcBorders/>
            <w:vAlign w:val="center"/>
          </w:tcPr>
          <w:p>
            <w:pPr>
              <w:pStyle w:val="TableContents"/>
              <w:bidi w:val="0"/>
              <w:spacing w:before="0" w:after="283"/>
              <w:jc w:val="left"/>
              <w:rPr/>
            </w:pPr>
            <w:r>
              <w:rPr/>
              <w:t xml:space="preserve">Espanjan </w:t>
            </w:r>
          </w:p>
        </w:tc>
        <w:tc>
          <w:tcPr>
            <w:tcW w:w="1295" w:type="dxa"/>
            <w:tcBorders/>
            <w:vAlign w:val="center"/>
          </w:tcPr>
          <w:p>
            <w:pPr>
              <w:pStyle w:val="TableContents"/>
              <w:bidi w:val="0"/>
              <w:spacing w:before="0" w:after="283"/>
              <w:jc w:val="left"/>
              <w:rPr/>
            </w:pPr>
            <w:r>
              <w:rPr/>
              <w:t xml:space="preserve">1605 </w:t>
            </w:r>
          </w:p>
        </w:tc>
        <w:tc>
          <w:tcPr>
            <w:tcW w:w="1650" w:type="dxa"/>
            <w:tcBorders/>
            <w:vAlign w:val="center"/>
          </w:tcPr>
          <w:p>
            <w:pPr>
              <w:pStyle w:val="TableContents"/>
              <w:bidi w:val="0"/>
              <w:spacing w:before="0" w:after="283"/>
              <w:jc w:val="left"/>
              <w:rPr/>
            </w:pPr>
            <w:r>
              <w:rPr/>
              <w:t xml:space="preserve">500 miljoonaa </w:t>
            </w:r>
          </w:p>
        </w:tc>
        <w:tc>
          <w:tcPr>
            <w:tcW w:w="1601" w:type="dxa"/>
            <w:tcBorders/>
            <w:vAlign w:val="center"/>
          </w:tcPr>
          <w:p>
            <w:pPr>
              <w:pStyle w:val="TableContents"/>
              <w:bidi w:val="0"/>
              <w:spacing w:before="0" w:after="283"/>
              <w:jc w:val="left"/>
              <w:rPr/>
            </w:pPr>
            <w:r>
              <w:rPr/>
              <w:t xml:space="preserve">fiktio (romaani) </w:t>
            </w:r>
          </w:p>
        </w:tc>
      </w:tr>
      <w:tr>
        <w:trPr/>
        <w:tc>
          <w:tcPr>
            <w:tcW w:w="2461" w:type="dxa"/>
            <w:tcBorders/>
            <w:vAlign w:val="center"/>
          </w:tcPr>
          <w:p>
            <w:pPr>
              <w:pStyle w:val="TableContents"/>
              <w:bidi w:val="0"/>
              <w:spacing w:before="0" w:after="283"/>
              <w:jc w:val="left"/>
              <w:rPr/>
            </w:pPr>
            <w:r>
              <w:rPr>
                <w:color w:val="DCDCDC"/>
              </w:rPr>
              <w:t xml:space="preserve">Kahden kaupungin tarina </w:t>
            </w:r>
          </w:p>
        </w:tc>
        <w:tc>
          <w:tcPr>
            <w:tcW w:w="1859" w:type="dxa"/>
            <w:tcBorders/>
            <w:vAlign w:val="center"/>
          </w:tcPr>
          <w:p>
            <w:pPr>
              <w:pStyle w:val="TableContents"/>
              <w:bidi w:val="0"/>
              <w:spacing w:before="0" w:after="283"/>
              <w:jc w:val="left"/>
              <w:rPr/>
            </w:pPr>
            <w:r>
              <w:rPr/>
              <w:t xml:space="preserve">Charles Dickens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1859 </w:t>
            </w:r>
          </w:p>
        </w:tc>
        <w:tc>
          <w:tcPr>
            <w:tcW w:w="1650" w:type="dxa"/>
            <w:tcBorders/>
            <w:vAlign w:val="center"/>
          </w:tcPr>
          <w:p>
            <w:pPr>
              <w:pStyle w:val="TableContents"/>
              <w:bidi w:val="0"/>
              <w:spacing w:before="0" w:after="283"/>
              <w:jc w:val="left"/>
              <w:rPr/>
            </w:pPr>
            <w:r>
              <w:rPr/>
              <w:t xml:space="preserve">200 miljoonaa </w:t>
            </w:r>
          </w:p>
        </w:tc>
        <w:tc>
          <w:tcPr>
            <w:tcW w:w="1601" w:type="dxa"/>
            <w:tcBorders/>
            <w:vAlign w:val="center"/>
          </w:tcPr>
          <w:p>
            <w:pPr>
              <w:pStyle w:val="TableContents"/>
              <w:bidi w:val="0"/>
              <w:spacing w:before="0" w:after="283"/>
              <w:jc w:val="left"/>
              <w:rPr/>
            </w:pPr>
            <w:r>
              <w:rPr/>
              <w:t xml:space="preserve">fiktio: historiallinen fiktio (romaani) </w:t>
            </w:r>
          </w:p>
        </w:tc>
      </w:tr>
      <w:tr>
        <w:trPr/>
        <w:tc>
          <w:tcPr>
            <w:tcW w:w="2461" w:type="dxa"/>
            <w:tcBorders/>
            <w:vAlign w:val="center"/>
          </w:tcPr>
          <w:p>
            <w:pPr>
              <w:pStyle w:val="TableContents"/>
              <w:bidi w:val="0"/>
              <w:spacing w:before="0" w:after="283"/>
              <w:jc w:val="left"/>
              <w:rPr/>
            </w:pPr>
            <w:r>
              <w:rPr>
                <w:color w:val="2F4F4F"/>
              </w:rPr>
              <w:t xml:space="preserve">Taru sormusten herrasta </w:t>
            </w:r>
          </w:p>
        </w:tc>
        <w:tc>
          <w:tcPr>
            <w:tcW w:w="1859" w:type="dxa"/>
            <w:tcBorders/>
            <w:vAlign w:val="center"/>
          </w:tcPr>
          <w:p>
            <w:pPr>
              <w:pStyle w:val="TableContents"/>
              <w:bidi w:val="0"/>
              <w:spacing w:before="0" w:after="283"/>
              <w:jc w:val="left"/>
              <w:rPr/>
            </w:pPr>
            <w:r>
              <w:rPr/>
              <w:t xml:space="preserve">J.R.R. Tolkien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1954 -- 1955 </w:t>
            </w:r>
          </w:p>
        </w:tc>
        <w:tc>
          <w:tcPr>
            <w:tcW w:w="1650" w:type="dxa"/>
            <w:tcBorders/>
            <w:vAlign w:val="center"/>
          </w:tcPr>
          <w:p>
            <w:pPr>
              <w:pStyle w:val="TableContents"/>
              <w:bidi w:val="0"/>
              <w:spacing w:before="0" w:after="283"/>
              <w:jc w:val="left"/>
              <w:rPr/>
            </w:pPr>
            <w:r>
              <w:rPr/>
              <w:t xml:space="preserve">150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color w:val="556B2F"/>
              </w:rPr>
              <w:t xml:space="preserve">Le Petit Prince (Pieni prinssi</w:t>
            </w:r>
            <w:r>
              <w:rPr/>
              <w:t xml:space="preserve">) </w:t>
            </w:r>
          </w:p>
        </w:tc>
        <w:tc>
          <w:tcPr>
            <w:tcW w:w="1859" w:type="dxa"/>
            <w:tcBorders/>
            <w:vAlign w:val="center"/>
          </w:tcPr>
          <w:p>
            <w:pPr>
              <w:pStyle w:val="TableContents"/>
              <w:bidi w:val="0"/>
              <w:spacing w:before="0" w:after="283"/>
              <w:jc w:val="left"/>
              <w:rPr/>
            </w:pPr>
            <w:r>
              <w:rPr/>
              <w:t xml:space="preserve">Antoine de Saint-Exupéry </w:t>
            </w:r>
          </w:p>
        </w:tc>
        <w:tc>
          <w:tcPr>
            <w:tcW w:w="1339" w:type="dxa"/>
            <w:tcBorders/>
            <w:vAlign w:val="center"/>
          </w:tcPr>
          <w:p>
            <w:pPr>
              <w:pStyle w:val="TableContents"/>
              <w:bidi w:val="0"/>
              <w:spacing w:before="0" w:after="283"/>
              <w:jc w:val="left"/>
              <w:rPr/>
            </w:pPr>
            <w:r>
              <w:rPr/>
              <w:t xml:space="preserve">Ranskan </w:t>
            </w:r>
          </w:p>
        </w:tc>
        <w:tc>
          <w:tcPr>
            <w:tcW w:w="1295" w:type="dxa"/>
            <w:tcBorders/>
            <w:vAlign w:val="center"/>
          </w:tcPr>
          <w:p>
            <w:pPr>
              <w:pStyle w:val="TableContents"/>
              <w:bidi w:val="0"/>
              <w:spacing w:before="0" w:after="283"/>
              <w:jc w:val="left"/>
              <w:rPr/>
            </w:pPr>
            <w:r>
              <w:rPr/>
              <w:t xml:space="preserve">1943 </w:t>
            </w:r>
          </w:p>
        </w:tc>
        <w:tc>
          <w:tcPr>
            <w:tcW w:w="1650" w:type="dxa"/>
            <w:tcBorders/>
            <w:vAlign w:val="center"/>
          </w:tcPr>
          <w:p>
            <w:pPr>
              <w:pStyle w:val="TableContents"/>
              <w:bidi w:val="0"/>
              <w:spacing w:before="0" w:after="283"/>
              <w:jc w:val="left"/>
              <w:rPr/>
            </w:pPr>
            <w:r>
              <w:rPr/>
              <w:t xml:space="preserve">140 miljoonaa </w:t>
            </w:r>
          </w:p>
        </w:tc>
        <w:tc>
          <w:tcPr>
            <w:tcW w:w="1601" w:type="dxa"/>
            <w:tcBorders/>
            <w:vAlign w:val="center"/>
          </w:tcPr>
          <w:p>
            <w:pPr>
              <w:pStyle w:val="TableContents"/>
              <w:bidi w:val="0"/>
              <w:spacing w:before="0" w:after="283"/>
              <w:jc w:val="left"/>
              <w:rPr/>
            </w:pPr>
            <w:r>
              <w:rPr/>
              <w:t xml:space="preserve">fiktio (romaani) </w:t>
            </w:r>
          </w:p>
        </w:tc>
      </w:tr>
      <w:tr>
        <w:trPr/>
        <w:tc>
          <w:tcPr>
            <w:tcW w:w="2461" w:type="dxa"/>
            <w:tcBorders/>
            <w:vAlign w:val="center"/>
          </w:tcPr>
          <w:p>
            <w:pPr>
              <w:pStyle w:val="TableContents"/>
              <w:bidi w:val="0"/>
              <w:spacing w:before="0" w:after="283"/>
              <w:jc w:val="left"/>
              <w:rPr/>
            </w:pPr>
            <w:r>
              <w:rPr>
                <w:color w:val="6B8E23"/>
              </w:rPr>
              <w:t xml:space="preserve">Harry Potter ja Viisasten </w:t>
            </w:r>
            <w:r>
              <w:rPr/>
              <w:t xml:space="preserve">kivi </w:t>
            </w:r>
          </w:p>
        </w:tc>
        <w:tc>
          <w:tcPr>
            <w:tcW w:w="1859" w:type="dxa"/>
            <w:tcBorders/>
            <w:vAlign w:val="center"/>
          </w:tcPr>
          <w:p>
            <w:pPr>
              <w:pStyle w:val="TableContents"/>
              <w:bidi w:val="0"/>
              <w:spacing w:before="0" w:after="283"/>
              <w:jc w:val="left"/>
              <w:rPr/>
            </w:pPr>
            <w:r>
              <w:rPr/>
              <w:t xml:space="preserve">J.K. Rowling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1997 </w:t>
            </w:r>
          </w:p>
        </w:tc>
        <w:tc>
          <w:tcPr>
            <w:tcW w:w="1650" w:type="dxa"/>
            <w:tcBorders/>
            <w:vAlign w:val="center"/>
          </w:tcPr>
          <w:p>
            <w:pPr>
              <w:pStyle w:val="TableContents"/>
              <w:bidi w:val="0"/>
              <w:spacing w:before="0" w:after="283"/>
              <w:jc w:val="left"/>
              <w:rPr/>
            </w:pPr>
            <w:r>
              <w:rPr/>
              <w:t xml:space="preserve">120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t xml:space="preserve">Hobitti </w:t>
            </w:r>
          </w:p>
        </w:tc>
        <w:tc>
          <w:tcPr>
            <w:tcW w:w="1859" w:type="dxa"/>
            <w:tcBorders/>
            <w:vAlign w:val="center"/>
          </w:tcPr>
          <w:p>
            <w:pPr>
              <w:pStyle w:val="TableContents"/>
              <w:bidi w:val="0"/>
              <w:spacing w:before="0" w:after="283"/>
              <w:jc w:val="left"/>
              <w:rPr/>
            </w:pPr>
            <w:r>
              <w:rPr/>
              <w:t xml:space="preserve">J.R.R. Tolkien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1937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t xml:space="preserve">Ja sitten ei ollut ketään </w:t>
            </w:r>
          </w:p>
        </w:tc>
        <w:tc>
          <w:tcPr>
            <w:tcW w:w="1859" w:type="dxa"/>
            <w:tcBorders/>
            <w:vAlign w:val="center"/>
          </w:tcPr>
          <w:p>
            <w:pPr>
              <w:pStyle w:val="TableContents"/>
              <w:bidi w:val="0"/>
              <w:spacing w:before="0" w:after="283"/>
              <w:jc w:val="left"/>
              <w:rPr/>
            </w:pPr>
            <w:r>
              <w:rPr/>
              <w:t xml:space="preserve">Agatha Christie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1939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mysteeri (romaani) </w:t>
            </w:r>
          </w:p>
        </w:tc>
      </w:tr>
      <w:tr>
        <w:trPr/>
        <w:tc>
          <w:tcPr>
            <w:tcW w:w="2461" w:type="dxa"/>
            <w:tcBorders/>
            <w:vAlign w:val="center"/>
          </w:tcPr>
          <w:p>
            <w:pPr>
              <w:pStyle w:val="TableContents"/>
              <w:bidi w:val="0"/>
              <w:spacing w:before="0" w:after="283"/>
              <w:jc w:val="left"/>
              <w:rPr/>
            </w:pPr>
            <w:r>
              <w:rPr/>
              <w:t xml:space="preserve">紅樓夢 </w:t>
            </w:r>
            <w:r>
              <w:rPr/>
              <w:t xml:space="preserve">/ </w:t>
            </w:r>
            <w:r>
              <w:rPr/>
              <w:t xml:space="preserve">红楼梦 </w:t>
            </w:r>
            <w:r>
              <w:rPr/>
              <w:t xml:space="preserve">(Unelma punaisesta kammiosta) </w:t>
            </w:r>
          </w:p>
        </w:tc>
        <w:tc>
          <w:tcPr>
            <w:tcW w:w="1859" w:type="dxa"/>
            <w:tcBorders/>
            <w:vAlign w:val="center"/>
          </w:tcPr>
          <w:p>
            <w:pPr>
              <w:pStyle w:val="TableContents"/>
              <w:bidi w:val="0"/>
              <w:spacing w:before="0" w:after="283"/>
              <w:jc w:val="left"/>
              <w:rPr/>
            </w:pPr>
            <w:r>
              <w:rPr/>
              <w:t xml:space="preserve">Cao Xueqin </w:t>
            </w:r>
          </w:p>
        </w:tc>
        <w:tc>
          <w:tcPr>
            <w:tcW w:w="1339" w:type="dxa"/>
            <w:tcBorders/>
            <w:vAlign w:val="center"/>
          </w:tcPr>
          <w:p>
            <w:pPr>
              <w:pStyle w:val="TableContents"/>
              <w:bidi w:val="0"/>
              <w:spacing w:before="0" w:after="283"/>
              <w:jc w:val="left"/>
              <w:rPr/>
            </w:pPr>
            <w:r>
              <w:rPr/>
              <w:t xml:space="preserve">Kiinalainen </w:t>
            </w:r>
          </w:p>
        </w:tc>
        <w:tc>
          <w:tcPr>
            <w:tcW w:w="1295" w:type="dxa"/>
            <w:tcBorders/>
            <w:vAlign w:val="center"/>
          </w:tcPr>
          <w:p>
            <w:pPr>
              <w:pStyle w:val="TableContents"/>
              <w:bidi w:val="0"/>
              <w:spacing w:before="0" w:after="283"/>
              <w:jc w:val="left"/>
              <w:rPr/>
            </w:pPr>
            <w:r>
              <w:rPr/>
              <w:t xml:space="preserve">1754 -- 1791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perhesaaga (romaani) </w:t>
            </w:r>
          </w:p>
        </w:tc>
      </w:tr>
      <w:tr>
        <w:trPr/>
        <w:tc>
          <w:tcPr>
            <w:tcW w:w="2461" w:type="dxa"/>
            <w:tcBorders/>
            <w:vAlign w:val="center"/>
          </w:tcPr>
          <w:p>
            <w:pPr>
              <w:pStyle w:val="TableContents"/>
              <w:bidi w:val="0"/>
              <w:spacing w:before="0" w:after="283"/>
              <w:jc w:val="left"/>
              <w:rPr/>
            </w:pPr>
            <w:r>
              <w:rPr/>
              <w:t xml:space="preserve">Liisa ihmemaassa </w:t>
            </w:r>
          </w:p>
        </w:tc>
        <w:tc>
          <w:tcPr>
            <w:tcW w:w="1859" w:type="dxa"/>
            <w:tcBorders/>
            <w:vAlign w:val="center"/>
          </w:tcPr>
          <w:p>
            <w:pPr>
              <w:pStyle w:val="TableContents"/>
              <w:bidi w:val="0"/>
              <w:spacing w:before="0" w:after="283"/>
              <w:jc w:val="left"/>
              <w:rPr/>
            </w:pPr>
            <w:r>
              <w:rPr/>
              <w:t xml:space="preserve">Lewis Carroll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1865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fantasia (romaani)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5 myydyintä romaania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Guinnessin ennätysten mukaan </w:t>
      </w:r>
      <w:r>
        <w:rPr>
          <w:color w:val="A9A9A9"/>
        </w:rPr>
        <w:t xml:space="preserve">Raamattu </w:t>
      </w:r>
      <w:r>
        <w:rPr/>
        <w:t xml:space="preserve">on kaikkien aikojen myydyin kirja, jota on myyty ja levitetty yli 5 miljardia kappaletta. Puheenjohtaja Mao Tse-tungin sitaatit, joka tunnetaan myös nimellä Pieni punainen kirja, on kuitenkin tuottanut monenlaisia myynti- ja jakelulukuja - joidenkin lähteiden mukaan niitä on painettu yli 6,5 miljardia kappaletta, toisten mukaan jakelu on noussut "miljardeihin" ja toiset taas mainitsevat "yli miljardi" virallista kappaletta pelkästään vuosien 1966 ja 1969 välillä sekä "lukemattomia määriä epävirallisia paikallisia uusintapainoksia ja epävirallisia käännöksiä". Koraanin kerrotaan myös olevan yksi eniten painetuista ja levitetyistä kirjoista maailmassa, ja sitä uskotaan olevan olemassa miljardeja kappaleita. Näiden ja muiden kirjojen tarkat painosmäärät voivat myös puuttua tai olla epäluotettavia, koska tällaisia kirjoja voivat tuottaa monet eri ja toisistaan riippumattomat kustantajat, joissain tapauksissa vuosisatojen ajan. Näistä syistä kaikki uskonnolliset, ideologiset, filosofiset tai poliittiset kirjat on jätetty tämän myydyimpien kirjojen luettelon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kaikkien aikojen myydyin kirja?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438"/>
        <w:gridCol w:w="1802"/>
        <w:gridCol w:w="1297"/>
        <w:gridCol w:w="1198"/>
        <w:gridCol w:w="1556"/>
        <w:gridCol w:w="1914"/>
      </w:tblGrid>
      <w:tr>
        <w:trPr/>
        <w:tc>
          <w:tcPr>
            <w:tcW w:w="2438" w:type="dxa"/>
            <w:tcBorders/>
            <w:vAlign w:val="center"/>
          </w:tcPr>
          <w:p>
            <w:pPr>
              <w:pStyle w:val="TableHeading"/>
              <w:suppressLineNumbers/>
              <w:bidi w:val="0"/>
              <w:spacing w:before="0" w:after="283"/>
              <w:jc w:val="center"/>
              <w:rPr/>
            </w:pPr>
            <w:r>
              <w:rPr/>
              <w:t xml:space="preserve">Kirja </w:t>
            </w:r>
          </w:p>
        </w:tc>
        <w:tc>
          <w:tcPr>
            <w:tcW w:w="1802" w:type="dxa"/>
            <w:tcBorders/>
            <w:vAlign w:val="center"/>
          </w:tcPr>
          <w:p>
            <w:pPr>
              <w:pStyle w:val="TableHeading"/>
              <w:suppressLineNumbers/>
              <w:bidi w:val="0"/>
              <w:spacing w:before="0" w:after="283"/>
              <w:jc w:val="center"/>
              <w:rPr/>
            </w:pPr>
            <w:r>
              <w:rPr/>
              <w:t xml:space="preserve">Tekijä(t) </w:t>
            </w:r>
          </w:p>
        </w:tc>
        <w:tc>
          <w:tcPr>
            <w:tcW w:w="1297" w:type="dxa"/>
            <w:tcBorders/>
            <w:vAlign w:val="center"/>
          </w:tcPr>
          <w:p>
            <w:pPr>
              <w:pStyle w:val="TableHeading"/>
              <w:suppressLineNumbers/>
              <w:bidi w:val="0"/>
              <w:spacing w:before="0" w:after="283"/>
              <w:jc w:val="center"/>
              <w:rPr/>
            </w:pPr>
            <w:r>
              <w:rPr/>
              <w:t xml:space="preserve">Alkuperäinen kieli </w:t>
            </w:r>
          </w:p>
        </w:tc>
        <w:tc>
          <w:tcPr>
            <w:tcW w:w="1198" w:type="dxa"/>
            <w:tcBorders/>
            <w:vAlign w:val="center"/>
          </w:tcPr>
          <w:p>
            <w:pPr>
              <w:pStyle w:val="TableHeading"/>
              <w:suppressLineNumbers/>
              <w:bidi w:val="0"/>
              <w:spacing w:before="0" w:after="283"/>
              <w:jc w:val="center"/>
              <w:rPr/>
            </w:pPr>
            <w:r>
              <w:rPr/>
              <w:t xml:space="preserve">Julkaistu ensimmäisen kerran </w:t>
            </w:r>
          </w:p>
        </w:tc>
        <w:tc>
          <w:tcPr>
            <w:tcW w:w="1556" w:type="dxa"/>
            <w:tcBorders/>
            <w:vAlign w:val="center"/>
          </w:tcPr>
          <w:p>
            <w:pPr>
              <w:pStyle w:val="TableHeading"/>
              <w:suppressLineNumbers/>
              <w:bidi w:val="0"/>
              <w:spacing w:before="0" w:after="283"/>
              <w:jc w:val="center"/>
              <w:rPr/>
            </w:pPr>
            <w:r>
              <w:rPr/>
              <w:t xml:space="preserve">Arvioitu myynti </w:t>
            </w:r>
          </w:p>
        </w:tc>
        <w:tc>
          <w:tcPr>
            <w:tcW w:w="1914" w:type="dxa"/>
            <w:tcBorders/>
            <w:vAlign w:val="center"/>
          </w:tcPr>
          <w:p>
            <w:pPr>
              <w:pStyle w:val="TableHeading"/>
              <w:suppressLineNumbers/>
              <w:bidi w:val="0"/>
              <w:spacing w:before="0" w:after="283"/>
              <w:jc w:val="center"/>
              <w:rPr/>
            </w:pPr>
            <w:r>
              <w:rPr/>
              <w:t xml:space="preserve">Genre </w:t>
            </w:r>
          </w:p>
        </w:tc>
      </w:tr>
      <w:tr>
        <w:trPr/>
        <w:tc>
          <w:tcPr>
            <w:tcW w:w="2438" w:type="dxa"/>
            <w:tcBorders/>
            <w:vAlign w:val="center"/>
          </w:tcPr>
          <w:p>
            <w:pPr>
              <w:pStyle w:val="TableContents"/>
              <w:bidi w:val="0"/>
              <w:spacing w:before="0" w:after="283"/>
              <w:jc w:val="left"/>
              <w:rPr/>
            </w:pPr>
            <w:r>
              <w:rPr/>
              <w:t xml:space="preserve">Leijona, noita ja vaatekaappi </w:t>
            </w:r>
          </w:p>
        </w:tc>
        <w:tc>
          <w:tcPr>
            <w:tcW w:w="1802" w:type="dxa"/>
            <w:tcBorders/>
            <w:vAlign w:val="center"/>
          </w:tcPr>
          <w:p>
            <w:pPr>
              <w:pStyle w:val="TableContents"/>
              <w:bidi w:val="0"/>
              <w:spacing w:before="0" w:after="283"/>
              <w:jc w:val="left"/>
              <w:rPr/>
            </w:pPr>
            <w:r>
              <w:rPr/>
              <w:t xml:space="preserve">C.S. Lewis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1950 </w:t>
            </w:r>
          </w:p>
        </w:tc>
        <w:tc>
          <w:tcPr>
            <w:tcW w:w="1556" w:type="dxa"/>
            <w:tcBorders/>
            <w:vAlign w:val="center"/>
          </w:tcPr>
          <w:p>
            <w:pPr>
              <w:pStyle w:val="TableContents"/>
              <w:bidi w:val="0"/>
              <w:spacing w:before="0" w:after="283"/>
              <w:jc w:val="left"/>
              <w:rPr/>
            </w:pPr>
            <w:r>
              <w:rPr/>
              <w:t xml:space="preserve">85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She: seikkailun historia </w:t>
            </w:r>
          </w:p>
        </w:tc>
        <w:tc>
          <w:tcPr>
            <w:tcW w:w="1802" w:type="dxa"/>
            <w:tcBorders/>
            <w:vAlign w:val="center"/>
          </w:tcPr>
          <w:p>
            <w:pPr>
              <w:pStyle w:val="TableContents"/>
              <w:bidi w:val="0"/>
              <w:spacing w:before="0" w:after="283"/>
              <w:jc w:val="left"/>
              <w:rPr/>
            </w:pPr>
            <w:r>
              <w:rPr/>
              <w:t xml:space="preserve">H. Rider Haggard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1887 </w:t>
            </w:r>
          </w:p>
        </w:tc>
        <w:tc>
          <w:tcPr>
            <w:tcW w:w="1556" w:type="dxa"/>
            <w:tcBorders/>
            <w:vAlign w:val="center"/>
          </w:tcPr>
          <w:p>
            <w:pPr>
              <w:pStyle w:val="TableContents"/>
              <w:bidi w:val="0"/>
              <w:spacing w:before="0" w:after="283"/>
              <w:jc w:val="left"/>
              <w:rPr/>
            </w:pPr>
            <w:r>
              <w:rPr/>
              <w:t xml:space="preserve">83 miljoonaa </w:t>
            </w:r>
          </w:p>
        </w:tc>
        <w:tc>
          <w:tcPr>
            <w:tcW w:w="1914" w:type="dxa"/>
            <w:tcBorders/>
            <w:vAlign w:val="center"/>
          </w:tcPr>
          <w:p>
            <w:pPr>
              <w:pStyle w:val="TableContents"/>
              <w:bidi w:val="0"/>
              <w:spacing w:before="0" w:after="283"/>
              <w:jc w:val="left"/>
              <w:rPr/>
            </w:pPr>
            <w:r>
              <w:rPr/>
              <w:t xml:space="preserve">fiktio: fantasia, seikkailu, romantiikka ja goottilaisuus (romaani) </w:t>
            </w:r>
          </w:p>
        </w:tc>
      </w:tr>
      <w:tr>
        <w:trPr/>
        <w:tc>
          <w:tcPr>
            <w:tcW w:w="2438" w:type="dxa"/>
            <w:tcBorders/>
            <w:vAlign w:val="center"/>
          </w:tcPr>
          <w:p>
            <w:pPr>
              <w:pStyle w:val="TableContents"/>
              <w:bidi w:val="0"/>
              <w:spacing w:before="0" w:after="283"/>
              <w:jc w:val="left"/>
              <w:rPr/>
            </w:pPr>
            <w:r>
              <w:rPr/>
              <w:t xml:space="preserve">Le avventure di Pinocchio. Storia di un burattino (Pinokkion seikkailut). </w:t>
            </w:r>
          </w:p>
        </w:tc>
        <w:tc>
          <w:tcPr>
            <w:tcW w:w="1802" w:type="dxa"/>
            <w:tcBorders/>
            <w:vAlign w:val="center"/>
          </w:tcPr>
          <w:p>
            <w:pPr>
              <w:pStyle w:val="TableContents"/>
              <w:bidi w:val="0"/>
              <w:spacing w:before="0" w:after="283"/>
              <w:jc w:val="left"/>
              <w:rPr/>
            </w:pPr>
            <w:r>
              <w:rPr/>
              <w:t xml:space="preserve">Carlo Collodi </w:t>
            </w:r>
          </w:p>
        </w:tc>
        <w:tc>
          <w:tcPr>
            <w:tcW w:w="1297" w:type="dxa"/>
            <w:tcBorders/>
            <w:vAlign w:val="center"/>
          </w:tcPr>
          <w:p>
            <w:pPr>
              <w:pStyle w:val="TableContents"/>
              <w:bidi w:val="0"/>
              <w:spacing w:before="0" w:after="283"/>
              <w:jc w:val="left"/>
              <w:rPr/>
            </w:pPr>
            <w:r>
              <w:rPr/>
              <w:t xml:space="preserve">Italian </w:t>
            </w:r>
          </w:p>
        </w:tc>
        <w:tc>
          <w:tcPr>
            <w:tcW w:w="1198" w:type="dxa"/>
            <w:tcBorders/>
            <w:vAlign w:val="center"/>
          </w:tcPr>
          <w:p>
            <w:pPr>
              <w:pStyle w:val="TableContents"/>
              <w:bidi w:val="0"/>
              <w:spacing w:before="0" w:after="283"/>
              <w:jc w:val="left"/>
              <w:rPr/>
            </w:pPr>
            <w:r>
              <w:rPr/>
              <w:t xml:space="preserve">1881 </w:t>
            </w:r>
          </w:p>
        </w:tc>
        <w:tc>
          <w:tcPr>
            <w:tcW w:w="1556" w:type="dxa"/>
            <w:tcBorders/>
            <w:vAlign w:val="center"/>
          </w:tcPr>
          <w:p>
            <w:pPr>
              <w:pStyle w:val="TableContents"/>
              <w:bidi w:val="0"/>
              <w:spacing w:before="0" w:after="283"/>
              <w:jc w:val="left"/>
              <w:rPr/>
            </w:pPr>
            <w:r>
              <w:rPr/>
              <w:t xml:space="preserve">&gt; 80 miljoonaa </w:t>
            </w:r>
          </w:p>
        </w:tc>
        <w:tc>
          <w:tcPr>
            <w:tcW w:w="1914" w:type="dxa"/>
            <w:tcBorders/>
            <w:vAlign w:val="center"/>
          </w:tcPr>
          <w:p>
            <w:pPr>
              <w:pStyle w:val="TableContents"/>
              <w:bidi w:val="0"/>
              <w:spacing w:before="0" w:after="283"/>
              <w:jc w:val="left"/>
              <w:rPr/>
            </w:pPr>
            <w:r>
              <w:rPr/>
              <w:t xml:space="preserve">fiktio (romaani) </w:t>
            </w:r>
          </w:p>
        </w:tc>
      </w:tr>
      <w:tr>
        <w:trPr/>
        <w:tc>
          <w:tcPr>
            <w:tcW w:w="2438" w:type="dxa"/>
            <w:tcBorders/>
            <w:vAlign w:val="center"/>
          </w:tcPr>
          <w:p>
            <w:pPr>
              <w:pStyle w:val="TableContents"/>
              <w:bidi w:val="0"/>
              <w:spacing w:before="0" w:after="283"/>
              <w:jc w:val="left"/>
              <w:rPr/>
            </w:pPr>
            <w:r>
              <w:rPr/>
              <w:t xml:space="preserve">Da Vinci -koodi </w:t>
            </w:r>
          </w:p>
        </w:tc>
        <w:tc>
          <w:tcPr>
            <w:tcW w:w="1802" w:type="dxa"/>
            <w:tcBorders/>
            <w:vAlign w:val="center"/>
          </w:tcPr>
          <w:p>
            <w:pPr>
              <w:pStyle w:val="TableContents"/>
              <w:bidi w:val="0"/>
              <w:spacing w:before="0" w:after="283"/>
              <w:jc w:val="left"/>
              <w:rPr/>
            </w:pPr>
            <w:r>
              <w:rPr/>
              <w:t xml:space="preserve">Dan Brown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2003 </w:t>
            </w:r>
          </w:p>
        </w:tc>
        <w:tc>
          <w:tcPr>
            <w:tcW w:w="1556" w:type="dxa"/>
            <w:tcBorders/>
            <w:vAlign w:val="center"/>
          </w:tcPr>
          <w:p>
            <w:pPr>
              <w:pStyle w:val="TableContents"/>
              <w:bidi w:val="0"/>
              <w:spacing w:before="0" w:after="283"/>
              <w:jc w:val="left"/>
              <w:rPr/>
            </w:pPr>
            <w:r>
              <w:rPr>
                <w:color w:val="A9A9A9"/>
              </w:rPr>
              <w:t xml:space="preserve">80 </w:t>
            </w:r>
            <w:r>
              <w:rPr/>
              <w:t xml:space="preserve">miljoonaa </w:t>
            </w:r>
          </w:p>
        </w:tc>
        <w:tc>
          <w:tcPr>
            <w:tcW w:w="1914" w:type="dxa"/>
            <w:tcBorders/>
            <w:vAlign w:val="center"/>
          </w:tcPr>
          <w:p>
            <w:pPr>
              <w:pStyle w:val="TableContents"/>
              <w:bidi w:val="0"/>
              <w:spacing w:before="0" w:after="283"/>
              <w:jc w:val="left"/>
              <w:rPr/>
            </w:pPr>
            <w:r>
              <w:rPr/>
              <w:t xml:space="preserve">fiktio: mysteeri, trilleri (romaani) </w:t>
            </w:r>
          </w:p>
        </w:tc>
      </w:tr>
      <w:tr>
        <w:trPr/>
        <w:tc>
          <w:tcPr>
            <w:tcW w:w="2438" w:type="dxa"/>
            <w:tcBorders/>
            <w:vAlign w:val="center"/>
          </w:tcPr>
          <w:p>
            <w:pPr>
              <w:pStyle w:val="TableContents"/>
              <w:bidi w:val="0"/>
              <w:spacing w:before="0" w:after="283"/>
              <w:jc w:val="left"/>
              <w:rPr/>
            </w:pPr>
            <w:r>
              <w:rPr/>
              <w:t xml:space="preserve">Vardi Wala Gunda </w:t>
            </w:r>
          </w:p>
        </w:tc>
        <w:tc>
          <w:tcPr>
            <w:tcW w:w="1802" w:type="dxa"/>
            <w:tcBorders/>
            <w:vAlign w:val="center"/>
          </w:tcPr>
          <w:p>
            <w:pPr>
              <w:pStyle w:val="TableContents"/>
              <w:bidi w:val="0"/>
              <w:spacing w:before="0" w:after="283"/>
              <w:jc w:val="left"/>
              <w:rPr/>
            </w:pPr>
            <w:r>
              <w:rPr/>
              <w:t xml:space="preserve">Ved Prakash Sharma </w:t>
            </w:r>
          </w:p>
        </w:tc>
        <w:tc>
          <w:tcPr>
            <w:tcW w:w="1297" w:type="dxa"/>
            <w:tcBorders/>
            <w:vAlign w:val="center"/>
          </w:tcPr>
          <w:p>
            <w:pPr>
              <w:pStyle w:val="TableContents"/>
              <w:bidi w:val="0"/>
              <w:spacing w:before="0" w:after="283"/>
              <w:jc w:val="left"/>
              <w:rPr/>
            </w:pPr>
            <w:r>
              <w:rPr/>
              <w:t xml:space="preserve">Hindi </w:t>
            </w:r>
          </w:p>
        </w:tc>
        <w:tc>
          <w:tcPr>
            <w:tcW w:w="1198" w:type="dxa"/>
            <w:tcBorders/>
            <w:vAlign w:val="center"/>
          </w:tcPr>
          <w:p>
            <w:pPr>
              <w:pStyle w:val="TableContents"/>
              <w:bidi w:val="0"/>
              <w:spacing w:before="0" w:after="283"/>
              <w:jc w:val="left"/>
              <w:rPr/>
            </w:pPr>
            <w:r>
              <w:rPr/>
              <w:t xml:space="preserve">1992 </w:t>
            </w:r>
          </w:p>
        </w:tc>
        <w:tc>
          <w:tcPr>
            <w:tcW w:w="1556" w:type="dxa"/>
            <w:tcBorders/>
            <w:vAlign w:val="center"/>
          </w:tcPr>
          <w:p>
            <w:pPr>
              <w:pStyle w:val="TableContents"/>
              <w:bidi w:val="0"/>
              <w:spacing w:before="0" w:after="283"/>
              <w:jc w:val="left"/>
              <w:rPr/>
            </w:pPr>
            <w:r>
              <w:rPr/>
              <w:t xml:space="preserve">80 miljoonaa </w:t>
            </w:r>
          </w:p>
        </w:tc>
        <w:tc>
          <w:tcPr>
            <w:tcW w:w="1914" w:type="dxa"/>
            <w:tcBorders/>
            <w:vAlign w:val="center"/>
          </w:tcPr>
          <w:p>
            <w:pPr>
              <w:pStyle w:val="TableContents"/>
              <w:bidi w:val="0"/>
              <w:spacing w:before="0" w:after="283"/>
              <w:jc w:val="left"/>
              <w:rPr/>
            </w:pPr>
            <w:r>
              <w:rPr/>
              <w:t xml:space="preserve">etsivä (romaani) </w:t>
            </w:r>
          </w:p>
        </w:tc>
      </w:tr>
      <w:tr>
        <w:trPr/>
        <w:tc>
          <w:tcPr>
            <w:tcW w:w="2438" w:type="dxa"/>
            <w:tcBorders/>
            <w:vAlign w:val="center"/>
          </w:tcPr>
          <w:p>
            <w:pPr>
              <w:pStyle w:val="TableContents"/>
              <w:bidi w:val="0"/>
              <w:spacing w:before="0" w:after="283"/>
              <w:jc w:val="left"/>
              <w:rPr/>
            </w:pPr>
            <w:r>
              <w:rPr/>
              <w:t xml:space="preserve">Harry Potter ja salaisuuksien kammio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1998 </w:t>
            </w:r>
          </w:p>
        </w:tc>
        <w:tc>
          <w:tcPr>
            <w:tcW w:w="1556" w:type="dxa"/>
            <w:tcBorders/>
            <w:vAlign w:val="center"/>
          </w:tcPr>
          <w:p>
            <w:pPr>
              <w:pStyle w:val="TableContents"/>
              <w:bidi w:val="0"/>
              <w:spacing w:before="0" w:after="283"/>
              <w:jc w:val="left"/>
              <w:rPr/>
            </w:pPr>
            <w:r>
              <w:rPr/>
              <w:t xml:space="preserve">77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Harry Potter ja Azkabanin vanki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1999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Harry Potter ja tulinen pikari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2000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Harry Potter ja Feeniksin veljeskunta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2003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Harry Potter ja puoliverinen prinssi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2005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Harry Potter ja kuoleman varjelukset </w:t>
            </w:r>
          </w:p>
        </w:tc>
        <w:tc>
          <w:tcPr>
            <w:tcW w:w="1802" w:type="dxa"/>
            <w:tcBorders/>
            <w:vAlign w:val="center"/>
          </w:tcPr>
          <w:p>
            <w:pPr>
              <w:pStyle w:val="TableContents"/>
              <w:bidi w:val="0"/>
              <w:spacing w:before="0" w:after="283"/>
              <w:jc w:val="left"/>
              <w:rPr/>
            </w:pPr>
            <w:r>
              <w:rPr/>
              <w:t xml:space="preserve">J.K. Rowling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2007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Alkemisti </w:t>
            </w:r>
          </w:p>
        </w:tc>
        <w:tc>
          <w:tcPr>
            <w:tcW w:w="1802" w:type="dxa"/>
            <w:tcBorders/>
            <w:vAlign w:val="center"/>
          </w:tcPr>
          <w:p>
            <w:pPr>
              <w:pStyle w:val="TableContents"/>
              <w:bidi w:val="0"/>
              <w:spacing w:before="0" w:after="283"/>
              <w:jc w:val="left"/>
              <w:rPr/>
            </w:pPr>
            <w:r>
              <w:rPr/>
              <w:t xml:space="preserve">Paulo Coelho </w:t>
            </w:r>
          </w:p>
        </w:tc>
        <w:tc>
          <w:tcPr>
            <w:tcW w:w="1297" w:type="dxa"/>
            <w:tcBorders/>
            <w:vAlign w:val="center"/>
          </w:tcPr>
          <w:p>
            <w:pPr>
              <w:pStyle w:val="TableContents"/>
              <w:bidi w:val="0"/>
              <w:spacing w:before="0" w:after="283"/>
              <w:jc w:val="left"/>
              <w:rPr/>
            </w:pPr>
            <w:r>
              <w:rPr/>
              <w:t xml:space="preserve">Portugalin </w:t>
            </w:r>
          </w:p>
        </w:tc>
        <w:tc>
          <w:tcPr>
            <w:tcW w:w="1198" w:type="dxa"/>
            <w:tcBorders/>
            <w:vAlign w:val="center"/>
          </w:tcPr>
          <w:p>
            <w:pPr>
              <w:pStyle w:val="TableContents"/>
              <w:bidi w:val="0"/>
              <w:spacing w:before="0" w:after="283"/>
              <w:jc w:val="left"/>
              <w:rPr/>
            </w:pPr>
            <w:r>
              <w:rPr/>
              <w:t xml:space="preserve">1988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The Catcher in the Rye </w:t>
            </w:r>
          </w:p>
        </w:tc>
        <w:tc>
          <w:tcPr>
            <w:tcW w:w="1802" w:type="dxa"/>
            <w:tcBorders/>
            <w:vAlign w:val="center"/>
          </w:tcPr>
          <w:p>
            <w:pPr>
              <w:pStyle w:val="TableContents"/>
              <w:bidi w:val="0"/>
              <w:spacing w:before="0" w:after="283"/>
              <w:jc w:val="left"/>
              <w:rPr/>
            </w:pPr>
            <w:r>
              <w:rPr/>
              <w:t xml:space="preserve">J.D. Salinger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1951 </w:t>
            </w:r>
          </w:p>
        </w:tc>
        <w:tc>
          <w:tcPr>
            <w:tcW w:w="1556" w:type="dxa"/>
            <w:tcBorders/>
            <w:vAlign w:val="center"/>
          </w:tcPr>
          <w:p>
            <w:pPr>
              <w:pStyle w:val="TableContents"/>
              <w:bidi w:val="0"/>
              <w:spacing w:before="0" w:after="283"/>
              <w:jc w:val="left"/>
              <w:rPr/>
            </w:pPr>
            <w:r>
              <w:rPr/>
              <w:t xml:space="preserve">65 miljoonaa </w:t>
            </w:r>
          </w:p>
        </w:tc>
        <w:tc>
          <w:tcPr>
            <w:tcW w:w="1914" w:type="dxa"/>
            <w:tcBorders/>
            <w:vAlign w:val="center"/>
          </w:tcPr>
          <w:p>
            <w:pPr>
              <w:pStyle w:val="TableContents"/>
              <w:bidi w:val="0"/>
              <w:spacing w:before="0" w:after="283"/>
              <w:jc w:val="left"/>
              <w:rPr/>
            </w:pPr>
            <w:r>
              <w:rPr/>
              <w:t xml:space="preserve">fiktio: realistinen fiktio, aikuistumiskirjallisuus fiktio </w:t>
            </w:r>
          </w:p>
        </w:tc>
      </w:tr>
      <w:tr>
        <w:trPr/>
        <w:tc>
          <w:tcPr>
            <w:tcW w:w="2438" w:type="dxa"/>
            <w:tcBorders/>
            <w:vAlign w:val="center"/>
          </w:tcPr>
          <w:p>
            <w:pPr>
              <w:pStyle w:val="TableContents"/>
              <w:bidi w:val="0"/>
              <w:spacing w:before="0" w:after="283"/>
              <w:jc w:val="left"/>
              <w:rPr/>
            </w:pPr>
            <w:r>
              <w:rPr/>
              <w:t xml:space="preserve">Think and Grow Rich </w:t>
            </w:r>
          </w:p>
        </w:tc>
        <w:tc>
          <w:tcPr>
            <w:tcW w:w="1802" w:type="dxa"/>
            <w:tcBorders/>
            <w:vAlign w:val="center"/>
          </w:tcPr>
          <w:p>
            <w:pPr>
              <w:pStyle w:val="TableContents"/>
              <w:bidi w:val="0"/>
              <w:spacing w:before="0" w:after="283"/>
              <w:jc w:val="left"/>
              <w:rPr/>
            </w:pPr>
            <w:r>
              <w:rPr/>
              <w:t xml:space="preserve">Napoleon Hill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1937 </w:t>
            </w:r>
          </w:p>
        </w:tc>
        <w:tc>
          <w:tcPr>
            <w:tcW w:w="1556" w:type="dxa"/>
            <w:tcBorders/>
            <w:vAlign w:val="center"/>
          </w:tcPr>
          <w:p>
            <w:pPr>
              <w:pStyle w:val="TableContents"/>
              <w:bidi w:val="0"/>
              <w:spacing w:before="0" w:after="283"/>
              <w:jc w:val="left"/>
              <w:rPr/>
            </w:pPr>
            <w:r>
              <w:rPr/>
              <w:t xml:space="preserve">60 miljoonaa </w:t>
            </w:r>
          </w:p>
        </w:tc>
        <w:tc>
          <w:tcPr>
            <w:tcW w:w="1914" w:type="dxa"/>
            <w:tcBorders/>
            <w:vAlign w:val="center"/>
          </w:tcPr>
          <w:p>
            <w:pPr>
              <w:pStyle w:val="TableContents"/>
              <w:bidi w:val="0"/>
              <w:spacing w:before="0" w:after="283"/>
              <w:jc w:val="left"/>
              <w:rPr/>
            </w:pPr>
            <w:r>
              <w:rPr/>
              <w:t xml:space="preserve">tietokirjallisuus (romaani) </w:t>
            </w:r>
          </w:p>
        </w:tc>
      </w:tr>
      <w:tr>
        <w:trPr/>
        <w:tc>
          <w:tcPr>
            <w:tcW w:w="2438" w:type="dxa"/>
            <w:tcBorders/>
            <w:vAlign w:val="center"/>
          </w:tcPr>
          <w:p>
            <w:pPr>
              <w:pStyle w:val="TableContents"/>
              <w:bidi w:val="0"/>
              <w:spacing w:before="0" w:after="283"/>
              <w:jc w:val="left"/>
              <w:rPr/>
            </w:pPr>
            <w:r>
              <w:rPr/>
              <w:t xml:space="preserve">Madisonin piirikunnan sillat </w:t>
            </w:r>
          </w:p>
        </w:tc>
        <w:tc>
          <w:tcPr>
            <w:tcW w:w="1802" w:type="dxa"/>
            <w:tcBorders/>
            <w:vAlign w:val="center"/>
          </w:tcPr>
          <w:p>
            <w:pPr>
              <w:pStyle w:val="TableContents"/>
              <w:bidi w:val="0"/>
              <w:spacing w:before="0" w:after="283"/>
              <w:jc w:val="left"/>
              <w:rPr/>
            </w:pPr>
            <w:r>
              <w:rPr/>
              <w:t xml:space="preserve">Robert James Waller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1992 </w:t>
            </w:r>
          </w:p>
        </w:tc>
        <w:tc>
          <w:tcPr>
            <w:tcW w:w="1556" w:type="dxa"/>
            <w:tcBorders/>
            <w:vAlign w:val="center"/>
          </w:tcPr>
          <w:p>
            <w:pPr>
              <w:pStyle w:val="TableContents"/>
              <w:bidi w:val="0"/>
              <w:spacing w:before="0" w:after="283"/>
              <w:jc w:val="left"/>
              <w:rPr/>
            </w:pPr>
            <w:r>
              <w:rPr/>
              <w:t xml:space="preserve">60 miljoonaa </w:t>
            </w:r>
          </w:p>
        </w:tc>
        <w:tc>
          <w:tcPr>
            <w:tcW w:w="1914" w:type="dxa"/>
            <w:tcBorders/>
            <w:vAlign w:val="center"/>
          </w:tcPr>
          <w:p>
            <w:pPr>
              <w:pStyle w:val="TableContents"/>
              <w:bidi w:val="0"/>
              <w:spacing w:before="0" w:after="283"/>
              <w:jc w:val="left"/>
              <w:rPr>
                <w:sz w:val="4"/>
                <w:szCs w:val="4"/>
              </w:rPr>
            </w:pPr>
            <w:r>
              <w:rPr>
                <w:sz w:val="4"/>
                <w:szCs w:val="4"/>
              </w:rPr>
            </w:r>
          </w:p>
        </w:tc>
      </w:tr>
      <w:tr>
        <w:trPr/>
        <w:tc>
          <w:tcPr>
            <w:tcW w:w="2438" w:type="dxa"/>
            <w:tcBorders/>
            <w:vAlign w:val="center"/>
          </w:tcPr>
          <w:p>
            <w:pPr>
              <w:pStyle w:val="TableContents"/>
              <w:bidi w:val="0"/>
              <w:spacing w:before="0" w:after="283"/>
              <w:jc w:val="left"/>
              <w:rPr/>
            </w:pPr>
            <w:r>
              <w:rPr/>
              <w:t xml:space="preserve">Sherlock Holmesin seikkailut </w:t>
            </w:r>
          </w:p>
        </w:tc>
        <w:tc>
          <w:tcPr>
            <w:tcW w:w="1802" w:type="dxa"/>
            <w:tcBorders/>
            <w:vAlign w:val="center"/>
          </w:tcPr>
          <w:p>
            <w:pPr>
              <w:pStyle w:val="TableContents"/>
              <w:bidi w:val="0"/>
              <w:spacing w:before="0" w:after="283"/>
              <w:jc w:val="left"/>
              <w:rPr/>
            </w:pPr>
            <w:r>
              <w:rPr/>
              <w:t xml:space="preserve">Arthur Conan Doyle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1887 </w:t>
            </w:r>
          </w:p>
        </w:tc>
        <w:tc>
          <w:tcPr>
            <w:tcW w:w="1556" w:type="dxa"/>
            <w:tcBorders/>
            <w:vAlign w:val="center"/>
          </w:tcPr>
          <w:p>
            <w:pPr>
              <w:pStyle w:val="TableContents"/>
              <w:bidi w:val="0"/>
              <w:spacing w:before="0" w:after="283"/>
              <w:jc w:val="left"/>
              <w:rPr/>
            </w:pPr>
            <w:r>
              <w:rPr/>
              <w:t xml:space="preserve">60 miljoonaa </w:t>
            </w:r>
          </w:p>
        </w:tc>
        <w:tc>
          <w:tcPr>
            <w:tcW w:w="1914" w:type="dxa"/>
            <w:tcBorders/>
            <w:vAlign w:val="center"/>
          </w:tcPr>
          <w:p>
            <w:pPr>
              <w:pStyle w:val="TableContents"/>
              <w:bidi w:val="0"/>
              <w:spacing w:before="0" w:after="283"/>
              <w:jc w:val="left"/>
              <w:rPr/>
            </w:pPr>
            <w:r>
              <w:rPr/>
              <w:t xml:space="preserve">fiktio: salapoliisikirjallisuus, novellit (romaani) </w:t>
            </w:r>
          </w:p>
        </w:tc>
      </w:tr>
      <w:tr>
        <w:trPr/>
        <w:tc>
          <w:tcPr>
            <w:tcW w:w="2438" w:type="dxa"/>
            <w:tcBorders/>
            <w:vAlign w:val="center"/>
          </w:tcPr>
          <w:p>
            <w:pPr>
              <w:pStyle w:val="TableContents"/>
              <w:bidi w:val="0"/>
              <w:spacing w:before="0" w:after="283"/>
              <w:jc w:val="left"/>
              <w:rPr/>
            </w:pPr>
            <w:r>
              <w:rPr/>
              <w:t xml:space="preserve">20 000 merilegendaa meren alla </w:t>
            </w:r>
          </w:p>
        </w:tc>
        <w:tc>
          <w:tcPr>
            <w:tcW w:w="1802" w:type="dxa"/>
            <w:tcBorders/>
            <w:vAlign w:val="center"/>
          </w:tcPr>
          <w:p>
            <w:pPr>
              <w:pStyle w:val="TableContents"/>
              <w:bidi w:val="0"/>
              <w:spacing w:before="0" w:after="283"/>
              <w:jc w:val="left"/>
              <w:rPr/>
            </w:pPr>
            <w:r>
              <w:rPr/>
              <w:t xml:space="preserve">Jules Verne </w:t>
            </w:r>
          </w:p>
        </w:tc>
        <w:tc>
          <w:tcPr>
            <w:tcW w:w="1297" w:type="dxa"/>
            <w:tcBorders/>
            <w:vAlign w:val="center"/>
          </w:tcPr>
          <w:p>
            <w:pPr>
              <w:pStyle w:val="TableContents"/>
              <w:bidi w:val="0"/>
              <w:spacing w:before="0" w:after="283"/>
              <w:jc w:val="left"/>
              <w:rPr/>
            </w:pPr>
            <w:r>
              <w:rPr/>
              <w:t xml:space="preserve">Ranskan </w:t>
            </w:r>
          </w:p>
        </w:tc>
        <w:tc>
          <w:tcPr>
            <w:tcW w:w="1198" w:type="dxa"/>
            <w:tcBorders/>
            <w:vAlign w:val="center"/>
          </w:tcPr>
          <w:p>
            <w:pPr>
              <w:pStyle w:val="TableContents"/>
              <w:bidi w:val="0"/>
              <w:spacing w:before="0" w:after="283"/>
              <w:jc w:val="left"/>
              <w:rPr/>
            </w:pPr>
            <w:r>
              <w:rPr/>
              <w:t xml:space="preserve">1870 </w:t>
            </w:r>
          </w:p>
        </w:tc>
        <w:tc>
          <w:tcPr>
            <w:tcW w:w="1556" w:type="dxa"/>
            <w:tcBorders/>
            <w:vAlign w:val="center"/>
          </w:tcPr>
          <w:p>
            <w:pPr>
              <w:pStyle w:val="TableContents"/>
              <w:bidi w:val="0"/>
              <w:spacing w:before="0" w:after="283"/>
              <w:jc w:val="left"/>
              <w:rPr/>
            </w:pPr>
            <w:r>
              <w:rPr/>
              <w:t xml:space="preserve">60 miljoonaa </w:t>
            </w:r>
          </w:p>
        </w:tc>
        <w:tc>
          <w:tcPr>
            <w:tcW w:w="1914" w:type="dxa"/>
            <w:tcBorders/>
            <w:vAlign w:val="center"/>
          </w:tcPr>
          <w:p>
            <w:pPr>
              <w:pStyle w:val="TableContents"/>
              <w:bidi w:val="0"/>
              <w:spacing w:before="0" w:after="283"/>
              <w:jc w:val="left"/>
              <w:rPr/>
            </w:pPr>
            <w:r>
              <w:rPr/>
              <w:t xml:space="preserve">fiktio: seikkailut (romaani) </w:t>
            </w:r>
          </w:p>
        </w:tc>
      </w:tr>
      <w:tr>
        <w:trPr/>
        <w:tc>
          <w:tcPr>
            <w:tcW w:w="2438" w:type="dxa"/>
            <w:tcBorders/>
            <w:vAlign w:val="center"/>
          </w:tcPr>
          <w:p>
            <w:pPr>
              <w:pStyle w:val="TableContents"/>
              <w:bidi w:val="0"/>
              <w:spacing w:before="0" w:after="283"/>
              <w:jc w:val="left"/>
              <w:rPr/>
            </w:pPr>
            <w:r>
              <w:rPr/>
              <w:t xml:space="preserve">Voit parantaa elämäsi </w:t>
            </w:r>
          </w:p>
        </w:tc>
        <w:tc>
          <w:tcPr>
            <w:tcW w:w="1802" w:type="dxa"/>
            <w:tcBorders/>
            <w:vAlign w:val="center"/>
          </w:tcPr>
          <w:p>
            <w:pPr>
              <w:pStyle w:val="TableContents"/>
              <w:bidi w:val="0"/>
              <w:spacing w:before="0" w:after="283"/>
              <w:jc w:val="left"/>
              <w:rPr/>
            </w:pPr>
            <w:r>
              <w:rPr/>
              <w:t xml:space="preserve">Louise Hay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1984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Itsensä auttaminen, henkisyys </w:t>
            </w:r>
          </w:p>
        </w:tc>
      </w:tr>
      <w:tr>
        <w:trPr/>
        <w:tc>
          <w:tcPr>
            <w:tcW w:w="2438" w:type="dxa"/>
            <w:tcBorders/>
            <w:vAlign w:val="center"/>
          </w:tcPr>
          <w:p>
            <w:pPr>
              <w:pStyle w:val="TableContents"/>
              <w:bidi w:val="0"/>
              <w:spacing w:before="0" w:after="283"/>
              <w:jc w:val="left"/>
              <w:rPr/>
            </w:pPr>
            <w:r>
              <w:rPr/>
              <w:t xml:space="preserve">Cien años de soledad (Sata vuotta yksinäisyyttä) </w:t>
            </w:r>
          </w:p>
        </w:tc>
        <w:tc>
          <w:tcPr>
            <w:tcW w:w="1802" w:type="dxa"/>
            <w:tcBorders/>
            <w:vAlign w:val="center"/>
          </w:tcPr>
          <w:p>
            <w:pPr>
              <w:pStyle w:val="TableContents"/>
              <w:bidi w:val="0"/>
              <w:spacing w:before="0" w:after="283"/>
              <w:jc w:val="left"/>
              <w:rPr/>
            </w:pPr>
            <w:r>
              <w:rPr/>
              <w:t xml:space="preserve">Gabriel García Márquez </w:t>
            </w:r>
          </w:p>
        </w:tc>
        <w:tc>
          <w:tcPr>
            <w:tcW w:w="1297" w:type="dxa"/>
            <w:tcBorders/>
            <w:vAlign w:val="center"/>
          </w:tcPr>
          <w:p>
            <w:pPr>
              <w:pStyle w:val="TableContents"/>
              <w:bidi w:val="0"/>
              <w:spacing w:before="0" w:after="283"/>
              <w:jc w:val="left"/>
              <w:rPr/>
            </w:pPr>
            <w:r>
              <w:rPr/>
              <w:t xml:space="preserve">Espanjan </w:t>
            </w:r>
          </w:p>
        </w:tc>
        <w:tc>
          <w:tcPr>
            <w:tcW w:w="1198" w:type="dxa"/>
            <w:tcBorders/>
            <w:vAlign w:val="center"/>
          </w:tcPr>
          <w:p>
            <w:pPr>
              <w:pStyle w:val="TableContents"/>
              <w:bidi w:val="0"/>
              <w:spacing w:before="0" w:after="283"/>
              <w:jc w:val="left"/>
              <w:rPr/>
            </w:pPr>
            <w:r>
              <w:rPr/>
              <w:t xml:space="preserve">1967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maaginen realismi (romaani) </w:t>
            </w:r>
          </w:p>
        </w:tc>
      </w:tr>
      <w:tr>
        <w:trPr/>
        <w:tc>
          <w:tcPr>
            <w:tcW w:w="2438" w:type="dxa"/>
            <w:tcBorders/>
            <w:vAlign w:val="center"/>
          </w:tcPr>
          <w:p>
            <w:pPr>
              <w:pStyle w:val="TableContents"/>
              <w:bidi w:val="0"/>
              <w:spacing w:before="0" w:after="283"/>
              <w:jc w:val="left"/>
              <w:rPr/>
            </w:pPr>
            <w:r>
              <w:rPr/>
              <w:t xml:space="preserve">Lolita </w:t>
            </w:r>
          </w:p>
        </w:tc>
        <w:tc>
          <w:tcPr>
            <w:tcW w:w="1802" w:type="dxa"/>
            <w:tcBorders/>
            <w:vAlign w:val="center"/>
          </w:tcPr>
          <w:p>
            <w:pPr>
              <w:pStyle w:val="TableContents"/>
              <w:bidi w:val="0"/>
              <w:spacing w:before="0" w:after="283"/>
              <w:jc w:val="left"/>
              <w:rPr/>
            </w:pPr>
            <w:r>
              <w:rPr/>
              <w:t xml:space="preserve">Vladimir Nabokov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1955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yleinen fiktio (romaani) </w:t>
            </w:r>
          </w:p>
        </w:tc>
      </w:tr>
      <w:tr>
        <w:trPr/>
        <w:tc>
          <w:tcPr>
            <w:tcW w:w="2438" w:type="dxa"/>
            <w:tcBorders/>
            <w:vAlign w:val="center"/>
          </w:tcPr>
          <w:p>
            <w:pPr>
              <w:pStyle w:val="TableContents"/>
              <w:bidi w:val="0"/>
              <w:spacing w:before="0" w:after="283"/>
              <w:jc w:val="left"/>
              <w:rPr/>
            </w:pPr>
            <w:r>
              <w:rPr/>
              <w:t xml:space="preserve">Heidis Lehr-und Wanderjahre (Heidin oppimis- ja matkavuodet) </w:t>
            </w:r>
          </w:p>
        </w:tc>
        <w:tc>
          <w:tcPr>
            <w:tcW w:w="1802" w:type="dxa"/>
            <w:tcBorders/>
            <w:vAlign w:val="center"/>
          </w:tcPr>
          <w:p>
            <w:pPr>
              <w:pStyle w:val="TableContents"/>
              <w:bidi w:val="0"/>
              <w:spacing w:before="0" w:after="283"/>
              <w:jc w:val="left"/>
              <w:rPr/>
            </w:pPr>
            <w:r>
              <w:rPr/>
              <w:t xml:space="preserve">Johanna Spyri </w:t>
            </w:r>
          </w:p>
        </w:tc>
        <w:tc>
          <w:tcPr>
            <w:tcW w:w="1297" w:type="dxa"/>
            <w:tcBorders/>
            <w:vAlign w:val="center"/>
          </w:tcPr>
          <w:p>
            <w:pPr>
              <w:pStyle w:val="TableContents"/>
              <w:bidi w:val="0"/>
              <w:spacing w:before="0" w:after="283"/>
              <w:jc w:val="left"/>
              <w:rPr/>
            </w:pPr>
            <w:r>
              <w:rPr/>
              <w:t xml:space="preserve">Saksan </w:t>
            </w:r>
          </w:p>
        </w:tc>
        <w:tc>
          <w:tcPr>
            <w:tcW w:w="1198" w:type="dxa"/>
            <w:tcBorders/>
            <w:vAlign w:val="center"/>
          </w:tcPr>
          <w:p>
            <w:pPr>
              <w:pStyle w:val="TableContents"/>
              <w:bidi w:val="0"/>
              <w:spacing w:before="0" w:after="283"/>
              <w:jc w:val="left"/>
              <w:rPr/>
            </w:pPr>
            <w:r>
              <w:rPr/>
              <w:t xml:space="preserve">1880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lastenkirjallisuus (romaani) </w:t>
            </w:r>
          </w:p>
        </w:tc>
      </w:tr>
      <w:tr>
        <w:trPr/>
        <w:tc>
          <w:tcPr>
            <w:tcW w:w="2438" w:type="dxa"/>
            <w:tcBorders/>
            <w:vAlign w:val="center"/>
          </w:tcPr>
          <w:p>
            <w:pPr>
              <w:pStyle w:val="TableContents"/>
              <w:bidi w:val="0"/>
              <w:spacing w:before="0" w:after="283"/>
              <w:jc w:val="left"/>
              <w:rPr/>
            </w:pPr>
            <w:r>
              <w:rPr/>
              <w:t xml:space="preserve">Vauvan- ja lastenhoitoa koskeva maalaisjärjellä varustettu kirja (The Common Sense Book of Baby and Child Care) </w:t>
            </w:r>
          </w:p>
        </w:tc>
        <w:tc>
          <w:tcPr>
            <w:tcW w:w="1802" w:type="dxa"/>
            <w:tcBorders/>
            <w:vAlign w:val="center"/>
          </w:tcPr>
          <w:p>
            <w:pPr>
              <w:pStyle w:val="TableContents"/>
              <w:bidi w:val="0"/>
              <w:spacing w:before="0" w:after="283"/>
              <w:jc w:val="left"/>
              <w:rPr/>
            </w:pPr>
            <w:r>
              <w:rPr/>
              <w:t xml:space="preserve">Tohtori Benjamin Spock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1946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tietokirjallisuus (romaani) </w:t>
            </w:r>
          </w:p>
        </w:tc>
      </w:tr>
      <w:tr>
        <w:trPr/>
        <w:tc>
          <w:tcPr>
            <w:tcW w:w="2438" w:type="dxa"/>
            <w:tcBorders/>
            <w:vAlign w:val="center"/>
          </w:tcPr>
          <w:p>
            <w:pPr>
              <w:pStyle w:val="TableContents"/>
              <w:bidi w:val="0"/>
              <w:spacing w:before="0" w:after="283"/>
              <w:jc w:val="left"/>
              <w:rPr/>
            </w:pPr>
            <w:r>
              <w:rPr/>
              <w:t xml:space="preserve">Anne of Green Gables </w:t>
            </w:r>
          </w:p>
        </w:tc>
        <w:tc>
          <w:tcPr>
            <w:tcW w:w="1802" w:type="dxa"/>
            <w:tcBorders/>
            <w:vAlign w:val="center"/>
          </w:tcPr>
          <w:p>
            <w:pPr>
              <w:pStyle w:val="TableContents"/>
              <w:bidi w:val="0"/>
              <w:spacing w:before="0" w:after="283"/>
              <w:jc w:val="left"/>
              <w:rPr/>
            </w:pPr>
            <w:r>
              <w:rPr/>
              <w:t xml:space="preserve">Lucy Maud Montgomery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1908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yleinen fiktio (romaani) </w:t>
            </w:r>
          </w:p>
        </w:tc>
      </w:tr>
      <w:tr>
        <w:trPr/>
        <w:tc>
          <w:tcPr>
            <w:tcW w:w="2438" w:type="dxa"/>
            <w:tcBorders/>
            <w:vAlign w:val="center"/>
          </w:tcPr>
          <w:p>
            <w:pPr>
              <w:pStyle w:val="TableContents"/>
              <w:bidi w:val="0"/>
              <w:spacing w:before="0" w:after="283"/>
              <w:jc w:val="left"/>
              <w:rPr/>
            </w:pPr>
            <w:r>
              <w:rPr/>
              <w:t xml:space="preserve">Musta kauneus </w:t>
            </w:r>
          </w:p>
        </w:tc>
        <w:tc>
          <w:tcPr>
            <w:tcW w:w="1802" w:type="dxa"/>
            <w:tcBorders/>
            <w:vAlign w:val="center"/>
          </w:tcPr>
          <w:p>
            <w:pPr>
              <w:pStyle w:val="TableContents"/>
              <w:bidi w:val="0"/>
              <w:spacing w:before="0" w:after="283"/>
              <w:jc w:val="left"/>
              <w:rPr/>
            </w:pPr>
            <w:r>
              <w:rPr/>
              <w:t xml:space="preserve">Anna Sewell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1877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kaunokirjallisuus: lastenkirjallisuus (romaani) </w:t>
            </w:r>
          </w:p>
        </w:tc>
      </w:tr>
      <w:tr>
        <w:trPr/>
        <w:tc>
          <w:tcPr>
            <w:tcW w:w="2438" w:type="dxa"/>
            <w:tcBorders/>
            <w:vAlign w:val="center"/>
          </w:tcPr>
          <w:p>
            <w:pPr>
              <w:pStyle w:val="TableContents"/>
              <w:bidi w:val="0"/>
              <w:spacing w:before="0" w:after="283"/>
              <w:jc w:val="left"/>
              <w:rPr/>
            </w:pPr>
            <w:r>
              <w:rPr/>
              <w:t xml:space="preserve">Il Nome della Rosa (Ruusun nimi) </w:t>
            </w:r>
          </w:p>
        </w:tc>
        <w:tc>
          <w:tcPr>
            <w:tcW w:w="1802" w:type="dxa"/>
            <w:tcBorders/>
            <w:vAlign w:val="center"/>
          </w:tcPr>
          <w:p>
            <w:pPr>
              <w:pStyle w:val="TableContents"/>
              <w:bidi w:val="0"/>
              <w:spacing w:before="0" w:after="283"/>
              <w:jc w:val="left"/>
              <w:rPr/>
            </w:pPr>
            <w:r>
              <w:rPr/>
              <w:t xml:space="preserve">Umberto Eco </w:t>
            </w:r>
          </w:p>
        </w:tc>
        <w:tc>
          <w:tcPr>
            <w:tcW w:w="1297" w:type="dxa"/>
            <w:tcBorders/>
            <w:vAlign w:val="center"/>
          </w:tcPr>
          <w:p>
            <w:pPr>
              <w:pStyle w:val="TableContents"/>
              <w:bidi w:val="0"/>
              <w:spacing w:before="0" w:after="283"/>
              <w:jc w:val="left"/>
              <w:rPr/>
            </w:pPr>
            <w:r>
              <w:rPr/>
              <w:t xml:space="preserve">Italian </w:t>
            </w:r>
          </w:p>
        </w:tc>
        <w:tc>
          <w:tcPr>
            <w:tcW w:w="1198" w:type="dxa"/>
            <w:tcBorders/>
            <w:vAlign w:val="center"/>
          </w:tcPr>
          <w:p>
            <w:pPr>
              <w:pStyle w:val="TableContents"/>
              <w:bidi w:val="0"/>
              <w:spacing w:before="0" w:after="283"/>
              <w:jc w:val="left"/>
              <w:rPr/>
            </w:pPr>
            <w:r>
              <w:rPr/>
              <w:t xml:space="preserve">1980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historiallinen romaani, mysteeri </w:t>
            </w:r>
          </w:p>
        </w:tc>
      </w:tr>
      <w:tr>
        <w:trPr/>
        <w:tc>
          <w:tcPr>
            <w:tcW w:w="2438" w:type="dxa"/>
            <w:tcBorders/>
            <w:vAlign w:val="center"/>
          </w:tcPr>
          <w:p>
            <w:pPr>
              <w:pStyle w:val="TableContents"/>
              <w:bidi w:val="0"/>
              <w:spacing w:before="0" w:after="283"/>
              <w:jc w:val="left"/>
              <w:rPr/>
            </w:pPr>
            <w:r>
              <w:rPr/>
              <w:t xml:space="preserve">Kotka on laskeutunut </w:t>
            </w:r>
          </w:p>
        </w:tc>
        <w:tc>
          <w:tcPr>
            <w:tcW w:w="1802" w:type="dxa"/>
            <w:tcBorders/>
            <w:vAlign w:val="center"/>
          </w:tcPr>
          <w:p>
            <w:pPr>
              <w:pStyle w:val="TableContents"/>
              <w:bidi w:val="0"/>
              <w:spacing w:before="0" w:after="283"/>
              <w:jc w:val="left"/>
              <w:rPr/>
            </w:pPr>
            <w:r>
              <w:rPr/>
              <w:t xml:space="preserve">Jack Higgins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sota, trilleri (romaani) </w:t>
            </w:r>
          </w:p>
        </w:tc>
      </w:tr>
      <w:tr>
        <w:trPr/>
        <w:tc>
          <w:tcPr>
            <w:tcW w:w="2438" w:type="dxa"/>
            <w:tcBorders/>
            <w:vAlign w:val="center"/>
          </w:tcPr>
          <w:p>
            <w:pPr>
              <w:pStyle w:val="TableContents"/>
              <w:bidi w:val="0"/>
              <w:spacing w:before="0" w:after="283"/>
              <w:jc w:val="left"/>
              <w:rPr/>
            </w:pPr>
            <w:r>
              <w:rPr/>
              <w:t xml:space="preserve">Watership Down </w:t>
            </w:r>
          </w:p>
        </w:tc>
        <w:tc>
          <w:tcPr>
            <w:tcW w:w="1802" w:type="dxa"/>
            <w:tcBorders/>
            <w:vAlign w:val="center"/>
          </w:tcPr>
          <w:p>
            <w:pPr>
              <w:pStyle w:val="TableContents"/>
              <w:bidi w:val="0"/>
              <w:spacing w:before="0" w:after="283"/>
              <w:jc w:val="left"/>
              <w:rPr/>
            </w:pPr>
            <w:r>
              <w:rPr/>
              <w:t xml:space="preserve">Richard Adams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1972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fantasia (romaani) </w:t>
            </w:r>
          </w:p>
        </w:tc>
      </w:tr>
      <w:tr>
        <w:trPr/>
        <w:tc>
          <w:tcPr>
            <w:tcW w:w="2438" w:type="dxa"/>
            <w:tcBorders/>
            <w:vAlign w:val="center"/>
          </w:tcPr>
          <w:p>
            <w:pPr>
              <w:pStyle w:val="TableContents"/>
              <w:bidi w:val="0"/>
              <w:spacing w:before="0" w:after="283"/>
              <w:jc w:val="left"/>
              <w:rPr/>
            </w:pPr>
            <w:r>
              <w:rPr/>
              <w:t xml:space="preserve">Hite-raportti </w:t>
            </w:r>
          </w:p>
        </w:tc>
        <w:tc>
          <w:tcPr>
            <w:tcW w:w="1802" w:type="dxa"/>
            <w:tcBorders/>
            <w:vAlign w:val="center"/>
          </w:tcPr>
          <w:p>
            <w:pPr>
              <w:pStyle w:val="TableContents"/>
              <w:bidi w:val="0"/>
              <w:spacing w:before="0" w:after="283"/>
              <w:jc w:val="left"/>
              <w:rPr/>
            </w:pPr>
            <w:r>
              <w:rPr/>
              <w:t xml:space="preserve">Shere Hite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1976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sz w:val="4"/>
                <w:szCs w:val="4"/>
              </w:rPr>
            </w:pPr>
            <w:r>
              <w:rPr>
                <w:sz w:val="4"/>
                <w:szCs w:val="4"/>
              </w:rPr>
            </w:r>
          </w:p>
        </w:tc>
      </w:tr>
      <w:tr>
        <w:trPr/>
        <w:tc>
          <w:tcPr>
            <w:tcW w:w="2438" w:type="dxa"/>
            <w:tcBorders/>
            <w:vAlign w:val="center"/>
          </w:tcPr>
          <w:p>
            <w:pPr>
              <w:pStyle w:val="TableContents"/>
              <w:bidi w:val="0"/>
              <w:spacing w:before="0" w:after="283"/>
              <w:jc w:val="left"/>
              <w:rPr/>
            </w:pPr>
            <w:r>
              <w:rPr/>
              <w:t xml:space="preserve">Charlotten verkko </w:t>
            </w:r>
          </w:p>
        </w:tc>
        <w:tc>
          <w:tcPr>
            <w:tcW w:w="1802" w:type="dxa"/>
            <w:tcBorders/>
            <w:vAlign w:val="center"/>
          </w:tcPr>
          <w:p>
            <w:pPr>
              <w:pStyle w:val="TableContents"/>
              <w:bidi w:val="0"/>
              <w:spacing w:before="0" w:after="283"/>
              <w:jc w:val="left"/>
              <w:rPr/>
            </w:pPr>
            <w:r>
              <w:rPr/>
              <w:t xml:space="preserve">E.B. White; kuvittanut Garth Williams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1952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fiktio: lastenkirjallisuus (romaani) </w:t>
            </w:r>
          </w:p>
        </w:tc>
      </w:tr>
      <w:tr>
        <w:trPr/>
        <w:tc>
          <w:tcPr>
            <w:tcW w:w="2438" w:type="dxa"/>
            <w:tcBorders/>
            <w:vAlign w:val="center"/>
          </w:tcPr>
          <w:p>
            <w:pPr>
              <w:pStyle w:val="TableContents"/>
              <w:bidi w:val="0"/>
              <w:spacing w:before="0" w:after="283"/>
              <w:jc w:val="left"/>
              <w:rPr/>
            </w:pPr>
            <w:r>
              <w:rPr/>
              <w:t xml:space="preserve">Inkiväärimies </w:t>
            </w:r>
          </w:p>
        </w:tc>
        <w:tc>
          <w:tcPr>
            <w:tcW w:w="1802" w:type="dxa"/>
            <w:tcBorders/>
            <w:vAlign w:val="center"/>
          </w:tcPr>
          <w:p>
            <w:pPr>
              <w:pStyle w:val="TableContents"/>
              <w:bidi w:val="0"/>
              <w:spacing w:before="0" w:after="283"/>
              <w:jc w:val="left"/>
              <w:rPr/>
            </w:pPr>
            <w:r>
              <w:rPr/>
              <w:t xml:space="preserve">J.P. Donleavy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1955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sz w:val="4"/>
                <w:szCs w:val="4"/>
              </w:rPr>
            </w:pPr>
            <w:r>
              <w:rPr>
                <w:sz w:val="4"/>
                <w:szCs w:val="4"/>
              </w:rPr>
            </w:r>
          </w:p>
        </w:tc>
      </w:tr>
      <w:tr>
        <w:trPr/>
        <w:tc>
          <w:tcPr>
            <w:tcW w:w="2438" w:type="dxa"/>
            <w:tcBorders/>
            <w:vAlign w:val="center"/>
          </w:tcPr>
          <w:p>
            <w:pPr>
              <w:pStyle w:val="TableContents"/>
              <w:bidi w:val="0"/>
              <w:spacing w:before="0" w:after="283"/>
              <w:jc w:val="left"/>
              <w:rPr/>
            </w:pPr>
            <w:r>
              <w:rPr/>
              <w:t xml:space="preserve">Ben-Hur: kertomus Kristuksesta </w:t>
            </w:r>
          </w:p>
        </w:tc>
        <w:tc>
          <w:tcPr>
            <w:tcW w:w="1802" w:type="dxa"/>
            <w:tcBorders/>
            <w:vAlign w:val="center"/>
          </w:tcPr>
          <w:p>
            <w:pPr>
              <w:pStyle w:val="TableContents"/>
              <w:bidi w:val="0"/>
              <w:spacing w:before="0" w:after="283"/>
              <w:jc w:val="left"/>
              <w:rPr/>
            </w:pPr>
            <w:r>
              <w:rPr/>
              <w:t xml:space="preserve">Lew Wallace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1880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historiallinen fiktio (romaani) </w:t>
            </w:r>
          </w:p>
        </w:tc>
      </w:tr>
      <w:tr>
        <w:trPr/>
        <w:tc>
          <w:tcPr>
            <w:tcW w:w="2438" w:type="dxa"/>
            <w:tcBorders/>
            <w:vAlign w:val="center"/>
          </w:tcPr>
          <w:p>
            <w:pPr>
              <w:pStyle w:val="TableContents"/>
              <w:bidi w:val="0"/>
              <w:spacing w:before="0" w:after="283"/>
              <w:jc w:val="left"/>
              <w:rPr/>
            </w:pPr>
            <w:r>
              <w:rPr/>
              <w:t xml:space="preserve">Capistranon kirous (tunnetaan myös nimellä The Mark of Zorro) </w:t>
            </w:r>
          </w:p>
        </w:tc>
        <w:tc>
          <w:tcPr>
            <w:tcW w:w="1802" w:type="dxa"/>
            <w:tcBorders/>
            <w:vAlign w:val="center"/>
          </w:tcPr>
          <w:p>
            <w:pPr>
              <w:pStyle w:val="TableContents"/>
              <w:bidi w:val="0"/>
              <w:spacing w:before="0" w:after="283"/>
              <w:jc w:val="left"/>
              <w:rPr/>
            </w:pPr>
            <w:r>
              <w:rPr/>
              <w:t xml:space="preserve">Johnston McCulley </w:t>
            </w:r>
          </w:p>
        </w:tc>
        <w:tc>
          <w:tcPr>
            <w:tcW w:w="1297" w:type="dxa"/>
            <w:tcBorders/>
            <w:vAlign w:val="center"/>
          </w:tcPr>
          <w:p>
            <w:pPr>
              <w:pStyle w:val="TableContents"/>
              <w:bidi w:val="0"/>
              <w:spacing w:before="0" w:after="283"/>
              <w:jc w:val="left"/>
              <w:rPr/>
            </w:pPr>
            <w:r>
              <w:rPr/>
              <w:t xml:space="preserve">Englanti </w:t>
            </w:r>
          </w:p>
        </w:tc>
        <w:tc>
          <w:tcPr>
            <w:tcW w:w="1198" w:type="dxa"/>
            <w:tcBorders/>
            <w:vAlign w:val="center"/>
          </w:tcPr>
          <w:p>
            <w:pPr>
              <w:pStyle w:val="TableContents"/>
              <w:bidi w:val="0"/>
              <w:spacing w:before="0" w:after="283"/>
              <w:jc w:val="left"/>
              <w:rPr/>
            </w:pPr>
            <w:r>
              <w:rPr/>
              <w:t xml:space="preserve">1919 </w:t>
            </w:r>
          </w:p>
        </w:tc>
        <w:tc>
          <w:tcPr>
            <w:tcW w:w="1556" w:type="dxa"/>
            <w:tcBorders/>
            <w:vAlign w:val="center"/>
          </w:tcPr>
          <w:p>
            <w:pPr>
              <w:pStyle w:val="TableContents"/>
              <w:bidi w:val="0"/>
              <w:spacing w:before="0" w:after="283"/>
              <w:jc w:val="left"/>
              <w:rPr/>
            </w:pPr>
            <w:r>
              <w:rPr/>
              <w:t xml:space="preserve">50 miljoonaa </w:t>
            </w:r>
          </w:p>
        </w:tc>
        <w:tc>
          <w:tcPr>
            <w:tcW w:w="1914" w:type="dxa"/>
            <w:tcBorders/>
            <w:vAlign w:val="center"/>
          </w:tcPr>
          <w:p>
            <w:pPr>
              <w:pStyle w:val="TableContents"/>
              <w:bidi w:val="0"/>
              <w:spacing w:before="0" w:after="283"/>
              <w:jc w:val="left"/>
              <w:rPr/>
            </w:pPr>
            <w:r>
              <w:rPr/>
              <w:t xml:space="preserve">californio (romaani)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Da Vinci -koodia myytiin?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461"/>
        <w:gridCol w:w="1859"/>
        <w:gridCol w:w="1339"/>
        <w:gridCol w:w="1295"/>
        <w:gridCol w:w="1650"/>
        <w:gridCol w:w="1601"/>
      </w:tblGrid>
      <w:tr>
        <w:trPr/>
        <w:tc>
          <w:tcPr>
            <w:tcW w:w="2461" w:type="dxa"/>
            <w:tcBorders/>
            <w:vAlign w:val="center"/>
          </w:tcPr>
          <w:p>
            <w:pPr>
              <w:pStyle w:val="TableHeading"/>
              <w:suppressLineNumbers/>
              <w:bidi w:val="0"/>
              <w:spacing w:before="0" w:after="283"/>
              <w:jc w:val="center"/>
              <w:rPr/>
            </w:pPr>
            <w:r>
              <w:rPr/>
              <w:t xml:space="preserve">Kirja </w:t>
            </w:r>
          </w:p>
        </w:tc>
        <w:tc>
          <w:tcPr>
            <w:tcW w:w="1859" w:type="dxa"/>
            <w:tcBorders/>
            <w:vAlign w:val="center"/>
          </w:tcPr>
          <w:p>
            <w:pPr>
              <w:pStyle w:val="TableHeading"/>
              <w:suppressLineNumbers/>
              <w:bidi w:val="0"/>
              <w:spacing w:before="0" w:after="283"/>
              <w:jc w:val="center"/>
              <w:rPr/>
            </w:pPr>
            <w:r>
              <w:rPr/>
              <w:t xml:space="preserve">Tekijä(t) </w:t>
            </w:r>
          </w:p>
        </w:tc>
        <w:tc>
          <w:tcPr>
            <w:tcW w:w="1339" w:type="dxa"/>
            <w:tcBorders/>
            <w:vAlign w:val="center"/>
          </w:tcPr>
          <w:p>
            <w:pPr>
              <w:pStyle w:val="TableHeading"/>
              <w:suppressLineNumbers/>
              <w:bidi w:val="0"/>
              <w:spacing w:before="0" w:after="283"/>
              <w:jc w:val="center"/>
              <w:rPr/>
            </w:pPr>
            <w:r>
              <w:rPr/>
              <w:t xml:space="preserve">Alkuperäinen kieli </w:t>
            </w:r>
          </w:p>
        </w:tc>
        <w:tc>
          <w:tcPr>
            <w:tcW w:w="1295" w:type="dxa"/>
            <w:tcBorders/>
            <w:vAlign w:val="center"/>
          </w:tcPr>
          <w:p>
            <w:pPr>
              <w:pStyle w:val="TableHeading"/>
              <w:suppressLineNumbers/>
              <w:bidi w:val="0"/>
              <w:spacing w:before="0" w:after="283"/>
              <w:jc w:val="center"/>
              <w:rPr/>
            </w:pPr>
            <w:r>
              <w:rPr/>
              <w:t xml:space="preserve">Julkaistu ensimmäisen kerran </w:t>
            </w:r>
          </w:p>
        </w:tc>
        <w:tc>
          <w:tcPr>
            <w:tcW w:w="1650" w:type="dxa"/>
            <w:tcBorders/>
            <w:vAlign w:val="center"/>
          </w:tcPr>
          <w:p>
            <w:pPr>
              <w:pStyle w:val="TableHeading"/>
              <w:suppressLineNumbers/>
              <w:bidi w:val="0"/>
              <w:spacing w:before="0" w:after="283"/>
              <w:jc w:val="center"/>
              <w:rPr/>
            </w:pPr>
            <w:r>
              <w:rPr/>
              <w:t xml:space="preserve">Arvioitu myynti </w:t>
            </w:r>
          </w:p>
        </w:tc>
        <w:tc>
          <w:tcPr>
            <w:tcW w:w="1601" w:type="dxa"/>
            <w:tcBorders/>
            <w:vAlign w:val="center"/>
          </w:tcPr>
          <w:p>
            <w:pPr>
              <w:pStyle w:val="TableHeading"/>
              <w:suppressLineNumbers/>
              <w:bidi w:val="0"/>
              <w:spacing w:before="0" w:after="283"/>
              <w:jc w:val="center"/>
              <w:rPr/>
            </w:pPr>
            <w:r>
              <w:rPr/>
              <w:t xml:space="preserve">Genre </w:t>
            </w:r>
          </w:p>
        </w:tc>
      </w:tr>
      <w:tr>
        <w:trPr/>
        <w:tc>
          <w:tcPr>
            <w:tcW w:w="2461" w:type="dxa"/>
            <w:tcBorders/>
            <w:vAlign w:val="center"/>
          </w:tcPr>
          <w:p>
            <w:pPr>
              <w:pStyle w:val="TableContents"/>
              <w:bidi w:val="0"/>
              <w:spacing w:before="0" w:after="283"/>
              <w:jc w:val="left"/>
              <w:rPr/>
            </w:pPr>
            <w:r>
              <w:rPr/>
              <w:t xml:space="preserve">Don Quijote </w:t>
            </w:r>
          </w:p>
        </w:tc>
        <w:tc>
          <w:tcPr>
            <w:tcW w:w="1859" w:type="dxa"/>
            <w:tcBorders/>
            <w:vAlign w:val="center"/>
          </w:tcPr>
          <w:p>
            <w:pPr>
              <w:pStyle w:val="TableContents"/>
              <w:bidi w:val="0"/>
              <w:spacing w:before="0" w:after="283"/>
              <w:jc w:val="left"/>
              <w:rPr/>
            </w:pPr>
            <w:r>
              <w:rPr/>
              <w:t xml:space="preserve">Miguel de Cervantes </w:t>
            </w:r>
          </w:p>
        </w:tc>
        <w:tc>
          <w:tcPr>
            <w:tcW w:w="1339" w:type="dxa"/>
            <w:tcBorders/>
            <w:vAlign w:val="center"/>
          </w:tcPr>
          <w:p>
            <w:pPr>
              <w:pStyle w:val="TableContents"/>
              <w:bidi w:val="0"/>
              <w:spacing w:before="0" w:after="283"/>
              <w:jc w:val="left"/>
              <w:rPr/>
            </w:pPr>
            <w:r>
              <w:rPr/>
              <w:t xml:space="preserve">Espanjan </w:t>
            </w:r>
          </w:p>
        </w:tc>
        <w:tc>
          <w:tcPr>
            <w:tcW w:w="1295" w:type="dxa"/>
            <w:tcBorders/>
            <w:vAlign w:val="center"/>
          </w:tcPr>
          <w:p>
            <w:pPr>
              <w:pStyle w:val="TableContents"/>
              <w:bidi w:val="0"/>
              <w:spacing w:before="0" w:after="283"/>
              <w:jc w:val="left"/>
              <w:rPr/>
            </w:pPr>
            <w:r>
              <w:rPr/>
              <w:t xml:space="preserve">1605 </w:t>
            </w:r>
          </w:p>
        </w:tc>
        <w:tc>
          <w:tcPr>
            <w:tcW w:w="1650" w:type="dxa"/>
            <w:tcBorders/>
            <w:vAlign w:val="center"/>
          </w:tcPr>
          <w:p>
            <w:pPr>
              <w:pStyle w:val="TableContents"/>
              <w:bidi w:val="0"/>
              <w:spacing w:before="0" w:after="283"/>
              <w:jc w:val="left"/>
              <w:rPr/>
            </w:pPr>
            <w:r>
              <w:rPr/>
              <w:t xml:space="preserve">500 miljoonaa </w:t>
            </w:r>
          </w:p>
        </w:tc>
        <w:tc>
          <w:tcPr>
            <w:tcW w:w="1601" w:type="dxa"/>
            <w:tcBorders/>
            <w:vAlign w:val="center"/>
          </w:tcPr>
          <w:p>
            <w:pPr>
              <w:pStyle w:val="TableContents"/>
              <w:bidi w:val="0"/>
              <w:spacing w:before="0" w:after="283"/>
              <w:jc w:val="left"/>
              <w:rPr/>
            </w:pPr>
            <w:r>
              <w:rPr/>
              <w:t xml:space="preserve">fiktio (romaani) </w:t>
            </w:r>
          </w:p>
        </w:tc>
      </w:tr>
      <w:tr>
        <w:trPr/>
        <w:tc>
          <w:tcPr>
            <w:tcW w:w="2461" w:type="dxa"/>
            <w:tcBorders/>
            <w:vAlign w:val="center"/>
          </w:tcPr>
          <w:p>
            <w:pPr>
              <w:pStyle w:val="TableContents"/>
              <w:bidi w:val="0"/>
              <w:spacing w:before="0" w:after="283"/>
              <w:jc w:val="left"/>
              <w:rPr/>
            </w:pPr>
            <w:r>
              <w:rPr/>
              <w:t xml:space="preserve">Kahden kaupungin tarina </w:t>
            </w:r>
          </w:p>
        </w:tc>
        <w:tc>
          <w:tcPr>
            <w:tcW w:w="1859" w:type="dxa"/>
            <w:tcBorders/>
            <w:vAlign w:val="center"/>
          </w:tcPr>
          <w:p>
            <w:pPr>
              <w:pStyle w:val="TableContents"/>
              <w:bidi w:val="0"/>
              <w:spacing w:before="0" w:after="283"/>
              <w:jc w:val="left"/>
              <w:rPr/>
            </w:pPr>
            <w:r>
              <w:rPr/>
              <w:t xml:space="preserve">Charles Dickens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1859 </w:t>
            </w:r>
          </w:p>
        </w:tc>
        <w:tc>
          <w:tcPr>
            <w:tcW w:w="1650" w:type="dxa"/>
            <w:tcBorders/>
            <w:vAlign w:val="center"/>
          </w:tcPr>
          <w:p>
            <w:pPr>
              <w:pStyle w:val="TableContents"/>
              <w:bidi w:val="0"/>
              <w:spacing w:before="0" w:after="283"/>
              <w:jc w:val="left"/>
              <w:rPr/>
            </w:pPr>
            <w:r>
              <w:rPr/>
              <w:t xml:space="preserve">200 miljoonaa </w:t>
            </w:r>
          </w:p>
        </w:tc>
        <w:tc>
          <w:tcPr>
            <w:tcW w:w="1601" w:type="dxa"/>
            <w:tcBorders/>
            <w:vAlign w:val="center"/>
          </w:tcPr>
          <w:p>
            <w:pPr>
              <w:pStyle w:val="TableContents"/>
              <w:bidi w:val="0"/>
              <w:spacing w:before="0" w:after="283"/>
              <w:jc w:val="left"/>
              <w:rPr/>
            </w:pPr>
            <w:r>
              <w:rPr/>
              <w:t xml:space="preserve">fiktio: historiallinen fiktio (romaani) </w:t>
            </w:r>
          </w:p>
        </w:tc>
      </w:tr>
      <w:tr>
        <w:trPr/>
        <w:tc>
          <w:tcPr>
            <w:tcW w:w="2461" w:type="dxa"/>
            <w:tcBorders/>
            <w:vAlign w:val="center"/>
          </w:tcPr>
          <w:p>
            <w:pPr>
              <w:pStyle w:val="TableContents"/>
              <w:bidi w:val="0"/>
              <w:spacing w:before="0" w:after="283"/>
              <w:jc w:val="left"/>
              <w:rPr/>
            </w:pPr>
            <w:r>
              <w:rPr/>
              <w:t xml:space="preserve">Taru sormusten herrasta </w:t>
            </w:r>
          </w:p>
        </w:tc>
        <w:tc>
          <w:tcPr>
            <w:tcW w:w="1859" w:type="dxa"/>
            <w:tcBorders/>
            <w:vAlign w:val="center"/>
          </w:tcPr>
          <w:p>
            <w:pPr>
              <w:pStyle w:val="TableContents"/>
              <w:bidi w:val="0"/>
              <w:spacing w:before="0" w:after="283"/>
              <w:jc w:val="left"/>
              <w:rPr/>
            </w:pPr>
            <w:r>
              <w:rPr/>
              <w:t xml:space="preserve">J.R.R. Tolkien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1954 -- 1955 </w:t>
            </w:r>
          </w:p>
        </w:tc>
        <w:tc>
          <w:tcPr>
            <w:tcW w:w="1650" w:type="dxa"/>
            <w:tcBorders/>
            <w:vAlign w:val="center"/>
          </w:tcPr>
          <w:p>
            <w:pPr>
              <w:pStyle w:val="TableContents"/>
              <w:bidi w:val="0"/>
              <w:spacing w:before="0" w:after="283"/>
              <w:jc w:val="left"/>
              <w:rPr/>
            </w:pPr>
            <w:r>
              <w:rPr/>
              <w:t xml:space="preserve">150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t xml:space="preserve">Le Petit Prince (Pieni prinssi) </w:t>
            </w:r>
          </w:p>
        </w:tc>
        <w:tc>
          <w:tcPr>
            <w:tcW w:w="1859" w:type="dxa"/>
            <w:tcBorders/>
            <w:vAlign w:val="center"/>
          </w:tcPr>
          <w:p>
            <w:pPr>
              <w:pStyle w:val="TableContents"/>
              <w:bidi w:val="0"/>
              <w:spacing w:before="0" w:after="283"/>
              <w:jc w:val="left"/>
              <w:rPr/>
            </w:pPr>
            <w:r>
              <w:rPr/>
              <w:t xml:space="preserve">Antoine de Saint-Exupéry </w:t>
            </w:r>
          </w:p>
        </w:tc>
        <w:tc>
          <w:tcPr>
            <w:tcW w:w="1339" w:type="dxa"/>
            <w:tcBorders/>
            <w:vAlign w:val="center"/>
          </w:tcPr>
          <w:p>
            <w:pPr>
              <w:pStyle w:val="TableContents"/>
              <w:bidi w:val="0"/>
              <w:spacing w:before="0" w:after="283"/>
              <w:jc w:val="left"/>
              <w:rPr/>
            </w:pPr>
            <w:r>
              <w:rPr/>
              <w:t xml:space="preserve">Ranskan </w:t>
            </w:r>
          </w:p>
        </w:tc>
        <w:tc>
          <w:tcPr>
            <w:tcW w:w="1295" w:type="dxa"/>
            <w:tcBorders/>
            <w:vAlign w:val="center"/>
          </w:tcPr>
          <w:p>
            <w:pPr>
              <w:pStyle w:val="TableContents"/>
              <w:bidi w:val="0"/>
              <w:spacing w:before="0" w:after="283"/>
              <w:jc w:val="left"/>
              <w:rPr/>
            </w:pPr>
            <w:r>
              <w:rPr/>
              <w:t xml:space="preserve">1943 </w:t>
            </w:r>
          </w:p>
        </w:tc>
        <w:tc>
          <w:tcPr>
            <w:tcW w:w="1650" w:type="dxa"/>
            <w:tcBorders/>
            <w:vAlign w:val="center"/>
          </w:tcPr>
          <w:p>
            <w:pPr>
              <w:pStyle w:val="TableContents"/>
              <w:bidi w:val="0"/>
              <w:spacing w:before="0" w:after="283"/>
              <w:jc w:val="left"/>
              <w:rPr/>
            </w:pPr>
            <w:r>
              <w:rPr/>
              <w:t xml:space="preserve">140 miljoonaa </w:t>
            </w:r>
          </w:p>
        </w:tc>
        <w:tc>
          <w:tcPr>
            <w:tcW w:w="1601" w:type="dxa"/>
            <w:tcBorders/>
            <w:vAlign w:val="center"/>
          </w:tcPr>
          <w:p>
            <w:pPr>
              <w:pStyle w:val="TableContents"/>
              <w:bidi w:val="0"/>
              <w:spacing w:before="0" w:after="283"/>
              <w:jc w:val="left"/>
              <w:rPr/>
            </w:pPr>
            <w:r>
              <w:rPr/>
              <w:t xml:space="preserve">fiktio (romaani) </w:t>
            </w:r>
          </w:p>
        </w:tc>
      </w:tr>
      <w:tr>
        <w:trPr/>
        <w:tc>
          <w:tcPr>
            <w:tcW w:w="2461" w:type="dxa"/>
            <w:tcBorders/>
            <w:vAlign w:val="center"/>
          </w:tcPr>
          <w:p>
            <w:pPr>
              <w:pStyle w:val="TableContents"/>
              <w:bidi w:val="0"/>
              <w:spacing w:before="0" w:after="283"/>
              <w:jc w:val="left"/>
              <w:rPr/>
            </w:pPr>
            <w:r>
              <w:rPr>
                <w:color w:val="A9A9A9"/>
              </w:rPr>
              <w:t xml:space="preserve">Harry Potter ja Viisasten </w:t>
            </w:r>
            <w:r>
              <w:rPr/>
              <w:t xml:space="preserve">kivi </w:t>
            </w:r>
          </w:p>
        </w:tc>
        <w:tc>
          <w:tcPr>
            <w:tcW w:w="1859" w:type="dxa"/>
            <w:tcBorders/>
            <w:vAlign w:val="center"/>
          </w:tcPr>
          <w:p>
            <w:pPr>
              <w:pStyle w:val="TableContents"/>
              <w:bidi w:val="0"/>
              <w:spacing w:before="0" w:after="283"/>
              <w:jc w:val="left"/>
              <w:rPr/>
            </w:pPr>
            <w:r>
              <w:rPr/>
              <w:t xml:space="preserve">J.K. Rowling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1997 </w:t>
            </w:r>
          </w:p>
        </w:tc>
        <w:tc>
          <w:tcPr>
            <w:tcW w:w="1650" w:type="dxa"/>
            <w:tcBorders/>
            <w:vAlign w:val="center"/>
          </w:tcPr>
          <w:p>
            <w:pPr>
              <w:pStyle w:val="TableContents"/>
              <w:bidi w:val="0"/>
              <w:spacing w:before="0" w:after="283"/>
              <w:jc w:val="left"/>
              <w:rPr/>
            </w:pPr>
            <w:r>
              <w:rPr/>
              <w:t xml:space="preserve">120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t xml:space="preserve">Hobitti </w:t>
            </w:r>
          </w:p>
        </w:tc>
        <w:tc>
          <w:tcPr>
            <w:tcW w:w="1859" w:type="dxa"/>
            <w:tcBorders/>
            <w:vAlign w:val="center"/>
          </w:tcPr>
          <w:p>
            <w:pPr>
              <w:pStyle w:val="TableContents"/>
              <w:bidi w:val="0"/>
              <w:spacing w:before="0" w:after="283"/>
              <w:jc w:val="left"/>
              <w:rPr/>
            </w:pPr>
            <w:r>
              <w:rPr/>
              <w:t xml:space="preserve">J.R.R. Tolkien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1937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fantasia (romaani) </w:t>
            </w:r>
          </w:p>
        </w:tc>
      </w:tr>
      <w:tr>
        <w:trPr/>
        <w:tc>
          <w:tcPr>
            <w:tcW w:w="2461" w:type="dxa"/>
            <w:tcBorders/>
            <w:vAlign w:val="center"/>
          </w:tcPr>
          <w:p>
            <w:pPr>
              <w:pStyle w:val="TableContents"/>
              <w:bidi w:val="0"/>
              <w:spacing w:before="0" w:after="283"/>
              <w:jc w:val="left"/>
              <w:rPr/>
            </w:pPr>
            <w:r>
              <w:rPr/>
              <w:t xml:space="preserve">Ja sitten ei ollut ketään </w:t>
            </w:r>
          </w:p>
        </w:tc>
        <w:tc>
          <w:tcPr>
            <w:tcW w:w="1859" w:type="dxa"/>
            <w:tcBorders/>
            <w:vAlign w:val="center"/>
          </w:tcPr>
          <w:p>
            <w:pPr>
              <w:pStyle w:val="TableContents"/>
              <w:bidi w:val="0"/>
              <w:spacing w:before="0" w:after="283"/>
              <w:jc w:val="left"/>
              <w:rPr/>
            </w:pPr>
            <w:r>
              <w:rPr/>
              <w:t xml:space="preserve">Agatha Christie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1939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mysteeri (romaani) </w:t>
            </w:r>
          </w:p>
        </w:tc>
      </w:tr>
      <w:tr>
        <w:trPr/>
        <w:tc>
          <w:tcPr>
            <w:tcW w:w="2461" w:type="dxa"/>
            <w:tcBorders/>
            <w:vAlign w:val="center"/>
          </w:tcPr>
          <w:p>
            <w:pPr>
              <w:pStyle w:val="TableContents"/>
              <w:bidi w:val="0"/>
              <w:spacing w:before="0" w:after="283"/>
              <w:jc w:val="left"/>
              <w:rPr/>
            </w:pPr>
            <w:r>
              <w:rPr/>
              <w:t xml:space="preserve">紅樓夢 </w:t>
            </w:r>
            <w:r>
              <w:rPr/>
              <w:t xml:space="preserve">/ </w:t>
            </w:r>
            <w:r>
              <w:rPr/>
              <w:t xml:space="preserve">红楼梦 </w:t>
            </w:r>
            <w:r>
              <w:rPr/>
              <w:t xml:space="preserve">(Unelma punaisesta kammiosta) </w:t>
            </w:r>
          </w:p>
        </w:tc>
        <w:tc>
          <w:tcPr>
            <w:tcW w:w="1859" w:type="dxa"/>
            <w:tcBorders/>
            <w:vAlign w:val="center"/>
          </w:tcPr>
          <w:p>
            <w:pPr>
              <w:pStyle w:val="TableContents"/>
              <w:bidi w:val="0"/>
              <w:spacing w:before="0" w:after="283"/>
              <w:jc w:val="left"/>
              <w:rPr/>
            </w:pPr>
            <w:r>
              <w:rPr/>
              <w:t xml:space="preserve">Cao Xueqin </w:t>
            </w:r>
          </w:p>
        </w:tc>
        <w:tc>
          <w:tcPr>
            <w:tcW w:w="1339" w:type="dxa"/>
            <w:tcBorders/>
            <w:vAlign w:val="center"/>
          </w:tcPr>
          <w:p>
            <w:pPr>
              <w:pStyle w:val="TableContents"/>
              <w:bidi w:val="0"/>
              <w:spacing w:before="0" w:after="283"/>
              <w:jc w:val="left"/>
              <w:rPr/>
            </w:pPr>
            <w:r>
              <w:rPr/>
              <w:t xml:space="preserve">Kiinalainen </w:t>
            </w:r>
          </w:p>
        </w:tc>
        <w:tc>
          <w:tcPr>
            <w:tcW w:w="1295" w:type="dxa"/>
            <w:tcBorders/>
            <w:vAlign w:val="center"/>
          </w:tcPr>
          <w:p>
            <w:pPr>
              <w:pStyle w:val="TableContents"/>
              <w:bidi w:val="0"/>
              <w:spacing w:before="0" w:after="283"/>
              <w:jc w:val="left"/>
              <w:rPr/>
            </w:pPr>
            <w:r>
              <w:rPr/>
              <w:t xml:space="preserve">1754 -- 1791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perhesaaga (romaani) </w:t>
            </w:r>
          </w:p>
        </w:tc>
      </w:tr>
      <w:tr>
        <w:trPr/>
        <w:tc>
          <w:tcPr>
            <w:tcW w:w="2461" w:type="dxa"/>
            <w:tcBorders/>
            <w:vAlign w:val="center"/>
          </w:tcPr>
          <w:p>
            <w:pPr>
              <w:pStyle w:val="TableContents"/>
              <w:bidi w:val="0"/>
              <w:spacing w:before="0" w:after="283"/>
              <w:jc w:val="left"/>
              <w:rPr/>
            </w:pPr>
            <w:r>
              <w:rPr/>
              <w:t xml:space="preserve">Liisan seikkailut ihmemaassa </w:t>
            </w:r>
          </w:p>
        </w:tc>
        <w:tc>
          <w:tcPr>
            <w:tcW w:w="1859" w:type="dxa"/>
            <w:tcBorders/>
            <w:vAlign w:val="center"/>
          </w:tcPr>
          <w:p>
            <w:pPr>
              <w:pStyle w:val="TableContents"/>
              <w:bidi w:val="0"/>
              <w:spacing w:before="0" w:after="283"/>
              <w:jc w:val="left"/>
              <w:rPr/>
            </w:pPr>
            <w:r>
              <w:rPr/>
              <w:t xml:space="preserve">Lewis Carroll </w:t>
            </w:r>
          </w:p>
        </w:tc>
        <w:tc>
          <w:tcPr>
            <w:tcW w:w="1339" w:type="dxa"/>
            <w:tcBorders/>
            <w:vAlign w:val="center"/>
          </w:tcPr>
          <w:p>
            <w:pPr>
              <w:pStyle w:val="TableContents"/>
              <w:bidi w:val="0"/>
              <w:spacing w:before="0" w:after="283"/>
              <w:jc w:val="left"/>
              <w:rPr/>
            </w:pPr>
            <w:r>
              <w:rPr/>
              <w:t xml:space="preserve">Englanti </w:t>
            </w:r>
          </w:p>
        </w:tc>
        <w:tc>
          <w:tcPr>
            <w:tcW w:w="1295" w:type="dxa"/>
            <w:tcBorders/>
            <w:vAlign w:val="center"/>
          </w:tcPr>
          <w:p>
            <w:pPr>
              <w:pStyle w:val="TableContents"/>
              <w:bidi w:val="0"/>
              <w:spacing w:before="0" w:after="283"/>
              <w:jc w:val="left"/>
              <w:rPr/>
            </w:pPr>
            <w:r>
              <w:rPr/>
              <w:t xml:space="preserve">1865 </w:t>
            </w:r>
          </w:p>
        </w:tc>
        <w:tc>
          <w:tcPr>
            <w:tcW w:w="1650" w:type="dxa"/>
            <w:tcBorders/>
            <w:vAlign w:val="center"/>
          </w:tcPr>
          <w:p>
            <w:pPr>
              <w:pStyle w:val="TableContents"/>
              <w:bidi w:val="0"/>
              <w:spacing w:before="0" w:after="283"/>
              <w:jc w:val="left"/>
              <w:rPr/>
            </w:pPr>
            <w:r>
              <w:rPr/>
              <w:t xml:space="preserve">100 miljoonaa </w:t>
            </w:r>
          </w:p>
        </w:tc>
        <w:tc>
          <w:tcPr>
            <w:tcW w:w="1601" w:type="dxa"/>
            <w:tcBorders/>
            <w:vAlign w:val="center"/>
          </w:tcPr>
          <w:p>
            <w:pPr>
              <w:pStyle w:val="TableContents"/>
              <w:bidi w:val="0"/>
              <w:spacing w:before="0" w:after="283"/>
              <w:jc w:val="left"/>
              <w:rPr/>
            </w:pPr>
            <w:r>
              <w:rPr/>
              <w:t xml:space="preserve">fiktio: fantasia (romaani)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Harry Potter -nimike on myynyt eniten kappaleita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517"/>
        <w:gridCol w:w="1879"/>
        <w:gridCol w:w="1356"/>
        <w:gridCol w:w="1305"/>
        <w:gridCol w:w="1660"/>
        <w:gridCol w:w="1488"/>
      </w:tblGrid>
      <w:tr>
        <w:trPr/>
        <w:tc>
          <w:tcPr>
            <w:tcW w:w="2517" w:type="dxa"/>
            <w:tcBorders/>
            <w:vAlign w:val="center"/>
          </w:tcPr>
          <w:p>
            <w:pPr>
              <w:pStyle w:val="TableHeading"/>
              <w:suppressLineNumbers/>
              <w:bidi w:val="0"/>
              <w:spacing w:before="0" w:after="283"/>
              <w:jc w:val="center"/>
              <w:rPr/>
            </w:pPr>
            <w:r>
              <w:rPr/>
              <w:t xml:space="preserve">Kirja </w:t>
            </w:r>
          </w:p>
        </w:tc>
        <w:tc>
          <w:tcPr>
            <w:tcW w:w="1879" w:type="dxa"/>
            <w:tcBorders/>
            <w:vAlign w:val="center"/>
          </w:tcPr>
          <w:p>
            <w:pPr>
              <w:pStyle w:val="TableHeading"/>
              <w:suppressLineNumbers/>
              <w:bidi w:val="0"/>
              <w:spacing w:before="0" w:after="283"/>
              <w:jc w:val="center"/>
              <w:rPr/>
            </w:pPr>
            <w:r>
              <w:rPr/>
              <w:t xml:space="preserve">Kirjoittaja </w:t>
            </w:r>
          </w:p>
        </w:tc>
        <w:tc>
          <w:tcPr>
            <w:tcW w:w="1356" w:type="dxa"/>
            <w:tcBorders/>
            <w:vAlign w:val="center"/>
          </w:tcPr>
          <w:p>
            <w:pPr>
              <w:pStyle w:val="TableHeading"/>
              <w:suppressLineNumbers/>
              <w:bidi w:val="0"/>
              <w:spacing w:before="0" w:after="283"/>
              <w:jc w:val="center"/>
              <w:rPr/>
            </w:pPr>
            <w:r>
              <w:rPr/>
              <w:t xml:space="preserve">Alkuperäinen kieli </w:t>
            </w:r>
          </w:p>
        </w:tc>
        <w:tc>
          <w:tcPr>
            <w:tcW w:w="1305" w:type="dxa"/>
            <w:tcBorders/>
            <w:vAlign w:val="center"/>
          </w:tcPr>
          <w:p>
            <w:pPr>
              <w:pStyle w:val="TableHeading"/>
              <w:suppressLineNumbers/>
              <w:bidi w:val="0"/>
              <w:spacing w:before="0" w:after="283"/>
              <w:jc w:val="center"/>
              <w:rPr/>
            </w:pPr>
            <w:r>
              <w:rPr/>
              <w:t xml:space="preserve">Julkaistu ensimmäisen kerran </w:t>
            </w:r>
          </w:p>
        </w:tc>
        <w:tc>
          <w:tcPr>
            <w:tcW w:w="1660" w:type="dxa"/>
            <w:tcBorders/>
            <w:vAlign w:val="center"/>
          </w:tcPr>
          <w:p>
            <w:pPr>
              <w:pStyle w:val="TableHeading"/>
              <w:suppressLineNumbers/>
              <w:bidi w:val="0"/>
              <w:spacing w:before="0" w:after="283"/>
              <w:jc w:val="center"/>
              <w:rPr/>
            </w:pPr>
            <w:r>
              <w:rPr/>
              <w:t xml:space="preserve">Arvioitu myynti </w:t>
            </w:r>
          </w:p>
        </w:tc>
        <w:tc>
          <w:tcPr>
            <w:tcW w:w="1488" w:type="dxa"/>
            <w:tcBorders/>
            <w:vAlign w:val="center"/>
          </w:tcPr>
          <w:p>
            <w:pPr>
              <w:pStyle w:val="TableHeading"/>
              <w:suppressLineNumbers/>
              <w:bidi w:val="0"/>
              <w:spacing w:before="0" w:after="283"/>
              <w:jc w:val="center"/>
              <w:rPr/>
            </w:pPr>
            <w:r>
              <w:rPr/>
              <w:t xml:space="preserve">Genre </w:t>
            </w:r>
          </w:p>
        </w:tc>
      </w:tr>
      <w:tr>
        <w:trPr/>
        <w:tc>
          <w:tcPr>
            <w:tcW w:w="2517" w:type="dxa"/>
            <w:tcBorders/>
            <w:vAlign w:val="center"/>
          </w:tcPr>
          <w:p>
            <w:pPr>
              <w:pStyle w:val="TableContents"/>
              <w:bidi w:val="0"/>
              <w:spacing w:before="0" w:after="283"/>
              <w:jc w:val="left"/>
              <w:rPr/>
            </w:pPr>
            <w:r>
              <w:rPr>
                <w:color w:val="A9A9A9"/>
              </w:rPr>
              <w:t xml:space="preserve">Taru sormusten herrasta </w:t>
            </w:r>
          </w:p>
        </w:tc>
        <w:tc>
          <w:tcPr>
            <w:tcW w:w="1879" w:type="dxa"/>
            <w:tcBorders/>
            <w:vAlign w:val="center"/>
          </w:tcPr>
          <w:p>
            <w:pPr>
              <w:pStyle w:val="TableContents"/>
              <w:bidi w:val="0"/>
              <w:spacing w:before="0" w:after="283"/>
              <w:jc w:val="left"/>
              <w:rPr/>
            </w:pPr>
            <w:r>
              <w:rPr/>
              <w:t xml:space="preserve">J.R.R. Tolkien </w:t>
            </w:r>
          </w:p>
        </w:tc>
        <w:tc>
          <w:tcPr>
            <w:tcW w:w="1356"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1954 -- 1955 </w:t>
            </w:r>
          </w:p>
        </w:tc>
        <w:tc>
          <w:tcPr>
            <w:tcW w:w="1660" w:type="dxa"/>
            <w:tcBorders/>
            <w:vAlign w:val="center"/>
          </w:tcPr>
          <w:p>
            <w:pPr>
              <w:pStyle w:val="TableContents"/>
              <w:bidi w:val="0"/>
              <w:spacing w:before="0" w:after="283"/>
              <w:jc w:val="left"/>
              <w:rPr/>
            </w:pPr>
            <w:r>
              <w:rPr/>
              <w:t xml:space="preserve">150 miljoonaa </w:t>
            </w:r>
          </w:p>
        </w:tc>
        <w:tc>
          <w:tcPr>
            <w:tcW w:w="1488" w:type="dxa"/>
            <w:tcBorders/>
            <w:vAlign w:val="center"/>
          </w:tcPr>
          <w:p>
            <w:pPr>
              <w:pStyle w:val="TableContents"/>
              <w:bidi w:val="0"/>
              <w:spacing w:before="0" w:after="283"/>
              <w:jc w:val="left"/>
              <w:rPr/>
            </w:pPr>
            <w:r>
              <w:rPr/>
              <w:t xml:space="preserve">fiktio: fantasia (romaani) </w:t>
            </w:r>
          </w:p>
        </w:tc>
      </w:tr>
      <w:tr>
        <w:trPr/>
        <w:tc>
          <w:tcPr>
            <w:tcW w:w="2517" w:type="dxa"/>
            <w:tcBorders/>
            <w:vAlign w:val="center"/>
          </w:tcPr>
          <w:p>
            <w:pPr>
              <w:pStyle w:val="TableContents"/>
              <w:bidi w:val="0"/>
              <w:spacing w:before="0" w:after="283"/>
              <w:jc w:val="left"/>
              <w:rPr/>
            </w:pPr>
            <w:r>
              <w:rPr>
                <w:color w:val="DCDCDC"/>
              </w:rPr>
              <w:t xml:space="preserve">Le Petit Prince (Pieni prinssi</w:t>
            </w:r>
            <w:r>
              <w:rPr/>
              <w:t xml:space="preserve">) </w:t>
            </w:r>
          </w:p>
        </w:tc>
        <w:tc>
          <w:tcPr>
            <w:tcW w:w="1879" w:type="dxa"/>
            <w:tcBorders/>
            <w:vAlign w:val="center"/>
          </w:tcPr>
          <w:p>
            <w:pPr>
              <w:pStyle w:val="TableContents"/>
              <w:bidi w:val="0"/>
              <w:spacing w:before="0" w:after="283"/>
              <w:jc w:val="left"/>
              <w:rPr/>
            </w:pPr>
            <w:r>
              <w:rPr/>
              <w:t xml:space="preserve">Antoine de Saint-Exupéry </w:t>
            </w:r>
          </w:p>
        </w:tc>
        <w:tc>
          <w:tcPr>
            <w:tcW w:w="1356" w:type="dxa"/>
            <w:tcBorders/>
            <w:vAlign w:val="center"/>
          </w:tcPr>
          <w:p>
            <w:pPr>
              <w:pStyle w:val="TableContents"/>
              <w:bidi w:val="0"/>
              <w:spacing w:before="0" w:after="283"/>
              <w:jc w:val="left"/>
              <w:rPr/>
            </w:pPr>
            <w:r>
              <w:rPr/>
              <w:t xml:space="preserve">Ranskan </w:t>
            </w:r>
          </w:p>
        </w:tc>
        <w:tc>
          <w:tcPr>
            <w:tcW w:w="1305" w:type="dxa"/>
            <w:tcBorders/>
            <w:vAlign w:val="center"/>
          </w:tcPr>
          <w:p>
            <w:pPr>
              <w:pStyle w:val="TableContents"/>
              <w:bidi w:val="0"/>
              <w:spacing w:before="0" w:after="283"/>
              <w:jc w:val="left"/>
              <w:rPr/>
            </w:pPr>
            <w:r>
              <w:rPr/>
              <w:t xml:space="preserve">1943 </w:t>
            </w:r>
          </w:p>
        </w:tc>
        <w:tc>
          <w:tcPr>
            <w:tcW w:w="1660" w:type="dxa"/>
            <w:tcBorders/>
            <w:vAlign w:val="center"/>
          </w:tcPr>
          <w:p>
            <w:pPr>
              <w:pStyle w:val="TableContents"/>
              <w:bidi w:val="0"/>
              <w:spacing w:before="0" w:after="283"/>
              <w:jc w:val="left"/>
              <w:rPr/>
            </w:pPr>
            <w:r>
              <w:rPr/>
              <w:t xml:space="preserve">140 miljoonaa </w:t>
            </w:r>
          </w:p>
        </w:tc>
        <w:tc>
          <w:tcPr>
            <w:tcW w:w="1488" w:type="dxa"/>
            <w:tcBorders/>
            <w:vAlign w:val="center"/>
          </w:tcPr>
          <w:p>
            <w:pPr>
              <w:pStyle w:val="TableContents"/>
              <w:bidi w:val="0"/>
              <w:spacing w:before="0" w:after="283"/>
              <w:jc w:val="left"/>
              <w:rPr/>
            </w:pPr>
            <w:r>
              <w:rPr/>
              <w:t xml:space="preserve">fiktio (romaani) </w:t>
            </w:r>
          </w:p>
        </w:tc>
      </w:tr>
      <w:tr>
        <w:trPr/>
        <w:tc>
          <w:tcPr>
            <w:tcW w:w="2517" w:type="dxa"/>
            <w:tcBorders/>
            <w:vAlign w:val="center"/>
          </w:tcPr>
          <w:p>
            <w:pPr>
              <w:pStyle w:val="TableContents"/>
              <w:bidi w:val="0"/>
              <w:spacing w:before="0" w:after="283"/>
              <w:jc w:val="left"/>
              <w:rPr/>
            </w:pPr>
            <w:r>
              <w:rPr>
                <w:color w:val="2F4F4F"/>
              </w:rPr>
              <w:t xml:space="preserve">Harry Potter ja Viisasten </w:t>
            </w:r>
            <w:r>
              <w:rPr/>
              <w:t xml:space="preserve">kivi </w:t>
            </w:r>
          </w:p>
        </w:tc>
        <w:tc>
          <w:tcPr>
            <w:tcW w:w="1879" w:type="dxa"/>
            <w:tcBorders/>
            <w:vAlign w:val="center"/>
          </w:tcPr>
          <w:p>
            <w:pPr>
              <w:pStyle w:val="TableContents"/>
              <w:bidi w:val="0"/>
              <w:spacing w:before="0" w:after="283"/>
              <w:jc w:val="left"/>
              <w:rPr/>
            </w:pPr>
            <w:r>
              <w:rPr/>
              <w:t xml:space="preserve">J.K. Rowling </w:t>
            </w:r>
          </w:p>
        </w:tc>
        <w:tc>
          <w:tcPr>
            <w:tcW w:w="1356"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1997 </w:t>
            </w:r>
          </w:p>
        </w:tc>
        <w:tc>
          <w:tcPr>
            <w:tcW w:w="1660" w:type="dxa"/>
            <w:tcBorders/>
            <w:vAlign w:val="center"/>
          </w:tcPr>
          <w:p>
            <w:pPr>
              <w:pStyle w:val="TableContents"/>
              <w:bidi w:val="0"/>
              <w:spacing w:before="0" w:after="283"/>
              <w:jc w:val="left"/>
              <w:rPr/>
            </w:pPr>
            <w:r>
              <w:rPr/>
              <w:t xml:space="preserve">120 miljoonaa </w:t>
            </w:r>
          </w:p>
        </w:tc>
        <w:tc>
          <w:tcPr>
            <w:tcW w:w="1488" w:type="dxa"/>
            <w:tcBorders/>
            <w:vAlign w:val="center"/>
          </w:tcPr>
          <w:p>
            <w:pPr>
              <w:pStyle w:val="TableContents"/>
              <w:bidi w:val="0"/>
              <w:spacing w:before="0" w:after="283"/>
              <w:jc w:val="left"/>
              <w:rPr/>
            </w:pPr>
            <w:r>
              <w:rPr/>
              <w:t xml:space="preserve">fiktio: fantasia (romaani) </w:t>
            </w:r>
          </w:p>
        </w:tc>
      </w:tr>
      <w:tr>
        <w:trPr/>
        <w:tc>
          <w:tcPr>
            <w:tcW w:w="2517" w:type="dxa"/>
            <w:tcBorders/>
            <w:vAlign w:val="center"/>
          </w:tcPr>
          <w:p>
            <w:pPr>
              <w:pStyle w:val="TableContents"/>
              <w:bidi w:val="0"/>
              <w:spacing w:before="0" w:after="283"/>
              <w:jc w:val="left"/>
              <w:rPr/>
            </w:pPr>
            <w:r>
              <w:rPr>
                <w:color w:val="556B2F"/>
              </w:rPr>
              <w:t xml:space="preserve">Hobitti </w:t>
            </w:r>
          </w:p>
        </w:tc>
        <w:tc>
          <w:tcPr>
            <w:tcW w:w="1879" w:type="dxa"/>
            <w:tcBorders/>
            <w:vAlign w:val="center"/>
          </w:tcPr>
          <w:p>
            <w:pPr>
              <w:pStyle w:val="TableContents"/>
              <w:bidi w:val="0"/>
              <w:spacing w:before="0" w:after="283"/>
              <w:jc w:val="left"/>
              <w:rPr/>
            </w:pPr>
            <w:r>
              <w:rPr/>
              <w:t xml:space="preserve">J.R.R. Tolkien </w:t>
            </w:r>
          </w:p>
        </w:tc>
        <w:tc>
          <w:tcPr>
            <w:tcW w:w="1356"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1937 </w:t>
            </w:r>
          </w:p>
        </w:tc>
        <w:tc>
          <w:tcPr>
            <w:tcW w:w="1660" w:type="dxa"/>
            <w:tcBorders/>
            <w:vAlign w:val="center"/>
          </w:tcPr>
          <w:p>
            <w:pPr>
              <w:pStyle w:val="TableContents"/>
              <w:bidi w:val="0"/>
              <w:spacing w:before="0" w:after="283"/>
              <w:jc w:val="left"/>
              <w:rPr/>
            </w:pPr>
            <w:r>
              <w:rPr/>
              <w:t xml:space="preserve">100 miljoonaa </w:t>
            </w:r>
          </w:p>
        </w:tc>
        <w:tc>
          <w:tcPr>
            <w:tcW w:w="1488" w:type="dxa"/>
            <w:tcBorders/>
            <w:vAlign w:val="center"/>
          </w:tcPr>
          <w:p>
            <w:pPr>
              <w:pStyle w:val="TableContents"/>
              <w:bidi w:val="0"/>
              <w:spacing w:before="0" w:after="283"/>
              <w:jc w:val="left"/>
              <w:rPr/>
            </w:pPr>
            <w:r>
              <w:rPr/>
              <w:t xml:space="preserve">fiktio: fantasia (romaani) </w:t>
            </w:r>
          </w:p>
        </w:tc>
      </w:tr>
      <w:tr>
        <w:trPr/>
        <w:tc>
          <w:tcPr>
            <w:tcW w:w="2517" w:type="dxa"/>
            <w:tcBorders/>
            <w:vAlign w:val="center"/>
          </w:tcPr>
          <w:p>
            <w:pPr>
              <w:pStyle w:val="TableContents"/>
              <w:bidi w:val="0"/>
              <w:spacing w:before="0" w:after="283"/>
              <w:jc w:val="left"/>
              <w:rPr/>
            </w:pPr>
            <w:r>
              <w:rPr>
                <w:color w:val="6B8E23"/>
              </w:rPr>
              <w:t xml:space="preserve">Ja sitten </w:t>
            </w:r>
            <w:r>
              <w:rPr/>
              <w:t xml:space="preserve">ei ollut ketään </w:t>
            </w:r>
          </w:p>
        </w:tc>
        <w:tc>
          <w:tcPr>
            <w:tcW w:w="1879" w:type="dxa"/>
            <w:tcBorders/>
            <w:vAlign w:val="center"/>
          </w:tcPr>
          <w:p>
            <w:pPr>
              <w:pStyle w:val="TableContents"/>
              <w:bidi w:val="0"/>
              <w:spacing w:before="0" w:after="283"/>
              <w:jc w:val="left"/>
              <w:rPr/>
            </w:pPr>
            <w:r>
              <w:rPr/>
              <w:t xml:space="preserve">Agatha Christie </w:t>
            </w:r>
          </w:p>
        </w:tc>
        <w:tc>
          <w:tcPr>
            <w:tcW w:w="1356"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1939 </w:t>
            </w:r>
          </w:p>
        </w:tc>
        <w:tc>
          <w:tcPr>
            <w:tcW w:w="1660" w:type="dxa"/>
            <w:tcBorders/>
            <w:vAlign w:val="center"/>
          </w:tcPr>
          <w:p>
            <w:pPr>
              <w:pStyle w:val="TableContents"/>
              <w:bidi w:val="0"/>
              <w:spacing w:before="0" w:after="283"/>
              <w:jc w:val="left"/>
              <w:rPr/>
            </w:pPr>
            <w:r>
              <w:rPr/>
              <w:t xml:space="preserve">100 miljoonaa </w:t>
            </w:r>
          </w:p>
        </w:tc>
        <w:tc>
          <w:tcPr>
            <w:tcW w:w="1488" w:type="dxa"/>
            <w:tcBorders/>
            <w:vAlign w:val="center"/>
          </w:tcPr>
          <w:p>
            <w:pPr>
              <w:pStyle w:val="TableContents"/>
              <w:bidi w:val="0"/>
              <w:spacing w:before="0" w:after="283"/>
              <w:jc w:val="left"/>
              <w:rPr/>
            </w:pPr>
            <w:r>
              <w:rPr/>
              <w:t xml:space="preserve">fiktio: mysteeri (romaani) </w:t>
            </w:r>
          </w:p>
        </w:tc>
      </w:tr>
      <w:tr>
        <w:trPr/>
        <w:tc>
          <w:tcPr>
            <w:tcW w:w="2517" w:type="dxa"/>
            <w:tcBorders/>
            <w:vAlign w:val="center"/>
          </w:tcPr>
          <w:p>
            <w:pPr>
              <w:pStyle w:val="TableContents"/>
              <w:bidi w:val="0"/>
              <w:spacing w:before="0" w:after="283"/>
              <w:jc w:val="left"/>
              <w:rPr/>
            </w:pPr>
            <w:r>
              <w:rPr/>
              <w:t xml:space="preserve">紅樓夢 </w:t>
            </w:r>
            <w:r>
              <w:rPr/>
              <w:t xml:space="preserve">/ </w:t>
            </w:r>
            <w:r>
              <w:rPr/>
              <w:t xml:space="preserve">红楼梦 </w:t>
            </w:r>
            <w:r>
              <w:rPr/>
              <w:t xml:space="preserve">(Unelma punaisesta kammiosta) </w:t>
            </w:r>
          </w:p>
        </w:tc>
        <w:tc>
          <w:tcPr>
            <w:tcW w:w="1879" w:type="dxa"/>
            <w:tcBorders/>
            <w:vAlign w:val="center"/>
          </w:tcPr>
          <w:p>
            <w:pPr>
              <w:pStyle w:val="TableContents"/>
              <w:bidi w:val="0"/>
              <w:spacing w:before="0" w:after="283"/>
              <w:jc w:val="left"/>
              <w:rPr/>
            </w:pPr>
            <w:r>
              <w:rPr/>
              <w:t xml:space="preserve">Cao Xueqin </w:t>
            </w:r>
          </w:p>
        </w:tc>
        <w:tc>
          <w:tcPr>
            <w:tcW w:w="1356" w:type="dxa"/>
            <w:tcBorders/>
            <w:vAlign w:val="center"/>
          </w:tcPr>
          <w:p>
            <w:pPr>
              <w:pStyle w:val="TableContents"/>
              <w:bidi w:val="0"/>
              <w:spacing w:before="0" w:after="283"/>
              <w:jc w:val="left"/>
              <w:rPr/>
            </w:pPr>
            <w:r>
              <w:rPr/>
              <w:t xml:space="preserve">Kiinalainen </w:t>
            </w:r>
          </w:p>
        </w:tc>
        <w:tc>
          <w:tcPr>
            <w:tcW w:w="1305" w:type="dxa"/>
            <w:tcBorders/>
            <w:vAlign w:val="center"/>
          </w:tcPr>
          <w:p>
            <w:pPr>
              <w:pStyle w:val="TableContents"/>
              <w:bidi w:val="0"/>
              <w:spacing w:before="0" w:after="283"/>
              <w:jc w:val="left"/>
              <w:rPr/>
            </w:pPr>
            <w:r>
              <w:rPr/>
              <w:t xml:space="preserve">1754 -- 1791 </w:t>
            </w:r>
          </w:p>
        </w:tc>
        <w:tc>
          <w:tcPr>
            <w:tcW w:w="1660" w:type="dxa"/>
            <w:tcBorders/>
            <w:vAlign w:val="center"/>
          </w:tcPr>
          <w:p>
            <w:pPr>
              <w:pStyle w:val="TableContents"/>
              <w:bidi w:val="0"/>
              <w:spacing w:before="0" w:after="283"/>
              <w:jc w:val="left"/>
              <w:rPr/>
            </w:pPr>
            <w:r>
              <w:rPr/>
              <w:t xml:space="preserve">100 miljoonaa </w:t>
            </w:r>
          </w:p>
        </w:tc>
        <w:tc>
          <w:tcPr>
            <w:tcW w:w="1488" w:type="dxa"/>
            <w:tcBorders/>
            <w:vAlign w:val="center"/>
          </w:tcPr>
          <w:p>
            <w:pPr>
              <w:pStyle w:val="TableContents"/>
              <w:bidi w:val="0"/>
              <w:spacing w:before="0" w:after="283"/>
              <w:jc w:val="left"/>
              <w:rPr/>
            </w:pPr>
            <w:r>
              <w:rPr/>
              <w:t xml:space="preserve">fiktio: perhesaaga (romaani) </w:t>
            </w:r>
          </w:p>
        </w:tc>
      </w:tr>
      <w:tr>
        <w:trPr/>
        <w:tc>
          <w:tcPr>
            <w:tcW w:w="2517" w:type="dxa"/>
            <w:tcBorders/>
            <w:vAlign w:val="center"/>
          </w:tcPr>
          <w:p>
            <w:pPr>
              <w:pStyle w:val="TableContents"/>
              <w:bidi w:val="0"/>
              <w:spacing w:before="0" w:after="283"/>
              <w:jc w:val="left"/>
              <w:rPr/>
            </w:pPr>
            <w:r>
              <w:rPr/>
              <w:t xml:space="preserve">Liisan seikkailut ihmemaassa </w:t>
            </w:r>
          </w:p>
        </w:tc>
        <w:tc>
          <w:tcPr>
            <w:tcW w:w="1879" w:type="dxa"/>
            <w:tcBorders/>
            <w:vAlign w:val="center"/>
          </w:tcPr>
          <w:p>
            <w:pPr>
              <w:pStyle w:val="TableContents"/>
              <w:bidi w:val="0"/>
              <w:spacing w:before="0" w:after="283"/>
              <w:jc w:val="left"/>
              <w:rPr/>
            </w:pPr>
            <w:r>
              <w:rPr/>
              <w:t xml:space="preserve">Lewis Carroll </w:t>
            </w:r>
          </w:p>
        </w:tc>
        <w:tc>
          <w:tcPr>
            <w:tcW w:w="1356"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1865 </w:t>
            </w:r>
          </w:p>
        </w:tc>
        <w:tc>
          <w:tcPr>
            <w:tcW w:w="1660" w:type="dxa"/>
            <w:tcBorders/>
            <w:vAlign w:val="center"/>
          </w:tcPr>
          <w:p>
            <w:pPr>
              <w:pStyle w:val="TableContents"/>
              <w:bidi w:val="0"/>
              <w:spacing w:before="0" w:after="283"/>
              <w:jc w:val="left"/>
              <w:rPr/>
            </w:pPr>
            <w:r>
              <w:rPr/>
              <w:t xml:space="preserve">100 miljoonaa </w:t>
            </w:r>
          </w:p>
        </w:tc>
        <w:tc>
          <w:tcPr>
            <w:tcW w:w="1488" w:type="dxa"/>
            <w:tcBorders/>
            <w:vAlign w:val="center"/>
          </w:tcPr>
          <w:p>
            <w:pPr>
              <w:pStyle w:val="TableContents"/>
              <w:bidi w:val="0"/>
              <w:spacing w:before="0" w:after="283"/>
              <w:jc w:val="left"/>
              <w:rPr/>
            </w:pPr>
            <w:r>
              <w:rPr/>
              <w:t xml:space="preserve">fiktio: fantasia (romaani)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viisi myydyintä kirjaa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Guinnessin ennätysten mukaan vuonna 1995 </w:t>
      </w:r>
      <w:r>
        <w:rPr>
          <w:color w:val="A9A9A9"/>
        </w:rPr>
        <w:t xml:space="preserve">Raamattu </w:t>
      </w:r>
      <w:r>
        <w:rPr/>
        <w:t xml:space="preserve">on kaikkien aikojen myydyin kirja, jota on myyty ja levitetty arviolta 5 miljardia kappaletta. Myös Koraanin kerrotaan olevan yksi maailman eniten painetuista ja levitetyistä kirjoista. Puheenjohtaja Mao Tse-tungin sitaatit, joka tunnetaan myös nimellä Pieni punainen kirja, on tuottanut monenlaisia myynti- ja levikkilukuja - joidenkin lähteiden mukaan niitä on painettu yli 6,5 miljardia kappaletta, toisten mukaan levikki on ollut "miljardeja", joidenkin mukaan virallisia kappaleita on ollut "yli miljardi" pelkästään vuosien 1966 ja 1969 välillä, ja lisäksi on ollut "lukemattomia määriä epävirallisia paikallisia uusintapainoksia ja epävirallisia käännöksiä". Näiden ja muiden kirjojen tarkat painosmäärät saattavat myös puuttua tai olla epäluotettavia, koska tällaisia kirjoja saattavat tuottaa monet eri ja toisistaan riippumattomat kustantajat, joissakin tapauksissa vuosisatojen ajan. Näistä syistä kaikki uskonnolliset, ideologiset, filosofiset tai poliittiset kirjat on jätetty tämän myydyimpien kirjojen luettelon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luetuin kirja</w:t>
      </w:r>
    </w:p>
    <w:p>
      <w:pPr>
        <w:pStyle w:val="TextBody"/>
        <w:bidi w:val="0"/>
        <w:jc w:val="left"/>
        <w:rPr>
          <w:b/>
          <w:u w:val="single"/>
          <w:shd w:val="clear" w:fill="FFFF00"/>
        </w:rPr>
      </w:pPr>
      <w:r>
        <w:rPr>
          <w:b/>
          <w:u w:val="single"/>
          <w:shd w:val="clear" w:fill="FFFF00"/>
        </w:rPr>
        <w:t xml:space="preserve">Asiakirjan numero 8681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Society for the Colonization of Free People of Color of America, joka tunnetaan yleisesti nimellä American Colonization Society (ACS), oli New Jerseyn Robert Finleyn vuonna 1816 perustama ryhmä, joka kannatti vapaiden afroamerikkalaisten muuttoa Afrikan mantereelle. Se auttoi perustamaan siirtokunnan Länsi-Afrikan Pippurirannikolle (josta tuli itsenäinen </w:t>
      </w:r>
      <w:r>
        <w:rPr>
          <w:color w:val="A9A9A9"/>
        </w:rPr>
        <w:t xml:space="preserve">Liberia </w:t>
      </w:r>
      <w:r>
        <w:rPr/>
        <w:t xml:space="preserve">vuonna 1848) vuonna 1821 -- 22 paikaksi vapaaksi syntyneille tai manumitoiduille amerikkalaisille mustille. ACS kohtasi välittömiä ja jatkuvia vastalauseita James Fortenin ja David Walkerin kaltaisilta afroamerikkalaisilta, jotka halusivat jäädä synnyinmaahansa, näkivät siirtomaavaltaistamisen rasistisena strategiana, jolla pyrittiin suojelemaan orjuutta ja puhdistamaan Yhdysvallat mustista kansalaisistaan, ja jotka mieluummin taistelivat tasavertaisten oikeuksien puolesta kotimaassaan.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perustettiin acs:n seurauksena?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Society for the Colonization of Free People of Color of America, joka tunnetaan yleisesti nimellä American Colonization Society (ACS), oli </w:t>
      </w:r>
      <w:r>
        <w:rPr/>
        <w:t xml:space="preserve">New Jerseyn </w:t>
      </w:r>
      <w:r>
        <w:rPr>
          <w:color w:val="A9A9A9"/>
        </w:rPr>
        <w:t xml:space="preserve">Robert Finleyn </w:t>
      </w:r>
      <w:r>
        <w:rPr/>
        <w:t xml:space="preserve">vuonna 1816 perustama ryhmä</w:t>
      </w:r>
      <w:r>
        <w:rPr/>
        <w:t xml:space="preserve">, joka kannatti vapaiden afroamerikkalaisten muuttoa Afrikan mantereelle. Seura auttoi vuonna 1821 -- 22 perustamaan siirtokunnan Länsi-Afrikan Pippurirannikolle, jossa asui vapaaksi syntyneitä tai manumitoituja amerikkalaisia mustia. ACS kohtasi välittömiä ja jatkuvia vastalauseita sellaisilta afroamerikkalaisilta kuin James Forten ja David Walker, jotka halusivat jäädä synnyinmaahansa, näkivät siirtomaavaltaistamisen rasistisena strategiana orjuuden suojelemiseksi ja Yhdysvaltojen puhdistamiseksi mustista kansalaisistaan ja halusivat mieluummin taistella tasavertaisten oikeuksien puolesta kotimaassaan. Siirtomaavalloittajat kohtasivat myös vastarintaa ja hyökkäyksiä niiden taholta, jotka jo asuivat siirtomaavalloitettavilla alueilla ja niiden ympäristössä. Uskonnollista tukea oli jonkin verran, ja lähetyssaarnaajat olivat osa kolonisaatiota. Tauti oli suuri ongelma, ja se vaati kuolettavan veronsa.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amerikkalaisen siirtolaisyhdistyksen vuonna 1817...</w:t>
      </w:r>
    </w:p>
    <w:p>
      <w:pPr>
        <w:pStyle w:val="TextBody"/>
        <w:bidi w:val="0"/>
        <w:jc w:val="left"/>
        <w:rPr>
          <w:b/>
          <w:u w:val="single"/>
          <w:shd w:val="clear" w:fill="FFFF00"/>
        </w:rPr>
      </w:pPr>
      <w:r>
        <w:rPr>
          <w:b/>
          <w:u w:val="single"/>
          <w:shd w:val="clear" w:fill="FFFF00"/>
        </w:rPr>
        <w:t xml:space="preserve">Asiakirjan numero 8682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Munasarjat ovat pieniä, pareittaisia elimiä</w:t>
      </w:r>
      <w:r>
        <w:rPr/>
        <w:t xml:space="preserve">, </w:t>
      </w:r>
      <w:r>
        <w:rPr>
          <w:color w:val="A9A9A9"/>
        </w:rPr>
        <w:t xml:space="preserve">jotka sijaitsevat lähellä lantionontelon sivuseinämiä.</w:t>
      </w:r>
      <w:r>
        <w:rPr/>
        <w:t xml:space="preserve"> Nämä elimet vastaavat munasolujen (ova) tuotannosta ja hormonien erityksestä. Prosessia, jossa munasolu (ovum) vapautuu, kutsutaan ovulaatioksi. Ovulaation nopeus on jaksottainen ja vaikuttaa suoraan kuukautiskierron pituuteen.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naisen munasarjat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Hedelmöityminen tapahtuu yleensä </w:t>
      </w:r>
      <w:r>
        <w:rPr>
          <w:color w:val="A9A9A9"/>
        </w:rPr>
        <w:t xml:space="preserve">munanjohtimissa </w:t>
      </w:r>
      <w:r>
        <w:rPr/>
        <w:t xml:space="preserve">ja merkitsee alkion syntymisen alkua. Tämän jälkeen zygootti jakautuu riittävän monen solusukupolven ajan muodostaakseen blastokystan, joka istuttaa itsensä kohdun seinämään. Tästä alkaa raskausaika, ja alkio jatkaa kehittymistään täysiaikaiseksi. Kun sikiö on kehittynyt tarpeeksi selviytyäkseen kohdun ulkopuolella, kohdunkaula laajenee ja kohdun supistukset työntävät vastasyntyneen synnytyskanavan (emättimen)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hedelmöittyminen tapahtuu naisen lisääntymisjärjestelmässä?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Emätin on </w:t>
      </w:r>
      <w:r>
        <w:rPr/>
        <w:t xml:space="preserve">fibromuskulaarinen (kuitu- ja lihaskudoksesta koostuva) kanava, joka johtaa kehon ulkopuolelta kohdun kohdunkaulaan. Sitä kutsutaan raskauden yhteydessä myös synnytyskanavaksi. Emättimeen mahtuu miehen penis yhdynnän aikana. Siittiösoluja sisältävä siemenneste ejakuloituu miehestä orgasmin yhteydessä emättimeen, jolloin munasolu (ovum) voi hedelmöittyä.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käytävä, joka johtaa naisen sisäisiin sukuelimiin.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Naisen lisääntymisjärjestelmä koostuu sisäisistä ja ulkoisista sukupuolielimistä, jotka toimivat uusien jälkeläisten lisääntymisessä. Ihmisellä naisen sukuelimet ovat epäkypsät syntyessään, ja ne kehittyvät kypsiksi murrosikään mennessä, jolloin ne kykenevät tuottamaan sukusoluja ja kantamaan sikiön täyteen elinikäänsä. Sisäiset sukupuolielimet ovat </w:t>
      </w:r>
      <w:r>
        <w:rPr>
          <w:color w:val="A9A9A9"/>
        </w:rPr>
        <w:t xml:space="preserve">kohtu</w:t>
      </w:r>
      <w:r>
        <w:rPr/>
        <w:t xml:space="preserve">, </w:t>
      </w:r>
      <w:r>
        <w:rPr>
          <w:color w:val="DCDCDC"/>
        </w:rPr>
        <w:t xml:space="preserve">munanjohtimet </w:t>
      </w:r>
      <w:r>
        <w:rPr/>
        <w:t xml:space="preserve">ja </w:t>
      </w:r>
      <w:r>
        <w:rPr>
          <w:color w:val="2F4F4F"/>
        </w:rPr>
        <w:t xml:space="preserve">munasarjat</w:t>
      </w:r>
      <w:r>
        <w:rPr/>
        <w:t xml:space="preserve">. Kohdussa tai kohdussa on alkio, josta kehittyy sikiö. Kohtu tuottaa myös emättimen ja kohdun eritteitä, jotka auttavat siittiöiden siirtymistä munanjohtimiin. Munasarjat tuottavat munasoluja. Ulkoisia sukupuolielimiä kutsutaan myös sukupuolielimiksi, ja ne ovat </w:t>
      </w:r>
      <w:r>
        <w:rPr>
          <w:color w:val="556B2F"/>
        </w:rPr>
        <w:t xml:space="preserve">vulvan </w:t>
      </w:r>
      <w:r>
        <w:rPr/>
        <w:t xml:space="preserve">elimet</w:t>
      </w:r>
      <w:r>
        <w:rPr/>
        <w:t xml:space="preserve">, mukaan lukien </w:t>
      </w:r>
      <w:r>
        <w:rPr>
          <w:color w:val="6B8E23"/>
        </w:rPr>
        <w:t xml:space="preserve">häpyhuulet</w:t>
      </w:r>
      <w:r>
        <w:rPr/>
        <w:t xml:space="preserve">, </w:t>
      </w:r>
      <w:r>
        <w:rPr>
          <w:color w:val="A0522D"/>
        </w:rPr>
        <w:t xml:space="preserve">klitoris </w:t>
      </w:r>
      <w:r>
        <w:rPr/>
        <w:t xml:space="preserve">ja </w:t>
      </w:r>
      <w:r>
        <w:rPr>
          <w:color w:val="228B22"/>
        </w:rPr>
        <w:t xml:space="preserve">emättimen aukko</w:t>
      </w:r>
      <w:r>
        <w:rPr/>
        <w:t xml:space="preserve">. </w:t>
      </w:r>
      <w:r>
        <w:rPr/>
        <w:t xml:space="preserve">Emätin on yhteydessä kohtuun </w:t>
      </w:r>
      <w:r>
        <w:rPr>
          <w:color w:val="191970"/>
        </w:rPr>
        <w:t xml:space="preserve">kohdunkaulan</w:t>
      </w:r>
      <w:r>
        <w:rPr/>
        <w:t xml:space="preserve"> kohdalla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naisen lisääntymisjärjestelmän tärkeimmät elimet?</w:t>
      </w:r>
    </w:p>
    <w:p>
      <w:pPr>
        <w:pStyle w:val="TextBody"/>
        <w:bidi w:val="0"/>
        <w:jc w:val="left"/>
        <w:rPr>
          <w:b/>
          <w:u w:val="single"/>
          <w:shd w:val="clear" w:fill="FFFF00"/>
        </w:rPr>
      </w:pPr>
      <w:r>
        <w:rPr>
          <w:b/>
          <w:u w:val="single"/>
          <w:shd w:val="clear" w:fill="FFFF00"/>
        </w:rPr>
        <w:t xml:space="preserve">Asiakirjan numero 8683</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t xml:space="preserve">Toiminnan yhtenäisyys: näytelmässä on oltava yksi toiminta, jota se seuraa, ja siinä on oltava mahdollisimman vähän sivujuonia. </w:t>
      </w:r>
    </w:p>
    <w:p>
      <w:pPr>
        <w:pStyle w:val="TextBody"/>
        <w:numPr>
          <w:ilvl w:val="0"/>
          <w:numId w:val="86"/>
        </w:numPr>
        <w:tabs>
          <w:tab w:val="clear" w:pos="1134"/>
          <w:tab w:val="left" w:leader="none" w:pos="707"/>
        </w:tabs>
        <w:bidi w:val="0"/>
        <w:spacing w:before="0" w:after="0"/>
        <w:ind w:start="707" w:hanging="283"/>
        <w:jc w:val="left"/>
        <w:rPr/>
      </w:pPr>
      <w:r>
        <w:rPr/>
        <w:t xml:space="preserve">Ajallinen yhtenäisyys: </w:t>
      </w:r>
      <w:r>
        <w:rPr>
          <w:color w:val="A9A9A9"/>
        </w:rPr>
        <w:t xml:space="preserve">näytelmän toiminnan tulisi tapahtua enintään 24 tunnin aikana</w:t>
      </w:r>
      <w:r>
        <w:rPr/>
        <w:t xml:space="preserve">. </w:t>
      </w:r>
    </w:p>
    <w:p>
      <w:pPr>
        <w:pStyle w:val="TextBody"/>
        <w:numPr>
          <w:ilvl w:val="0"/>
          <w:numId w:val="86"/>
        </w:numPr>
        <w:tabs>
          <w:tab w:val="clear" w:pos="1134"/>
          <w:tab w:val="left" w:leader="none" w:pos="707"/>
        </w:tabs>
        <w:bidi w:val="0"/>
        <w:ind w:start="707" w:hanging="283"/>
        <w:jc w:val="left"/>
        <w:rPr/>
      </w:pPr>
      <w:r>
        <w:rPr/>
        <w:t xml:space="preserve">paikan yhtenäisyys: näytelmän tulisi olla olemassa yhdessä fyysisessä tilassa, eikä sen tulisi pyrkiä tiivistämään maantieteellistä aluetta, eikä näyttämön tulisi edustaa useampaa kuin yhtä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ajan yhtenäisyys draamassa</w:t>
      </w:r>
    </w:p>
    <w:p>
      <w:pPr>
        <w:pStyle w:val="TextBody"/>
        <w:bidi w:val="0"/>
        <w:jc w:val="left"/>
        <w:rPr>
          <w:b/>
          <w:u w:val="single"/>
          <w:shd w:val="clear" w:fill="FFFF00"/>
        </w:rPr>
      </w:pPr>
      <w:r>
        <w:rPr>
          <w:b/>
          <w:u w:val="single"/>
          <w:shd w:val="clear" w:fill="FFFF00"/>
        </w:rPr>
        <w:t xml:space="preserve">Asiakirjan numero 8684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Papua-Uuden-Guinean pääministeri Papua-Uuden-Guinean vaakuna Virkaa tekevä </w:t>
      </w:r>
      <w:r>
        <w:rPr>
          <w:color w:val="A9A9A9"/>
        </w:rPr>
        <w:t xml:space="preserve">Peter O'Neill </w:t>
      </w:r>
      <w:r>
        <w:rPr/>
        <w:t xml:space="preserve">3. elokuuta 2012 alkaen. </w:t>
      </w:r>
    </w:p>
    <w:tbl>
      <w:tblPr>
        <w:tblW w:w="7187" w:type="dxa"/>
        <w:jc w:val="left"/>
        <w:tblInd w:w="0" w:type="dxa"/>
        <w:tblLayout w:type="fixed"/>
        <w:tblCellMar>
          <w:top w:w="28" w:type="dxa"/>
          <w:left w:w="28" w:type="dxa"/>
          <w:bottom w:w="28" w:type="dxa"/>
          <w:right w:w="28" w:type="dxa"/>
        </w:tblCellMar>
      </w:tblPr>
      <w:tblGrid>
        <w:gridCol w:w="1921"/>
        <w:gridCol w:w="5266"/>
      </w:tblGrid>
      <w:tr>
        <w:trPr/>
        <w:tc>
          <w:tcPr>
            <w:tcW w:w="1921" w:type="dxa"/>
            <w:tcBorders/>
            <w:vAlign w:val="center"/>
          </w:tcPr>
          <w:p>
            <w:pPr>
              <w:pStyle w:val="TableHeading"/>
              <w:suppressLineNumbers/>
              <w:bidi w:val="0"/>
              <w:spacing w:before="0" w:after="283"/>
              <w:jc w:val="center"/>
              <w:rPr/>
            </w:pPr>
            <w:r>
              <w:rPr/>
              <w:t xml:space="preserve">Nimittäjä </w:t>
            </w:r>
          </w:p>
        </w:tc>
        <w:tc>
          <w:tcPr>
            <w:tcW w:w="5266" w:type="dxa"/>
            <w:tcBorders/>
            <w:vAlign w:val="center"/>
          </w:tcPr>
          <w:p>
            <w:pPr>
              <w:pStyle w:val="TableContents"/>
              <w:bidi w:val="0"/>
              <w:spacing w:before="0" w:after="283"/>
              <w:jc w:val="left"/>
              <w:rPr/>
            </w:pPr>
            <w:r>
              <w:rPr/>
              <w:t xml:space="preserve">Bob Dadae Papua-Uuden-Guinean kenraalikuvernööri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266" w:type="dxa"/>
            <w:tcBorders/>
            <w:vAlign w:val="center"/>
          </w:tcPr>
          <w:p>
            <w:pPr>
              <w:pStyle w:val="TableContents"/>
              <w:bidi w:val="0"/>
              <w:spacing w:before="0" w:after="283"/>
              <w:jc w:val="left"/>
              <w:rPr/>
            </w:pPr>
            <w:r>
              <w:rPr/>
              <w:t xml:space="preserve">Kenraalikuvernöörin luvalla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266" w:type="dxa"/>
            <w:tcBorders/>
            <w:vAlign w:val="center"/>
          </w:tcPr>
          <w:p>
            <w:pPr>
              <w:pStyle w:val="TableContents"/>
              <w:bidi w:val="0"/>
              <w:spacing w:before="0" w:after="283"/>
              <w:jc w:val="left"/>
              <w:rPr/>
            </w:pPr>
            <w:r>
              <w:rPr/>
              <w:t xml:space="preserve">Michael Somare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266" w:type="dxa"/>
            <w:tcBorders/>
            <w:vAlign w:val="center"/>
          </w:tcPr>
          <w:p>
            <w:pPr>
              <w:pStyle w:val="TableContents"/>
              <w:bidi w:val="0"/>
              <w:spacing w:before="0" w:after="283"/>
              <w:jc w:val="left"/>
              <w:rPr/>
            </w:pPr>
            <w:r>
              <w:rPr/>
              <w:t xml:space="preserve">16. syyskuuta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Papua-Uuden-Gunian vastavalittu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juuri valittu Papua-Uuden-Guinean pääministeriksi?</w:t>
      </w:r>
    </w:p>
    <w:p>
      <w:pPr>
        <w:pStyle w:val="TextBody"/>
        <w:bidi w:val="0"/>
        <w:jc w:val="left"/>
        <w:rPr>
          <w:b/>
          <w:u w:val="single"/>
          <w:shd w:val="clear" w:fill="FFFF00"/>
        </w:rPr>
      </w:pPr>
      <w:r>
        <w:rPr>
          <w:b/>
          <w:u w:val="single"/>
          <w:shd w:val="clear" w:fill="FFFF00"/>
        </w:rPr>
        <w:t xml:space="preserve">Asiakirjan numero 8685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Itsenäisyyspäivää vietetään vuosittain 15. elokuuta Intian kansallisena juhlapäivänä, jolla muistetaan maan itsenäistymistä Yhdistyneestä kuningaskunnasta </w:t>
      </w:r>
      <w:r>
        <w:rPr>
          <w:color w:val="DCDCDC"/>
        </w:rPr>
        <w:t xml:space="preserve">15. elokuuta </w:t>
      </w:r>
      <w:r>
        <w:rPr>
          <w:color w:val="A9A9A9"/>
        </w:rPr>
        <w:t xml:space="preserve">1947</w:t>
      </w:r>
      <w:r>
        <w:rPr>
          <w:color w:val="A9A9A9"/>
        </w:rPr>
        <w:t xml:space="preserve">, jolloin Yhdistyneen kuningaskunnan parlamentti hyväksyi Intian itsenäisyyslain (Indian Independence Act 1947), joka siirsi lainsäädännöllisen itsemääräämisoikeuden Intian perustuslakia säätävälle kokoukselle</w:t>
      </w:r>
      <w:r>
        <w:rPr/>
        <w:t xml:space="preserve">. Intian valtionpäämiehenä pysyi edelleen kuningas Yrjö VI, kunnes se siirtyi täysin tasavaltaiseen perustuslakiin. Intia itsenäistyi Intian kansalliskongressin (INC) johtaman itsenäisyysliikkeen jälkeen, joka oli tunnettu pitkälti väkivallattomasta vastarinnasta ja kansalaistottelemattomuudesta. Itsenäistyminen tapahtui samaan aikaan Intian jakamisen kanssa, jossa Brittiläinen Intia jaettiin uskonnollisten rajojen mukaisesti Intian ja Pakistanin hallintoalueiksi; jakamiseen liittyi väkivaltaisia mellakoita ja joukkouhreja, ja lähes 15 miljoonaa ihmistä joutui siirtymään kotiseudultaan uskonnollisten väkivaltaisuuksien vuoksi. </w:t>
      </w:r>
      <w:r>
        <w:rPr>
          <w:color w:val="2F4F4F"/>
        </w:rPr>
        <w:t xml:space="preserve">Elokuun 15. päivänä </w:t>
      </w:r>
      <w:r>
        <w:rPr/>
        <w:t xml:space="preserve">1947 </w:t>
      </w:r>
      <w:r>
        <w:rPr/>
        <w:t xml:space="preserve">pääministeri </w:t>
      </w:r>
      <w:r>
        <w:rPr>
          <w:color w:val="556B2F"/>
        </w:rPr>
        <w:t xml:space="preserve">Jawaharlal Nehru </w:t>
      </w:r>
      <w:r>
        <w:rPr/>
        <w:t xml:space="preserve">nosti Intian kansallislipun </w:t>
      </w:r>
      <w:r>
        <w:rPr>
          <w:color w:val="6B8E23"/>
        </w:rPr>
        <w:t xml:space="preserve">Delhissä sijaitsevan Punaisen linnoituksen Lahori-portin yläpuolelle</w:t>
      </w:r>
      <w:r>
        <w:rPr/>
        <w:t xml:space="preserve">. Jokaisena seuraavana itsenäisyyspäivänä pääministerillä on tapana nostaa lippu ja pitää puhe kansakunnalle.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lippu nostettiin 15. elokuuta 1947?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vietettiin ensimmäistä itsenäisyyspäivää?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india juhlii itsenäisyyspäivää 15. elokuuta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15. elokuuta 1947, joka nosti kansallisen lipun itsenäisyyspäivän tapahtuman aikana punaisessa linnakkeessa.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 itsenäistyi Britannian vallan alaisuudesta?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itsenäisyyspäivä Intian kansallislippu nostetaan Delhissä sijaitsevassa Punaisessa linnoituksessa; nostetut liput ovat yleinen näky itsenäisyyspäivänä. </w:t>
      </w:r>
    </w:p>
    <w:tbl>
      <w:tblPr>
        <w:tblW w:w="10205" w:type="dxa"/>
        <w:jc w:val="left"/>
        <w:tblInd w:w="0" w:type="dxa"/>
        <w:tblLayout w:type="fixed"/>
        <w:tblCellMar>
          <w:top w:w="28" w:type="dxa"/>
          <w:left w:w="28" w:type="dxa"/>
          <w:bottom w:w="28" w:type="dxa"/>
          <w:right w:w="28" w:type="dxa"/>
        </w:tblCellMar>
      </w:tblPr>
      <w:tblGrid>
        <w:gridCol w:w="1442"/>
        <w:gridCol w:w="8763"/>
      </w:tblGrid>
      <w:tr>
        <w:trPr/>
        <w:tc>
          <w:tcPr>
            <w:tcW w:w="1442" w:type="dxa"/>
            <w:tcBorders/>
            <w:vAlign w:val="center"/>
          </w:tcPr>
          <w:p>
            <w:pPr>
              <w:pStyle w:val="TableHeading"/>
              <w:suppressLineNumbers/>
              <w:bidi w:val="0"/>
              <w:spacing w:before="0" w:after="283"/>
              <w:jc w:val="center"/>
              <w:rPr/>
            </w:pPr>
            <w:r>
              <w:rPr/>
              <w:t xml:space="preserve">Kutsutaan myös nimellä </w:t>
            </w:r>
          </w:p>
        </w:tc>
        <w:tc>
          <w:tcPr>
            <w:tcW w:w="8763" w:type="dxa"/>
            <w:tcBorders/>
            <w:vAlign w:val="center"/>
          </w:tcPr>
          <w:p>
            <w:pPr>
              <w:pStyle w:val="TableContents"/>
              <w:bidi w:val="0"/>
              <w:spacing w:before="0" w:after="283"/>
              <w:jc w:val="left"/>
              <w:rPr/>
            </w:pPr>
            <w:r>
              <w:rPr/>
              <w:t xml:space="preserve">स्वतंत्रता दिवस </w:t>
            </w:r>
          </w:p>
        </w:tc>
      </w:tr>
      <w:tr>
        <w:trPr/>
        <w:tc>
          <w:tcPr>
            <w:tcW w:w="1442" w:type="dxa"/>
            <w:tcBorders/>
            <w:vAlign w:val="center"/>
          </w:tcPr>
          <w:p>
            <w:pPr>
              <w:pStyle w:val="TableHeading"/>
              <w:suppressLineNumbers/>
              <w:bidi w:val="0"/>
              <w:spacing w:before="0" w:after="283"/>
              <w:jc w:val="center"/>
              <w:rPr/>
            </w:pPr>
            <w:r>
              <w:rPr/>
              <w:t xml:space="preserve">Havaitsija </w:t>
            </w:r>
          </w:p>
        </w:tc>
        <w:tc>
          <w:tcPr>
            <w:tcW w:w="8763" w:type="dxa"/>
            <w:tcBorders/>
            <w:vAlign w:val="center"/>
          </w:tcPr>
          <w:p>
            <w:pPr>
              <w:pStyle w:val="TableContents"/>
              <w:bidi w:val="0"/>
              <w:spacing w:before="0" w:after="283"/>
              <w:jc w:val="left"/>
              <w:rPr/>
            </w:pPr>
            <w:r>
              <w:rPr/>
              <w:t xml:space="preserve">Intia </w:t>
            </w:r>
          </w:p>
        </w:tc>
      </w:tr>
      <w:tr>
        <w:trPr/>
        <w:tc>
          <w:tcPr>
            <w:tcW w:w="1442" w:type="dxa"/>
            <w:tcBorders/>
            <w:vAlign w:val="center"/>
          </w:tcPr>
          <w:p>
            <w:pPr>
              <w:pStyle w:val="TableHeading"/>
              <w:suppressLineNumbers/>
              <w:bidi w:val="0"/>
              <w:spacing w:before="0" w:after="283"/>
              <w:jc w:val="center"/>
              <w:rPr/>
            </w:pPr>
            <w:r>
              <w:rPr/>
              <w:t xml:space="preserve">Tyyppi </w:t>
            </w:r>
          </w:p>
        </w:tc>
        <w:tc>
          <w:tcPr>
            <w:tcW w:w="8763" w:type="dxa"/>
            <w:tcBorders/>
            <w:vAlign w:val="center"/>
          </w:tcPr>
          <w:p>
            <w:pPr>
              <w:pStyle w:val="TableContents"/>
              <w:bidi w:val="0"/>
              <w:spacing w:before="0" w:after="283"/>
              <w:jc w:val="left"/>
              <w:rPr/>
            </w:pPr>
            <w:r>
              <w:rPr/>
              <w:t xml:space="preserve">Kansallinen </w:t>
            </w:r>
          </w:p>
        </w:tc>
      </w:tr>
      <w:tr>
        <w:trPr/>
        <w:tc>
          <w:tcPr>
            <w:tcW w:w="1442" w:type="dxa"/>
            <w:tcBorders/>
            <w:vAlign w:val="center"/>
          </w:tcPr>
          <w:p>
            <w:pPr>
              <w:pStyle w:val="TableHeading"/>
              <w:suppressLineNumbers/>
              <w:bidi w:val="0"/>
              <w:spacing w:before="0" w:after="283"/>
              <w:jc w:val="center"/>
              <w:rPr/>
            </w:pPr>
            <w:r>
              <w:rPr/>
              <w:t xml:space="preserve">Merkitys </w:t>
            </w:r>
          </w:p>
        </w:tc>
        <w:tc>
          <w:tcPr>
            <w:tcW w:w="8763" w:type="dxa"/>
            <w:tcBorders/>
            <w:vAlign w:val="center"/>
          </w:tcPr>
          <w:p>
            <w:pPr>
              <w:pStyle w:val="TableContents"/>
              <w:bidi w:val="0"/>
              <w:spacing w:before="0" w:after="283"/>
              <w:jc w:val="left"/>
              <w:rPr/>
            </w:pPr>
            <w:r>
              <w:rPr/>
              <w:t xml:space="preserve">Muistetaan Intian itsenäisyyttä </w:t>
            </w:r>
          </w:p>
        </w:tc>
      </w:tr>
      <w:tr>
        <w:trPr/>
        <w:tc>
          <w:tcPr>
            <w:tcW w:w="1442" w:type="dxa"/>
            <w:tcBorders/>
            <w:vAlign w:val="center"/>
          </w:tcPr>
          <w:p>
            <w:pPr>
              <w:pStyle w:val="TableHeading"/>
              <w:suppressLineNumbers/>
              <w:bidi w:val="0"/>
              <w:spacing w:before="0" w:after="283"/>
              <w:jc w:val="center"/>
              <w:rPr/>
            </w:pPr>
            <w:r>
              <w:rPr/>
              <w:t xml:space="preserve">Juhlat </w:t>
            </w:r>
          </w:p>
        </w:tc>
        <w:tc>
          <w:tcPr>
            <w:tcW w:w="8763" w:type="dxa"/>
            <w:tcBorders/>
            <w:vAlign w:val="center"/>
          </w:tcPr>
          <w:p>
            <w:pPr>
              <w:pStyle w:val="TableContents"/>
              <w:bidi w:val="0"/>
              <w:spacing w:before="0" w:after="283"/>
              <w:jc w:val="left"/>
              <w:rPr/>
            </w:pPr>
            <w:r>
              <w:rPr/>
              <w:t xml:space="preserve">Lipun nosto, paraati, ilotulitus, isänmaallisten laulujen ja Jana Gana Mana -kansallishymnin laulaminen, Intian pääministerin ja Intian presidentin puhe. </w:t>
            </w:r>
          </w:p>
        </w:tc>
      </w:tr>
      <w:tr>
        <w:trPr/>
        <w:tc>
          <w:tcPr>
            <w:tcW w:w="1442" w:type="dxa"/>
            <w:tcBorders/>
            <w:vAlign w:val="center"/>
          </w:tcPr>
          <w:p>
            <w:pPr>
              <w:pStyle w:val="TableHeading"/>
              <w:suppressLineNumbers/>
              <w:bidi w:val="0"/>
              <w:spacing w:before="0" w:after="283"/>
              <w:jc w:val="center"/>
              <w:rPr/>
            </w:pPr>
            <w:r>
              <w:rPr/>
              <w:t xml:space="preserve">Päivämäärä </w:t>
            </w:r>
          </w:p>
        </w:tc>
        <w:tc>
          <w:tcPr>
            <w:tcW w:w="8763" w:type="dxa"/>
            <w:tcBorders/>
            <w:vAlign w:val="center"/>
          </w:tcPr>
          <w:p>
            <w:pPr>
              <w:pStyle w:val="TableContents"/>
              <w:bidi w:val="0"/>
              <w:spacing w:before="0" w:after="283"/>
              <w:jc w:val="left"/>
              <w:rPr/>
            </w:pPr>
            <w:r>
              <w:rPr/>
              <w:t xml:space="preserve">15 elokuuta </w:t>
            </w:r>
          </w:p>
        </w:tc>
      </w:tr>
      <w:tr>
        <w:trPr/>
        <w:tc>
          <w:tcPr>
            <w:tcW w:w="1442" w:type="dxa"/>
            <w:tcBorders/>
            <w:vAlign w:val="center"/>
          </w:tcPr>
          <w:p>
            <w:pPr>
              <w:pStyle w:val="TableHeading"/>
              <w:suppressLineNumbers/>
              <w:bidi w:val="0"/>
              <w:spacing w:before="0" w:after="283"/>
              <w:jc w:val="center"/>
              <w:rPr/>
            </w:pPr>
            <w:r>
              <w:rPr/>
              <w:t xml:space="preserve">Taajuus </w:t>
            </w:r>
          </w:p>
        </w:tc>
        <w:tc>
          <w:tcPr>
            <w:tcW w:w="8763" w:type="dxa"/>
            <w:tcBorders/>
            <w:vAlign w:val="center"/>
          </w:tcPr>
          <w:p>
            <w:pPr>
              <w:pStyle w:val="TableContents"/>
              <w:bidi w:val="0"/>
              <w:spacing w:before="0" w:after="283"/>
              <w:jc w:val="left"/>
              <w:rPr/>
            </w:pPr>
            <w:r>
              <w:rPr/>
              <w:t xml:space="preserve">Vuosittainen </w:t>
            </w:r>
          </w:p>
        </w:tc>
      </w:tr>
      <w:tr>
        <w:trPr/>
        <w:tc>
          <w:tcPr>
            <w:tcW w:w="1442" w:type="dxa"/>
            <w:tcBorders/>
            <w:vAlign w:val="center"/>
          </w:tcPr>
          <w:p>
            <w:pPr>
              <w:pStyle w:val="TableHeading"/>
              <w:suppressLineNumbers/>
              <w:bidi w:val="0"/>
              <w:spacing w:before="0" w:after="283"/>
              <w:jc w:val="center"/>
              <w:rPr/>
            </w:pPr>
            <w:r>
              <w:rPr/>
              <w:t xml:space="preserve">Ensimmäinen kerta </w:t>
            </w:r>
          </w:p>
        </w:tc>
        <w:tc>
          <w:tcPr>
            <w:tcW w:w="8763" w:type="dxa"/>
            <w:tcBorders/>
            <w:vAlign w:val="center"/>
          </w:tcPr>
          <w:p>
            <w:pPr>
              <w:pStyle w:val="TableContents"/>
              <w:bidi w:val="0"/>
              <w:spacing w:before="0" w:after="283"/>
              <w:jc w:val="left"/>
              <w:rPr/>
            </w:pPr>
            <w:r>
              <w:rPr>
                <w:color w:val="A9A9A9"/>
              </w:rPr>
              <w:t xml:space="preserve">15. elokuuta </w:t>
            </w:r>
            <w:r>
              <w:rPr/>
              <w:t xml:space="preserve">1947 </w:t>
            </w:r>
          </w:p>
        </w:tc>
      </w:tr>
      <w:tr>
        <w:trPr/>
        <w:tc>
          <w:tcPr>
            <w:tcW w:w="1442" w:type="dxa"/>
            <w:tcBorders/>
            <w:vAlign w:val="center"/>
          </w:tcPr>
          <w:p>
            <w:pPr>
              <w:pStyle w:val="TableHeading"/>
              <w:suppressLineNumbers/>
              <w:bidi w:val="0"/>
              <w:spacing w:before="0" w:after="283"/>
              <w:jc w:val="center"/>
              <w:rPr/>
            </w:pPr>
            <w:r>
              <w:rPr/>
              <w:t xml:space="preserve">Liittyy </w:t>
            </w:r>
          </w:p>
        </w:tc>
        <w:tc>
          <w:tcPr>
            <w:tcW w:w="8763" w:type="dxa"/>
            <w:tcBorders/>
            <w:vAlign w:val="center"/>
          </w:tcPr>
          <w:p>
            <w:pPr>
              <w:pStyle w:val="TableContents"/>
              <w:bidi w:val="0"/>
              <w:spacing w:before="0" w:after="283"/>
              <w:jc w:val="left"/>
              <w:rPr/>
            </w:pPr>
            <w:r>
              <w:rPr/>
              <w:t xml:space="preserve">Tasavallan 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vietettiin ensimmäistä itsenäisyyspäivää?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Itsenäisyyspäivä on yksi Intian kolmesta kansallisesta juhlapäivästä (kaksi muuta ovat tasavallan päivä 26. tammikuuta ja Mahatma Gandhin syntymäpäivä 2. lokakuuta), ja sitä vietetään kaikissa Intian osavaltioissa ja liittoalueilla. Itsenäisyyspäivän aattona Intian presidentti pitää "puheen kansakunnalle". Elokuun 15. päivänä pääministeri nostaa Intian lipun </w:t>
      </w:r>
      <w:r>
        <w:rPr>
          <w:color w:val="A9A9A9"/>
        </w:rPr>
        <w:t xml:space="preserve">Delhissä sijaitsevan historiallisen Punaisen linnoituksen valleilla</w:t>
      </w:r>
      <w:r>
        <w:rPr/>
        <w:t xml:space="preserve">. Juhlallisen tilaisuuden kunniaksi ammutaan 21 laukausta. Puheessaan pääministeri korostaa kuluneen vuoden saavutuksia, nostaa esiin tärkeitä kysymyksiä ja kehottaa kehittämään maata edelleen. Hän osoittaa kunnioitusta Intian itsenäisyysliikkeen johtajille. Lauletaan Intian kansallislaulu "Jana Gana Mana". Puhe seuraa Intian asevoimien ja puolisotilaallisten joukkojen osastojen ohimarssia. Paraatit ja juhlakilpailut esittelevät kohtauksia itsenäisyystaistelusta ja Intian moninaisista kulttuuriperinteistä. Osavaltioiden pääkaupungeissa järjestetään samankaltaisia tapahtumia, joissa yksittäisten osavaltioiden pääministerit avaavat kansallislipun, minkä jälkeen järjestetään paraateja ja näytöksiä.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lippu nostetaan itsenäisyyspäivänä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pääministeri nostaa lipun 15. elokuuta?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Intian pääministeri nostaa lipun 15. elokuuta?</w:t>
      </w:r>
    </w:p>
    <w:p>
      <w:pPr>
        <w:pStyle w:val="TextBody"/>
        <w:bidi w:val="0"/>
        <w:jc w:val="left"/>
        <w:rPr>
          <w:b/>
          <w:u w:val="single"/>
          <w:shd w:val="clear" w:fill="FFFF00"/>
        </w:rPr>
      </w:pPr>
      <w:r>
        <w:rPr>
          <w:b/>
          <w:u w:val="single"/>
          <w:shd w:val="clear" w:fill="FFFF00"/>
        </w:rPr>
        <w:t xml:space="preserve">Asiakirjan numero 8686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Only Living Boy in New York'' on Paul Simonin kirjoittama ja </w:t>
      </w:r>
      <w:r>
        <w:rPr>
          <w:color w:val="A9A9A9"/>
        </w:rPr>
        <w:t xml:space="preserve">Simon &amp; Garfunkelin</w:t>
      </w:r>
      <w:r>
        <w:rPr/>
        <w:t xml:space="preserve"> esittämä kappale</w:t>
      </w:r>
      <w:r>
        <w:rPr/>
        <w:t xml:space="preserve">. Se on kahdeksas kappale yhdysvaltalaisen popduon viidenneltä ja viimeiseltä studioalbumilta Bridge over Troubled Water. Kappale julkaistiin myös kaksikon ``Cecilia'' -singlen B-puolena.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New Yorkin ainoaa elävää poikaa</w:t>
      </w:r>
    </w:p>
    <w:p>
      <w:pPr>
        <w:pStyle w:val="TextBody"/>
        <w:bidi w:val="0"/>
        <w:jc w:val="left"/>
        <w:rPr>
          <w:b/>
          <w:u w:val="single"/>
          <w:shd w:val="clear" w:fill="FFFF00"/>
        </w:rPr>
      </w:pPr>
      <w:r>
        <w:rPr>
          <w:b/>
          <w:u w:val="single"/>
          <w:shd w:val="clear" w:fill="FFFF00"/>
        </w:rPr>
        <w:t xml:space="preserve">Asiakirjan numero 8687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Waylon Malloy Payne </w:t>
      </w:r>
      <w:r>
        <w:rPr/>
        <w:t xml:space="preserve">(s. 5. huhtikuuta 1972) on yhdysvaltalainen countrylaulaja, lauluntekijä, muusikko ja näyttelijä. Hän on kantrilaulaja Sammi Smithin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Jerry Lee Lewisia Walk the line -elokuvassa -</w:t>
      </w:r>
    </w:p>
    <w:p>
      <w:pPr>
        <w:pStyle w:val="TextBody"/>
        <w:bidi w:val="0"/>
        <w:jc w:val="left"/>
        <w:rPr>
          <w:b/>
          <w:u w:val="single"/>
          <w:shd w:val="clear" w:fill="FFFF00"/>
        </w:rPr>
      </w:pPr>
      <w:r>
        <w:rPr>
          <w:b/>
          <w:u w:val="single"/>
          <w:shd w:val="clear" w:fill="FFFF00"/>
        </w:rPr>
        <w:t xml:space="preserve">Asiakirjan numero 8688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Phillis Wheatley</w:t>
      </w:r>
      <w:r>
        <w:rPr/>
        <w:t xml:space="preserve">, myös Phyllis ja Wheatly (n. 1753 -- 5. joulukuuta 1784) oli ensimmäinen julkaistu afroamerikkalainen naisrunoilija. Hän syntyi Länsi-Afrikassa, myytiin orjaksi seitsemän tai kahdeksan vuoden ikäisenä ja kuljetettiin Pohjois-Amerikkaan. Hänet osti bostonilainen Wheatleyn perhe, joka opetti hänet lukemaan ja kirjoittamaan ja rohkaisi hänen runouttaan nähdessään hänen lahjakkuutensa.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naiskirjailija?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Phillis Wheatley Phillis Wheatley, Scipio Moorheadin kuvittamana hänen kirjansa Runoja eri aiheista etukuvassa. </w:t>
      </w:r>
    </w:p>
    <w:tbl>
      <w:tblPr>
        <w:tblW w:w="8672" w:type="dxa"/>
        <w:jc w:val="left"/>
        <w:tblInd w:w="0" w:type="dxa"/>
        <w:tblLayout w:type="fixed"/>
        <w:tblCellMar>
          <w:top w:w="28" w:type="dxa"/>
          <w:left w:w="28" w:type="dxa"/>
          <w:bottom w:w="28" w:type="dxa"/>
          <w:right w:w="28" w:type="dxa"/>
        </w:tblCellMar>
      </w:tblPr>
      <w:tblGrid>
        <w:gridCol w:w="1666"/>
        <w:gridCol w:w="7006"/>
      </w:tblGrid>
      <w:tr>
        <w:trPr/>
        <w:tc>
          <w:tcPr>
            <w:tcW w:w="1666" w:type="dxa"/>
            <w:tcBorders/>
            <w:vAlign w:val="center"/>
          </w:tcPr>
          <w:p>
            <w:pPr>
              <w:pStyle w:val="TableHeading"/>
              <w:bidi w:val="0"/>
              <w:spacing w:before="0" w:after="283"/>
              <w:rPr>
                <w:sz w:val="4"/>
                <w:szCs w:val="4"/>
              </w:rPr>
            </w:pPr>
            <w:r>
              <w:rPr>
                <w:sz w:val="4"/>
                <w:szCs w:val="4"/>
              </w:rPr>
            </w:r>
          </w:p>
        </w:tc>
        <w:tc>
          <w:tcPr>
            <w:tcW w:w="7006" w:type="dxa"/>
            <w:tcBorders/>
            <w:vAlign w:val="center"/>
          </w:tcPr>
          <w:p>
            <w:pPr>
              <w:pStyle w:val="TableContents"/>
              <w:bidi w:val="0"/>
              <w:spacing w:before="0" w:after="283"/>
              <w:jc w:val="left"/>
              <w:rPr/>
            </w:pPr>
            <w:r>
              <w:rPr/>
              <w:t xml:space="preserve">1753 Länsi-Afrikka (todennäköisesti Gambia tai Senegal). </w:t>
            </w:r>
          </w:p>
        </w:tc>
      </w:tr>
      <w:tr>
        <w:trPr/>
        <w:tc>
          <w:tcPr>
            <w:tcW w:w="1666" w:type="dxa"/>
            <w:tcBorders/>
            <w:vAlign w:val="center"/>
          </w:tcPr>
          <w:p>
            <w:pPr>
              <w:pStyle w:val="TableHeading"/>
              <w:bidi w:val="0"/>
              <w:spacing w:before="0" w:after="283"/>
              <w:rPr>
                <w:sz w:val="4"/>
                <w:szCs w:val="4"/>
              </w:rPr>
            </w:pPr>
            <w:r>
              <w:rPr>
                <w:sz w:val="4"/>
                <w:szCs w:val="4"/>
              </w:rPr>
            </w:r>
          </w:p>
        </w:tc>
        <w:tc>
          <w:tcPr>
            <w:tcW w:w="7006" w:type="dxa"/>
            <w:tcBorders/>
            <w:vAlign w:val="center"/>
          </w:tcPr>
          <w:p>
            <w:pPr>
              <w:pStyle w:val="TableContents"/>
              <w:bidi w:val="0"/>
              <w:spacing w:before="0" w:after="283"/>
              <w:jc w:val="left"/>
              <w:rPr/>
            </w:pPr>
            <w:r>
              <w:rPr/>
              <w:t xml:space="preserve">5. joulukuuta 1784 (1784-12-05) (31-vuotias) Boston, Massachusetts, U.S.A. </w:t>
            </w:r>
          </w:p>
        </w:tc>
      </w:tr>
      <w:tr>
        <w:trPr/>
        <w:tc>
          <w:tcPr>
            <w:tcW w:w="1666" w:type="dxa"/>
            <w:tcBorders/>
            <w:vAlign w:val="center"/>
          </w:tcPr>
          <w:p>
            <w:pPr>
              <w:pStyle w:val="TableHeading"/>
              <w:suppressLineNumbers/>
              <w:bidi w:val="0"/>
              <w:spacing w:before="0" w:after="283"/>
              <w:jc w:val="center"/>
              <w:rPr/>
            </w:pPr>
            <w:r>
              <w:rPr/>
              <w:t xml:space="preserve">Ammatti </w:t>
            </w:r>
          </w:p>
        </w:tc>
        <w:tc>
          <w:tcPr>
            <w:tcW w:w="7006" w:type="dxa"/>
            <w:tcBorders/>
            <w:vAlign w:val="center"/>
          </w:tcPr>
          <w:p>
            <w:pPr>
              <w:pStyle w:val="TableContents"/>
              <w:bidi w:val="0"/>
              <w:spacing w:before="0" w:after="283"/>
              <w:jc w:val="left"/>
              <w:rPr/>
            </w:pPr>
            <w:r>
              <w:rPr/>
              <w:t xml:space="preserve">Runoilija </w:t>
            </w:r>
          </w:p>
        </w:tc>
      </w:tr>
      <w:tr>
        <w:trPr/>
        <w:tc>
          <w:tcPr>
            <w:tcW w:w="1666" w:type="dxa"/>
            <w:tcBorders/>
            <w:vAlign w:val="center"/>
          </w:tcPr>
          <w:p>
            <w:pPr>
              <w:pStyle w:val="TableHeading"/>
              <w:suppressLineNumbers/>
              <w:bidi w:val="0"/>
              <w:spacing w:before="0" w:after="283"/>
              <w:jc w:val="center"/>
              <w:rPr/>
            </w:pPr>
            <w:r>
              <w:rPr/>
              <w:t xml:space="preserve">Kieli </w:t>
            </w:r>
          </w:p>
        </w:tc>
        <w:tc>
          <w:tcPr>
            <w:tcW w:w="7006" w:type="dxa"/>
            <w:tcBorders/>
            <w:vAlign w:val="center"/>
          </w:tcPr>
          <w:p>
            <w:pPr>
              <w:pStyle w:val="TableContents"/>
              <w:bidi w:val="0"/>
              <w:spacing w:before="0" w:after="283"/>
              <w:jc w:val="left"/>
              <w:rPr/>
            </w:pPr>
            <w:r>
              <w:rPr/>
              <w:t xml:space="preserve">Englanti </w:t>
            </w:r>
          </w:p>
        </w:tc>
      </w:tr>
      <w:tr>
        <w:trPr/>
        <w:tc>
          <w:tcPr>
            <w:tcW w:w="1666" w:type="dxa"/>
            <w:tcBorders/>
            <w:vAlign w:val="center"/>
          </w:tcPr>
          <w:p>
            <w:pPr>
              <w:pStyle w:val="TableHeading"/>
              <w:suppressLineNumbers/>
              <w:bidi w:val="0"/>
              <w:spacing w:before="0" w:after="283"/>
              <w:jc w:val="center"/>
              <w:rPr/>
            </w:pPr>
            <w:r>
              <w:rPr/>
              <w:t xml:space="preserve">Jakso </w:t>
            </w:r>
          </w:p>
        </w:tc>
        <w:tc>
          <w:tcPr>
            <w:tcW w:w="7006" w:type="dxa"/>
            <w:tcBorders/>
            <w:vAlign w:val="center"/>
          </w:tcPr>
          <w:p>
            <w:pPr>
              <w:pStyle w:val="TableContents"/>
              <w:bidi w:val="0"/>
              <w:spacing w:before="0" w:after="283"/>
              <w:jc w:val="left"/>
              <w:rPr/>
            </w:pPr>
            <w:r>
              <w:rPr>
                <w:color w:val="A9A9A9"/>
              </w:rPr>
              <w:t xml:space="preserve">Amerikan </w:t>
            </w:r>
            <w:r>
              <w:rPr/>
              <w:t xml:space="preserve">vallankumous </w:t>
            </w:r>
          </w:p>
        </w:tc>
      </w:tr>
      <w:tr>
        <w:trPr/>
        <w:tc>
          <w:tcPr>
            <w:tcW w:w="1666" w:type="dxa"/>
            <w:tcBorders/>
            <w:vAlign w:val="center"/>
          </w:tcPr>
          <w:p>
            <w:pPr>
              <w:pStyle w:val="TableHeading"/>
              <w:suppressLineNumbers/>
              <w:bidi w:val="0"/>
              <w:spacing w:before="0" w:after="283"/>
              <w:jc w:val="center"/>
              <w:rPr/>
            </w:pPr>
            <w:r>
              <w:rPr/>
              <w:t xml:space="preserve">Merkittäviä teoksia </w:t>
            </w:r>
          </w:p>
        </w:tc>
        <w:tc>
          <w:tcPr>
            <w:tcW w:w="7006" w:type="dxa"/>
            <w:tcBorders/>
            <w:vAlign w:val="center"/>
          </w:tcPr>
          <w:p>
            <w:pPr>
              <w:pStyle w:val="TableContents"/>
              <w:bidi w:val="0"/>
              <w:spacing w:before="0" w:after="283"/>
              <w:jc w:val="left"/>
              <w:rPr/>
            </w:pPr>
            <w:r>
              <w:rPr/>
              <w:t xml:space="preserve">Runoja eri aiheista, uskonnollisista ja moraalisista aiheista </w:t>
            </w:r>
          </w:p>
        </w:tc>
      </w:tr>
      <w:tr>
        <w:trPr/>
        <w:tc>
          <w:tcPr>
            <w:tcW w:w="1666" w:type="dxa"/>
            <w:tcBorders/>
            <w:vAlign w:val="center"/>
          </w:tcPr>
          <w:p>
            <w:pPr>
              <w:pStyle w:val="TableHeading"/>
              <w:suppressLineNumbers/>
              <w:bidi w:val="0"/>
              <w:spacing w:before="0" w:after="283"/>
              <w:jc w:val="center"/>
              <w:rPr/>
            </w:pPr>
            <w:r>
              <w:rPr/>
              <w:t xml:space="preserve">Puoliso </w:t>
            </w:r>
          </w:p>
        </w:tc>
        <w:tc>
          <w:tcPr>
            <w:tcW w:w="7006" w:type="dxa"/>
            <w:tcBorders/>
            <w:vAlign w:val="center"/>
          </w:tcPr>
          <w:p>
            <w:pPr>
              <w:pStyle w:val="TableContents"/>
              <w:bidi w:val="0"/>
              <w:spacing w:before="0" w:after="283"/>
              <w:jc w:val="left"/>
              <w:rPr/>
            </w:pPr>
            <w:r>
              <w:rPr/>
              <w:t xml:space="preserve">John Peters </w:t>
            </w:r>
          </w:p>
        </w:tc>
      </w:tr>
      <w:tr>
        <w:trPr/>
        <w:tc>
          <w:tcPr>
            <w:tcW w:w="1666" w:type="dxa"/>
            <w:tcBorders/>
            <w:vAlign w:val="center"/>
          </w:tcPr>
          <w:p>
            <w:pPr>
              <w:pStyle w:val="TableHeading"/>
              <w:suppressLineNumbers/>
              <w:bidi w:val="0"/>
              <w:spacing w:before="0" w:after="283"/>
              <w:jc w:val="center"/>
              <w:rPr/>
            </w:pPr>
            <w:r>
              <w:rPr/>
              <w:t xml:space="preserve">Lapset </w:t>
            </w:r>
          </w:p>
        </w:tc>
        <w:tc>
          <w:tcPr>
            <w:tcW w:w="7006" w:type="dxa"/>
            <w:tcBorders/>
            <w:vAlign w:val="center"/>
          </w:tcPr>
          <w:p>
            <w:pPr>
              <w:pStyle w:val="TableContents"/>
              <w:bidi w:val="0"/>
              <w:spacing w:before="0" w:after="283"/>
              <w:jc w:val="left"/>
              <w:rPr/>
            </w:pPr>
            <w:r>
              <w:rPr/>
              <w:t xml:space="preserve">Kolme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kirjallisuuden kausien aikana Phillis wheatley julkaisi runokirjan?</w:t>
      </w:r>
    </w:p>
    <w:p>
      <w:pPr>
        <w:pStyle w:val="TextBody"/>
        <w:bidi w:val="0"/>
        <w:jc w:val="left"/>
        <w:rPr>
          <w:b/>
          <w:u w:val="single"/>
          <w:shd w:val="clear" w:fill="FFFF00"/>
        </w:rPr>
      </w:pPr>
      <w:r>
        <w:rPr>
          <w:b/>
          <w:u w:val="single"/>
          <w:shd w:val="clear" w:fill="FFFF00"/>
        </w:rPr>
        <w:t xml:space="preserve">Asiakirjan numero 8689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Ex rannalla </w:t>
      </w:r>
    </w:p>
    <w:tbl>
      <w:tblPr>
        <w:tblW w:w="10205" w:type="dxa"/>
        <w:jc w:val="left"/>
        <w:tblInd w:w="0"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TableHeading"/>
              <w:suppressLineNumbers/>
              <w:bidi w:val="0"/>
              <w:spacing w:before="0" w:after="283"/>
              <w:jc w:val="center"/>
              <w:rPr/>
            </w:pPr>
            <w:r>
              <w:rPr/>
              <w:t xml:space="preserve">Genre </w:t>
            </w:r>
          </w:p>
        </w:tc>
        <w:tc>
          <w:tcPr>
            <w:tcW w:w="8388" w:type="dxa"/>
            <w:tcBorders/>
            <w:vAlign w:val="center"/>
          </w:tcPr>
          <w:p>
            <w:pPr>
              <w:pStyle w:val="TableContents"/>
              <w:bidi w:val="0"/>
              <w:spacing w:before="0" w:after="283"/>
              <w:jc w:val="left"/>
              <w:rPr/>
            </w:pPr>
            <w:r>
              <w:rPr/>
              <w:t xml:space="preserve">Tosi-tv-peliohjelma </w:t>
            </w:r>
          </w:p>
        </w:tc>
      </w:tr>
      <w:tr>
        <w:trPr/>
        <w:tc>
          <w:tcPr>
            <w:tcW w:w="1817" w:type="dxa"/>
            <w:tcBorders/>
            <w:vAlign w:val="center"/>
          </w:tcPr>
          <w:p>
            <w:pPr>
              <w:pStyle w:val="TableHeading"/>
              <w:suppressLineNumbers/>
              <w:bidi w:val="0"/>
              <w:spacing w:before="0" w:after="283"/>
              <w:jc w:val="center"/>
              <w:rPr/>
            </w:pPr>
            <w:r>
              <w:rPr/>
              <w:t xml:space="preserve">Esittänyt </w:t>
            </w:r>
          </w:p>
        </w:tc>
        <w:tc>
          <w:tcPr>
            <w:tcW w:w="8388" w:type="dxa"/>
            <w:tcBorders/>
            <w:vAlign w:val="center"/>
          </w:tcPr>
          <w:p>
            <w:pPr>
              <w:pStyle w:val="TableContents"/>
              <w:bidi w:val="0"/>
              <w:spacing w:before="0" w:after="283"/>
              <w:jc w:val="left"/>
              <w:rPr/>
            </w:pPr>
            <w:r>
              <w:rPr/>
              <w:t xml:space="preserve">Romeo Miller </w:t>
            </w:r>
          </w:p>
        </w:tc>
      </w:tr>
      <w:tr>
        <w:trPr/>
        <w:tc>
          <w:tcPr>
            <w:tcW w:w="1817" w:type="dxa"/>
            <w:tcBorders/>
            <w:vAlign w:val="center"/>
          </w:tcPr>
          <w:p>
            <w:pPr>
              <w:pStyle w:val="TableHeading"/>
              <w:suppressLineNumbers/>
              <w:bidi w:val="0"/>
              <w:spacing w:before="0" w:after="283"/>
              <w:jc w:val="center"/>
              <w:rPr/>
            </w:pPr>
            <w:r>
              <w:rPr/>
              <w:t xml:space="preserve">Alkuperämaa </w:t>
            </w:r>
          </w:p>
        </w:tc>
        <w:tc>
          <w:tcPr>
            <w:tcW w:w="8388" w:type="dxa"/>
            <w:tcBorders/>
            <w:vAlign w:val="center"/>
          </w:tcPr>
          <w:p>
            <w:pPr>
              <w:pStyle w:val="TableContents"/>
              <w:bidi w:val="0"/>
              <w:spacing w:before="0" w:after="283"/>
              <w:jc w:val="left"/>
              <w:rPr/>
            </w:pPr>
            <w:r>
              <w:rPr/>
              <w:t xml:space="preserve">Yhdysvallat </w:t>
            </w:r>
          </w:p>
        </w:tc>
      </w:tr>
      <w:tr>
        <w:trPr/>
        <w:tc>
          <w:tcPr>
            <w:tcW w:w="1817" w:type="dxa"/>
            <w:tcBorders/>
            <w:vAlign w:val="center"/>
          </w:tcPr>
          <w:p>
            <w:pPr>
              <w:pStyle w:val="TableHeading"/>
              <w:suppressLineNumbers/>
              <w:bidi w:val="0"/>
              <w:spacing w:before="0" w:after="283"/>
              <w:jc w:val="center"/>
              <w:rPr/>
            </w:pPr>
            <w:r>
              <w:rPr/>
              <w:t xml:space="preserve">Alkuperäinen kieli (kielet) </w:t>
            </w:r>
          </w:p>
        </w:tc>
        <w:tc>
          <w:tcPr>
            <w:tcW w:w="8388" w:type="dxa"/>
            <w:tcBorders/>
            <w:vAlign w:val="center"/>
          </w:tcPr>
          <w:p>
            <w:pPr>
              <w:pStyle w:val="TableContents"/>
              <w:bidi w:val="0"/>
              <w:spacing w:before="0" w:after="283"/>
              <w:jc w:val="left"/>
              <w:rPr/>
            </w:pPr>
            <w:r>
              <w:rPr/>
              <w:t xml:space="preserve">Englanti </w:t>
            </w:r>
          </w:p>
        </w:tc>
      </w:tr>
      <w:tr>
        <w:trPr/>
        <w:tc>
          <w:tcPr>
            <w:tcW w:w="1817" w:type="dxa"/>
            <w:tcBorders/>
            <w:vAlign w:val="center"/>
          </w:tcPr>
          <w:p>
            <w:pPr>
              <w:pStyle w:val="TableHeading"/>
              <w:suppressLineNumbers/>
              <w:bidi w:val="0"/>
              <w:spacing w:before="0" w:after="283"/>
              <w:jc w:val="center"/>
              <w:rPr/>
            </w:pPr>
            <w:r>
              <w:rPr/>
              <w:t xml:space="preserve">Kausien lukumäärä </w:t>
            </w:r>
          </w:p>
        </w:tc>
        <w:tc>
          <w:tcPr>
            <w:tcW w:w="8388" w:type="dxa"/>
            <w:tcBorders/>
            <w:vAlign w:val="center"/>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Jaksojen lukumäärä </w:t>
            </w:r>
          </w:p>
        </w:tc>
        <w:tc>
          <w:tcPr>
            <w:tcW w:w="8388" w:type="dxa"/>
            <w:tcBorders/>
            <w:vAlign w:val="center"/>
          </w:tcPr>
          <w:p>
            <w:pPr>
              <w:pStyle w:val="TableContents"/>
              <w:bidi w:val="0"/>
              <w:spacing w:before="0" w:after="283"/>
              <w:jc w:val="left"/>
              <w:rPr/>
            </w:pPr>
            <w:r>
              <w:rPr/>
              <w:t xml:space="preserve">10 Tuotanto </w:t>
            </w:r>
          </w:p>
        </w:tc>
      </w:tr>
      <w:tr>
        <w:trPr/>
        <w:tc>
          <w:tcPr>
            <w:tcW w:w="1817" w:type="dxa"/>
            <w:tcBorders/>
            <w:vAlign w:val="center"/>
          </w:tcPr>
          <w:p>
            <w:pPr>
              <w:pStyle w:val="TableHeading"/>
              <w:suppressLineNumbers/>
              <w:bidi w:val="0"/>
              <w:spacing w:before="0" w:after="283"/>
              <w:jc w:val="center"/>
              <w:rPr/>
            </w:pPr>
            <w:r>
              <w:rPr/>
              <w:t xml:space="preserve">Sijainti (s) </w:t>
            </w:r>
          </w:p>
        </w:tc>
        <w:tc>
          <w:tcPr>
            <w:tcW w:w="8388" w:type="dxa"/>
            <w:tcBorders/>
            <w:vAlign w:val="center"/>
          </w:tcPr>
          <w:p>
            <w:pPr>
              <w:pStyle w:val="TableContents"/>
              <w:bidi w:val="0"/>
              <w:spacing w:before="0" w:after="283"/>
              <w:jc w:val="left"/>
              <w:rPr/>
            </w:pPr>
            <w:r>
              <w:rPr>
                <w:color w:val="A9A9A9"/>
              </w:rPr>
              <w:t xml:space="preserve">Hilo, Havaiji </w:t>
            </w:r>
            <w:r>
              <w:rPr/>
              <w:t xml:space="preserve">Julkaisu </w:t>
            </w:r>
          </w:p>
        </w:tc>
      </w:tr>
      <w:tr>
        <w:trPr/>
        <w:tc>
          <w:tcPr>
            <w:tcW w:w="1817" w:type="dxa"/>
            <w:tcBorders/>
            <w:vAlign w:val="center"/>
          </w:tcPr>
          <w:p>
            <w:pPr>
              <w:pStyle w:val="TableHeading"/>
              <w:suppressLineNumbers/>
              <w:bidi w:val="0"/>
              <w:spacing w:before="0" w:after="283"/>
              <w:jc w:val="center"/>
              <w:rPr/>
            </w:pPr>
            <w:r>
              <w:rPr/>
              <w:t xml:space="preserve">Alkuperäinen verkko </w:t>
            </w:r>
          </w:p>
        </w:tc>
        <w:tc>
          <w:tcPr>
            <w:tcW w:w="8388" w:type="dxa"/>
            <w:tcBorders/>
            <w:vAlign w:val="center"/>
          </w:tcPr>
          <w:p>
            <w:pPr>
              <w:pStyle w:val="TableContents"/>
              <w:bidi w:val="0"/>
              <w:spacing w:before="0" w:after="283"/>
              <w:jc w:val="left"/>
              <w:rPr/>
            </w:pPr>
            <w:r>
              <w:rPr/>
              <w:t xml:space="preserve">MTV </w:t>
            </w:r>
          </w:p>
        </w:tc>
      </w:tr>
      <w:tr>
        <w:trPr/>
        <w:tc>
          <w:tcPr>
            <w:tcW w:w="1817" w:type="dxa"/>
            <w:tcBorders/>
            <w:vAlign w:val="center"/>
          </w:tcPr>
          <w:p>
            <w:pPr>
              <w:pStyle w:val="TableHeading"/>
              <w:suppressLineNumbers/>
              <w:bidi w:val="0"/>
              <w:spacing w:before="0" w:after="283"/>
              <w:jc w:val="center"/>
              <w:rPr/>
            </w:pPr>
            <w:r>
              <w:rPr/>
              <w:t xml:space="preserve">Alkuperäinen julkaisu </w:t>
            </w:r>
          </w:p>
        </w:tc>
        <w:tc>
          <w:tcPr>
            <w:tcW w:w="8388" w:type="dxa"/>
            <w:tcBorders/>
            <w:vAlign w:val="center"/>
          </w:tcPr>
          <w:p>
            <w:pPr>
              <w:pStyle w:val="TableContents"/>
              <w:bidi w:val="0"/>
              <w:spacing w:before="0" w:after="283"/>
              <w:jc w:val="left"/>
              <w:rPr/>
            </w:pPr>
            <w:r>
              <w:rPr/>
              <w:t xml:space="preserve">huhtikuu 19, 2018 (2018-04-19) -- present Chronology </w:t>
            </w:r>
          </w:p>
        </w:tc>
      </w:tr>
      <w:tr>
        <w:trPr/>
        <w:tc>
          <w:tcPr>
            <w:tcW w:w="1817" w:type="dxa"/>
            <w:tcBorders/>
            <w:vAlign w:val="center"/>
          </w:tcPr>
          <w:p>
            <w:pPr>
              <w:pStyle w:val="TableHeading"/>
              <w:suppressLineNumbers/>
              <w:bidi w:val="0"/>
              <w:spacing w:before="0" w:after="283"/>
              <w:jc w:val="center"/>
              <w:rPr/>
            </w:pPr>
            <w:r>
              <w:rPr/>
              <w:t xml:space="preserve">Aiheeseen liittyvät esitykset </w:t>
            </w:r>
          </w:p>
        </w:tc>
        <w:tc>
          <w:tcPr>
            <w:tcW w:w="8388" w:type="dxa"/>
            <w:tcBorders/>
            <w:vAlign w:val="center"/>
          </w:tcPr>
          <w:p>
            <w:pPr>
              <w:pStyle w:val="TableContents"/>
              <w:bidi w:val="0"/>
              <w:spacing w:before="0" w:after="283"/>
              <w:jc w:val="left"/>
              <w:rPr/>
            </w:pPr>
            <w:r>
              <w:rPr/>
              <w:t xml:space="preserve">Oletko sinä se oikea? The Bachelor The Bachelorette Bad Girls Club Big Brother The Challenge Vanderpump Rules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ex on the beach kuvattiin usa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Ex rannalla </w:t>
      </w:r>
    </w:p>
    <w:tbl>
      <w:tblPr>
        <w:tblW w:w="10205" w:type="dxa"/>
        <w:jc w:val="left"/>
        <w:tblInd w:w="0" w:type="dxa"/>
        <w:tblLayout w:type="fixed"/>
        <w:tblCellMar>
          <w:top w:w="28" w:type="dxa"/>
          <w:left w:w="28" w:type="dxa"/>
          <w:bottom w:w="28" w:type="dxa"/>
          <w:right w:w="28" w:type="dxa"/>
        </w:tblCellMar>
      </w:tblPr>
      <w:tblGrid>
        <w:gridCol w:w="1963"/>
        <w:gridCol w:w="8242"/>
      </w:tblGrid>
      <w:tr>
        <w:trPr/>
        <w:tc>
          <w:tcPr>
            <w:tcW w:w="1963" w:type="dxa"/>
            <w:tcBorders/>
            <w:vAlign w:val="center"/>
          </w:tcPr>
          <w:p>
            <w:pPr>
              <w:pStyle w:val="TableHeading"/>
              <w:suppressLineNumbers/>
              <w:bidi w:val="0"/>
              <w:spacing w:before="0" w:after="283"/>
              <w:jc w:val="center"/>
              <w:rPr/>
            </w:pPr>
            <w:r>
              <w:rPr/>
              <w:t xml:space="preserve">Genre </w:t>
            </w:r>
          </w:p>
        </w:tc>
        <w:tc>
          <w:tcPr>
            <w:tcW w:w="8242" w:type="dxa"/>
            <w:tcBorders/>
            <w:vAlign w:val="center"/>
          </w:tcPr>
          <w:p>
            <w:pPr>
              <w:pStyle w:val="TableContents"/>
              <w:bidi w:val="0"/>
              <w:spacing w:before="0" w:after="283"/>
              <w:jc w:val="left"/>
              <w:rPr/>
            </w:pPr>
            <w:r>
              <w:rPr/>
              <w:t xml:space="preserve">Tosi-tv-peliohjelma </w:t>
            </w:r>
          </w:p>
        </w:tc>
      </w:tr>
      <w:tr>
        <w:trPr/>
        <w:tc>
          <w:tcPr>
            <w:tcW w:w="1963" w:type="dxa"/>
            <w:tcBorders/>
            <w:vAlign w:val="center"/>
          </w:tcPr>
          <w:p>
            <w:pPr>
              <w:pStyle w:val="TableHeading"/>
              <w:suppressLineNumbers/>
              <w:bidi w:val="0"/>
              <w:spacing w:before="0" w:after="283"/>
              <w:jc w:val="center"/>
              <w:rPr/>
            </w:pPr>
            <w:r>
              <w:rPr/>
              <w:t xml:space="preserve">Esittänyt </w:t>
            </w:r>
          </w:p>
        </w:tc>
        <w:tc>
          <w:tcPr>
            <w:tcW w:w="8242" w:type="dxa"/>
            <w:tcBorders/>
            <w:vAlign w:val="center"/>
          </w:tcPr>
          <w:p>
            <w:pPr>
              <w:pStyle w:val="TableContents"/>
              <w:bidi w:val="0"/>
              <w:spacing w:before="0" w:after="283"/>
              <w:jc w:val="left"/>
              <w:rPr/>
            </w:pPr>
            <w:r>
              <w:rPr/>
              <w:t xml:space="preserve">Romeo Miller </w:t>
            </w:r>
          </w:p>
        </w:tc>
      </w:tr>
      <w:tr>
        <w:trPr/>
        <w:tc>
          <w:tcPr>
            <w:tcW w:w="1963" w:type="dxa"/>
            <w:tcBorders/>
            <w:vAlign w:val="center"/>
          </w:tcPr>
          <w:p>
            <w:pPr>
              <w:pStyle w:val="TableHeading"/>
              <w:suppressLineNumbers/>
              <w:bidi w:val="0"/>
              <w:spacing w:before="0" w:after="283"/>
              <w:jc w:val="center"/>
              <w:rPr/>
            </w:pPr>
            <w:r>
              <w:rPr/>
              <w:t xml:space="preserve">Alkuperämaa </w:t>
            </w:r>
          </w:p>
        </w:tc>
        <w:tc>
          <w:tcPr>
            <w:tcW w:w="8242" w:type="dxa"/>
            <w:tcBorders/>
            <w:vAlign w:val="center"/>
          </w:tcPr>
          <w:p>
            <w:pPr>
              <w:pStyle w:val="TableContents"/>
              <w:bidi w:val="0"/>
              <w:spacing w:before="0" w:after="283"/>
              <w:jc w:val="left"/>
              <w:rPr/>
            </w:pPr>
            <w:r>
              <w:rPr/>
              <w:t xml:space="preserve">Yhdysvallat </w:t>
            </w:r>
          </w:p>
        </w:tc>
      </w:tr>
      <w:tr>
        <w:trPr/>
        <w:tc>
          <w:tcPr>
            <w:tcW w:w="1963" w:type="dxa"/>
            <w:tcBorders/>
            <w:vAlign w:val="center"/>
          </w:tcPr>
          <w:p>
            <w:pPr>
              <w:pStyle w:val="TableHeading"/>
              <w:suppressLineNumbers/>
              <w:bidi w:val="0"/>
              <w:spacing w:before="0" w:after="283"/>
              <w:jc w:val="center"/>
              <w:rPr/>
            </w:pPr>
            <w:r>
              <w:rPr/>
              <w:t xml:space="preserve">Alkuperäinen kieli (kielet) </w:t>
            </w:r>
          </w:p>
        </w:tc>
        <w:tc>
          <w:tcPr>
            <w:tcW w:w="8242" w:type="dxa"/>
            <w:tcBorders/>
            <w:vAlign w:val="center"/>
          </w:tcPr>
          <w:p>
            <w:pPr>
              <w:pStyle w:val="TableContents"/>
              <w:bidi w:val="0"/>
              <w:spacing w:before="0" w:after="283"/>
              <w:jc w:val="left"/>
              <w:rPr/>
            </w:pPr>
            <w:r>
              <w:rPr/>
              <w:t xml:space="preserve">Englanti </w:t>
            </w:r>
          </w:p>
        </w:tc>
      </w:tr>
      <w:tr>
        <w:trPr/>
        <w:tc>
          <w:tcPr>
            <w:tcW w:w="1963" w:type="dxa"/>
            <w:tcBorders/>
            <w:vAlign w:val="center"/>
          </w:tcPr>
          <w:p>
            <w:pPr>
              <w:pStyle w:val="TableHeading"/>
              <w:suppressLineNumbers/>
              <w:bidi w:val="0"/>
              <w:spacing w:before="0" w:after="283"/>
              <w:jc w:val="center"/>
              <w:rPr/>
            </w:pPr>
            <w:r>
              <w:rPr/>
              <w:t xml:space="preserve">Kausien lukumäärä </w:t>
            </w:r>
          </w:p>
        </w:tc>
        <w:tc>
          <w:tcPr>
            <w:tcW w:w="8242" w:type="dxa"/>
            <w:tcBorders/>
            <w:vAlign w:val="center"/>
          </w:tcPr>
          <w:p>
            <w:pPr>
              <w:pStyle w:val="TableContents"/>
              <w:bidi w:val="0"/>
              <w:spacing w:before="0" w:after="283"/>
              <w:jc w:val="left"/>
              <w:rPr>
                <w:sz w:val="4"/>
                <w:szCs w:val="4"/>
              </w:rPr>
            </w:pPr>
            <w:r>
              <w:rPr>
                <w:sz w:val="4"/>
                <w:szCs w:val="4"/>
              </w:rPr>
            </w:r>
          </w:p>
        </w:tc>
      </w:tr>
      <w:tr>
        <w:trPr/>
        <w:tc>
          <w:tcPr>
            <w:tcW w:w="1963" w:type="dxa"/>
            <w:tcBorders/>
            <w:vAlign w:val="center"/>
          </w:tcPr>
          <w:p>
            <w:pPr>
              <w:pStyle w:val="TableHeading"/>
              <w:suppressLineNumbers/>
              <w:bidi w:val="0"/>
              <w:spacing w:before="0" w:after="283"/>
              <w:jc w:val="center"/>
              <w:rPr/>
            </w:pPr>
            <w:r>
              <w:rPr/>
              <w:t xml:space="preserve">Jaksojen lukumäärä </w:t>
            </w:r>
          </w:p>
        </w:tc>
        <w:tc>
          <w:tcPr>
            <w:tcW w:w="8242" w:type="dxa"/>
            <w:tcBorders/>
            <w:vAlign w:val="center"/>
          </w:tcPr>
          <w:p>
            <w:pPr>
              <w:pStyle w:val="TableContents"/>
              <w:bidi w:val="0"/>
              <w:spacing w:before="0" w:after="283"/>
              <w:jc w:val="left"/>
              <w:rPr/>
            </w:pPr>
            <w:r>
              <w:rPr/>
              <w:t xml:space="preserve">11 Tuotanto </w:t>
            </w:r>
          </w:p>
        </w:tc>
      </w:tr>
      <w:tr>
        <w:trPr/>
        <w:tc>
          <w:tcPr>
            <w:tcW w:w="1963" w:type="dxa"/>
            <w:tcBorders/>
            <w:vAlign w:val="center"/>
          </w:tcPr>
          <w:p>
            <w:pPr>
              <w:pStyle w:val="TableHeading"/>
              <w:suppressLineNumbers/>
              <w:bidi w:val="0"/>
              <w:spacing w:before="0" w:after="283"/>
              <w:jc w:val="center"/>
              <w:rPr/>
            </w:pPr>
            <w:r>
              <w:rPr/>
              <w:t xml:space="preserve">Tuotantopaikka (s) </w:t>
            </w:r>
          </w:p>
        </w:tc>
        <w:tc>
          <w:tcPr>
            <w:tcW w:w="8242" w:type="dxa"/>
            <w:tcBorders/>
            <w:vAlign w:val="center"/>
          </w:tcPr>
          <w:p>
            <w:pPr>
              <w:pStyle w:val="TableContents"/>
              <w:bidi w:val="0"/>
              <w:spacing w:before="0" w:after="283"/>
              <w:jc w:val="left"/>
              <w:rPr/>
            </w:pPr>
            <w:r>
              <w:rPr>
                <w:color w:val="A9A9A9"/>
              </w:rPr>
              <w:t xml:space="preserve">Hilo, Havaiji </w:t>
            </w:r>
            <w:r>
              <w:rPr/>
              <w:t xml:space="preserve">Julkaisu </w:t>
            </w:r>
          </w:p>
        </w:tc>
      </w:tr>
      <w:tr>
        <w:trPr/>
        <w:tc>
          <w:tcPr>
            <w:tcW w:w="1963" w:type="dxa"/>
            <w:tcBorders/>
            <w:vAlign w:val="center"/>
          </w:tcPr>
          <w:p>
            <w:pPr>
              <w:pStyle w:val="TableHeading"/>
              <w:suppressLineNumbers/>
              <w:bidi w:val="0"/>
              <w:spacing w:before="0" w:after="283"/>
              <w:jc w:val="center"/>
              <w:rPr/>
            </w:pPr>
            <w:r>
              <w:rPr/>
              <w:t xml:space="preserve">Alkuperäinen verkko </w:t>
            </w:r>
          </w:p>
        </w:tc>
        <w:tc>
          <w:tcPr>
            <w:tcW w:w="8242" w:type="dxa"/>
            <w:tcBorders/>
            <w:vAlign w:val="center"/>
          </w:tcPr>
          <w:p>
            <w:pPr>
              <w:pStyle w:val="TableContents"/>
              <w:bidi w:val="0"/>
              <w:spacing w:before="0" w:after="283"/>
              <w:jc w:val="left"/>
              <w:rPr/>
            </w:pPr>
            <w:r>
              <w:rPr/>
              <w:t xml:space="preserve">MTV </w:t>
            </w:r>
          </w:p>
        </w:tc>
      </w:tr>
      <w:tr>
        <w:trPr/>
        <w:tc>
          <w:tcPr>
            <w:tcW w:w="1963" w:type="dxa"/>
            <w:tcBorders/>
            <w:vAlign w:val="center"/>
          </w:tcPr>
          <w:p>
            <w:pPr>
              <w:pStyle w:val="TableHeading"/>
              <w:suppressLineNumbers/>
              <w:bidi w:val="0"/>
              <w:spacing w:before="0" w:after="283"/>
              <w:jc w:val="center"/>
              <w:rPr/>
            </w:pPr>
            <w:r>
              <w:rPr/>
              <w:t xml:space="preserve">Alkuperäinen julkaisu </w:t>
            </w:r>
          </w:p>
        </w:tc>
        <w:tc>
          <w:tcPr>
            <w:tcW w:w="8242" w:type="dxa"/>
            <w:tcBorders/>
            <w:vAlign w:val="center"/>
          </w:tcPr>
          <w:p>
            <w:pPr>
              <w:pStyle w:val="TableContents"/>
              <w:bidi w:val="0"/>
              <w:spacing w:before="0" w:after="283"/>
              <w:jc w:val="left"/>
              <w:rPr/>
            </w:pPr>
            <w:r>
              <w:rPr>
                <w:color w:val="DCDCDC"/>
              </w:rPr>
              <w:t xml:space="preserve">huhtikuu 19, 2018 </w:t>
            </w:r>
            <w:r>
              <w:rPr/>
              <w:t xml:space="preserve">(2018-04-19) -- present Chronology </w:t>
            </w:r>
          </w:p>
        </w:tc>
      </w:tr>
      <w:tr>
        <w:trPr/>
        <w:tc>
          <w:tcPr>
            <w:tcW w:w="1963" w:type="dxa"/>
            <w:tcBorders/>
            <w:vAlign w:val="center"/>
          </w:tcPr>
          <w:p>
            <w:pPr>
              <w:pStyle w:val="TableHeading"/>
              <w:suppressLineNumbers/>
              <w:bidi w:val="0"/>
              <w:spacing w:before="0" w:after="283"/>
              <w:jc w:val="center"/>
              <w:rPr/>
            </w:pPr>
            <w:r>
              <w:rPr/>
              <w:t xml:space="preserve">Aiheeseen liittyvät esitykset </w:t>
            </w:r>
          </w:p>
        </w:tc>
        <w:tc>
          <w:tcPr>
            <w:tcW w:w="8242" w:type="dxa"/>
            <w:tcBorders/>
            <w:vAlign w:val="center"/>
          </w:tcPr>
          <w:p>
            <w:pPr>
              <w:pStyle w:val="TableContents"/>
              <w:bidi w:val="0"/>
              <w:spacing w:before="0" w:after="283"/>
              <w:jc w:val="left"/>
              <w:rPr/>
            </w:pPr>
            <w:r>
              <w:rPr/>
              <w:t xml:space="preserve">Oletko sinä se oikea? The Bachelor The Bachelorette Bad Girls Club Big Brother The Challenge Vanderpump Rules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 on the beach us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ex on the beach alkaa 2018 usa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ex rannalla kuvattu hawaii</w:t>
      </w:r>
    </w:p>
    <w:p>
      <w:pPr>
        <w:pStyle w:val="TextBody"/>
        <w:bidi w:val="0"/>
        <w:jc w:val="left"/>
        <w:rPr>
          <w:b/>
          <w:shd w:val="clear" w:fill="FFFF00"/>
        </w:rPr>
      </w:pPr>
      <w:r>
        <w:rPr>
          <w:b/>
          <w:shd w:val="clear" w:fill="FFFF00"/>
        </w:rPr>
        <w:t xml:space="preserve">Teksti numero 2</w:t>
      </w:r>
    </w:p>
    <w:tbl>
      <w:tblPr>
        <w:tblW w:w="9995" w:type="dxa"/>
        <w:jc w:val="left"/>
        <w:tblInd w:w="0" w:type="dxa"/>
        <w:tblLayout w:type="fixed"/>
        <w:tblCellMar>
          <w:top w:w="28" w:type="dxa"/>
          <w:left w:w="28" w:type="dxa"/>
          <w:bottom w:w="28" w:type="dxa"/>
          <w:right w:w="28" w:type="dxa"/>
        </w:tblCellMar>
      </w:tblPr>
      <w:tblGrid>
        <w:gridCol w:w="541"/>
        <w:gridCol w:w="3316"/>
        <w:gridCol w:w="1561"/>
        <w:gridCol w:w="2551"/>
        <w:gridCol w:w="2026"/>
      </w:tblGrid>
      <w:tr>
        <w:trPr/>
        <w:tc>
          <w:tcPr>
            <w:tcW w:w="541" w:type="dxa"/>
            <w:tcBorders/>
            <w:vAlign w:val="center"/>
          </w:tcPr>
          <w:p>
            <w:pPr>
              <w:pStyle w:val="TableHeading"/>
              <w:suppressLineNumbers/>
              <w:bidi w:val="0"/>
              <w:spacing w:before="0" w:after="283"/>
              <w:jc w:val="center"/>
              <w:rPr/>
            </w:pPr>
            <w:r>
              <w:rPr/>
              <w:t xml:space="preserve">Ei. </w:t>
            </w:r>
          </w:p>
        </w:tc>
        <w:tc>
          <w:tcPr>
            <w:tcW w:w="3316" w:type="dxa"/>
            <w:tcBorders/>
            <w:vAlign w:val="center"/>
          </w:tcPr>
          <w:p>
            <w:pPr>
              <w:pStyle w:val="TableHeading"/>
              <w:suppressLineNumbers/>
              <w:bidi w:val="0"/>
              <w:spacing w:before="0" w:after="283"/>
              <w:jc w:val="center"/>
              <w:rPr/>
            </w:pPr>
            <w:r>
              <w:rPr/>
              <w:t xml:space="preserve">Otsikko </w:t>
            </w:r>
          </w:p>
        </w:tc>
        <w:tc>
          <w:tcPr>
            <w:tcW w:w="1561" w:type="dxa"/>
            <w:tcBorders/>
            <w:vAlign w:val="center"/>
          </w:tcPr>
          <w:p>
            <w:pPr>
              <w:pStyle w:val="TableHeading"/>
              <w:suppressLineNumbers/>
              <w:bidi w:val="0"/>
              <w:spacing w:before="0" w:after="283"/>
              <w:jc w:val="center"/>
              <w:rPr/>
            </w:pPr>
            <w:r>
              <w:rPr/>
              <w:t xml:space="preserve">Lähetyspäivä </w:t>
            </w:r>
          </w:p>
        </w:tc>
        <w:tc>
          <w:tcPr>
            <w:tcW w:w="2551" w:type="dxa"/>
            <w:tcBorders/>
            <w:vAlign w:val="center"/>
          </w:tcPr>
          <w:p>
            <w:pPr>
              <w:pStyle w:val="TableHeading"/>
              <w:suppressLineNumbers/>
              <w:bidi w:val="0"/>
              <w:spacing w:before="0" w:after="283"/>
              <w:jc w:val="center"/>
              <w:rPr/>
            </w:pPr>
            <w:r>
              <w:rPr/>
              <w:t xml:space="preserve">Arvosana / osuus (18 -- 49)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pPr>
            <w:r>
              <w:rPr/>
              <w:t xml:space="preserve">``Tervetuloa Ex on the Beachiin'' </w:t>
            </w:r>
          </w:p>
        </w:tc>
        <w:tc>
          <w:tcPr>
            <w:tcW w:w="1561" w:type="dxa"/>
            <w:tcBorders/>
            <w:vAlign w:val="center"/>
          </w:tcPr>
          <w:p>
            <w:pPr>
              <w:pStyle w:val="TableContents"/>
              <w:bidi w:val="0"/>
              <w:spacing w:before="0" w:after="283"/>
              <w:jc w:val="left"/>
              <w:rPr/>
            </w:pPr>
            <w:r>
              <w:rPr>
                <w:color w:val="A9A9A9"/>
              </w:rPr>
              <w:t xml:space="preserve">huhtikuu 19, </w:t>
            </w:r>
            <w:r>
              <w:rPr/>
              <w:t xml:space="preserve">2018 </w:t>
            </w:r>
          </w:p>
        </w:tc>
        <w:tc>
          <w:tcPr>
            <w:tcW w:w="2551" w:type="dxa"/>
            <w:tcBorders/>
            <w:vAlign w:val="center"/>
          </w:tcPr>
          <w:p>
            <w:pPr>
              <w:pStyle w:val="TableContents"/>
              <w:bidi w:val="0"/>
              <w:spacing w:before="0" w:after="283"/>
              <w:jc w:val="left"/>
              <w:rPr/>
            </w:pPr>
            <w:r>
              <w:rPr/>
              <w:t xml:space="preserve">0.5 </w:t>
            </w:r>
          </w:p>
        </w:tc>
        <w:tc>
          <w:tcPr>
            <w:tcW w:w="2026" w:type="dxa"/>
            <w:tcBorders/>
            <w:vAlign w:val="center"/>
          </w:tcPr>
          <w:p>
            <w:pPr>
              <w:pStyle w:val="TableContents"/>
              <w:bidi w:val="0"/>
              <w:spacing w:before="0" w:after="283"/>
              <w:jc w:val="left"/>
              <w:rPr/>
            </w:pPr>
            <w:r>
              <w:rPr/>
              <w:t xml:space="preserve">0.935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pPr>
            <w:r>
              <w:rPr/>
              <w:t xml:space="preserve">``Exed Out'' </w:t>
            </w:r>
          </w:p>
        </w:tc>
        <w:tc>
          <w:tcPr>
            <w:tcW w:w="1561" w:type="dxa"/>
            <w:tcBorders/>
            <w:vAlign w:val="center"/>
          </w:tcPr>
          <w:p>
            <w:pPr>
              <w:pStyle w:val="TableContents"/>
              <w:bidi w:val="0"/>
              <w:spacing w:before="0" w:after="283"/>
              <w:jc w:val="left"/>
              <w:rPr/>
            </w:pPr>
            <w:r>
              <w:rPr/>
              <w:t xml:space="preserve">huhtikuu 26, 2018 </w:t>
            </w:r>
          </w:p>
        </w:tc>
        <w:tc>
          <w:tcPr>
            <w:tcW w:w="2551" w:type="dxa"/>
            <w:tcBorders/>
            <w:vAlign w:val="center"/>
          </w:tcPr>
          <w:p>
            <w:pPr>
              <w:pStyle w:val="TableContents"/>
              <w:bidi w:val="0"/>
              <w:spacing w:before="0" w:after="283"/>
              <w:jc w:val="left"/>
              <w:rPr/>
            </w:pPr>
            <w:r>
              <w:rPr/>
              <w:t xml:space="preserve">0.4 </w:t>
            </w:r>
          </w:p>
        </w:tc>
        <w:tc>
          <w:tcPr>
            <w:tcW w:w="2026" w:type="dxa"/>
            <w:tcBorders/>
            <w:vAlign w:val="center"/>
          </w:tcPr>
          <w:p>
            <w:pPr>
              <w:pStyle w:val="TableContents"/>
              <w:bidi w:val="0"/>
              <w:spacing w:before="0" w:after="283"/>
              <w:jc w:val="left"/>
              <w:rPr/>
            </w:pPr>
            <w:r>
              <w:rPr/>
              <w:t xml:space="preserve">0.725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pPr>
            <w:r>
              <w:rPr/>
              <w:t xml:space="preserve">``Kaksi exää ei tee oikeutta'' </w:t>
            </w:r>
          </w:p>
        </w:tc>
        <w:tc>
          <w:tcPr>
            <w:tcW w:w="1561" w:type="dxa"/>
            <w:tcBorders/>
            <w:vAlign w:val="center"/>
          </w:tcPr>
          <w:p>
            <w:pPr>
              <w:pStyle w:val="TableContents"/>
              <w:bidi w:val="0"/>
              <w:spacing w:before="0" w:after="283"/>
              <w:jc w:val="left"/>
              <w:rPr/>
            </w:pPr>
            <w:r>
              <w:rPr/>
              <w:t xml:space="preserve">toukokuu 3, 2018 </w:t>
            </w:r>
          </w:p>
        </w:tc>
        <w:tc>
          <w:tcPr>
            <w:tcW w:w="2551" w:type="dxa"/>
            <w:tcBorders/>
            <w:vAlign w:val="center"/>
          </w:tcPr>
          <w:p>
            <w:pPr>
              <w:pStyle w:val="TableContents"/>
              <w:bidi w:val="0"/>
              <w:spacing w:before="0" w:after="283"/>
              <w:jc w:val="left"/>
              <w:rPr/>
            </w:pPr>
            <w:r>
              <w:rPr/>
              <w:t xml:space="preserve">0.4 </w:t>
            </w:r>
          </w:p>
        </w:tc>
        <w:tc>
          <w:tcPr>
            <w:tcW w:w="2026" w:type="dxa"/>
            <w:tcBorders/>
            <w:vAlign w:val="center"/>
          </w:tcPr>
          <w:p>
            <w:pPr>
              <w:pStyle w:val="TableContents"/>
              <w:bidi w:val="0"/>
              <w:spacing w:before="0" w:after="283"/>
              <w:jc w:val="left"/>
              <w:rPr/>
            </w:pPr>
            <w:r>
              <w:rPr/>
              <w:t xml:space="preserve">0.727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pPr>
            <w:r>
              <w:rPr/>
              <w:t xml:space="preserve">"I Wanna Call You Babe"... </w:t>
            </w:r>
          </w:p>
        </w:tc>
        <w:tc>
          <w:tcPr>
            <w:tcW w:w="1561" w:type="dxa"/>
            <w:tcBorders/>
            <w:vAlign w:val="center"/>
          </w:tcPr>
          <w:p>
            <w:pPr>
              <w:pStyle w:val="TableContents"/>
              <w:bidi w:val="0"/>
              <w:spacing w:before="0" w:after="283"/>
              <w:jc w:val="left"/>
              <w:rPr/>
            </w:pPr>
            <w:r>
              <w:rPr/>
              <w:t xml:space="preserve">toukokuu 10, 2018 </w:t>
            </w:r>
          </w:p>
        </w:tc>
        <w:tc>
          <w:tcPr>
            <w:tcW w:w="2551" w:type="dxa"/>
            <w:tcBorders/>
            <w:vAlign w:val="center"/>
          </w:tcPr>
          <w:p>
            <w:pPr>
              <w:pStyle w:val="TableContents"/>
              <w:bidi w:val="0"/>
              <w:spacing w:before="0" w:after="283"/>
              <w:jc w:val="left"/>
              <w:rPr/>
            </w:pPr>
            <w:r>
              <w:rPr/>
              <w:t xml:space="preserve">0.5 </w:t>
            </w:r>
          </w:p>
        </w:tc>
        <w:tc>
          <w:tcPr>
            <w:tcW w:w="2026" w:type="dxa"/>
            <w:tcBorders/>
            <w:vAlign w:val="center"/>
          </w:tcPr>
          <w:p>
            <w:pPr>
              <w:pStyle w:val="TableContents"/>
              <w:bidi w:val="0"/>
              <w:spacing w:before="0" w:after="283"/>
              <w:jc w:val="left"/>
              <w:rPr/>
            </w:pPr>
            <w:r>
              <w:rPr/>
              <w:t xml:space="preserve">0.881 </w:t>
            </w:r>
          </w:p>
        </w:tc>
      </w:tr>
      <w:tr>
        <w:trPr/>
        <w:tc>
          <w:tcPr>
            <w:tcW w:w="541" w:type="dxa"/>
            <w:tcBorders/>
            <w:vAlign w:val="center"/>
          </w:tcPr>
          <w:p>
            <w:pPr>
              <w:pStyle w:val="TableContents"/>
              <w:bidi w:val="0"/>
              <w:spacing w:before="0" w:after="283"/>
              <w:jc w:val="left"/>
              <w:rPr/>
            </w:pPr>
            <w:r>
              <w:rPr/>
              <w:t xml:space="preserve">5 </w:t>
            </w:r>
          </w:p>
        </w:tc>
        <w:tc>
          <w:tcPr>
            <w:tcW w:w="3316" w:type="dxa"/>
            <w:tcBorders/>
            <w:vAlign w:val="center"/>
          </w:tcPr>
          <w:p>
            <w:pPr>
              <w:pStyle w:val="TableContents"/>
              <w:bidi w:val="0"/>
              <w:spacing w:before="0" w:after="283"/>
              <w:jc w:val="left"/>
              <w:rPr/>
            </w:pPr>
            <w:r>
              <w:rPr/>
              <w:t xml:space="preserve">"Kuka on seuraavaksi exed? </w:t>
            </w:r>
          </w:p>
        </w:tc>
        <w:tc>
          <w:tcPr>
            <w:tcW w:w="1561" w:type="dxa"/>
            <w:tcBorders/>
            <w:vAlign w:val="center"/>
          </w:tcPr>
          <w:p>
            <w:pPr>
              <w:pStyle w:val="TableContents"/>
              <w:bidi w:val="0"/>
              <w:spacing w:before="0" w:after="283"/>
              <w:jc w:val="left"/>
              <w:rPr/>
            </w:pPr>
            <w:r>
              <w:rPr/>
              <w:t xml:space="preserve">toukokuu 17, 2018 </w:t>
            </w:r>
          </w:p>
        </w:tc>
        <w:tc>
          <w:tcPr>
            <w:tcW w:w="2551" w:type="dxa"/>
            <w:tcBorders/>
            <w:vAlign w:val="center"/>
          </w:tcPr>
          <w:p>
            <w:pPr>
              <w:pStyle w:val="TableContents"/>
              <w:bidi w:val="0"/>
              <w:spacing w:before="0" w:after="283"/>
              <w:jc w:val="left"/>
              <w:rPr/>
            </w:pPr>
            <w:r>
              <w:rPr/>
              <w:t xml:space="preserve">0.5 </w:t>
            </w:r>
          </w:p>
        </w:tc>
        <w:tc>
          <w:tcPr>
            <w:tcW w:w="2026" w:type="dxa"/>
            <w:tcBorders/>
            <w:vAlign w:val="center"/>
          </w:tcPr>
          <w:p>
            <w:pPr>
              <w:pStyle w:val="TableContents"/>
              <w:bidi w:val="0"/>
              <w:spacing w:before="0" w:after="283"/>
              <w:jc w:val="left"/>
              <w:rPr/>
            </w:pPr>
            <w:r>
              <w:rPr/>
              <w:t xml:space="preserve">0.845 </w:t>
            </w:r>
          </w:p>
        </w:tc>
      </w:tr>
      <w:tr>
        <w:trPr/>
        <w:tc>
          <w:tcPr>
            <w:tcW w:w="541" w:type="dxa"/>
            <w:tcBorders/>
            <w:vAlign w:val="center"/>
          </w:tcPr>
          <w:p>
            <w:pPr>
              <w:pStyle w:val="TableContents"/>
              <w:bidi w:val="0"/>
              <w:spacing w:before="0" w:after="283"/>
              <w:jc w:val="left"/>
              <w:rPr/>
            </w:pPr>
            <w:r>
              <w:rPr/>
              <w:t xml:space="preserve">6 </w:t>
            </w:r>
          </w:p>
        </w:tc>
        <w:tc>
          <w:tcPr>
            <w:tcW w:w="3316" w:type="dxa"/>
            <w:tcBorders/>
            <w:vAlign w:val="center"/>
          </w:tcPr>
          <w:p>
            <w:pPr>
              <w:pStyle w:val="TableContents"/>
              <w:bidi w:val="0"/>
              <w:spacing w:before="0" w:after="283"/>
              <w:jc w:val="left"/>
              <w:rPr/>
            </w:pPr>
            <w:r>
              <w:rPr/>
              <w:t xml:space="preserve">"Hei hei Alicia, hei Alicia. </w:t>
            </w:r>
          </w:p>
        </w:tc>
        <w:tc>
          <w:tcPr>
            <w:tcW w:w="1561" w:type="dxa"/>
            <w:tcBorders/>
            <w:vAlign w:val="center"/>
          </w:tcPr>
          <w:p>
            <w:pPr>
              <w:pStyle w:val="TableContents"/>
              <w:bidi w:val="0"/>
              <w:spacing w:before="0" w:after="283"/>
              <w:jc w:val="left"/>
              <w:rPr/>
            </w:pPr>
            <w:r>
              <w:rPr/>
              <w:t xml:space="preserve">May 24, 2018 </w:t>
            </w:r>
          </w:p>
        </w:tc>
        <w:tc>
          <w:tcPr>
            <w:tcW w:w="2551" w:type="dxa"/>
            <w:tcBorders/>
            <w:vAlign w:val="center"/>
          </w:tcPr>
          <w:p>
            <w:pPr>
              <w:pStyle w:val="TableContents"/>
              <w:bidi w:val="0"/>
              <w:spacing w:before="0" w:after="283"/>
              <w:jc w:val="left"/>
              <w:rPr/>
            </w:pPr>
            <w:r>
              <w:rPr/>
              <w:t xml:space="preserve">0.4 </w:t>
            </w:r>
          </w:p>
        </w:tc>
        <w:tc>
          <w:tcPr>
            <w:tcW w:w="2026" w:type="dxa"/>
            <w:tcBorders/>
            <w:vAlign w:val="center"/>
          </w:tcPr>
          <w:p>
            <w:pPr>
              <w:pStyle w:val="TableContents"/>
              <w:bidi w:val="0"/>
              <w:spacing w:before="0" w:after="283"/>
              <w:jc w:val="left"/>
              <w:rPr/>
            </w:pPr>
            <w:r>
              <w:rPr/>
              <w:t xml:space="preserve">0.686 </w:t>
            </w:r>
          </w:p>
        </w:tc>
      </w:tr>
      <w:tr>
        <w:trPr/>
        <w:tc>
          <w:tcPr>
            <w:tcW w:w="541" w:type="dxa"/>
            <w:tcBorders/>
            <w:vAlign w:val="center"/>
          </w:tcPr>
          <w:p>
            <w:pPr>
              <w:pStyle w:val="TableContents"/>
              <w:bidi w:val="0"/>
              <w:spacing w:before="0" w:after="283"/>
              <w:jc w:val="left"/>
              <w:rPr/>
            </w:pPr>
            <w:r>
              <w:rPr/>
              <w:t xml:space="preserve">7 </w:t>
            </w:r>
          </w:p>
        </w:tc>
        <w:tc>
          <w:tcPr>
            <w:tcW w:w="3316" w:type="dxa"/>
            <w:tcBorders/>
            <w:vAlign w:val="center"/>
          </w:tcPr>
          <w:p>
            <w:pPr>
              <w:pStyle w:val="TableContents"/>
              <w:bidi w:val="0"/>
              <w:spacing w:before="0" w:after="283"/>
              <w:jc w:val="left"/>
              <w:rPr/>
            </w:pPr>
            <w:r>
              <w:rPr/>
              <w:t xml:space="preserve">``Party Foul'' </w:t>
            </w:r>
          </w:p>
        </w:tc>
        <w:tc>
          <w:tcPr>
            <w:tcW w:w="1561" w:type="dxa"/>
            <w:tcBorders/>
            <w:vAlign w:val="center"/>
          </w:tcPr>
          <w:p>
            <w:pPr>
              <w:pStyle w:val="TableContents"/>
              <w:bidi w:val="0"/>
              <w:spacing w:before="0" w:after="283"/>
              <w:jc w:val="left"/>
              <w:rPr/>
            </w:pPr>
            <w:r>
              <w:rPr/>
              <w:t xml:space="preserve">toukokuu 31, 2018 </w:t>
            </w:r>
          </w:p>
        </w:tc>
        <w:tc>
          <w:tcPr>
            <w:tcW w:w="2551" w:type="dxa"/>
            <w:tcBorders/>
            <w:vAlign w:val="center"/>
          </w:tcPr>
          <w:p>
            <w:pPr>
              <w:pStyle w:val="TableContents"/>
              <w:bidi w:val="0"/>
              <w:spacing w:before="0" w:after="283"/>
              <w:jc w:val="left"/>
              <w:rPr/>
            </w:pPr>
            <w:r>
              <w:rPr/>
              <w:t xml:space="preserve">TBD </w:t>
            </w:r>
          </w:p>
        </w:tc>
        <w:tc>
          <w:tcPr>
            <w:tcW w:w="2026" w:type="dxa"/>
            <w:tcBorders/>
            <w:vAlign w:val="center"/>
          </w:tcPr>
          <w:p>
            <w:pPr>
              <w:pStyle w:val="TableContents"/>
              <w:bidi w:val="0"/>
              <w:spacing w:before="0" w:after="283"/>
              <w:jc w:val="left"/>
              <w:rPr/>
            </w:pPr>
            <w:r>
              <w:rPr/>
              <w:t xml:space="preserve">TBD </w:t>
            </w:r>
          </w:p>
        </w:tc>
      </w:tr>
      <w:tr>
        <w:trPr/>
        <w:tc>
          <w:tcPr>
            <w:tcW w:w="541" w:type="dxa"/>
            <w:tcBorders/>
            <w:vAlign w:val="center"/>
          </w:tcPr>
          <w:p>
            <w:pPr>
              <w:pStyle w:val="TableContents"/>
              <w:bidi w:val="0"/>
              <w:spacing w:before="0" w:after="283"/>
              <w:jc w:val="left"/>
              <w:rPr/>
            </w:pPr>
            <w:r>
              <w:rPr/>
              <w:t xml:space="preserve">8 </w:t>
            </w:r>
          </w:p>
        </w:tc>
        <w:tc>
          <w:tcPr>
            <w:tcW w:w="3316" w:type="dxa"/>
            <w:tcBorders/>
            <w:vAlign w:val="center"/>
          </w:tcPr>
          <w:p>
            <w:pPr>
              <w:pStyle w:val="TableContents"/>
              <w:bidi w:val="0"/>
              <w:spacing w:before="0" w:after="283"/>
              <w:jc w:val="left"/>
              <w:rPr/>
            </w:pPr>
            <w:r>
              <w:rPr/>
              <w:t xml:space="preserve">``Monster Mode'' </w:t>
            </w:r>
          </w:p>
        </w:tc>
        <w:tc>
          <w:tcPr>
            <w:tcW w:w="1561" w:type="dxa"/>
            <w:tcBorders/>
            <w:vAlign w:val="center"/>
          </w:tcPr>
          <w:p>
            <w:pPr>
              <w:pStyle w:val="TableContents"/>
              <w:bidi w:val="0"/>
              <w:spacing w:before="0" w:after="283"/>
              <w:jc w:val="left"/>
              <w:rPr/>
            </w:pPr>
            <w:r>
              <w:rPr/>
              <w:t xml:space="preserve">kesäkuu 7, 2018 </w:t>
            </w:r>
          </w:p>
        </w:tc>
        <w:tc>
          <w:tcPr>
            <w:tcW w:w="2551" w:type="dxa"/>
            <w:tcBorders/>
            <w:vAlign w:val="center"/>
          </w:tcPr>
          <w:p>
            <w:pPr>
              <w:pStyle w:val="TableContents"/>
              <w:bidi w:val="0"/>
              <w:spacing w:before="0" w:after="283"/>
              <w:jc w:val="left"/>
              <w:rPr/>
            </w:pPr>
            <w:r>
              <w:rPr/>
              <w:t xml:space="preserve">TBD </w:t>
            </w:r>
          </w:p>
        </w:tc>
        <w:tc>
          <w:tcPr>
            <w:tcW w:w="20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 rannalla tulee meille</w:t>
      </w:r>
    </w:p>
    <w:p>
      <w:pPr>
        <w:pStyle w:val="TextBody"/>
        <w:bidi w:val="0"/>
        <w:jc w:val="left"/>
        <w:rPr>
          <w:b/>
          <w:u w:val="single"/>
          <w:shd w:val="clear" w:fill="FFFF00"/>
        </w:rPr>
      </w:pPr>
      <w:r>
        <w:rPr>
          <w:b/>
          <w:u w:val="single"/>
          <w:shd w:val="clear" w:fill="FFFF00"/>
        </w:rPr>
        <w:t xml:space="preserve">Asiakirjan numero 8690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Eliön trofiataso on sen asema ravintoketjussa. Ravintoketju on peräkkäisten organismien muodostama ketju, jossa organismit syövät toisia organismeja ja voivat puolestaan tulla itse syödyiksi. Eliön trofiataso on se, kuinka monta askelta se on ketjun alkupäästä. Ravintoketju alkaa trofiatasolta 1 alkutuottajista, kuten kasveista, ja voi siirtyä kasvinsyöjiin tasolla 2, </w:t>
      </w:r>
      <w:r>
        <w:rPr>
          <w:color w:val="A9A9A9"/>
        </w:rPr>
        <w:t xml:space="preserve">petoeläimiin </w:t>
      </w:r>
      <w:r>
        <w:rPr/>
        <w:t xml:space="preserve">tasolla 3 ja päättyy yleensä lihansyöjiin tai huippupetoihin tasolla 4 tai 5.</w:t>
      </w:r>
      <w:r>
        <w:rPr/>
        <w:t xml:space="preserve"> Ketjussa kulkeva reitti voi olla joko yksisuuntainen tai ravintoverkko. Ekologiset yhteisöt, joiden biologinen monimuotoisuus on suurempi, muodostavat monimutkaisempia trofisia polkuja.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ravintoketjun kolmas trofiataso?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tehokkuutta, jolla energia tai biomassa siirtyy trofiatasolta toiselle, kutsutaan ekologiseksi tehokkuudeksi. Kunkin tason kuluttajat muuttavat keskimäärin vain noin 10 prosenttia ravinnon sisältämästä kemiallisesta energiasta omaksi orgaaniseksi kudoksekseen (kymmenen prosentin laki). Tästä syystä ravintoketjut ulottuvat harvoin yli </w:t>
      </w:r>
      <w:r>
        <w:rPr>
          <w:color w:val="A9A9A9"/>
        </w:rPr>
        <w:t xml:space="preserve">5-6 </w:t>
      </w:r>
      <w:r>
        <w:rPr/>
        <w:t xml:space="preserve">tasolle. Alimmalla trofiatasolla (ravintoketjun pohjalla) kasvit muuttavat noin 1 % saamastaan auringonvalosta kemialliseksi energiaksi. Tästä seuraa, että alun perin auringonvalossa oleva kokonaisenergia, joka lopulta muuttuu kolmannella tasolla olevaan kuluttajaan, on noin 0,001 %.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ekosysteemin ravintoketjun trofiatasojen keskimääräinen lukumäärä ovat seuraavat</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07"/>
        </w:tabs>
        <w:bidi w:val="0"/>
        <w:spacing w:before="0" w:after="0"/>
        <w:ind w:start="707" w:hanging="283"/>
        <w:jc w:val="left"/>
        <w:rPr/>
      </w:pPr>
      <w:r>
        <w:rPr/>
        <w:t xml:space="preserve">Taso 1: Kasvit ja levät valmistavat itse ruokansa, ja niitä kutsutaan tuottajiksi. </w:t>
      </w:r>
    </w:p>
    <w:p>
      <w:pPr>
        <w:pStyle w:val="TextBody"/>
        <w:numPr>
          <w:ilvl w:val="0"/>
          <w:numId w:val="87"/>
        </w:numPr>
        <w:tabs>
          <w:tab w:val="clear" w:pos="1134"/>
          <w:tab w:val="left" w:leader="none" w:pos="707"/>
        </w:tabs>
        <w:bidi w:val="0"/>
        <w:spacing w:before="0" w:after="0"/>
        <w:ind w:start="707" w:hanging="283"/>
        <w:jc w:val="left"/>
        <w:rPr/>
      </w:pPr>
      <w:r>
        <w:rPr/>
        <w:t xml:space="preserve">Taso 2: Kasvinsyöjät syövät kasveja, ja niitä kutsutaan ensisijaisiksi kuluttajiksi.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Taso 3: </w:t>
      </w:r>
      <w:r>
        <w:rPr/>
        <w:t xml:space="preserve">Kasvinsyöjiä syöviä lihansyöjiä kutsutaan toissijaisiksi kuluttajiksi. </w:t>
      </w:r>
    </w:p>
    <w:p>
      <w:pPr>
        <w:pStyle w:val="TextBody"/>
        <w:numPr>
          <w:ilvl w:val="0"/>
          <w:numId w:val="87"/>
        </w:numPr>
        <w:tabs>
          <w:tab w:val="clear" w:pos="1134"/>
          <w:tab w:val="left" w:leader="none" w:pos="707"/>
        </w:tabs>
        <w:bidi w:val="0"/>
        <w:spacing w:before="0" w:after="0"/>
        <w:ind w:start="707" w:hanging="283"/>
        <w:jc w:val="left"/>
        <w:rPr/>
      </w:pPr>
      <w:r>
        <w:rPr/>
        <w:t xml:space="preserve">Taso 4: Lihansyöjiä, jotka syövät muita lihansyöjiä, kutsutaan tertiäärikuluttajiksi. </w:t>
      </w:r>
    </w:p>
    <w:p>
      <w:pPr>
        <w:pStyle w:val="TextBody"/>
        <w:numPr>
          <w:ilvl w:val="0"/>
          <w:numId w:val="87"/>
        </w:numPr>
        <w:tabs>
          <w:tab w:val="clear" w:pos="1134"/>
          <w:tab w:val="left" w:leader="none" w:pos="707"/>
        </w:tabs>
        <w:bidi w:val="0"/>
        <w:ind w:start="707" w:hanging="283"/>
        <w:jc w:val="left"/>
        <w:rPr/>
      </w:pPr>
      <w:r>
        <w:rPr/>
        <w:t xml:space="preserve">Taso 5: Huippupetoja, joilla ei ole saalistajia, ovat ravintoketjun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trofiatasoon kasvinsyöjien saalistajat kuuluvat?</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20"/>
        </w:tabs>
        <w:bidi w:val="0"/>
        <w:ind w:start="720" w:hanging="283"/>
        <w:jc w:val="left"/>
        <w:rPr/>
      </w:pPr>
      <w:r>
        <w:rPr/>
        <w:t xml:space="preserve">Tuottajat (</w:t>
      </w:r>
      <w:r>
        <w:rPr>
          <w:color w:val="A9A9A9"/>
        </w:rPr>
        <w:t xml:space="preserve">autotrofit) </w:t>
      </w:r>
      <w:r>
        <w:rPr/>
        <w:t xml:space="preserve">ovat tyypillisesti kasveja tai leviä. Kasvit ja levät eivät yleensä syö muita eliöitä, vaan ne ottavat ravinteita maaperästä tai merestä ja valmistavat itse ravintonsa fotosynteesin avulla. Tästä syystä niitä kutsutaan alkutuottajiksi. Näin ollen </w:t>
      </w:r>
      <w:r>
        <w:rPr/>
        <w:t xml:space="preserve">ravintoketjun alkuosa saa yleensä voimansa </w:t>
      </w:r>
      <w:r>
        <w:rPr>
          <w:color w:val="DCDCDC"/>
        </w:rPr>
        <w:t xml:space="preserve">auringon </w:t>
      </w:r>
      <w:r>
        <w:rPr/>
        <w:t xml:space="preserve">energiasta.</w:t>
      </w:r>
      <w:r>
        <w:rPr/>
        <w:t xml:space="preserve"> Poikkeuksena ovat syvänmeren hydrotermiset ekosysteemit, joissa ei ole auringonvaloa. Siellä alkutuottajat valmistavat ravintoa kemosynteesiksi kutsutun prosessin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ensimmäisen trofiatason eliöt saavat energiansa?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organismi tuottaa ravintoa ekosysteemissä?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Eliön trofiataso on sen asema ravintoketjussa. Sana trofia tulee kreikan kielen τροφή (trophē) sanasta, joka tarkoittaa ruokaa tai ravintoa. Ravintoketju edustaa peräkkäisiä organismeja, jotka syövät toista organismia ja jotka puolestaan joutuvat itse syötyiksi. Se, kuinka monta askelta organismi on ketjun alkupäästä, kertoo sen trofiatason. Ravintoketjut alkavat trofiatasolta 1 alkutuottajista, kuten </w:t>
      </w:r>
      <w:r>
        <w:rPr>
          <w:color w:val="A9A9A9"/>
        </w:rPr>
        <w:t xml:space="preserve">kasveista</w:t>
      </w:r>
      <w:r>
        <w:rPr/>
        <w:t xml:space="preserve">, siirtyvät kasvinsyöjiin tasolla 2, saalistajiin tasolla 3 ja päättyvät yleensä lihansyöjiin tai huippupetoihin tasolla 4 tai 5.</w:t>
      </w:r>
      <w:r>
        <w:rPr/>
        <w:t xml:space="preserve"> Ketjussa kulkeva reitti voi olla joko yksisuuntainen tai ravintoverkko. Ekologiset yhteisöt, joiden biologinen monimuotoisuus on suurempi, muodostavat monimutkaisempia trofisia polkuja.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organismi olisi alimman trofiatason organismi?</w:t>
      </w:r>
    </w:p>
    <w:p>
      <w:pPr>
        <w:pStyle w:val="TextBody"/>
        <w:bidi w:val="0"/>
        <w:jc w:val="left"/>
        <w:rPr>
          <w:b/>
          <w:u w:val="single"/>
          <w:shd w:val="clear" w:fill="FFFF00"/>
        </w:rPr>
      </w:pPr>
      <w:r>
        <w:rPr>
          <w:b/>
          <w:u w:val="single"/>
          <w:shd w:val="clear" w:fill="FFFF00"/>
        </w:rPr>
        <w:t xml:space="preserve">Asiakirjan numero 8691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iPad 2 iPad 2 oli saatavana mustana ja valkoisena. </w:t>
      </w:r>
    </w:p>
    <w:tbl>
      <w:tblPr>
        <w:tblW w:w="10205" w:type="dxa"/>
        <w:jc w:val="left"/>
        <w:tblInd w:w="0" w:type="dxa"/>
        <w:tblLayout w:type="fixed"/>
        <w:tblCellMar>
          <w:top w:w="28" w:type="dxa"/>
          <w:left w:w="28" w:type="dxa"/>
          <w:bottom w:w="28" w:type="dxa"/>
          <w:right w:w="28" w:type="dxa"/>
        </w:tblCellMar>
      </w:tblPr>
      <w:tblGrid>
        <w:gridCol w:w="1811"/>
        <w:gridCol w:w="8394"/>
      </w:tblGrid>
      <w:tr>
        <w:trPr/>
        <w:tc>
          <w:tcPr>
            <w:tcW w:w="1811" w:type="dxa"/>
            <w:tcBorders/>
            <w:vAlign w:val="center"/>
          </w:tcPr>
          <w:p>
            <w:pPr>
              <w:pStyle w:val="TableHeading"/>
              <w:suppressLineNumbers/>
              <w:bidi w:val="0"/>
              <w:spacing w:before="0" w:after="283"/>
              <w:jc w:val="center"/>
              <w:rPr/>
            </w:pPr>
            <w:r>
              <w:rPr/>
              <w:t xml:space="preserve">Kehittäjä </w:t>
            </w:r>
          </w:p>
        </w:tc>
        <w:tc>
          <w:tcPr>
            <w:tcW w:w="8394" w:type="dxa"/>
            <w:tcBorders/>
            <w:vAlign w:val="center"/>
          </w:tcPr>
          <w:p>
            <w:pPr>
              <w:pStyle w:val="TableContents"/>
              <w:bidi w:val="0"/>
              <w:spacing w:before="0" w:after="283"/>
              <w:jc w:val="left"/>
              <w:rPr/>
            </w:pPr>
            <w:r>
              <w:rPr/>
              <w:t xml:space="preserve">Apple Inc. </w:t>
            </w:r>
          </w:p>
        </w:tc>
      </w:tr>
      <w:tr>
        <w:trPr/>
        <w:tc>
          <w:tcPr>
            <w:tcW w:w="1811" w:type="dxa"/>
            <w:tcBorders/>
            <w:vAlign w:val="center"/>
          </w:tcPr>
          <w:p>
            <w:pPr>
              <w:pStyle w:val="TableHeading"/>
              <w:suppressLineNumbers/>
              <w:bidi w:val="0"/>
              <w:spacing w:before="0" w:after="283"/>
              <w:jc w:val="center"/>
              <w:rPr/>
            </w:pPr>
            <w:r>
              <w:rPr/>
              <w:t xml:space="preserve">Valmistaja </w:t>
            </w:r>
          </w:p>
        </w:tc>
        <w:tc>
          <w:tcPr>
            <w:tcW w:w="8394" w:type="dxa"/>
            <w:tcBorders/>
            <w:vAlign w:val="center"/>
          </w:tcPr>
          <w:p>
            <w:pPr>
              <w:pStyle w:val="TableContents"/>
              <w:bidi w:val="0"/>
              <w:spacing w:before="0" w:after="283"/>
              <w:jc w:val="left"/>
              <w:rPr/>
            </w:pPr>
            <w:r>
              <w:rPr/>
              <w:t xml:space="preserve">Foxconn </w:t>
            </w:r>
          </w:p>
        </w:tc>
      </w:tr>
      <w:tr>
        <w:trPr/>
        <w:tc>
          <w:tcPr>
            <w:tcW w:w="1811" w:type="dxa"/>
            <w:tcBorders/>
            <w:vAlign w:val="center"/>
          </w:tcPr>
          <w:p>
            <w:pPr>
              <w:pStyle w:val="TableHeading"/>
              <w:suppressLineNumbers/>
              <w:bidi w:val="0"/>
              <w:spacing w:before="0" w:after="283"/>
              <w:jc w:val="center"/>
              <w:rPr/>
            </w:pPr>
            <w:r>
              <w:rPr/>
              <w:t xml:space="preserve">Tuoteperhe </w:t>
            </w:r>
          </w:p>
        </w:tc>
        <w:tc>
          <w:tcPr>
            <w:tcW w:w="8394" w:type="dxa"/>
            <w:tcBorders/>
            <w:vAlign w:val="center"/>
          </w:tcPr>
          <w:p>
            <w:pPr>
              <w:pStyle w:val="TableContents"/>
              <w:bidi w:val="0"/>
              <w:spacing w:before="0" w:after="283"/>
              <w:jc w:val="left"/>
              <w:rPr/>
            </w:pPr>
            <w:r>
              <w:rPr/>
              <w:t xml:space="preserve">iPad </w:t>
            </w:r>
          </w:p>
        </w:tc>
      </w:tr>
      <w:tr>
        <w:trPr/>
        <w:tc>
          <w:tcPr>
            <w:tcW w:w="1811" w:type="dxa"/>
            <w:tcBorders/>
            <w:vAlign w:val="center"/>
          </w:tcPr>
          <w:p>
            <w:pPr>
              <w:pStyle w:val="TableHeading"/>
              <w:suppressLineNumbers/>
              <w:bidi w:val="0"/>
              <w:spacing w:before="0" w:after="283"/>
              <w:jc w:val="center"/>
              <w:rPr/>
            </w:pPr>
            <w:r>
              <w:rPr/>
              <w:t xml:space="preserve">Tyyppi </w:t>
            </w:r>
          </w:p>
        </w:tc>
        <w:tc>
          <w:tcPr>
            <w:tcW w:w="8394" w:type="dxa"/>
            <w:tcBorders/>
            <w:vAlign w:val="center"/>
          </w:tcPr>
          <w:p>
            <w:pPr>
              <w:pStyle w:val="TableContents"/>
              <w:bidi w:val="0"/>
              <w:spacing w:before="0" w:after="283"/>
              <w:jc w:val="left"/>
              <w:rPr/>
            </w:pPr>
            <w:r>
              <w:rPr/>
              <w:t xml:space="preserve">Tablettitietokone </w:t>
            </w:r>
          </w:p>
        </w:tc>
      </w:tr>
      <w:tr>
        <w:trPr/>
        <w:tc>
          <w:tcPr>
            <w:tcW w:w="1811" w:type="dxa"/>
            <w:tcBorders/>
            <w:vAlign w:val="center"/>
          </w:tcPr>
          <w:p>
            <w:pPr>
              <w:pStyle w:val="TableHeading"/>
              <w:suppressLineNumbers/>
              <w:bidi w:val="0"/>
              <w:spacing w:before="0" w:after="283"/>
              <w:jc w:val="center"/>
              <w:rPr/>
            </w:pPr>
            <w:r>
              <w:rPr/>
              <w:t xml:space="preserve">Sukupolvi </w:t>
            </w:r>
          </w:p>
        </w:tc>
        <w:tc>
          <w:tcPr>
            <w:tcW w:w="8394" w:type="dxa"/>
            <w:tcBorders/>
            <w:vAlign w:val="center"/>
          </w:tcPr>
          <w:p>
            <w:pPr>
              <w:pStyle w:val="TableContents"/>
              <w:bidi w:val="0"/>
              <w:spacing w:before="0" w:after="283"/>
              <w:jc w:val="left"/>
              <w:rPr/>
            </w:pPr>
            <w:r>
              <w:rPr/>
              <w:t xml:space="preserve">2. sukupolvi </w:t>
            </w:r>
          </w:p>
        </w:tc>
      </w:tr>
      <w:tr>
        <w:trPr/>
        <w:tc>
          <w:tcPr>
            <w:tcW w:w="1811" w:type="dxa"/>
            <w:tcBorders/>
            <w:vAlign w:val="center"/>
          </w:tcPr>
          <w:p>
            <w:pPr>
              <w:pStyle w:val="TableHeading"/>
              <w:suppressLineNumbers/>
              <w:bidi w:val="0"/>
              <w:spacing w:before="0" w:after="283"/>
              <w:jc w:val="center"/>
              <w:rPr/>
            </w:pPr>
            <w:r>
              <w:rPr/>
              <w:t xml:space="preserve">Julkaisupäivä </w:t>
            </w:r>
          </w:p>
        </w:tc>
        <w:tc>
          <w:tcPr>
            <w:tcW w:w="8394" w:type="dxa"/>
            <w:tcBorders/>
            <w:vAlign w:val="center"/>
          </w:tcPr>
          <w:p>
            <w:pPr>
              <w:pStyle w:val="TableContents"/>
              <w:bidi w:val="0"/>
              <w:jc w:val="left"/>
              <w:rPr/>
            </w:pPr>
            <w:r>
              <w:rPr/>
              <w:t xml:space="preserve">11. maaliskuuta 2011 (show) </w:t>
            </w:r>
          </w:p>
          <w:p>
            <w:pPr>
              <w:pStyle w:val="TableContents"/>
              <w:numPr>
                <w:ilvl w:val="0"/>
                <w:numId w:val="89"/>
              </w:numPr>
              <w:tabs>
                <w:tab w:val="clear" w:pos="1134"/>
                <w:tab w:val="left" w:leader="none" w:pos="707"/>
              </w:tabs>
              <w:bidi w:val="0"/>
              <w:spacing w:before="0" w:after="0"/>
              <w:ind w:start="707" w:hanging="283"/>
              <w:jc w:val="left"/>
              <w:rPr/>
            </w:pPr>
            <w:r>
              <w:rPr/>
              <w:t xml:space="preserve">Yhdysvallat </w:t>
            </w:r>
          </w:p>
          <w:p>
            <w:pPr>
              <w:pStyle w:val="TableContents"/>
              <w:numPr>
                <w:ilvl w:val="0"/>
                <w:numId w:val="89"/>
              </w:numPr>
              <w:tabs>
                <w:tab w:val="clear" w:pos="1134"/>
                <w:tab w:val="left" w:leader="none" w:pos="707"/>
              </w:tabs>
              <w:bidi w:val="0"/>
              <w:ind w:start="707" w:hanging="283"/>
              <w:jc w:val="left"/>
              <w:rPr/>
            </w:pPr>
            <w:r>
              <w:rPr/>
              <w:t xml:space="preserve">Puerto Rico (Yhdysvallat) </w:t>
            </w:r>
          </w:p>
          <w:p>
            <w:pPr>
              <w:pStyle w:val="TableContents"/>
              <w:bidi w:val="0"/>
              <w:jc w:val="left"/>
              <w:rPr/>
            </w:pPr>
            <w:r>
              <w:rPr/>
              <w:t xml:space="preserve">25. maaliskuuta 2011 (show) </w:t>
            </w:r>
          </w:p>
          <w:p>
            <w:pPr>
              <w:pStyle w:val="TableContents"/>
              <w:numPr>
                <w:ilvl w:val="0"/>
                <w:numId w:val="90"/>
              </w:numPr>
              <w:tabs>
                <w:tab w:val="clear" w:pos="1134"/>
                <w:tab w:val="left" w:leader="none" w:pos="707"/>
              </w:tabs>
              <w:bidi w:val="0"/>
              <w:spacing w:before="0" w:after="0"/>
              <w:ind w:start="707" w:hanging="283"/>
              <w:jc w:val="left"/>
              <w:rPr/>
            </w:pPr>
            <w:r>
              <w:rPr/>
              <w:t xml:space="preserve">Australia </w:t>
            </w:r>
          </w:p>
          <w:p>
            <w:pPr>
              <w:pStyle w:val="TableContents"/>
              <w:numPr>
                <w:ilvl w:val="0"/>
                <w:numId w:val="90"/>
              </w:numPr>
              <w:tabs>
                <w:tab w:val="clear" w:pos="1134"/>
                <w:tab w:val="left" w:leader="none" w:pos="707"/>
              </w:tabs>
              <w:bidi w:val="0"/>
              <w:spacing w:before="0" w:after="0"/>
              <w:ind w:start="707" w:hanging="283"/>
              <w:jc w:val="left"/>
              <w:rPr/>
            </w:pPr>
            <w:r>
              <w:rPr/>
              <w:t xml:space="preserve">Itävalta </w:t>
            </w:r>
          </w:p>
          <w:p>
            <w:pPr>
              <w:pStyle w:val="TableContents"/>
              <w:numPr>
                <w:ilvl w:val="0"/>
                <w:numId w:val="90"/>
              </w:numPr>
              <w:tabs>
                <w:tab w:val="clear" w:pos="1134"/>
                <w:tab w:val="left" w:leader="none" w:pos="707"/>
              </w:tabs>
              <w:bidi w:val="0"/>
              <w:spacing w:before="0" w:after="0"/>
              <w:ind w:start="707" w:hanging="283"/>
              <w:jc w:val="left"/>
              <w:rPr/>
            </w:pPr>
            <w:r>
              <w:rPr/>
              <w:t xml:space="preserve">Belgia </w:t>
            </w:r>
          </w:p>
          <w:p>
            <w:pPr>
              <w:pStyle w:val="TableContents"/>
              <w:numPr>
                <w:ilvl w:val="0"/>
                <w:numId w:val="90"/>
              </w:numPr>
              <w:tabs>
                <w:tab w:val="clear" w:pos="1134"/>
                <w:tab w:val="left" w:leader="none" w:pos="707"/>
              </w:tabs>
              <w:bidi w:val="0"/>
              <w:spacing w:before="0" w:after="0"/>
              <w:ind w:start="707" w:hanging="283"/>
              <w:jc w:val="left"/>
              <w:rPr/>
            </w:pPr>
            <w:r>
              <w:rPr/>
              <w:t xml:space="preserve">Kanada </w:t>
            </w:r>
          </w:p>
          <w:p>
            <w:pPr>
              <w:pStyle w:val="TableContents"/>
              <w:numPr>
                <w:ilvl w:val="0"/>
                <w:numId w:val="90"/>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90"/>
              </w:numPr>
              <w:tabs>
                <w:tab w:val="clear" w:pos="1134"/>
                <w:tab w:val="left" w:leader="none" w:pos="707"/>
              </w:tabs>
              <w:bidi w:val="0"/>
              <w:spacing w:before="0" w:after="0"/>
              <w:ind w:start="707" w:hanging="283"/>
              <w:jc w:val="left"/>
              <w:rPr/>
            </w:pPr>
            <w:r>
              <w:rPr/>
              <w:t xml:space="preserve">Tanska </w:t>
            </w:r>
          </w:p>
          <w:p>
            <w:pPr>
              <w:pStyle w:val="TableContents"/>
              <w:numPr>
                <w:ilvl w:val="0"/>
                <w:numId w:val="90"/>
              </w:numPr>
              <w:tabs>
                <w:tab w:val="clear" w:pos="1134"/>
                <w:tab w:val="left" w:leader="none" w:pos="707"/>
              </w:tabs>
              <w:bidi w:val="0"/>
              <w:spacing w:before="0" w:after="0"/>
              <w:ind w:start="707" w:hanging="283"/>
              <w:jc w:val="left"/>
              <w:rPr/>
            </w:pPr>
            <w:r>
              <w:rPr/>
              <w:t xml:space="preserve">Suomi </w:t>
            </w:r>
          </w:p>
          <w:p>
            <w:pPr>
              <w:pStyle w:val="TableContents"/>
              <w:numPr>
                <w:ilvl w:val="0"/>
                <w:numId w:val="90"/>
              </w:numPr>
              <w:tabs>
                <w:tab w:val="clear" w:pos="1134"/>
                <w:tab w:val="left" w:leader="none" w:pos="707"/>
              </w:tabs>
              <w:bidi w:val="0"/>
              <w:spacing w:before="0" w:after="0"/>
              <w:ind w:start="707" w:hanging="283"/>
              <w:jc w:val="left"/>
              <w:rPr/>
            </w:pPr>
            <w:r>
              <w:rPr/>
              <w:t xml:space="preserve">Ranska </w:t>
            </w:r>
          </w:p>
          <w:p>
            <w:pPr>
              <w:pStyle w:val="TableContents"/>
              <w:numPr>
                <w:ilvl w:val="0"/>
                <w:numId w:val="90"/>
              </w:numPr>
              <w:tabs>
                <w:tab w:val="clear" w:pos="1134"/>
                <w:tab w:val="left" w:leader="none" w:pos="707"/>
              </w:tabs>
              <w:bidi w:val="0"/>
              <w:spacing w:before="0" w:after="0"/>
              <w:ind w:start="707" w:hanging="283"/>
              <w:jc w:val="left"/>
              <w:rPr/>
            </w:pPr>
            <w:r>
              <w:rPr/>
              <w:t xml:space="preserve">Saksa </w:t>
            </w:r>
          </w:p>
          <w:p>
            <w:pPr>
              <w:pStyle w:val="TableContents"/>
              <w:numPr>
                <w:ilvl w:val="0"/>
                <w:numId w:val="90"/>
              </w:numPr>
              <w:tabs>
                <w:tab w:val="clear" w:pos="1134"/>
                <w:tab w:val="left" w:leader="none" w:pos="707"/>
              </w:tabs>
              <w:bidi w:val="0"/>
              <w:spacing w:before="0" w:after="0"/>
              <w:ind w:start="707" w:hanging="283"/>
              <w:jc w:val="left"/>
              <w:rPr/>
            </w:pPr>
            <w:r>
              <w:rPr/>
              <w:t xml:space="preserve">Kreikka </w:t>
            </w:r>
          </w:p>
          <w:p>
            <w:pPr>
              <w:pStyle w:val="TableContents"/>
              <w:numPr>
                <w:ilvl w:val="0"/>
                <w:numId w:val="90"/>
              </w:numPr>
              <w:tabs>
                <w:tab w:val="clear" w:pos="1134"/>
                <w:tab w:val="left" w:leader="none" w:pos="707"/>
              </w:tabs>
              <w:bidi w:val="0"/>
              <w:spacing w:before="0" w:after="0"/>
              <w:ind w:start="707" w:hanging="283"/>
              <w:jc w:val="left"/>
              <w:rPr/>
            </w:pPr>
            <w:r>
              <w:rPr/>
              <w:t xml:space="preserve">Islanti </w:t>
            </w:r>
          </w:p>
          <w:p>
            <w:pPr>
              <w:pStyle w:val="TableContents"/>
              <w:numPr>
                <w:ilvl w:val="0"/>
                <w:numId w:val="90"/>
              </w:numPr>
              <w:tabs>
                <w:tab w:val="clear" w:pos="1134"/>
                <w:tab w:val="left" w:leader="none" w:pos="707"/>
              </w:tabs>
              <w:bidi w:val="0"/>
              <w:spacing w:before="0" w:after="0"/>
              <w:ind w:start="707" w:hanging="283"/>
              <w:jc w:val="left"/>
              <w:rPr/>
            </w:pPr>
            <w:r>
              <w:rPr/>
              <w:t xml:space="preserve">Italia </w:t>
            </w:r>
          </w:p>
          <w:p>
            <w:pPr>
              <w:pStyle w:val="TableContents"/>
              <w:numPr>
                <w:ilvl w:val="0"/>
                <w:numId w:val="90"/>
              </w:numPr>
              <w:tabs>
                <w:tab w:val="clear" w:pos="1134"/>
                <w:tab w:val="left" w:leader="none" w:pos="707"/>
              </w:tabs>
              <w:bidi w:val="0"/>
              <w:spacing w:before="0" w:after="0"/>
              <w:ind w:start="707" w:hanging="283"/>
              <w:jc w:val="left"/>
              <w:rPr/>
            </w:pPr>
            <w:r>
              <w:rPr/>
              <w:t xml:space="preserve">Irlanti </w:t>
            </w:r>
          </w:p>
          <w:p>
            <w:pPr>
              <w:pStyle w:val="TableContents"/>
              <w:numPr>
                <w:ilvl w:val="0"/>
                <w:numId w:val="90"/>
              </w:numPr>
              <w:tabs>
                <w:tab w:val="clear" w:pos="1134"/>
                <w:tab w:val="left" w:leader="none" w:pos="707"/>
              </w:tabs>
              <w:bidi w:val="0"/>
              <w:spacing w:before="0" w:after="0"/>
              <w:ind w:start="707" w:hanging="283"/>
              <w:jc w:val="left"/>
              <w:rPr/>
            </w:pPr>
            <w:r>
              <w:rPr/>
              <w:t xml:space="preserve">Unkari </w:t>
            </w:r>
          </w:p>
          <w:p>
            <w:pPr>
              <w:pStyle w:val="TableContents"/>
              <w:numPr>
                <w:ilvl w:val="0"/>
                <w:numId w:val="90"/>
              </w:numPr>
              <w:tabs>
                <w:tab w:val="clear" w:pos="1134"/>
                <w:tab w:val="left" w:leader="none" w:pos="707"/>
              </w:tabs>
              <w:bidi w:val="0"/>
              <w:spacing w:before="0" w:after="0"/>
              <w:ind w:start="707" w:hanging="283"/>
              <w:jc w:val="left"/>
              <w:rPr/>
            </w:pPr>
            <w:r>
              <w:rPr/>
              <w:t xml:space="preserve">Luxemburg </w:t>
            </w:r>
          </w:p>
          <w:p>
            <w:pPr>
              <w:pStyle w:val="TableContents"/>
              <w:numPr>
                <w:ilvl w:val="0"/>
                <w:numId w:val="90"/>
              </w:numPr>
              <w:tabs>
                <w:tab w:val="clear" w:pos="1134"/>
                <w:tab w:val="left" w:leader="none" w:pos="707"/>
              </w:tabs>
              <w:bidi w:val="0"/>
              <w:spacing w:before="0" w:after="0"/>
              <w:ind w:start="707" w:hanging="283"/>
              <w:jc w:val="left"/>
              <w:rPr/>
            </w:pPr>
            <w:r>
              <w:rPr/>
              <w:t xml:space="preserve">Meksiko </w:t>
            </w:r>
          </w:p>
          <w:p>
            <w:pPr>
              <w:pStyle w:val="TableContents"/>
              <w:numPr>
                <w:ilvl w:val="0"/>
                <w:numId w:val="90"/>
              </w:numPr>
              <w:tabs>
                <w:tab w:val="clear" w:pos="1134"/>
                <w:tab w:val="left" w:leader="none" w:pos="707"/>
              </w:tabs>
              <w:bidi w:val="0"/>
              <w:spacing w:before="0" w:after="0"/>
              <w:ind w:start="707" w:hanging="283"/>
              <w:jc w:val="left"/>
              <w:rPr/>
            </w:pPr>
            <w:r>
              <w:rPr/>
              <w:t xml:space="preserve">Alankomaat </w:t>
            </w:r>
          </w:p>
          <w:p>
            <w:pPr>
              <w:pStyle w:val="TableContents"/>
              <w:numPr>
                <w:ilvl w:val="0"/>
                <w:numId w:val="90"/>
              </w:numPr>
              <w:tabs>
                <w:tab w:val="clear" w:pos="1134"/>
                <w:tab w:val="left" w:leader="none" w:pos="707"/>
              </w:tabs>
              <w:bidi w:val="0"/>
              <w:spacing w:before="0" w:after="0"/>
              <w:ind w:start="707" w:hanging="283"/>
              <w:jc w:val="left"/>
              <w:rPr/>
            </w:pPr>
            <w:r>
              <w:rPr/>
              <w:t xml:space="preserve">Uusi-Seelanti </w:t>
            </w:r>
          </w:p>
          <w:p>
            <w:pPr>
              <w:pStyle w:val="TableContents"/>
              <w:numPr>
                <w:ilvl w:val="0"/>
                <w:numId w:val="90"/>
              </w:numPr>
              <w:tabs>
                <w:tab w:val="clear" w:pos="1134"/>
                <w:tab w:val="left" w:leader="none" w:pos="707"/>
              </w:tabs>
              <w:bidi w:val="0"/>
              <w:spacing w:before="0" w:after="0"/>
              <w:ind w:start="707" w:hanging="283"/>
              <w:jc w:val="left"/>
              <w:rPr/>
            </w:pPr>
            <w:r>
              <w:rPr/>
              <w:t xml:space="preserve">Norja </w:t>
            </w:r>
          </w:p>
          <w:p>
            <w:pPr>
              <w:pStyle w:val="TableContents"/>
              <w:numPr>
                <w:ilvl w:val="0"/>
                <w:numId w:val="90"/>
              </w:numPr>
              <w:tabs>
                <w:tab w:val="clear" w:pos="1134"/>
                <w:tab w:val="left" w:leader="none" w:pos="707"/>
              </w:tabs>
              <w:bidi w:val="0"/>
              <w:spacing w:before="0" w:after="0"/>
              <w:ind w:start="707" w:hanging="283"/>
              <w:jc w:val="left"/>
              <w:rPr/>
            </w:pPr>
            <w:r>
              <w:rPr/>
              <w:t xml:space="preserve">Puola </w:t>
            </w:r>
          </w:p>
          <w:p>
            <w:pPr>
              <w:pStyle w:val="TableContents"/>
              <w:numPr>
                <w:ilvl w:val="0"/>
                <w:numId w:val="90"/>
              </w:numPr>
              <w:tabs>
                <w:tab w:val="clear" w:pos="1134"/>
                <w:tab w:val="left" w:leader="none" w:pos="707"/>
              </w:tabs>
              <w:bidi w:val="0"/>
              <w:spacing w:before="0" w:after="0"/>
              <w:ind w:start="707" w:hanging="283"/>
              <w:jc w:val="left"/>
              <w:rPr/>
            </w:pPr>
            <w:r>
              <w:rPr/>
              <w:t xml:space="preserve">Portugali </w:t>
            </w:r>
          </w:p>
          <w:p>
            <w:pPr>
              <w:pStyle w:val="TableContents"/>
              <w:numPr>
                <w:ilvl w:val="0"/>
                <w:numId w:val="90"/>
              </w:numPr>
              <w:tabs>
                <w:tab w:val="clear" w:pos="1134"/>
                <w:tab w:val="left" w:leader="none" w:pos="707"/>
              </w:tabs>
              <w:bidi w:val="0"/>
              <w:spacing w:before="0" w:after="0"/>
              <w:ind w:start="707" w:hanging="283"/>
              <w:jc w:val="left"/>
              <w:rPr/>
            </w:pPr>
            <w:r>
              <w:rPr/>
              <w:t xml:space="preserve">Espanja </w:t>
            </w:r>
          </w:p>
          <w:p>
            <w:pPr>
              <w:pStyle w:val="TableContents"/>
              <w:numPr>
                <w:ilvl w:val="0"/>
                <w:numId w:val="90"/>
              </w:numPr>
              <w:tabs>
                <w:tab w:val="clear" w:pos="1134"/>
                <w:tab w:val="left" w:leader="none" w:pos="707"/>
              </w:tabs>
              <w:bidi w:val="0"/>
              <w:spacing w:before="0" w:after="0"/>
              <w:ind w:start="707" w:hanging="283"/>
              <w:jc w:val="left"/>
              <w:rPr/>
            </w:pPr>
            <w:r>
              <w:rPr/>
              <w:t xml:space="preserve">Ruotsi </w:t>
            </w:r>
          </w:p>
          <w:p>
            <w:pPr>
              <w:pStyle w:val="TableContents"/>
              <w:numPr>
                <w:ilvl w:val="0"/>
                <w:numId w:val="90"/>
              </w:numPr>
              <w:tabs>
                <w:tab w:val="clear" w:pos="1134"/>
                <w:tab w:val="left" w:leader="none" w:pos="707"/>
              </w:tabs>
              <w:bidi w:val="0"/>
              <w:spacing w:before="0" w:after="0"/>
              <w:ind w:start="707" w:hanging="283"/>
              <w:jc w:val="left"/>
              <w:rPr/>
            </w:pPr>
            <w:r>
              <w:rPr/>
              <w:t xml:space="preserve">Sveitsi </w:t>
            </w:r>
          </w:p>
          <w:p>
            <w:pPr>
              <w:pStyle w:val="TableContents"/>
              <w:numPr>
                <w:ilvl w:val="0"/>
                <w:numId w:val="90"/>
              </w:numPr>
              <w:tabs>
                <w:tab w:val="clear" w:pos="1134"/>
                <w:tab w:val="left" w:leader="none" w:pos="707"/>
              </w:tabs>
              <w:bidi w:val="0"/>
              <w:ind w:start="707" w:hanging="283"/>
              <w:jc w:val="left"/>
              <w:rPr/>
            </w:pPr>
            <w:r>
              <w:rPr/>
              <w:t xml:space="preserve">Yhdistynyt kuningaskunta </w:t>
            </w:r>
          </w:p>
          <w:p>
            <w:pPr>
              <w:pStyle w:val="TableContents"/>
              <w:bidi w:val="0"/>
              <w:jc w:val="left"/>
              <w:rPr/>
            </w:pPr>
            <w:r>
              <w:rPr/>
              <w:t xml:space="preserve">huhtikuu 29, 2011 (show) </w:t>
            </w:r>
          </w:p>
          <w:p>
            <w:pPr>
              <w:pStyle w:val="TableContents"/>
              <w:numPr>
                <w:ilvl w:val="0"/>
                <w:numId w:val="91"/>
              </w:numPr>
              <w:tabs>
                <w:tab w:val="clear" w:pos="1134"/>
                <w:tab w:val="left" w:leader="none" w:pos="707"/>
              </w:tabs>
              <w:bidi w:val="0"/>
              <w:spacing w:before="0" w:after="0"/>
              <w:ind w:start="707" w:hanging="283"/>
              <w:jc w:val="left"/>
              <w:rPr/>
            </w:pPr>
            <w:r>
              <w:rPr/>
              <w:t xml:space="preserve">Japani </w:t>
            </w:r>
          </w:p>
          <w:p>
            <w:pPr>
              <w:pStyle w:val="TableContents"/>
              <w:numPr>
                <w:ilvl w:val="0"/>
                <w:numId w:val="91"/>
              </w:numPr>
              <w:tabs>
                <w:tab w:val="clear" w:pos="1134"/>
                <w:tab w:val="left" w:leader="none" w:pos="707"/>
              </w:tabs>
              <w:bidi w:val="0"/>
              <w:spacing w:before="0" w:after="0"/>
              <w:ind w:start="707" w:hanging="283"/>
              <w:jc w:val="left"/>
              <w:rPr/>
            </w:pPr>
            <w:r>
              <w:rPr/>
              <w:t xml:space="preserve">Hong Kong </w:t>
            </w:r>
          </w:p>
          <w:p>
            <w:pPr>
              <w:pStyle w:val="TableContents"/>
              <w:numPr>
                <w:ilvl w:val="0"/>
                <w:numId w:val="91"/>
              </w:numPr>
              <w:tabs>
                <w:tab w:val="clear" w:pos="1134"/>
                <w:tab w:val="left" w:leader="none" w:pos="707"/>
              </w:tabs>
              <w:bidi w:val="0"/>
              <w:spacing w:before="0" w:after="0"/>
              <w:ind w:start="707" w:hanging="283"/>
              <w:jc w:val="left"/>
              <w:rPr/>
            </w:pPr>
            <w:r>
              <w:rPr/>
              <w:t xml:space="preserve">Intia </w:t>
            </w:r>
          </w:p>
          <w:p>
            <w:pPr>
              <w:pStyle w:val="TableContents"/>
              <w:numPr>
                <w:ilvl w:val="0"/>
                <w:numId w:val="91"/>
              </w:numPr>
              <w:tabs>
                <w:tab w:val="clear" w:pos="1134"/>
                <w:tab w:val="left" w:leader="none" w:pos="707"/>
              </w:tabs>
              <w:bidi w:val="0"/>
              <w:spacing w:before="0" w:after="0"/>
              <w:ind w:start="707" w:hanging="283"/>
              <w:jc w:val="left"/>
              <w:rPr/>
            </w:pPr>
            <w:r>
              <w:rPr/>
              <w:t xml:space="preserve">Israel </w:t>
            </w:r>
          </w:p>
          <w:p>
            <w:pPr>
              <w:pStyle w:val="TableContents"/>
              <w:numPr>
                <w:ilvl w:val="0"/>
                <w:numId w:val="91"/>
              </w:numPr>
              <w:tabs>
                <w:tab w:val="clear" w:pos="1134"/>
                <w:tab w:val="left" w:leader="none" w:pos="707"/>
              </w:tabs>
              <w:bidi w:val="0"/>
              <w:spacing w:before="0" w:after="0"/>
              <w:ind w:start="707" w:hanging="283"/>
              <w:jc w:val="left"/>
              <w:rPr/>
            </w:pPr>
            <w:r>
              <w:rPr/>
              <w:t xml:space="preserve">Macao </w:t>
            </w:r>
          </w:p>
          <w:p>
            <w:pPr>
              <w:pStyle w:val="TableContents"/>
              <w:numPr>
                <w:ilvl w:val="0"/>
                <w:numId w:val="91"/>
              </w:numPr>
              <w:tabs>
                <w:tab w:val="clear" w:pos="1134"/>
                <w:tab w:val="left" w:leader="none" w:pos="707"/>
              </w:tabs>
              <w:bidi w:val="0"/>
              <w:spacing w:before="0" w:after="0"/>
              <w:ind w:start="707" w:hanging="283"/>
              <w:jc w:val="left"/>
              <w:rPr/>
            </w:pPr>
            <w:r>
              <w:rPr/>
              <w:t xml:space="preserve">Malesia </w:t>
            </w:r>
          </w:p>
          <w:p>
            <w:pPr>
              <w:pStyle w:val="TableContents"/>
              <w:numPr>
                <w:ilvl w:val="0"/>
                <w:numId w:val="91"/>
              </w:numPr>
              <w:tabs>
                <w:tab w:val="clear" w:pos="1134"/>
                <w:tab w:val="left" w:leader="none" w:pos="707"/>
              </w:tabs>
              <w:bidi w:val="0"/>
              <w:spacing w:before="0" w:after="0"/>
              <w:ind w:start="707" w:hanging="283"/>
              <w:jc w:val="left"/>
              <w:rPr/>
            </w:pPr>
            <w:r>
              <w:rPr/>
              <w:t xml:space="preserve">Filippiinit </w:t>
            </w:r>
          </w:p>
          <w:p>
            <w:pPr>
              <w:pStyle w:val="TableContents"/>
              <w:numPr>
                <w:ilvl w:val="0"/>
                <w:numId w:val="91"/>
              </w:numPr>
              <w:tabs>
                <w:tab w:val="clear" w:pos="1134"/>
                <w:tab w:val="left" w:leader="none" w:pos="707"/>
              </w:tabs>
              <w:bidi w:val="0"/>
              <w:spacing w:before="0" w:after="0"/>
              <w:ind w:start="707" w:hanging="283"/>
              <w:jc w:val="left"/>
              <w:rPr/>
            </w:pPr>
            <w:r>
              <w:rPr/>
              <w:t xml:space="preserve">Singapore </w:t>
            </w:r>
          </w:p>
          <w:p>
            <w:pPr>
              <w:pStyle w:val="TableContents"/>
              <w:numPr>
                <w:ilvl w:val="0"/>
                <w:numId w:val="91"/>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91"/>
              </w:numPr>
              <w:tabs>
                <w:tab w:val="clear" w:pos="1134"/>
                <w:tab w:val="left" w:leader="none" w:pos="707"/>
              </w:tabs>
              <w:bidi w:val="0"/>
              <w:spacing w:before="0" w:after="0"/>
              <w:ind w:start="707" w:hanging="283"/>
              <w:jc w:val="left"/>
              <w:rPr/>
            </w:pPr>
            <w:r>
              <w:rPr/>
              <w:t xml:space="preserve">Etelä-Korea </w:t>
            </w:r>
          </w:p>
          <w:p>
            <w:pPr>
              <w:pStyle w:val="TableContents"/>
              <w:numPr>
                <w:ilvl w:val="0"/>
                <w:numId w:val="91"/>
              </w:numPr>
              <w:tabs>
                <w:tab w:val="clear" w:pos="1134"/>
                <w:tab w:val="left" w:leader="none" w:pos="707"/>
              </w:tabs>
              <w:bidi w:val="0"/>
              <w:spacing w:before="0" w:after="0"/>
              <w:ind w:start="707" w:hanging="283"/>
              <w:jc w:val="left"/>
              <w:rPr/>
            </w:pPr>
            <w:r>
              <w:rPr/>
              <w:t xml:space="preserve">Turkki </w:t>
            </w:r>
          </w:p>
          <w:p>
            <w:pPr>
              <w:pStyle w:val="TableContents"/>
              <w:numPr>
                <w:ilvl w:val="0"/>
                <w:numId w:val="91"/>
              </w:numPr>
              <w:tabs>
                <w:tab w:val="clear" w:pos="1134"/>
                <w:tab w:val="left" w:leader="none" w:pos="707"/>
              </w:tabs>
              <w:bidi w:val="0"/>
              <w:ind w:start="707" w:hanging="283"/>
              <w:jc w:val="left"/>
              <w:rPr/>
            </w:pPr>
            <w:r>
              <w:rPr/>
              <w:t xml:space="preserve">Yhdistyneet arabiemiirikunnat </w:t>
            </w:r>
          </w:p>
          <w:p>
            <w:pPr>
              <w:pStyle w:val="TableContents"/>
              <w:bidi w:val="0"/>
              <w:jc w:val="left"/>
              <w:rPr/>
            </w:pPr>
            <w:r>
              <w:rPr/>
              <w:t xml:space="preserve">6. toukokuuta 2011 (show) </w:t>
            </w:r>
          </w:p>
          <w:p>
            <w:pPr>
              <w:pStyle w:val="TableContents"/>
              <w:numPr>
                <w:ilvl w:val="0"/>
                <w:numId w:val="92"/>
              </w:numPr>
              <w:tabs>
                <w:tab w:val="clear" w:pos="1134"/>
                <w:tab w:val="left" w:leader="none" w:pos="707"/>
              </w:tabs>
              <w:bidi w:val="0"/>
              <w:spacing w:before="0" w:after="0"/>
              <w:ind w:start="707" w:hanging="283"/>
              <w:jc w:val="left"/>
              <w:rPr/>
            </w:pPr>
            <w:r>
              <w:rPr/>
              <w:t xml:space="preserve">Kiina </w:t>
            </w:r>
          </w:p>
          <w:p>
            <w:pPr>
              <w:pStyle w:val="TableContents"/>
              <w:numPr>
                <w:ilvl w:val="0"/>
                <w:numId w:val="92"/>
              </w:numPr>
              <w:tabs>
                <w:tab w:val="clear" w:pos="1134"/>
                <w:tab w:val="left" w:leader="none" w:pos="707"/>
              </w:tabs>
              <w:bidi w:val="0"/>
              <w:spacing w:before="0" w:after="0"/>
              <w:ind w:start="707" w:hanging="283"/>
              <w:jc w:val="left"/>
              <w:rPr/>
            </w:pPr>
            <w:r>
              <w:rPr/>
              <w:t xml:space="preserve">Kroatia </w:t>
            </w:r>
          </w:p>
          <w:p>
            <w:pPr>
              <w:pStyle w:val="TableContents"/>
              <w:numPr>
                <w:ilvl w:val="0"/>
                <w:numId w:val="92"/>
              </w:numPr>
              <w:tabs>
                <w:tab w:val="clear" w:pos="1134"/>
                <w:tab w:val="left" w:leader="none" w:pos="707"/>
              </w:tabs>
              <w:bidi w:val="0"/>
              <w:spacing w:before="0" w:after="0"/>
              <w:ind w:start="707" w:hanging="283"/>
              <w:jc w:val="left"/>
              <w:rPr/>
            </w:pPr>
            <w:r>
              <w:rPr/>
              <w:t xml:space="preserve">Viro </w:t>
            </w:r>
          </w:p>
          <w:p>
            <w:pPr>
              <w:pStyle w:val="TableContents"/>
              <w:numPr>
                <w:ilvl w:val="0"/>
                <w:numId w:val="92"/>
              </w:numPr>
              <w:tabs>
                <w:tab w:val="clear" w:pos="1134"/>
                <w:tab w:val="left" w:leader="none" w:pos="707"/>
              </w:tabs>
              <w:bidi w:val="0"/>
              <w:spacing w:before="0" w:after="0"/>
              <w:ind w:start="707" w:hanging="283"/>
              <w:jc w:val="left"/>
              <w:rPr/>
            </w:pPr>
            <w:r>
              <w:rPr/>
              <w:t xml:space="preserve">Latvia </w:t>
            </w:r>
          </w:p>
          <w:p>
            <w:pPr>
              <w:pStyle w:val="TableContents"/>
              <w:numPr>
                <w:ilvl w:val="0"/>
                <w:numId w:val="92"/>
              </w:numPr>
              <w:tabs>
                <w:tab w:val="clear" w:pos="1134"/>
                <w:tab w:val="left" w:leader="none" w:pos="707"/>
              </w:tabs>
              <w:bidi w:val="0"/>
              <w:spacing w:before="0" w:after="0"/>
              <w:ind w:start="707" w:hanging="283"/>
              <w:jc w:val="left"/>
              <w:rPr/>
            </w:pPr>
            <w:r>
              <w:rPr/>
              <w:t xml:space="preserve">Liettua </w:t>
            </w:r>
          </w:p>
          <w:p>
            <w:pPr>
              <w:pStyle w:val="TableContents"/>
              <w:numPr>
                <w:ilvl w:val="0"/>
                <w:numId w:val="92"/>
              </w:numPr>
              <w:tabs>
                <w:tab w:val="clear" w:pos="1134"/>
                <w:tab w:val="left" w:leader="none" w:pos="707"/>
              </w:tabs>
              <w:bidi w:val="0"/>
              <w:spacing w:before="0" w:after="0"/>
              <w:ind w:start="707" w:hanging="283"/>
              <w:jc w:val="left"/>
              <w:rPr/>
            </w:pPr>
            <w:r>
              <w:rPr/>
              <w:t xml:space="preserve">Slovenia </w:t>
            </w:r>
          </w:p>
          <w:p>
            <w:pPr>
              <w:pStyle w:val="TableContents"/>
              <w:numPr>
                <w:ilvl w:val="0"/>
                <w:numId w:val="92"/>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27. toukokuuta 2011 (show) </w:t>
            </w:r>
          </w:p>
          <w:p>
            <w:pPr>
              <w:pStyle w:val="TableContents"/>
              <w:numPr>
                <w:ilvl w:val="0"/>
                <w:numId w:val="93"/>
              </w:numPr>
              <w:tabs>
                <w:tab w:val="clear" w:pos="1134"/>
                <w:tab w:val="left" w:leader="none" w:pos="707"/>
              </w:tabs>
              <w:bidi w:val="0"/>
              <w:spacing w:before="0" w:after="0"/>
              <w:ind w:start="707" w:hanging="283"/>
              <w:jc w:val="left"/>
              <w:rPr/>
            </w:pPr>
            <w:r>
              <w:rPr/>
              <w:t xml:space="preserve">Kolumbia </w:t>
            </w:r>
          </w:p>
          <w:p>
            <w:pPr>
              <w:pStyle w:val="TableContents"/>
              <w:numPr>
                <w:ilvl w:val="0"/>
                <w:numId w:val="93"/>
              </w:numPr>
              <w:tabs>
                <w:tab w:val="clear" w:pos="1134"/>
                <w:tab w:val="left" w:leader="none" w:pos="707"/>
              </w:tabs>
              <w:bidi w:val="0"/>
              <w:spacing w:before="0" w:after="0"/>
              <w:ind w:start="707" w:hanging="283"/>
              <w:jc w:val="left"/>
              <w:rPr/>
            </w:pPr>
            <w:r>
              <w:rPr/>
              <w:t xml:space="preserve">Brasilia </w:t>
            </w:r>
          </w:p>
          <w:p>
            <w:pPr>
              <w:pStyle w:val="TableContents"/>
              <w:numPr>
                <w:ilvl w:val="0"/>
                <w:numId w:val="93"/>
              </w:numPr>
              <w:tabs>
                <w:tab w:val="clear" w:pos="1134"/>
                <w:tab w:val="left" w:leader="none" w:pos="707"/>
              </w:tabs>
              <w:bidi w:val="0"/>
              <w:spacing w:before="0" w:after="0"/>
              <w:ind w:start="707" w:hanging="283"/>
              <w:jc w:val="left"/>
              <w:rPr/>
            </w:pPr>
            <w:r>
              <w:rPr/>
              <w:t xml:space="preserve">Peru </w:t>
            </w:r>
          </w:p>
          <w:p>
            <w:pPr>
              <w:pStyle w:val="TableContents"/>
              <w:numPr>
                <w:ilvl w:val="0"/>
                <w:numId w:val="93"/>
              </w:numPr>
              <w:tabs>
                <w:tab w:val="clear" w:pos="1134"/>
                <w:tab w:val="left" w:leader="none" w:pos="707"/>
              </w:tabs>
              <w:bidi w:val="0"/>
              <w:spacing w:before="0" w:after="0"/>
              <w:ind w:start="707" w:hanging="283"/>
              <w:jc w:val="left"/>
              <w:rPr/>
            </w:pPr>
            <w:r>
              <w:rPr/>
              <w:t xml:space="preserve">Venäjä </w:t>
            </w:r>
          </w:p>
          <w:p>
            <w:pPr>
              <w:pStyle w:val="TableContents"/>
              <w:numPr>
                <w:ilvl w:val="0"/>
                <w:numId w:val="93"/>
              </w:numPr>
              <w:tabs>
                <w:tab w:val="clear" w:pos="1134"/>
                <w:tab w:val="left" w:leader="none" w:pos="707"/>
              </w:tabs>
              <w:bidi w:val="0"/>
              <w:spacing w:before="0" w:after="0"/>
              <w:ind w:start="707" w:hanging="283"/>
              <w:jc w:val="left"/>
              <w:rPr/>
            </w:pPr>
            <w:r>
              <w:rPr/>
              <w:t xml:space="preserve">Taiwan </w:t>
            </w:r>
          </w:p>
          <w:p>
            <w:pPr>
              <w:pStyle w:val="TableContents"/>
              <w:numPr>
                <w:ilvl w:val="0"/>
                <w:numId w:val="93"/>
              </w:numPr>
              <w:tabs>
                <w:tab w:val="clear" w:pos="1134"/>
                <w:tab w:val="left" w:leader="none" w:pos="707"/>
              </w:tabs>
              <w:bidi w:val="0"/>
              <w:spacing w:before="0" w:after="283"/>
              <w:ind w:start="707" w:hanging="283"/>
              <w:jc w:val="left"/>
              <w:rPr/>
            </w:pPr>
            <w:r>
              <w:rPr/>
              <w:t xml:space="preserve">Ukraina </w:t>
            </w:r>
          </w:p>
        </w:tc>
      </w:tr>
      <w:tr>
        <w:trPr/>
        <w:tc>
          <w:tcPr>
            <w:tcW w:w="1811" w:type="dxa"/>
            <w:tcBorders/>
            <w:vAlign w:val="center"/>
          </w:tcPr>
          <w:p>
            <w:pPr>
              <w:pStyle w:val="TableHeading"/>
              <w:suppressLineNumbers/>
              <w:bidi w:val="0"/>
              <w:spacing w:before="0" w:after="283"/>
              <w:jc w:val="center"/>
              <w:rPr/>
            </w:pPr>
            <w:r>
              <w:rPr/>
              <w:t xml:space="preserve">Saatavuus vähittäiskaupassa </w:t>
            </w:r>
          </w:p>
        </w:tc>
        <w:tc>
          <w:tcPr>
            <w:tcW w:w="8394" w:type="dxa"/>
            <w:tcBorders/>
            <w:vAlign w:val="center"/>
          </w:tcPr>
          <w:p>
            <w:pPr>
              <w:pStyle w:val="TableContents"/>
              <w:bidi w:val="0"/>
              <w:spacing w:before="0" w:after="283"/>
              <w:jc w:val="left"/>
              <w:rPr/>
            </w:pPr>
            <w:r>
              <w:rPr/>
              <w:t xml:space="preserve">2011-2014 </w:t>
            </w:r>
          </w:p>
        </w:tc>
      </w:tr>
      <w:tr>
        <w:trPr/>
        <w:tc>
          <w:tcPr>
            <w:tcW w:w="1811" w:type="dxa"/>
            <w:tcBorders/>
            <w:vAlign w:val="center"/>
          </w:tcPr>
          <w:p>
            <w:pPr>
              <w:pStyle w:val="TableHeading"/>
              <w:suppressLineNumbers/>
              <w:bidi w:val="0"/>
              <w:spacing w:before="0" w:after="283"/>
              <w:jc w:val="center"/>
              <w:rPr/>
            </w:pPr>
            <w:r>
              <w:rPr/>
              <w:t xml:space="preserve">Lopetettu </w:t>
            </w:r>
          </w:p>
        </w:tc>
        <w:tc>
          <w:tcPr>
            <w:tcW w:w="8394" w:type="dxa"/>
            <w:tcBorders/>
            <w:vAlign w:val="center"/>
          </w:tcPr>
          <w:p>
            <w:pPr>
              <w:pStyle w:val="TableContents"/>
              <w:bidi w:val="0"/>
              <w:spacing w:before="0" w:after="283"/>
              <w:jc w:val="left"/>
              <w:rPr/>
            </w:pPr>
            <w:r>
              <w:rPr/>
              <w:t xml:space="preserve">18. maaliskuuta 2014 (2014-03-18) </w:t>
            </w:r>
          </w:p>
        </w:tc>
      </w:tr>
      <w:tr>
        <w:trPr/>
        <w:tc>
          <w:tcPr>
            <w:tcW w:w="1811" w:type="dxa"/>
            <w:tcBorders/>
            <w:vAlign w:val="center"/>
          </w:tcPr>
          <w:p>
            <w:pPr>
              <w:pStyle w:val="TableHeading"/>
              <w:suppressLineNumbers/>
              <w:bidi w:val="0"/>
              <w:spacing w:before="0" w:after="283"/>
              <w:jc w:val="center"/>
              <w:rPr/>
            </w:pPr>
            <w:r>
              <w:rPr/>
              <w:t xml:space="preserve">Käyttöjärjestelmä </w:t>
            </w:r>
          </w:p>
        </w:tc>
        <w:tc>
          <w:tcPr>
            <w:tcW w:w="8394" w:type="dxa"/>
            <w:tcBorders/>
            <w:vAlign w:val="center"/>
          </w:tcPr>
          <w:p>
            <w:pPr>
              <w:pStyle w:val="TableContents"/>
              <w:bidi w:val="0"/>
              <w:spacing w:before="0" w:after="283"/>
              <w:jc w:val="left"/>
              <w:rPr/>
            </w:pPr>
            <w:r>
              <w:rPr/>
              <w:t xml:space="preserve">Alkuperäinen: iOS 4.3 Viimeisin: </w:t>
            </w:r>
            <w:r>
              <w:rPr>
                <w:color w:val="A9A9A9"/>
              </w:rPr>
              <w:t xml:space="preserve">iOS 9.3. 5</w:t>
            </w:r>
            <w:r>
              <w:rPr/>
              <w:t xml:space="preserve">, Julkaistu 25. elokuuta 2016 (2016-08-25). </w:t>
            </w:r>
          </w:p>
        </w:tc>
      </w:tr>
      <w:tr>
        <w:trPr/>
        <w:tc>
          <w:tcPr>
            <w:tcW w:w="1811" w:type="dxa"/>
            <w:tcBorders/>
            <w:vAlign w:val="center"/>
          </w:tcPr>
          <w:p>
            <w:pPr>
              <w:pStyle w:val="TableHeading"/>
              <w:suppressLineNumbers/>
              <w:bidi w:val="0"/>
              <w:spacing w:before="0" w:after="283"/>
              <w:jc w:val="center"/>
              <w:rPr/>
            </w:pPr>
            <w:r>
              <w:rPr/>
              <w:t xml:space="preserve">Käytetty järjestelmä-siru </w:t>
            </w:r>
          </w:p>
        </w:tc>
        <w:tc>
          <w:tcPr>
            <w:tcW w:w="8394" w:type="dxa"/>
            <w:tcBorders/>
            <w:vAlign w:val="center"/>
          </w:tcPr>
          <w:p>
            <w:pPr>
              <w:pStyle w:val="TableContents"/>
              <w:bidi w:val="0"/>
              <w:spacing w:before="0" w:after="283"/>
              <w:jc w:val="left"/>
              <w:rPr/>
            </w:pPr>
            <w:r>
              <w:rPr/>
              <w:t xml:space="preserve">Apple A5 </w:t>
            </w:r>
          </w:p>
        </w:tc>
      </w:tr>
      <w:tr>
        <w:trPr/>
        <w:tc>
          <w:tcPr>
            <w:tcW w:w="1811" w:type="dxa"/>
            <w:tcBorders/>
            <w:vAlign w:val="center"/>
          </w:tcPr>
          <w:p>
            <w:pPr>
              <w:pStyle w:val="TableHeading"/>
              <w:suppressLineNumbers/>
              <w:bidi w:val="0"/>
              <w:spacing w:before="0" w:after="283"/>
              <w:jc w:val="center"/>
              <w:rPr/>
            </w:pPr>
            <w:r>
              <w:rPr/>
              <w:t xml:space="preserve">CPU </w:t>
            </w:r>
          </w:p>
        </w:tc>
        <w:tc>
          <w:tcPr>
            <w:tcW w:w="8394" w:type="dxa"/>
            <w:tcBorders/>
            <w:vAlign w:val="center"/>
          </w:tcPr>
          <w:p>
            <w:pPr>
              <w:pStyle w:val="TableContents"/>
              <w:bidi w:val="0"/>
              <w:spacing w:before="0" w:after="283"/>
              <w:jc w:val="left"/>
              <w:rPr/>
            </w:pPr>
            <w:r>
              <w:rPr/>
              <w:t xml:space="preserve">1 GHz:n kaksiytiminen ARM Cortex-A9 -ydinprosessori </w:t>
            </w:r>
          </w:p>
        </w:tc>
      </w:tr>
      <w:tr>
        <w:trPr/>
        <w:tc>
          <w:tcPr>
            <w:tcW w:w="1811" w:type="dxa"/>
            <w:tcBorders/>
            <w:vAlign w:val="center"/>
          </w:tcPr>
          <w:p>
            <w:pPr>
              <w:pStyle w:val="TableHeading"/>
              <w:suppressLineNumbers/>
              <w:bidi w:val="0"/>
              <w:spacing w:before="0" w:after="283"/>
              <w:jc w:val="center"/>
              <w:rPr/>
            </w:pPr>
            <w:r>
              <w:rPr/>
              <w:t xml:space="preserve">Muisti </w:t>
            </w:r>
          </w:p>
        </w:tc>
        <w:tc>
          <w:tcPr>
            <w:tcW w:w="8394" w:type="dxa"/>
            <w:tcBorders/>
            <w:vAlign w:val="center"/>
          </w:tcPr>
          <w:p>
            <w:pPr>
              <w:pStyle w:val="TableContents"/>
              <w:bidi w:val="0"/>
              <w:spacing w:before="0" w:after="283"/>
              <w:jc w:val="left"/>
              <w:rPr/>
            </w:pPr>
            <w:r>
              <w:rPr/>
              <w:t xml:space="preserve">512 Mt DDR2 (1066 MHz) RAM-muistia) </w:t>
            </w:r>
          </w:p>
        </w:tc>
      </w:tr>
      <w:tr>
        <w:trPr/>
        <w:tc>
          <w:tcPr>
            <w:tcW w:w="1811" w:type="dxa"/>
            <w:tcBorders/>
            <w:vAlign w:val="center"/>
          </w:tcPr>
          <w:p>
            <w:pPr>
              <w:pStyle w:val="TableHeading"/>
              <w:suppressLineNumbers/>
              <w:bidi w:val="0"/>
              <w:spacing w:before="0" w:after="283"/>
              <w:jc w:val="center"/>
              <w:rPr/>
            </w:pPr>
            <w:r>
              <w:rPr/>
              <w:t xml:space="preserve">Varastointi </w:t>
            </w:r>
          </w:p>
        </w:tc>
        <w:tc>
          <w:tcPr>
            <w:tcW w:w="8394" w:type="dxa"/>
            <w:tcBorders/>
            <w:vAlign w:val="center"/>
          </w:tcPr>
          <w:p>
            <w:pPr>
              <w:pStyle w:val="TableContents"/>
              <w:bidi w:val="0"/>
              <w:spacing w:before="0" w:after="283"/>
              <w:jc w:val="left"/>
              <w:rPr/>
            </w:pPr>
            <w:r>
              <w:rPr/>
              <w:t xml:space="preserve">16 Gt, 32 Gt ja 64 Gt (Flash-muisti) </w:t>
            </w:r>
          </w:p>
        </w:tc>
      </w:tr>
      <w:tr>
        <w:trPr/>
        <w:tc>
          <w:tcPr>
            <w:tcW w:w="1811" w:type="dxa"/>
            <w:tcBorders/>
            <w:vAlign w:val="center"/>
          </w:tcPr>
          <w:p>
            <w:pPr>
              <w:pStyle w:val="TableHeading"/>
              <w:suppressLineNumbers/>
              <w:bidi w:val="0"/>
              <w:spacing w:before="0" w:after="283"/>
              <w:jc w:val="center"/>
              <w:rPr/>
            </w:pPr>
            <w:r>
              <w:rPr/>
              <w:t xml:space="preserve">Näyttö </w:t>
            </w:r>
          </w:p>
        </w:tc>
        <w:tc>
          <w:tcPr>
            <w:tcW w:w="8394" w:type="dxa"/>
            <w:tcBorders/>
            <w:vAlign w:val="center"/>
          </w:tcPr>
          <w:p>
            <w:pPr>
              <w:pStyle w:val="TableContents"/>
              <w:bidi w:val="0"/>
              <w:jc w:val="left"/>
              <w:rPr/>
            </w:pPr>
            <w:r>
              <w:rPr/>
              <w:t xml:space="preserve">9,7 tuumaa (250 mm), 4:3, 132 ppi (tarkkuus) </w:t>
            </w:r>
          </w:p>
          <w:p>
            <w:pPr>
              <w:pStyle w:val="TableContents"/>
              <w:bidi w:val="0"/>
              <w:spacing w:before="0" w:after="283"/>
              <w:jc w:val="left"/>
              <w:rPr/>
            </w:pPr>
            <w:r>
              <w:rPr/>
              <w:t xml:space="preserve">Päätöslauselma: (1080p -- videolähtö Applen digitaalisen AV-sovittimen kautta; tukee samanaikaista latausta): 1024 × 768 px (XGA) (1080p -- videolähtö Apple Digital AV Adapterin kautta; tukee samanaikaista latausta) </w:t>
            </w:r>
          </w:p>
        </w:tc>
      </w:tr>
      <w:tr>
        <w:trPr/>
        <w:tc>
          <w:tcPr>
            <w:tcW w:w="1811" w:type="dxa"/>
            <w:tcBorders/>
            <w:vAlign w:val="center"/>
          </w:tcPr>
          <w:p>
            <w:pPr>
              <w:pStyle w:val="TableHeading"/>
              <w:suppressLineNumbers/>
              <w:bidi w:val="0"/>
              <w:spacing w:before="0" w:after="283"/>
              <w:jc w:val="center"/>
              <w:rPr/>
            </w:pPr>
            <w:r>
              <w:rPr/>
              <w:t xml:space="preserve">Grafiikka </w:t>
            </w:r>
          </w:p>
        </w:tc>
        <w:tc>
          <w:tcPr>
            <w:tcW w:w="8394" w:type="dxa"/>
            <w:tcBorders/>
            <w:vAlign w:val="center"/>
          </w:tcPr>
          <w:p>
            <w:pPr>
              <w:pStyle w:val="TableContents"/>
              <w:bidi w:val="0"/>
              <w:spacing w:before="0" w:after="283"/>
              <w:jc w:val="left"/>
              <w:rPr/>
            </w:pPr>
            <w:r>
              <w:rPr/>
              <w:t xml:space="preserve">PowerVR SGX543MP2 67 MPolygonia / s 2 GPixeliä / s täyttöastetta </w:t>
            </w:r>
          </w:p>
        </w:tc>
      </w:tr>
      <w:tr>
        <w:trPr/>
        <w:tc>
          <w:tcPr>
            <w:tcW w:w="1811" w:type="dxa"/>
            <w:tcBorders/>
            <w:vAlign w:val="center"/>
          </w:tcPr>
          <w:p>
            <w:pPr>
              <w:pStyle w:val="TableHeading"/>
              <w:suppressLineNumbers/>
              <w:bidi w:val="0"/>
              <w:spacing w:before="0" w:after="283"/>
              <w:jc w:val="center"/>
              <w:rPr/>
            </w:pPr>
            <w:r>
              <w:rPr/>
              <w:t xml:space="preserve">Ääni </w:t>
            </w:r>
          </w:p>
        </w:tc>
        <w:tc>
          <w:tcPr>
            <w:tcW w:w="8394" w:type="dxa"/>
            <w:tcBorders/>
            <w:vAlign w:val="center"/>
          </w:tcPr>
          <w:p>
            <w:pPr>
              <w:pStyle w:val="TableContents"/>
              <w:bidi w:val="0"/>
              <w:spacing w:before="0" w:after="283"/>
              <w:jc w:val="left"/>
              <w:rPr/>
            </w:pPr>
            <w:r>
              <w:rPr/>
              <w:t xml:space="preserve">Taajuusvaste: Äänimuodot: 20 Hz - 20 000 Hz: Suojattu AAC (iTunes Storesta), MP3 (8-320 kbit/s), MP3 (8-320 kbit/s), MP3 VBR, Audible (formaatit 2, 3 ja 4, AEA, AAX ja AAX+), Apple Lossless, AIFF ja WAV; tuki 5.1 Dolby Digital Surround pass-through:lle </w:t>
            </w:r>
          </w:p>
        </w:tc>
      </w:tr>
      <w:tr>
        <w:trPr/>
        <w:tc>
          <w:tcPr>
            <w:tcW w:w="1811" w:type="dxa"/>
            <w:tcBorders/>
            <w:vAlign w:val="center"/>
          </w:tcPr>
          <w:p>
            <w:pPr>
              <w:pStyle w:val="TableHeading"/>
              <w:suppressLineNumbers/>
              <w:bidi w:val="0"/>
              <w:spacing w:before="0" w:after="283"/>
              <w:jc w:val="center"/>
              <w:rPr/>
            </w:pPr>
            <w:r>
              <w:rPr/>
              <w:t xml:space="preserve">Tulo </w:t>
            </w:r>
          </w:p>
        </w:tc>
        <w:tc>
          <w:tcPr>
            <w:tcW w:w="8394" w:type="dxa"/>
            <w:tcBorders/>
            <w:vAlign w:val="center"/>
          </w:tcPr>
          <w:p>
            <w:pPr>
              <w:pStyle w:val="TableContents"/>
              <w:bidi w:val="0"/>
              <w:spacing w:before="0" w:after="283"/>
              <w:jc w:val="left"/>
              <w:rPr/>
            </w:pPr>
            <w:r>
              <w:rPr/>
              <w:t xml:space="preserve">Monikosketuskosketusnäyttö, kuulokeohjaimet, läheisyys- ja ympäristön valoisuuden tunnistimet, kolmiakselinen gyroskooppi, mikrofoni, magnetometri, kiihtyvyysanturi, avustettu GPS + matkapuhelin (vain 3G-malli), micro-SIM-korttipaikka (vain 3G-GSM-malli). </w:t>
            </w:r>
          </w:p>
        </w:tc>
      </w:tr>
      <w:tr>
        <w:trPr/>
        <w:tc>
          <w:tcPr>
            <w:tcW w:w="1811" w:type="dxa"/>
            <w:tcBorders/>
            <w:vAlign w:val="center"/>
          </w:tcPr>
          <w:p>
            <w:pPr>
              <w:pStyle w:val="TableHeading"/>
              <w:suppressLineNumbers/>
              <w:bidi w:val="0"/>
              <w:spacing w:before="0" w:after="283"/>
              <w:jc w:val="center"/>
              <w:rPr/>
            </w:pPr>
            <w:r>
              <w:rPr/>
              <w:t xml:space="preserve">Kamera </w:t>
            </w:r>
          </w:p>
        </w:tc>
        <w:tc>
          <w:tcPr>
            <w:tcW w:w="8394" w:type="dxa"/>
            <w:tcBorders/>
            <w:vAlign w:val="center"/>
          </w:tcPr>
          <w:p>
            <w:pPr>
              <w:pStyle w:val="TableContents"/>
              <w:bidi w:val="0"/>
              <w:spacing w:before="0" w:after="283"/>
              <w:jc w:val="left"/>
              <w:rPr/>
            </w:pPr>
            <w:r>
              <w:rPr/>
              <w:t xml:space="preserve">Edessä: VGA-laatuinen still-kamera, 0,3 MP. Takapuolella: Videon tallennus, 1280x720 jopa 30 kuvaa / s äänellä, 960 × 720 still-kamera 5 × digitaalisella zoomilla, 0,7 MP. </w:t>
            </w:r>
          </w:p>
        </w:tc>
      </w:tr>
      <w:tr>
        <w:trPr/>
        <w:tc>
          <w:tcPr>
            <w:tcW w:w="1811" w:type="dxa"/>
            <w:tcBorders/>
            <w:vAlign w:val="center"/>
          </w:tcPr>
          <w:p>
            <w:pPr>
              <w:pStyle w:val="TableHeading"/>
              <w:suppressLineNumbers/>
              <w:bidi w:val="0"/>
              <w:spacing w:before="0" w:after="283"/>
              <w:jc w:val="center"/>
              <w:rPr/>
            </w:pPr>
            <w:r>
              <w:rPr/>
              <w:t xml:space="preserve">Liitettävyys </w:t>
            </w:r>
          </w:p>
        </w:tc>
        <w:tc>
          <w:tcPr>
            <w:tcW w:w="8394" w:type="dxa"/>
            <w:tcBorders/>
            <w:vAlign w:val="center"/>
          </w:tcPr>
          <w:p>
            <w:pPr>
              <w:pStyle w:val="TableContents"/>
              <w:bidi w:val="0"/>
              <w:spacing w:before="0" w:after="283"/>
              <w:jc w:val="left"/>
              <w:rPr/>
            </w:pPr>
            <w:r>
              <w:rPr/>
              <w:t xml:space="preserve">Wi-Fi (802.11 a / b / g / n) Bluetooth 2.1 + EDR Wi-Fi + 3G GSM-malli sisältää myös: UMTS / HSDPA </w:t>
            </w:r>
          </w:p>
        </w:tc>
      </w:tr>
      <w:tr>
        <w:trPr/>
        <w:tc>
          <w:tcPr>
            <w:tcW w:w="1811" w:type="dxa"/>
            <w:tcBorders/>
            <w:vAlign w:val="center"/>
          </w:tcPr>
          <w:p>
            <w:pPr>
              <w:pStyle w:val="TableHeading"/>
              <w:suppressLineNumbers/>
              <w:bidi w:val="0"/>
              <w:spacing w:before="0" w:after="283"/>
              <w:jc w:val="center"/>
              <w:rPr/>
            </w:pPr>
            <w:r>
              <w:rPr/>
              <w:t xml:space="preserve">Teho </w:t>
            </w:r>
          </w:p>
        </w:tc>
        <w:tc>
          <w:tcPr>
            <w:tcW w:w="8394" w:type="dxa"/>
            <w:tcBorders/>
            <w:vAlign w:val="center"/>
          </w:tcPr>
          <w:p>
            <w:pPr>
              <w:pStyle w:val="TableContents"/>
              <w:bidi w:val="0"/>
              <w:spacing w:before="0" w:after="283"/>
              <w:jc w:val="left"/>
              <w:rPr/>
            </w:pPr>
            <w:r>
              <w:rPr/>
              <w:t xml:space="preserve">Sisäinen ladattava, ei-vaihdettava 3,8 V 25 W h (6 944 mA h). </w:t>
            </w:r>
          </w:p>
        </w:tc>
      </w:tr>
      <w:tr>
        <w:trPr/>
        <w:tc>
          <w:tcPr>
            <w:tcW w:w="1811" w:type="dxa"/>
            <w:tcBorders/>
            <w:vAlign w:val="center"/>
          </w:tcPr>
          <w:p>
            <w:pPr>
              <w:pStyle w:val="TableHeading"/>
              <w:suppressLineNumbers/>
              <w:bidi w:val="0"/>
              <w:spacing w:before="0" w:after="283"/>
              <w:jc w:val="center"/>
              <w:rPr/>
            </w:pPr>
            <w:r>
              <w:rPr/>
              <w:t xml:space="preserve">Verkkopalvelut </w:t>
            </w:r>
          </w:p>
        </w:tc>
        <w:tc>
          <w:tcPr>
            <w:tcW w:w="8394" w:type="dxa"/>
            <w:tcBorders/>
            <w:vAlign w:val="center"/>
          </w:tcPr>
          <w:p>
            <w:pPr>
              <w:pStyle w:val="TableContents"/>
              <w:bidi w:val="0"/>
              <w:spacing w:before="0" w:after="283"/>
              <w:jc w:val="left"/>
              <w:rPr/>
            </w:pPr>
            <w:r>
              <w:rPr/>
              <w:t xml:space="preserve">iTunes Store, App Store, iBookstore, Game Center, iCloud </w:t>
            </w:r>
          </w:p>
        </w:tc>
      </w:tr>
      <w:tr>
        <w:trPr/>
        <w:tc>
          <w:tcPr>
            <w:tcW w:w="1811" w:type="dxa"/>
            <w:tcBorders/>
            <w:vAlign w:val="center"/>
          </w:tcPr>
          <w:p>
            <w:pPr>
              <w:pStyle w:val="TableHeading"/>
              <w:bidi w:val="0"/>
              <w:spacing w:before="0" w:after="283"/>
              <w:rPr>
                <w:sz w:val="4"/>
                <w:szCs w:val="4"/>
              </w:rPr>
            </w:pPr>
            <w:r>
              <w:rPr>
                <w:sz w:val="4"/>
                <w:szCs w:val="4"/>
              </w:rPr>
            </w:r>
          </w:p>
        </w:tc>
        <w:tc>
          <w:tcPr>
            <w:tcW w:w="8394" w:type="dxa"/>
            <w:tcBorders/>
            <w:vAlign w:val="center"/>
          </w:tcPr>
          <w:p>
            <w:pPr>
              <w:pStyle w:val="TableContents"/>
              <w:bidi w:val="0"/>
              <w:spacing w:before="0" w:after="283"/>
              <w:jc w:val="left"/>
              <w:rPr/>
            </w:pPr>
            <w:r>
              <w:rPr/>
              <w:t xml:space="preserve">9,50 tuumaa (241 mm) (korkeus) 7,31 tuumaa (186 mm) (leveys) 0,345 tuumaa (8,8 mm) (syvyys) </w:t>
            </w:r>
          </w:p>
        </w:tc>
      </w:tr>
      <w:tr>
        <w:trPr/>
        <w:tc>
          <w:tcPr>
            <w:tcW w:w="1811" w:type="dxa"/>
            <w:tcBorders/>
            <w:vAlign w:val="center"/>
          </w:tcPr>
          <w:p>
            <w:pPr>
              <w:pStyle w:val="TableHeading"/>
              <w:suppressLineNumbers/>
              <w:bidi w:val="0"/>
              <w:spacing w:before="0" w:after="283"/>
              <w:jc w:val="center"/>
              <w:rPr/>
            </w:pPr>
            <w:r>
              <w:rPr/>
              <w:t xml:space="preserve">Paino </w:t>
            </w:r>
          </w:p>
        </w:tc>
        <w:tc>
          <w:tcPr>
            <w:tcW w:w="8394" w:type="dxa"/>
            <w:tcBorders/>
            <w:vAlign w:val="center"/>
          </w:tcPr>
          <w:p>
            <w:pPr>
              <w:pStyle w:val="TableContents"/>
              <w:bidi w:val="0"/>
              <w:spacing w:before="0" w:after="283"/>
              <w:jc w:val="left"/>
              <w:rPr/>
            </w:pPr>
            <w:r>
              <w:rPr/>
              <w:t xml:space="preserve">Wi-Fi-malli: Wi-Fi + 3G-malli (GSM): 1,35 lb (610 g). </w:t>
            </w:r>
          </w:p>
        </w:tc>
      </w:tr>
      <w:tr>
        <w:trPr/>
        <w:tc>
          <w:tcPr>
            <w:tcW w:w="1811" w:type="dxa"/>
            <w:tcBorders/>
            <w:vAlign w:val="center"/>
          </w:tcPr>
          <w:p>
            <w:pPr>
              <w:pStyle w:val="TableHeading"/>
              <w:suppressLineNumbers/>
              <w:bidi w:val="0"/>
              <w:spacing w:before="0" w:after="283"/>
              <w:jc w:val="center"/>
              <w:rPr/>
            </w:pPr>
            <w:r>
              <w:rPr/>
              <w:t xml:space="preserve">Edeltäjä </w:t>
            </w:r>
          </w:p>
        </w:tc>
        <w:tc>
          <w:tcPr>
            <w:tcW w:w="8394" w:type="dxa"/>
            <w:tcBorders/>
            <w:vAlign w:val="center"/>
          </w:tcPr>
          <w:p>
            <w:pPr>
              <w:pStyle w:val="TableContents"/>
              <w:bidi w:val="0"/>
              <w:spacing w:before="0" w:after="283"/>
              <w:jc w:val="left"/>
              <w:rPr/>
            </w:pPr>
            <w:r>
              <w:rPr/>
              <w:t xml:space="preserve">iPad (1. sukupolvi) </w:t>
            </w:r>
          </w:p>
        </w:tc>
      </w:tr>
      <w:tr>
        <w:trPr/>
        <w:tc>
          <w:tcPr>
            <w:tcW w:w="1811" w:type="dxa"/>
            <w:tcBorders/>
            <w:vAlign w:val="center"/>
          </w:tcPr>
          <w:p>
            <w:pPr>
              <w:pStyle w:val="TableHeading"/>
              <w:suppressLineNumbers/>
              <w:bidi w:val="0"/>
              <w:spacing w:before="0" w:after="283"/>
              <w:jc w:val="center"/>
              <w:rPr/>
            </w:pPr>
            <w:r>
              <w:rPr/>
              <w:t xml:space="preserve">Seuraajat </w:t>
            </w:r>
          </w:p>
        </w:tc>
        <w:tc>
          <w:tcPr>
            <w:tcW w:w="8394" w:type="dxa"/>
            <w:tcBorders/>
            <w:vAlign w:val="center"/>
          </w:tcPr>
          <w:p>
            <w:pPr>
              <w:pStyle w:val="TableContents"/>
              <w:bidi w:val="0"/>
              <w:spacing w:before="0" w:after="283"/>
              <w:jc w:val="left"/>
              <w:rPr/>
            </w:pPr>
            <w:r>
              <w:rPr/>
              <w:t xml:space="preserve">iPad (3. sukupolvi) </w:t>
            </w:r>
          </w:p>
        </w:tc>
      </w:tr>
      <w:tr>
        <w:trPr/>
        <w:tc>
          <w:tcPr>
            <w:tcW w:w="1811" w:type="dxa"/>
            <w:tcBorders/>
            <w:vAlign w:val="center"/>
          </w:tcPr>
          <w:p>
            <w:pPr>
              <w:pStyle w:val="TableHeading"/>
              <w:suppressLineNumbers/>
              <w:bidi w:val="0"/>
              <w:spacing w:before="0" w:after="283"/>
              <w:jc w:val="center"/>
              <w:rPr/>
            </w:pPr>
            <w:r>
              <w:rPr/>
              <w:t xml:space="preserve">Aiheeseen liittyvät artikkelit </w:t>
            </w:r>
          </w:p>
        </w:tc>
        <w:tc>
          <w:tcPr>
            <w:tcW w:w="8394" w:type="dxa"/>
            <w:tcBorders/>
            <w:vAlign w:val="center"/>
          </w:tcPr>
          <w:p>
            <w:pPr>
              <w:pStyle w:val="TableContents"/>
              <w:bidi w:val="0"/>
              <w:spacing w:before="0" w:after="283"/>
              <w:jc w:val="left"/>
              <w:rPr/>
            </w:pPr>
            <w:r>
              <w:rPr/>
              <w:t xml:space="preserve">iPad, iPhone, iPod touch (vertailu) </w:t>
            </w:r>
          </w:p>
        </w:tc>
      </w:tr>
      <w:tr>
        <w:trPr/>
        <w:tc>
          <w:tcPr>
            <w:tcW w:w="1811" w:type="dxa"/>
            <w:tcBorders/>
            <w:vAlign w:val="center"/>
          </w:tcPr>
          <w:p>
            <w:pPr>
              <w:pStyle w:val="TableHeading"/>
              <w:suppressLineNumbers/>
              <w:bidi w:val="0"/>
              <w:spacing w:before="0" w:after="283"/>
              <w:jc w:val="center"/>
              <w:rPr/>
            </w:pPr>
            <w:r>
              <w:rPr/>
              <w:t xml:space="preserve">Verkkosivusto </w:t>
            </w:r>
          </w:p>
        </w:tc>
        <w:tc>
          <w:tcPr>
            <w:tcW w:w="8394" w:type="dxa"/>
            <w:tcBorders/>
            <w:vAlign w:val="center"/>
          </w:tcPr>
          <w:p>
            <w:pPr>
              <w:pStyle w:val="TableContents"/>
              <w:bidi w:val="0"/>
              <w:spacing w:before="0" w:after="283"/>
              <w:jc w:val="left"/>
              <w:rPr/>
            </w:pPr>
            <w:r>
              <w:rPr/>
              <w:t xml:space="preserve">www.apple.com/ipad/ at the Wayback Machine (arkistoitu 19. heinäkuuta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 2:n uusin käyttöjärjestelmä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iPad 2 julkaistiin kansainvälisesti 25 muussa maassa </w:t>
      </w:r>
      <w:r>
        <w:rPr>
          <w:color w:val="A9A9A9"/>
        </w:rPr>
        <w:t xml:space="preserve">25. maaliskuuta 2011</w:t>
      </w:r>
      <w:r>
        <w:rPr/>
        <w:t xml:space="preserve">. Näihin maihin kuuluivat Australia, Alankomaat, Belgia, Espanja, Irlanti, Islanti, Iso-Britannia, Italia, Itävalta, Kreikka, Kanada, Luxemburg, Meksiko, Norja, Portugali, Puola, Ranska, Ruotsi, Saksa, Suomi, Sveitsi, Tanska, Tšekki, Unkari, Uusi-Seelanti ja 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sukupolven ipad tuli ulos</w:t>
      </w:r>
    </w:p>
    <w:p>
      <w:pPr>
        <w:pStyle w:val="TextBody"/>
        <w:bidi w:val="0"/>
        <w:jc w:val="left"/>
        <w:rPr>
          <w:b/>
          <w:u w:val="single"/>
          <w:shd w:val="clear" w:fill="FFFF00"/>
        </w:rPr>
      </w:pPr>
      <w:r>
        <w:rPr>
          <w:b/>
          <w:u w:val="single"/>
          <w:shd w:val="clear" w:fill="FFFF00"/>
        </w:rPr>
        <w:t xml:space="preserve">Asiakirjan numero 8692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Minnesotan </w:t>
      </w:r>
      <w:r>
        <w:rPr/>
        <w:t xml:space="preserve">osavaltion pääkaupunki Saint Paulissa on Minnesotan osavaltion hallintoalue. Siellä sijaitsevat Minnesotan senaatti, Minnesotan edustajainhuone, oikeusministerin toimisto ja kuvernöörin toimisto. Rakennuksessa on myös Minnesotan korkeimman oikeuden istuntosali, vaikka tuomioistuinten toiminta tapahtuu yleensä viereisessä Minnesota Judicial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pääkaupunki on St Paul?</w:t>
      </w:r>
    </w:p>
    <w:p>
      <w:pPr>
        <w:pStyle w:val="TextBody"/>
        <w:bidi w:val="0"/>
        <w:jc w:val="left"/>
        <w:rPr>
          <w:b/>
          <w:u w:val="single"/>
          <w:shd w:val="clear" w:fill="FFFF00"/>
        </w:rPr>
      </w:pPr>
      <w:r>
        <w:rPr>
          <w:b/>
          <w:u w:val="single"/>
          <w:shd w:val="clear" w:fill="FFFF00"/>
        </w:rPr>
        <w:t xml:space="preserve">Asiakirjan numero 8693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00"/>
        <w:gridCol w:w="1274"/>
        <w:gridCol w:w="502"/>
        <w:gridCol w:w="832"/>
        <w:gridCol w:w="637"/>
        <w:gridCol w:w="862"/>
        <w:gridCol w:w="592"/>
        <w:gridCol w:w="787"/>
        <w:gridCol w:w="819"/>
      </w:tblGrid>
      <w:tr>
        <w:trPr/>
        <w:tc>
          <w:tcPr>
            <w:tcW w:w="3900" w:type="dxa"/>
            <w:tcBorders/>
            <w:vAlign w:val="center"/>
          </w:tcPr>
          <w:p>
            <w:pPr>
              <w:pStyle w:val="TableHeading"/>
              <w:suppressLineNumbers/>
              <w:bidi w:val="0"/>
              <w:spacing w:before="0" w:after="283"/>
              <w:jc w:val="center"/>
              <w:rPr/>
            </w:pPr>
            <w:r>
              <w:rPr/>
              <w:t xml:space="preserve">piilota kausi </w:t>
            </w:r>
          </w:p>
        </w:tc>
        <w:tc>
          <w:tcPr>
            <w:tcW w:w="1274" w:type="dxa"/>
            <w:tcBorders/>
            <w:vAlign w:val="center"/>
          </w:tcPr>
          <w:p>
            <w:pPr>
              <w:pStyle w:val="TableHeading"/>
              <w:suppressLineNumbers/>
              <w:bidi w:val="0"/>
              <w:spacing w:before="0" w:after="283"/>
              <w:jc w:val="center"/>
              <w:rPr/>
            </w:pPr>
            <w:r>
              <w:rPr/>
              <w:t xml:space="preserve">Allas / pyöreä </w:t>
            </w:r>
          </w:p>
        </w:tc>
        <w:tc>
          <w:tcPr>
            <w:tcW w:w="502" w:type="dxa"/>
            <w:tcBorders/>
            <w:vAlign w:val="center"/>
          </w:tcPr>
          <w:p>
            <w:pPr>
              <w:pStyle w:val="TableHeading"/>
              <w:suppressLineNumbers/>
              <w:bidi w:val="0"/>
              <w:spacing w:before="0" w:after="283"/>
              <w:jc w:val="center"/>
              <w:rPr/>
            </w:pPr>
            <w:r>
              <w:rPr/>
              <w:t xml:space="preserve">Pos </w:t>
            </w:r>
          </w:p>
        </w:tc>
        <w:tc>
          <w:tcPr>
            <w:tcW w:w="832" w:type="dxa"/>
            <w:tcBorders/>
            <w:vAlign w:val="center"/>
          </w:tcPr>
          <w:p>
            <w:pPr>
              <w:pStyle w:val="TableHeading"/>
              <w:suppressLineNumbers/>
              <w:bidi w:val="0"/>
              <w:spacing w:before="0" w:after="283"/>
              <w:jc w:val="center"/>
              <w:rPr/>
            </w:pPr>
            <w:r>
              <w:rPr/>
              <w:t xml:space="preserve">Soitettu </w:t>
            </w:r>
          </w:p>
        </w:tc>
        <w:tc>
          <w:tcPr>
            <w:tcW w:w="637" w:type="dxa"/>
            <w:tcBorders/>
            <w:vAlign w:val="center"/>
          </w:tcPr>
          <w:p>
            <w:pPr>
              <w:pStyle w:val="TableHeading"/>
              <w:suppressLineNumbers/>
              <w:bidi w:val="0"/>
              <w:spacing w:before="0" w:after="283"/>
              <w:jc w:val="center"/>
              <w:rPr/>
            </w:pPr>
            <w:r>
              <w:rPr/>
              <w:t xml:space="preserve">Won </w:t>
            </w:r>
          </w:p>
        </w:tc>
        <w:tc>
          <w:tcPr>
            <w:tcW w:w="862" w:type="dxa"/>
            <w:tcBorders/>
            <w:vAlign w:val="center"/>
          </w:tcPr>
          <w:p>
            <w:pPr>
              <w:pStyle w:val="TableHeading"/>
              <w:suppressLineNumbers/>
              <w:bidi w:val="0"/>
              <w:spacing w:before="0" w:after="283"/>
              <w:jc w:val="center"/>
              <w:rPr/>
            </w:pPr>
            <w:r>
              <w:rPr/>
              <w:t xml:space="preserve">Piirretty </w:t>
            </w:r>
          </w:p>
        </w:tc>
        <w:tc>
          <w:tcPr>
            <w:tcW w:w="592" w:type="dxa"/>
            <w:tcBorders/>
            <w:vAlign w:val="center"/>
          </w:tcPr>
          <w:p>
            <w:pPr>
              <w:pStyle w:val="TableHeading"/>
              <w:suppressLineNumbers/>
              <w:bidi w:val="0"/>
              <w:spacing w:before="0" w:after="283"/>
              <w:jc w:val="center"/>
              <w:rPr/>
            </w:pPr>
            <w:r>
              <w:rPr/>
              <w:t xml:space="preserve">Kadonnut </w:t>
            </w:r>
          </w:p>
        </w:tc>
        <w:tc>
          <w:tcPr>
            <w:tcW w:w="787" w:type="dxa"/>
            <w:tcBorders/>
            <w:vAlign w:val="center"/>
          </w:tcPr>
          <w:p>
            <w:pPr>
              <w:pStyle w:val="TableHeading"/>
              <w:suppressLineNumbers/>
              <w:bidi w:val="0"/>
              <w:spacing w:before="0" w:after="283"/>
              <w:jc w:val="center"/>
              <w:rPr/>
            </w:pPr>
            <w:r>
              <w:rPr/>
              <w:t xml:space="preserve">Bonus </w:t>
            </w:r>
          </w:p>
        </w:tc>
        <w:tc>
          <w:tcPr>
            <w:tcW w:w="819" w:type="dxa"/>
            <w:tcBorders/>
            <w:vAlign w:val="center"/>
          </w:tcPr>
          <w:p>
            <w:pPr>
              <w:pStyle w:val="TableHeading"/>
              <w:suppressLineNumbers/>
              <w:bidi w:val="0"/>
              <w:spacing w:before="0" w:after="283"/>
              <w:jc w:val="center"/>
              <w:rPr/>
            </w:pPr>
            <w:r>
              <w:rPr/>
              <w:t xml:space="preserve">Pisteet </w:t>
            </w:r>
          </w:p>
        </w:tc>
      </w:tr>
      <w:tr>
        <w:trPr/>
        <w:tc>
          <w:tcPr>
            <w:tcW w:w="3900" w:type="dxa"/>
            <w:tcBorders/>
            <w:vAlign w:val="center"/>
          </w:tcPr>
          <w:p>
            <w:pPr>
              <w:pStyle w:val="TableContents"/>
              <w:bidi w:val="0"/>
              <w:spacing w:before="0" w:after="283"/>
              <w:jc w:val="left"/>
              <w:rPr/>
            </w:pPr>
            <w:r>
              <w:rPr/>
              <w:t xml:space="preserve">1995 -- 96 </w:t>
            </w:r>
          </w:p>
        </w:tc>
        <w:tc>
          <w:tcPr>
            <w:tcW w:w="1274" w:type="dxa"/>
            <w:tcBorders/>
            <w:vAlign w:val="center"/>
          </w:tcPr>
          <w:p>
            <w:pPr>
              <w:pStyle w:val="TableContents"/>
              <w:bidi w:val="0"/>
              <w:spacing w:before="0" w:after="283"/>
              <w:jc w:val="left"/>
              <w:rPr/>
            </w:pPr>
            <w:r>
              <w:rPr/>
              <w:t xml:space="preserve">C-allas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0 </w:t>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Välierä Leinster 14 -- 23 Cardiff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1996 -- 97 </w:t>
            </w:r>
          </w:p>
        </w:tc>
        <w:tc>
          <w:tcPr>
            <w:tcW w:w="1274" w:type="dxa"/>
            <w:tcBorders/>
            <w:vAlign w:val="center"/>
          </w:tcPr>
          <w:p>
            <w:pPr>
              <w:pStyle w:val="TableContents"/>
              <w:bidi w:val="0"/>
              <w:spacing w:before="0" w:after="283"/>
              <w:jc w:val="left"/>
              <w:rPr/>
            </w:pPr>
            <w:r>
              <w:rPr/>
              <w:t xml:space="preserve">B-allas </w:t>
            </w:r>
          </w:p>
        </w:tc>
        <w:tc>
          <w:tcPr>
            <w:tcW w:w="502" w:type="dxa"/>
            <w:tcBorders/>
            <w:vAlign w:val="center"/>
          </w:tcPr>
          <w:p>
            <w:pPr>
              <w:pStyle w:val="TableContents"/>
              <w:bidi w:val="0"/>
              <w:spacing w:before="0" w:after="283"/>
              <w:jc w:val="left"/>
              <w:rPr/>
            </w:pPr>
            <w:r>
              <w:rPr/>
              <w:t xml:space="preserve">Kolmas </w:t>
            </w:r>
          </w:p>
        </w:tc>
        <w:tc>
          <w:tcPr>
            <w:tcW w:w="832"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1997 -- 98 </w:t>
            </w:r>
          </w:p>
        </w:tc>
        <w:tc>
          <w:tcPr>
            <w:tcW w:w="1274" w:type="dxa"/>
            <w:tcBorders/>
            <w:vAlign w:val="center"/>
          </w:tcPr>
          <w:p>
            <w:pPr>
              <w:pStyle w:val="TableContents"/>
              <w:bidi w:val="0"/>
              <w:spacing w:before="0" w:after="283"/>
              <w:jc w:val="left"/>
              <w:rPr/>
            </w:pPr>
            <w:r>
              <w:rPr/>
              <w:t xml:space="preserve">Allas A </w:t>
            </w:r>
          </w:p>
        </w:tc>
        <w:tc>
          <w:tcPr>
            <w:tcW w:w="502" w:type="dxa"/>
            <w:tcBorders/>
            <w:vAlign w:val="center"/>
          </w:tcPr>
          <w:p>
            <w:pPr>
              <w:pStyle w:val="TableContents"/>
              <w:bidi w:val="0"/>
              <w:spacing w:before="0" w:after="283"/>
              <w:jc w:val="left"/>
              <w:rPr/>
            </w:pPr>
            <w:r>
              <w:rPr/>
              <w:t xml:space="preserve">Kolmas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1998 -- 99 </w:t>
            </w:r>
          </w:p>
        </w:tc>
        <w:tc>
          <w:tcPr>
            <w:tcW w:w="1274" w:type="dxa"/>
            <w:tcBorders/>
            <w:vAlign w:val="center"/>
          </w:tcPr>
          <w:p>
            <w:pPr>
              <w:pStyle w:val="TableContents"/>
              <w:bidi w:val="0"/>
              <w:spacing w:before="0" w:after="283"/>
              <w:jc w:val="left"/>
              <w:rPr/>
            </w:pPr>
            <w:r>
              <w:rPr/>
              <w:t xml:space="preserve">Allas A </w:t>
            </w:r>
          </w:p>
        </w:tc>
        <w:tc>
          <w:tcPr>
            <w:tcW w:w="502" w:type="dxa"/>
            <w:tcBorders/>
            <w:vAlign w:val="center"/>
          </w:tcPr>
          <w:p>
            <w:pPr>
              <w:pStyle w:val="TableContents"/>
              <w:bidi w:val="0"/>
              <w:spacing w:before="0" w:after="283"/>
              <w:jc w:val="left"/>
              <w:rPr/>
            </w:pPr>
            <w:r>
              <w:rPr/>
              <w:t xml:space="preserve">Neljäs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1999 -- 00 </w:t>
            </w:r>
          </w:p>
        </w:tc>
        <w:tc>
          <w:tcPr>
            <w:tcW w:w="1274" w:type="dxa"/>
            <w:tcBorders/>
            <w:vAlign w:val="center"/>
          </w:tcPr>
          <w:p>
            <w:pPr>
              <w:pStyle w:val="TableContents"/>
              <w:bidi w:val="0"/>
              <w:spacing w:before="0" w:after="283"/>
              <w:jc w:val="left"/>
              <w:rPr/>
            </w:pPr>
            <w:r>
              <w:rPr/>
              <w:t xml:space="preserve">Allas 1 </w:t>
            </w:r>
          </w:p>
        </w:tc>
        <w:tc>
          <w:tcPr>
            <w:tcW w:w="502" w:type="dxa"/>
            <w:tcBorders/>
            <w:vAlign w:val="center"/>
          </w:tcPr>
          <w:p>
            <w:pPr>
              <w:pStyle w:val="TableContents"/>
              <w:bidi w:val="0"/>
              <w:spacing w:before="0" w:after="283"/>
              <w:jc w:val="left"/>
              <w:rPr/>
            </w:pPr>
            <w:r>
              <w:rPr/>
              <w:t xml:space="preserve">2.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pPr>
            <w:r>
              <w:rPr/>
              <w:t xml:space="preserve">8 </w:t>
            </w:r>
          </w:p>
        </w:tc>
      </w:tr>
      <w:tr>
        <w:trPr/>
        <w:tc>
          <w:tcPr>
            <w:tcW w:w="3900" w:type="dxa"/>
            <w:tcBorders/>
            <w:vAlign w:val="center"/>
          </w:tcPr>
          <w:p>
            <w:pPr>
              <w:pStyle w:val="TableContents"/>
              <w:bidi w:val="0"/>
              <w:spacing w:before="0" w:after="283"/>
              <w:jc w:val="left"/>
              <w:rPr/>
            </w:pPr>
            <w:r>
              <w:rPr/>
              <w:t xml:space="preserve">2000 -- 01 </w:t>
            </w:r>
          </w:p>
        </w:tc>
        <w:tc>
          <w:tcPr>
            <w:tcW w:w="1274" w:type="dxa"/>
            <w:tcBorders/>
            <w:vAlign w:val="center"/>
          </w:tcPr>
          <w:p>
            <w:pPr>
              <w:pStyle w:val="TableContents"/>
              <w:bidi w:val="0"/>
              <w:spacing w:before="0" w:after="283"/>
              <w:jc w:val="left"/>
              <w:rPr/>
            </w:pPr>
            <w:r>
              <w:rPr/>
              <w:t xml:space="preserve">Allas 1 </w:t>
            </w:r>
          </w:p>
        </w:tc>
        <w:tc>
          <w:tcPr>
            <w:tcW w:w="502" w:type="dxa"/>
            <w:tcBorders/>
            <w:vAlign w:val="center"/>
          </w:tcPr>
          <w:p>
            <w:pPr>
              <w:pStyle w:val="TableContents"/>
              <w:bidi w:val="0"/>
              <w:spacing w:before="0" w:after="283"/>
              <w:jc w:val="left"/>
              <w:rPr/>
            </w:pPr>
            <w:r>
              <w:rPr/>
              <w:t xml:space="preserve">2.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pPr>
            <w:r>
              <w:rPr/>
              <w:t xml:space="preserve">7 </w:t>
            </w:r>
          </w:p>
        </w:tc>
      </w:tr>
      <w:tr>
        <w:trPr/>
        <w:tc>
          <w:tcPr>
            <w:tcW w:w="3900" w:type="dxa"/>
            <w:tcBorders/>
            <w:vAlign w:val="center"/>
          </w:tcPr>
          <w:p>
            <w:pPr>
              <w:pStyle w:val="TableContents"/>
              <w:bidi w:val="0"/>
              <w:spacing w:before="0" w:after="283"/>
              <w:jc w:val="left"/>
              <w:rPr/>
            </w:pPr>
            <w:r>
              <w:rPr/>
              <w:t xml:space="preserve">2001 -- 02 </w:t>
            </w:r>
          </w:p>
        </w:tc>
        <w:tc>
          <w:tcPr>
            <w:tcW w:w="1274" w:type="dxa"/>
            <w:tcBorders/>
            <w:vAlign w:val="center"/>
          </w:tcPr>
          <w:p>
            <w:pPr>
              <w:pStyle w:val="TableContents"/>
              <w:bidi w:val="0"/>
              <w:spacing w:before="0" w:after="283"/>
              <w:jc w:val="left"/>
              <w:rPr/>
            </w:pPr>
            <w:r>
              <w:rPr/>
              <w:t xml:space="preserve">Allas 6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5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pPr>
            <w:r>
              <w:rPr/>
              <w:t xml:space="preserve">10 </w:t>
            </w:r>
          </w:p>
        </w:tc>
      </w:tr>
      <w:tr>
        <w:trPr/>
        <w:tc>
          <w:tcPr>
            <w:tcW w:w="3900" w:type="dxa"/>
            <w:tcBorders/>
            <w:vAlign w:val="center"/>
          </w:tcPr>
          <w:p>
            <w:pPr>
              <w:pStyle w:val="TableContents"/>
              <w:bidi w:val="0"/>
              <w:spacing w:before="0" w:after="283"/>
              <w:jc w:val="left"/>
              <w:rPr/>
            </w:pPr>
            <w:r>
              <w:rPr/>
              <w:t xml:space="preserve">Puolivälierä Leicester Tigers 29 -- 18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2002 -- 03 </w:t>
            </w:r>
          </w:p>
        </w:tc>
        <w:tc>
          <w:tcPr>
            <w:tcW w:w="1274" w:type="dxa"/>
            <w:tcBorders/>
            <w:vAlign w:val="center"/>
          </w:tcPr>
          <w:p>
            <w:pPr>
              <w:pStyle w:val="TableContents"/>
              <w:bidi w:val="0"/>
              <w:spacing w:before="0" w:after="283"/>
              <w:jc w:val="left"/>
              <w:rPr/>
            </w:pPr>
            <w:r>
              <w:rPr/>
              <w:t xml:space="preserve">Allas 4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6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0 </w:t>
            </w:r>
          </w:p>
        </w:tc>
        <w:tc>
          <w:tcPr>
            <w:tcW w:w="787" w:type="dxa"/>
            <w:tcBorders/>
            <w:vAlign w:val="center"/>
          </w:tcPr>
          <w:p>
            <w:pPr>
              <w:pStyle w:val="TableContents"/>
              <w:bidi w:val="0"/>
              <w:spacing w:before="0" w:after="283"/>
              <w:jc w:val="left"/>
              <w:rPr/>
            </w:pPr>
            <w:r>
              <w:rPr/>
              <w:t xml:space="preserve">-- </w:t>
            </w:r>
          </w:p>
        </w:tc>
        <w:tc>
          <w:tcPr>
            <w:tcW w:w="819" w:type="dxa"/>
            <w:tcBorders/>
            <w:vAlign w:val="center"/>
          </w:tcPr>
          <w:p>
            <w:pPr>
              <w:pStyle w:val="TableContents"/>
              <w:bidi w:val="0"/>
              <w:spacing w:before="0" w:after="283"/>
              <w:jc w:val="left"/>
              <w:rPr/>
            </w:pPr>
            <w:r>
              <w:rPr/>
              <w:t xml:space="preserve">12 </w:t>
            </w:r>
          </w:p>
        </w:tc>
      </w:tr>
      <w:tr>
        <w:trPr/>
        <w:tc>
          <w:tcPr>
            <w:tcW w:w="3900" w:type="dxa"/>
            <w:tcBorders/>
            <w:vAlign w:val="center"/>
          </w:tcPr>
          <w:p>
            <w:pPr>
              <w:pStyle w:val="TableContents"/>
              <w:bidi w:val="0"/>
              <w:spacing w:before="0" w:after="283"/>
              <w:jc w:val="left"/>
              <w:rPr/>
            </w:pPr>
            <w:r>
              <w:rPr/>
              <w:t xml:space="preserve">Neljännesfinaali Leinster 18 -- 13 Biarritz Olympique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Välierä Leinster 14 -- 21 USA Perpignan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2003 -- 04 </w:t>
            </w:r>
          </w:p>
        </w:tc>
        <w:tc>
          <w:tcPr>
            <w:tcW w:w="1274" w:type="dxa"/>
            <w:tcBorders/>
            <w:vAlign w:val="center"/>
          </w:tcPr>
          <w:p>
            <w:pPr>
              <w:pStyle w:val="TableContents"/>
              <w:bidi w:val="0"/>
              <w:spacing w:before="0" w:after="283"/>
              <w:jc w:val="left"/>
              <w:rPr/>
            </w:pPr>
            <w:r>
              <w:rPr/>
              <w:t xml:space="preserve">Allas 3 </w:t>
            </w:r>
          </w:p>
        </w:tc>
        <w:tc>
          <w:tcPr>
            <w:tcW w:w="502" w:type="dxa"/>
            <w:tcBorders/>
            <w:vAlign w:val="center"/>
          </w:tcPr>
          <w:p>
            <w:pPr>
              <w:pStyle w:val="TableContents"/>
              <w:bidi w:val="0"/>
              <w:spacing w:before="0" w:after="283"/>
              <w:jc w:val="left"/>
              <w:rPr/>
            </w:pPr>
            <w:r>
              <w:rPr/>
              <w:t xml:space="preserve">2.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18 </w:t>
            </w:r>
          </w:p>
        </w:tc>
      </w:tr>
      <w:tr>
        <w:trPr/>
        <w:tc>
          <w:tcPr>
            <w:tcW w:w="3900" w:type="dxa"/>
            <w:tcBorders/>
            <w:vAlign w:val="center"/>
          </w:tcPr>
          <w:p>
            <w:pPr>
              <w:pStyle w:val="TableContents"/>
              <w:bidi w:val="0"/>
              <w:spacing w:before="0" w:after="283"/>
              <w:jc w:val="left"/>
              <w:rPr/>
            </w:pPr>
            <w:r>
              <w:rPr/>
              <w:t xml:space="preserve">2004 -- 05 </w:t>
            </w:r>
          </w:p>
        </w:tc>
        <w:tc>
          <w:tcPr>
            <w:tcW w:w="1274" w:type="dxa"/>
            <w:tcBorders/>
            <w:vAlign w:val="center"/>
          </w:tcPr>
          <w:p>
            <w:pPr>
              <w:pStyle w:val="TableContents"/>
              <w:bidi w:val="0"/>
              <w:spacing w:before="0" w:after="283"/>
              <w:jc w:val="left"/>
              <w:rPr/>
            </w:pPr>
            <w:r>
              <w:rPr/>
              <w:t xml:space="preserve">Allas 4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6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0 </w:t>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26 </w:t>
            </w:r>
          </w:p>
        </w:tc>
      </w:tr>
      <w:tr>
        <w:trPr/>
        <w:tc>
          <w:tcPr>
            <w:tcW w:w="3900" w:type="dxa"/>
            <w:tcBorders/>
            <w:vAlign w:val="center"/>
          </w:tcPr>
          <w:p>
            <w:pPr>
              <w:pStyle w:val="TableContents"/>
              <w:bidi w:val="0"/>
              <w:spacing w:before="0" w:after="283"/>
              <w:jc w:val="left"/>
              <w:rPr/>
            </w:pPr>
            <w:r>
              <w:rPr/>
              <w:t xml:space="preserve">Neljännesfinaali Leinster 13 -- 29 Leicester Tigers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2005 -- 06 </w:t>
            </w:r>
          </w:p>
        </w:tc>
        <w:tc>
          <w:tcPr>
            <w:tcW w:w="1274" w:type="dxa"/>
            <w:tcBorders/>
            <w:vAlign w:val="center"/>
          </w:tcPr>
          <w:p>
            <w:pPr>
              <w:pStyle w:val="TableContents"/>
              <w:bidi w:val="0"/>
              <w:spacing w:before="0" w:after="283"/>
              <w:jc w:val="left"/>
              <w:rPr/>
            </w:pPr>
            <w:r>
              <w:rPr/>
              <w:t xml:space="preserve">Allas 5 </w:t>
            </w:r>
          </w:p>
        </w:tc>
        <w:tc>
          <w:tcPr>
            <w:tcW w:w="502" w:type="dxa"/>
            <w:tcBorders/>
            <w:vAlign w:val="center"/>
          </w:tcPr>
          <w:p>
            <w:pPr>
              <w:pStyle w:val="TableContents"/>
              <w:bidi w:val="0"/>
              <w:spacing w:before="0" w:after="283"/>
              <w:jc w:val="left"/>
              <w:rPr/>
            </w:pPr>
            <w:r>
              <w:rPr/>
              <w:t xml:space="preserve">2.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6 </w:t>
            </w:r>
          </w:p>
        </w:tc>
        <w:tc>
          <w:tcPr>
            <w:tcW w:w="819" w:type="dxa"/>
            <w:tcBorders/>
            <w:vAlign w:val="center"/>
          </w:tcPr>
          <w:p>
            <w:pPr>
              <w:pStyle w:val="TableContents"/>
              <w:bidi w:val="0"/>
              <w:spacing w:before="0" w:after="283"/>
              <w:jc w:val="left"/>
              <w:rPr/>
            </w:pPr>
            <w:r>
              <w:rPr/>
              <w:t xml:space="preserve">22 </w:t>
            </w:r>
          </w:p>
        </w:tc>
      </w:tr>
      <w:tr>
        <w:trPr/>
        <w:tc>
          <w:tcPr>
            <w:tcW w:w="3900" w:type="dxa"/>
            <w:tcBorders/>
            <w:vAlign w:val="center"/>
          </w:tcPr>
          <w:p>
            <w:pPr>
              <w:pStyle w:val="TableContents"/>
              <w:bidi w:val="0"/>
              <w:spacing w:before="0" w:after="283"/>
              <w:jc w:val="left"/>
              <w:rPr/>
            </w:pPr>
            <w:r>
              <w:rPr/>
              <w:t xml:space="preserve">Puolivälierä Toulouse 35 -- 41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Puolivälierä Leinster 6 -- 30 Munster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2006 -- 07 </w:t>
            </w:r>
          </w:p>
        </w:tc>
        <w:tc>
          <w:tcPr>
            <w:tcW w:w="1274" w:type="dxa"/>
            <w:tcBorders/>
            <w:vAlign w:val="center"/>
          </w:tcPr>
          <w:p>
            <w:pPr>
              <w:pStyle w:val="TableContents"/>
              <w:bidi w:val="0"/>
              <w:spacing w:before="0" w:after="283"/>
              <w:jc w:val="left"/>
              <w:rPr/>
            </w:pPr>
            <w:r>
              <w:rPr/>
              <w:t xml:space="preserve">Allas 2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5 </w:t>
            </w:r>
          </w:p>
        </w:tc>
        <w:tc>
          <w:tcPr>
            <w:tcW w:w="819" w:type="dxa"/>
            <w:tcBorders/>
            <w:vAlign w:val="center"/>
          </w:tcPr>
          <w:p>
            <w:pPr>
              <w:pStyle w:val="TableContents"/>
              <w:bidi w:val="0"/>
              <w:spacing w:before="0" w:after="283"/>
              <w:jc w:val="left"/>
              <w:rPr/>
            </w:pPr>
            <w:r>
              <w:rPr/>
              <w:t xml:space="preserve">21 </w:t>
            </w:r>
          </w:p>
        </w:tc>
      </w:tr>
      <w:tr>
        <w:trPr/>
        <w:tc>
          <w:tcPr>
            <w:tcW w:w="3900" w:type="dxa"/>
            <w:tcBorders/>
            <w:vAlign w:val="center"/>
          </w:tcPr>
          <w:p>
            <w:pPr>
              <w:pStyle w:val="TableContents"/>
              <w:bidi w:val="0"/>
              <w:spacing w:before="0" w:after="283"/>
              <w:jc w:val="left"/>
              <w:rPr/>
            </w:pPr>
            <w:r>
              <w:rPr/>
              <w:t xml:space="preserve">Neljännesfinaali Wasps 35 -- 13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2007 -- 08 </w:t>
            </w:r>
          </w:p>
        </w:tc>
        <w:tc>
          <w:tcPr>
            <w:tcW w:w="1274" w:type="dxa"/>
            <w:tcBorders/>
            <w:vAlign w:val="center"/>
          </w:tcPr>
          <w:p>
            <w:pPr>
              <w:pStyle w:val="TableContents"/>
              <w:bidi w:val="0"/>
              <w:spacing w:before="0" w:after="283"/>
              <w:jc w:val="left"/>
              <w:rPr/>
            </w:pPr>
            <w:r>
              <w:rPr/>
              <w:t xml:space="preserve">Allas 6 </w:t>
            </w:r>
          </w:p>
        </w:tc>
        <w:tc>
          <w:tcPr>
            <w:tcW w:w="502" w:type="dxa"/>
            <w:tcBorders/>
            <w:vAlign w:val="center"/>
          </w:tcPr>
          <w:p>
            <w:pPr>
              <w:pStyle w:val="TableContents"/>
              <w:bidi w:val="0"/>
              <w:spacing w:before="0" w:after="283"/>
              <w:jc w:val="left"/>
              <w:rPr/>
            </w:pPr>
            <w:r>
              <w:rPr/>
              <w:t xml:space="preserve">Kolmas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12 </w:t>
            </w:r>
          </w:p>
        </w:tc>
      </w:tr>
      <w:tr>
        <w:trPr/>
        <w:tc>
          <w:tcPr>
            <w:tcW w:w="3900" w:type="dxa"/>
            <w:tcBorders/>
            <w:vAlign w:val="center"/>
          </w:tcPr>
          <w:p>
            <w:pPr>
              <w:pStyle w:val="TableContents"/>
              <w:bidi w:val="0"/>
              <w:spacing w:before="0" w:after="283"/>
              <w:jc w:val="left"/>
              <w:rPr/>
            </w:pPr>
            <w:r>
              <w:rPr>
                <w:color w:val="A9A9A9"/>
              </w:rPr>
              <w:t xml:space="preserve">2008 -- </w:t>
            </w:r>
            <w:r>
              <w:rPr/>
              <w:t xml:space="preserve">09 </w:t>
            </w:r>
          </w:p>
        </w:tc>
        <w:tc>
          <w:tcPr>
            <w:tcW w:w="1274" w:type="dxa"/>
            <w:tcBorders/>
            <w:vAlign w:val="center"/>
          </w:tcPr>
          <w:p>
            <w:pPr>
              <w:pStyle w:val="TableContents"/>
              <w:bidi w:val="0"/>
              <w:spacing w:before="0" w:after="283"/>
              <w:jc w:val="left"/>
              <w:rPr/>
            </w:pPr>
            <w:r>
              <w:rPr/>
              <w:t xml:space="preserve">Allas 2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20 </w:t>
            </w:r>
          </w:p>
        </w:tc>
      </w:tr>
      <w:tr>
        <w:trPr/>
        <w:tc>
          <w:tcPr>
            <w:tcW w:w="3900" w:type="dxa"/>
            <w:tcBorders/>
            <w:vAlign w:val="center"/>
          </w:tcPr>
          <w:p>
            <w:pPr>
              <w:pStyle w:val="TableContents"/>
              <w:bidi w:val="0"/>
              <w:spacing w:before="0" w:after="283"/>
              <w:jc w:val="left"/>
              <w:rPr/>
            </w:pPr>
            <w:r>
              <w:rPr/>
              <w:t xml:space="preserve">Puolivälierä Harlequins 5 -- 6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Puolivälierä Munster 6 -- 25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Lopputulos Leinster 19 -- 16 Leicester Tigers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2009 -- 10 </w:t>
            </w:r>
          </w:p>
        </w:tc>
        <w:tc>
          <w:tcPr>
            <w:tcW w:w="1274" w:type="dxa"/>
            <w:tcBorders/>
            <w:vAlign w:val="center"/>
          </w:tcPr>
          <w:p>
            <w:pPr>
              <w:pStyle w:val="TableContents"/>
              <w:bidi w:val="0"/>
              <w:spacing w:before="0" w:after="283"/>
              <w:jc w:val="left"/>
              <w:rPr/>
            </w:pPr>
            <w:r>
              <w:rPr/>
              <w:t xml:space="preserve">Allas 6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22 </w:t>
            </w:r>
          </w:p>
        </w:tc>
      </w:tr>
      <w:tr>
        <w:trPr/>
        <w:tc>
          <w:tcPr>
            <w:tcW w:w="3900" w:type="dxa"/>
            <w:tcBorders/>
            <w:vAlign w:val="center"/>
          </w:tcPr>
          <w:p>
            <w:pPr>
              <w:pStyle w:val="TableContents"/>
              <w:bidi w:val="0"/>
              <w:spacing w:before="0" w:after="283"/>
              <w:jc w:val="left"/>
              <w:rPr/>
            </w:pPr>
            <w:r>
              <w:rPr/>
              <w:t xml:space="preserve">Neljännesfinaali Leinster 29 -- 28 ASM Clermont Auvergne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Välierä Toulouse 26 -- 16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color w:val="DCDCDC"/>
              </w:rPr>
              <w:t xml:space="preserve">2010 -- </w:t>
            </w:r>
            <w:r>
              <w:rPr/>
              <w:t xml:space="preserve">11 </w:t>
            </w:r>
          </w:p>
        </w:tc>
        <w:tc>
          <w:tcPr>
            <w:tcW w:w="1274" w:type="dxa"/>
            <w:tcBorders/>
            <w:vAlign w:val="center"/>
          </w:tcPr>
          <w:p>
            <w:pPr>
              <w:pStyle w:val="TableContents"/>
              <w:bidi w:val="0"/>
              <w:spacing w:before="0" w:after="283"/>
              <w:jc w:val="left"/>
              <w:rPr/>
            </w:pPr>
            <w:r>
              <w:rPr/>
              <w:t xml:space="preserve">Allas 2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5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24 </w:t>
            </w:r>
          </w:p>
        </w:tc>
      </w:tr>
      <w:tr>
        <w:trPr/>
        <w:tc>
          <w:tcPr>
            <w:tcW w:w="3900" w:type="dxa"/>
            <w:tcBorders/>
            <w:vAlign w:val="center"/>
          </w:tcPr>
          <w:p>
            <w:pPr>
              <w:pStyle w:val="TableContents"/>
              <w:bidi w:val="0"/>
              <w:spacing w:before="0" w:after="283"/>
              <w:jc w:val="left"/>
              <w:rPr/>
            </w:pPr>
            <w:r>
              <w:rPr/>
              <w:t xml:space="preserve">Neljännesfinaali Leinster 17 -- 10 Leicester Tigers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Välierä Leinster 32 -- 23 Toulouse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Lopputulos Leinster 33 -- 22 Northampton Saints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color w:val="2F4F4F"/>
              </w:rPr>
              <w:t xml:space="preserve">2011 -- </w:t>
            </w:r>
            <w:r>
              <w:rPr/>
              <w:t xml:space="preserve">12 </w:t>
            </w:r>
          </w:p>
        </w:tc>
        <w:tc>
          <w:tcPr>
            <w:tcW w:w="1274" w:type="dxa"/>
            <w:tcBorders/>
            <w:vAlign w:val="center"/>
          </w:tcPr>
          <w:p>
            <w:pPr>
              <w:pStyle w:val="TableContents"/>
              <w:bidi w:val="0"/>
              <w:spacing w:before="0" w:after="283"/>
              <w:jc w:val="left"/>
              <w:rPr/>
            </w:pPr>
            <w:r>
              <w:rPr/>
              <w:t xml:space="preserve">Allas 3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5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0 </w:t>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24 </w:t>
            </w:r>
          </w:p>
        </w:tc>
      </w:tr>
      <w:tr>
        <w:trPr/>
        <w:tc>
          <w:tcPr>
            <w:tcW w:w="3900" w:type="dxa"/>
            <w:tcBorders/>
            <w:vAlign w:val="center"/>
          </w:tcPr>
          <w:p>
            <w:pPr>
              <w:pStyle w:val="TableContents"/>
              <w:bidi w:val="0"/>
              <w:spacing w:before="0" w:after="283"/>
              <w:jc w:val="left"/>
              <w:rPr/>
            </w:pPr>
            <w:r>
              <w:rPr/>
              <w:t xml:space="preserve">Puolivälierä Leinster 34 -- 3 Cardiff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Puolivälierä ASM Clermont Auvergne 15 -- 19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Lopputulos Leinster 42 -- 14 Ulster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2012 -- 13 </w:t>
            </w:r>
          </w:p>
        </w:tc>
        <w:tc>
          <w:tcPr>
            <w:tcW w:w="1274" w:type="dxa"/>
            <w:tcBorders/>
            <w:vAlign w:val="center"/>
          </w:tcPr>
          <w:p>
            <w:pPr>
              <w:pStyle w:val="TableContents"/>
              <w:bidi w:val="0"/>
              <w:spacing w:before="0" w:after="283"/>
              <w:jc w:val="left"/>
              <w:rPr/>
            </w:pPr>
            <w:r>
              <w:rPr/>
              <w:t xml:space="preserve">Allas 5 </w:t>
            </w:r>
          </w:p>
        </w:tc>
        <w:tc>
          <w:tcPr>
            <w:tcW w:w="502" w:type="dxa"/>
            <w:tcBorders/>
            <w:vAlign w:val="center"/>
          </w:tcPr>
          <w:p>
            <w:pPr>
              <w:pStyle w:val="TableContents"/>
              <w:bidi w:val="0"/>
              <w:spacing w:before="0" w:after="283"/>
              <w:jc w:val="left"/>
              <w:rPr/>
            </w:pPr>
            <w:r>
              <w:rPr/>
              <w:t xml:space="preserve">2.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20 </w:t>
            </w:r>
          </w:p>
        </w:tc>
      </w:tr>
      <w:tr>
        <w:trPr/>
        <w:tc>
          <w:tcPr>
            <w:tcW w:w="3900" w:type="dxa"/>
            <w:tcBorders/>
            <w:vAlign w:val="center"/>
          </w:tcPr>
          <w:p>
            <w:pPr>
              <w:pStyle w:val="TableContents"/>
              <w:bidi w:val="0"/>
              <w:spacing w:before="0" w:after="283"/>
              <w:jc w:val="left"/>
              <w:rPr/>
            </w:pPr>
            <w:r>
              <w:rPr/>
              <w:t xml:space="preserve">2013 -- 14 </w:t>
            </w:r>
          </w:p>
        </w:tc>
        <w:tc>
          <w:tcPr>
            <w:tcW w:w="1274" w:type="dxa"/>
            <w:tcBorders/>
            <w:vAlign w:val="center"/>
          </w:tcPr>
          <w:p>
            <w:pPr>
              <w:pStyle w:val="TableContents"/>
              <w:bidi w:val="0"/>
              <w:spacing w:before="0" w:after="283"/>
              <w:jc w:val="left"/>
              <w:rPr/>
            </w:pPr>
            <w:r>
              <w:rPr/>
              <w:t xml:space="preserve">Allas 1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5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22 </w:t>
            </w:r>
          </w:p>
        </w:tc>
      </w:tr>
      <w:tr>
        <w:trPr/>
        <w:tc>
          <w:tcPr>
            <w:tcW w:w="3900" w:type="dxa"/>
            <w:tcBorders/>
            <w:vAlign w:val="center"/>
          </w:tcPr>
          <w:p>
            <w:pPr>
              <w:pStyle w:val="TableContents"/>
              <w:bidi w:val="0"/>
              <w:spacing w:before="0" w:after="283"/>
              <w:jc w:val="left"/>
              <w:rPr/>
            </w:pPr>
            <w:r>
              <w:rPr/>
              <w:t xml:space="preserve">Puolivälierä RC Toulon 29 -- 14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2014 -- 15 </w:t>
            </w:r>
          </w:p>
        </w:tc>
        <w:tc>
          <w:tcPr>
            <w:tcW w:w="1274" w:type="dxa"/>
            <w:tcBorders/>
            <w:vAlign w:val="center"/>
          </w:tcPr>
          <w:p>
            <w:pPr>
              <w:pStyle w:val="TableContents"/>
              <w:bidi w:val="0"/>
              <w:spacing w:before="0" w:after="283"/>
              <w:jc w:val="left"/>
              <w:rPr/>
            </w:pPr>
            <w:r>
              <w:rPr/>
              <w:t xml:space="preserve">Allas 2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20 </w:t>
            </w:r>
          </w:p>
        </w:tc>
      </w:tr>
      <w:tr>
        <w:trPr/>
        <w:tc>
          <w:tcPr>
            <w:tcW w:w="3900" w:type="dxa"/>
            <w:tcBorders/>
            <w:vAlign w:val="center"/>
          </w:tcPr>
          <w:p>
            <w:pPr>
              <w:pStyle w:val="TableContents"/>
              <w:bidi w:val="0"/>
              <w:spacing w:before="0" w:after="283"/>
              <w:jc w:val="left"/>
              <w:rPr/>
            </w:pPr>
            <w:r>
              <w:rPr/>
              <w:t xml:space="preserve">Neljännesfinaali Leinster 18 -- 15 Bath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Puolivälierä RC Toulon 25 -- 20 Leinster (A.E.T.)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2015 -- 16 </w:t>
            </w:r>
          </w:p>
        </w:tc>
        <w:tc>
          <w:tcPr>
            <w:tcW w:w="1274" w:type="dxa"/>
            <w:tcBorders/>
            <w:vAlign w:val="center"/>
          </w:tcPr>
          <w:p>
            <w:pPr>
              <w:pStyle w:val="TableContents"/>
              <w:bidi w:val="0"/>
              <w:spacing w:before="0" w:after="283"/>
              <w:jc w:val="left"/>
              <w:rPr/>
            </w:pPr>
            <w:r>
              <w:rPr/>
              <w:t xml:space="preserve">Allas 5 </w:t>
            </w:r>
          </w:p>
        </w:tc>
        <w:tc>
          <w:tcPr>
            <w:tcW w:w="502" w:type="dxa"/>
            <w:tcBorders/>
            <w:vAlign w:val="center"/>
          </w:tcPr>
          <w:p>
            <w:pPr>
              <w:pStyle w:val="TableContents"/>
              <w:bidi w:val="0"/>
              <w:spacing w:before="0" w:after="283"/>
              <w:jc w:val="left"/>
              <w:rPr/>
            </w:pPr>
            <w:r>
              <w:rPr/>
              <w:t xml:space="preserve">Neljäs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5 </w:t>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6 </w:t>
            </w:r>
          </w:p>
        </w:tc>
      </w:tr>
      <w:tr>
        <w:trPr/>
        <w:tc>
          <w:tcPr>
            <w:tcW w:w="3900" w:type="dxa"/>
            <w:tcBorders/>
            <w:vAlign w:val="center"/>
          </w:tcPr>
          <w:p>
            <w:pPr>
              <w:pStyle w:val="TableContents"/>
              <w:bidi w:val="0"/>
              <w:spacing w:before="0" w:after="283"/>
              <w:jc w:val="left"/>
              <w:rPr/>
            </w:pPr>
            <w:r>
              <w:rPr/>
              <w:t xml:space="preserve">2016 -- 17 </w:t>
            </w:r>
          </w:p>
        </w:tc>
        <w:tc>
          <w:tcPr>
            <w:tcW w:w="1274" w:type="dxa"/>
            <w:tcBorders/>
            <w:vAlign w:val="center"/>
          </w:tcPr>
          <w:p>
            <w:pPr>
              <w:pStyle w:val="TableContents"/>
              <w:bidi w:val="0"/>
              <w:spacing w:before="0" w:after="283"/>
              <w:jc w:val="left"/>
              <w:rPr/>
            </w:pPr>
            <w:r>
              <w:rPr/>
              <w:t xml:space="preserve">Allas 4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pPr>
            <w:r>
              <w:rPr/>
              <w:t xml:space="preserve">5 </w:t>
            </w:r>
          </w:p>
        </w:tc>
        <w:tc>
          <w:tcPr>
            <w:tcW w:w="819" w:type="dxa"/>
            <w:tcBorders/>
            <w:vAlign w:val="center"/>
          </w:tcPr>
          <w:p>
            <w:pPr>
              <w:pStyle w:val="TableContents"/>
              <w:bidi w:val="0"/>
              <w:spacing w:before="0" w:after="283"/>
              <w:jc w:val="left"/>
              <w:rPr/>
            </w:pPr>
            <w:r>
              <w:rPr/>
              <w:t xml:space="preserve">23 </w:t>
            </w:r>
          </w:p>
        </w:tc>
      </w:tr>
      <w:tr>
        <w:trPr/>
        <w:tc>
          <w:tcPr>
            <w:tcW w:w="3900" w:type="dxa"/>
            <w:tcBorders/>
            <w:vAlign w:val="center"/>
          </w:tcPr>
          <w:p>
            <w:pPr>
              <w:pStyle w:val="TableContents"/>
              <w:bidi w:val="0"/>
              <w:spacing w:before="0" w:after="283"/>
              <w:jc w:val="left"/>
              <w:rPr/>
            </w:pPr>
            <w:r>
              <w:rPr/>
              <w:t xml:space="preserve">Puolivälierä Leinster 32 -- 17 Wasps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Välierä ASM Clermont Auvergne 27 -- 22 Leinster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color w:val="556B2F"/>
              </w:rPr>
              <w:t xml:space="preserve">2017 -- </w:t>
            </w:r>
            <w:r>
              <w:rPr/>
              <w:t xml:space="preserve">18 </w:t>
            </w:r>
          </w:p>
        </w:tc>
        <w:tc>
          <w:tcPr>
            <w:tcW w:w="1274" w:type="dxa"/>
            <w:tcBorders/>
            <w:vAlign w:val="center"/>
          </w:tcPr>
          <w:p>
            <w:pPr>
              <w:pStyle w:val="TableContents"/>
              <w:bidi w:val="0"/>
              <w:spacing w:before="0" w:after="283"/>
              <w:jc w:val="left"/>
              <w:rPr/>
            </w:pPr>
            <w:r>
              <w:rPr/>
              <w:t xml:space="preserve">Allas 3 </w:t>
            </w:r>
          </w:p>
        </w:tc>
        <w:tc>
          <w:tcPr>
            <w:tcW w:w="502" w:type="dxa"/>
            <w:tcBorders/>
            <w:vAlign w:val="center"/>
          </w:tcPr>
          <w:p>
            <w:pPr>
              <w:pStyle w:val="TableContents"/>
              <w:bidi w:val="0"/>
              <w:spacing w:before="0" w:after="283"/>
              <w:jc w:val="left"/>
              <w:rPr/>
            </w:pPr>
            <w:r>
              <w:rPr/>
              <w:t xml:space="preserve">1. </w:t>
            </w:r>
          </w:p>
        </w:tc>
        <w:tc>
          <w:tcPr>
            <w:tcW w:w="832"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6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0 </w:t>
            </w:r>
          </w:p>
        </w:tc>
        <w:tc>
          <w:tcPr>
            <w:tcW w:w="787"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27 </w:t>
            </w:r>
          </w:p>
        </w:tc>
      </w:tr>
      <w:tr>
        <w:trPr/>
        <w:tc>
          <w:tcPr>
            <w:tcW w:w="3900" w:type="dxa"/>
            <w:tcBorders/>
            <w:vAlign w:val="center"/>
          </w:tcPr>
          <w:p>
            <w:pPr>
              <w:pStyle w:val="TableContents"/>
              <w:bidi w:val="0"/>
              <w:spacing w:before="0" w:after="283"/>
              <w:jc w:val="left"/>
              <w:rPr/>
            </w:pPr>
            <w:r>
              <w:rPr/>
              <w:t xml:space="preserve">Neljännesvälierä Leinster 30-19 Saracens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Puolivälierä Leinster 38-16 Scarlets </w:t>
            </w:r>
          </w:p>
        </w:tc>
        <w:tc>
          <w:tcPr>
            <w:tcW w:w="6305" w:type="dxa"/>
            <w:gridSpan w:val="8"/>
            <w:tcBorders/>
          </w:tcPr>
          <w:p>
            <w:pPr>
              <w:pStyle w:val="TableContents"/>
              <w:bidi w:val="0"/>
              <w:spacing w:before="0" w:after="283"/>
              <w:jc w:val="left"/>
              <w:rPr>
                <w:sz w:val="4"/>
                <w:szCs w:val="4"/>
              </w:rPr>
            </w:pPr>
            <w:r>
              <w:rPr>
                <w:sz w:val="4"/>
                <w:szCs w:val="4"/>
              </w:rPr>
            </w:r>
          </w:p>
        </w:tc>
      </w:tr>
      <w:tr>
        <w:trPr/>
        <w:tc>
          <w:tcPr>
            <w:tcW w:w="3900" w:type="dxa"/>
            <w:tcBorders/>
            <w:vAlign w:val="center"/>
          </w:tcPr>
          <w:p>
            <w:pPr>
              <w:pStyle w:val="TableContents"/>
              <w:bidi w:val="0"/>
              <w:spacing w:before="0" w:after="283"/>
              <w:jc w:val="left"/>
              <w:rPr/>
            </w:pPr>
            <w:r>
              <w:rPr/>
              <w:t xml:space="preserve">Lopputulos Leinster 15-12 Racing 92 </w:t>
            </w:r>
          </w:p>
        </w:tc>
        <w:tc>
          <w:tcPr>
            <w:tcW w:w="6305"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leinster on voittanut heineken cupin?</w:t>
      </w:r>
    </w:p>
    <w:p>
      <w:pPr>
        <w:pStyle w:val="TextBody"/>
        <w:bidi w:val="0"/>
        <w:jc w:val="left"/>
        <w:rPr>
          <w:b/>
          <w:u w:val="single"/>
          <w:shd w:val="clear" w:fill="FFFF00"/>
        </w:rPr>
      </w:pPr>
      <w:r>
        <w:rPr>
          <w:b/>
          <w:u w:val="single"/>
          <w:shd w:val="clear" w:fill="FFFF00"/>
        </w:rPr>
        <w:t xml:space="preserve">Asiakirjan numero 8694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2017 oli Major League Baseballin (MLB) kauden 2017 mestaruussarja. World Seriesin 113. osakilpailu pelattiin </w:t>
      </w:r>
      <w:r>
        <w:rPr>
          <w:color w:val="A9A9A9"/>
        </w:rPr>
        <w:t xml:space="preserve">24. lokakuuta </w:t>
      </w:r>
      <w:r>
        <w:rPr/>
        <w:t xml:space="preserve">ja 1. marraskuuta </w:t>
      </w:r>
      <w:r>
        <w:rPr/>
        <w:t xml:space="preserve">välisenä aikana. </w:t>
      </w:r>
      <w:r>
        <w:rPr/>
        <w:t xml:space="preserve">Se oli paras seitsemästä -pudotuspeli </w:t>
      </w:r>
      <w:r>
        <w:rPr>
          <w:color w:val="DCDCDC"/>
        </w:rPr>
        <w:t xml:space="preserve">National Leaguen (NL) mestarin </w:t>
      </w:r>
      <w:r>
        <w:rPr>
          <w:color w:val="2F4F4F"/>
        </w:rPr>
        <w:t xml:space="preserve">Los Angeles Dodgersin </w:t>
      </w:r>
      <w:r>
        <w:rPr/>
        <w:t xml:space="preserve">ja </w:t>
      </w:r>
      <w:r>
        <w:rPr>
          <w:color w:val="556B2F"/>
        </w:rPr>
        <w:t xml:space="preserve">American Leaguen (AL) mestarin </w:t>
      </w:r>
      <w:r>
        <w:rPr>
          <w:color w:val="6B8E23"/>
        </w:rPr>
        <w:t xml:space="preserve">Houston Astrosin </w:t>
      </w:r>
      <w:r>
        <w:rPr/>
        <w:t xml:space="preserve">välillä</w:t>
      </w:r>
      <w:r>
        <w:rPr/>
        <w:t xml:space="preserve">. Sitä sponsoroi internet-tv-palvelu YouTube TV, ja se tunnettiin virallisesti nimellä World Series presented by YouTube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Series alkaa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baseballin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tämän vuoden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tulee olemaan 2017 World Series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World Series 2017 </w:t>
      </w:r>
    </w:p>
    <w:tbl>
      <w:tblPr>
        <w:tblW w:w="6007" w:type="dxa"/>
        <w:jc w:val="left"/>
        <w:tblInd w:w="0" w:type="dxa"/>
        <w:tblLayout w:type="fixed"/>
        <w:tblCellMar>
          <w:top w:w="28" w:type="dxa"/>
          <w:left w:w="28" w:type="dxa"/>
          <w:bottom w:w="28" w:type="dxa"/>
          <w:right w:w="28" w:type="dxa"/>
        </w:tblCellMar>
      </w:tblPr>
      <w:tblGrid>
        <w:gridCol w:w="2656"/>
        <w:gridCol w:w="109"/>
        <w:gridCol w:w="1471"/>
        <w:gridCol w:w="1771"/>
      </w:tblGrid>
      <w:tr>
        <w:trPr/>
        <w:tc>
          <w:tcPr>
            <w:tcW w:w="26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Johtaja (s) </w:t>
            </w:r>
          </w:p>
        </w:tc>
        <w:tc>
          <w:tcPr>
            <w:tcW w:w="1771" w:type="dxa"/>
            <w:tcBorders/>
            <w:vAlign w:val="center"/>
          </w:tcPr>
          <w:p>
            <w:pPr>
              <w:pStyle w:val="TableContents"/>
              <w:bidi w:val="0"/>
              <w:spacing w:before="0" w:after="283"/>
              <w:jc w:val="left"/>
              <w:rPr/>
            </w:pPr>
            <w:r>
              <w:rPr/>
              <w:t xml:space="preserve">Kausi </w:t>
            </w:r>
          </w:p>
        </w:tc>
      </w:tr>
      <w:tr>
        <w:trPr/>
        <w:tc>
          <w:tcPr>
            <w:tcW w:w="2656" w:type="dxa"/>
            <w:tcBorders/>
            <w:vAlign w:val="center"/>
          </w:tcPr>
          <w:p>
            <w:pPr>
              <w:pStyle w:val="TableHeading"/>
              <w:suppressLineNumbers/>
              <w:bidi w:val="0"/>
              <w:spacing w:before="0" w:after="283"/>
              <w:jc w:val="center"/>
              <w:rPr/>
            </w:pPr>
            <w:r>
              <w:rPr>
                <w:color w:val="A9A9A9"/>
              </w:rPr>
              <w:t xml:space="preserve">Houston Astros </w:t>
            </w:r>
            <w:r>
              <w:rPr/>
              <w:t xml:space="preserve">(4)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A.J. Hinch </w:t>
            </w:r>
          </w:p>
        </w:tc>
        <w:tc>
          <w:tcPr>
            <w:tcW w:w="1771" w:type="dxa"/>
            <w:tcBorders/>
            <w:vAlign w:val="center"/>
          </w:tcPr>
          <w:p>
            <w:pPr>
              <w:pStyle w:val="TableContents"/>
              <w:bidi w:val="0"/>
              <w:spacing w:before="0" w:after="283"/>
              <w:jc w:val="left"/>
              <w:rPr/>
            </w:pPr>
            <w:r>
              <w:rPr/>
              <w:t xml:space="preserve">101 -- 61 (. 623) </w:t>
            </w:r>
          </w:p>
        </w:tc>
      </w:tr>
      <w:tr>
        <w:trPr/>
        <w:tc>
          <w:tcPr>
            <w:tcW w:w="2656" w:type="dxa"/>
            <w:tcBorders/>
            <w:vAlign w:val="center"/>
          </w:tcPr>
          <w:p>
            <w:pPr>
              <w:pStyle w:val="TableHeading"/>
              <w:suppressLineNumbers/>
              <w:bidi w:val="0"/>
              <w:spacing w:before="0" w:after="283"/>
              <w:jc w:val="center"/>
              <w:rPr/>
            </w:pPr>
            <w:r>
              <w:rPr>
                <w:color w:val="DCDCDC"/>
              </w:rPr>
              <w:t xml:space="preserve">Los Angeles Dodgers </w:t>
            </w: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Dave Roberts </w:t>
            </w:r>
          </w:p>
        </w:tc>
        <w:tc>
          <w:tcPr>
            <w:tcW w:w="1771" w:type="dxa"/>
            <w:tcBorders/>
            <w:vAlign w:val="center"/>
          </w:tcPr>
          <w:p>
            <w:pPr>
              <w:pStyle w:val="TableContents"/>
              <w:bidi w:val="0"/>
              <w:spacing w:before="0" w:after="283"/>
              <w:jc w:val="left"/>
              <w:rPr/>
            </w:pPr>
            <w:r>
              <w:rPr/>
              <w:t xml:space="preserve">104 -- 58 (. 642) </w:t>
            </w:r>
          </w:p>
        </w:tc>
      </w:tr>
    </w:tbl>
    <w:p>
      <w:pPr>
        <w:pStyle w:val="TextBody"/>
        <w:bidi w:val="0"/>
        <w:spacing w:before="0" w:after="0"/>
        <w:jc w:val="left"/>
        <w:rPr/>
      </w:pPr>
      <w:r>
        <w:rPr/>
        <w:t xml:space="preserve">Päivämäärät 24. lokakuuta -- 1. marraskuuta MVP George Springer (Houston) Tuomarit Phil Cuzzi (pelit 1 -- 2), Gerry Davis (joukkueenjohtaja), Laz Díaz, Dan Iassogna, Bill Miller, Paul Nauert, Mark Wegner (pelit 3 -- 7) ALCS Houston Astros voitti New York Yankeesin, 4 -- 3 NLCS Los Angeles Dodgers voitti Chicago Cubsin, 4 -- 1 Televisio Fox Fox Deportes MLB International TV-juontajat Joe Buck, John Smoltz, Ken Rosenthal ja Tom Verducci (Fox) Rolando Nichols, Carlos Álvarez, Edgar Gonzalez ja Jaime Motta (Fox Deportes) Matt Vasgersian ja Buck Martinez (MLB International) Radio ESPN Radio ESPN Deportes Radio Sportstalk 790 (HOU -- englanti) FM 94.1 HD3 (HOU -- espanjaksi) AM 570 LA Sports (LAD -- englanniksi) Univision America 1020 (LAD -- espanjaksi) Radio Korea 1540 (LAD -- koreaksi) Radiokuuluttajat Dan Shulman ja Aaron Boone (ESPN) Eduardo Ortega, Renato Bermúdez, José Francisco Rivera, ja Orlando Hernández (ESPN Deportes) Robert Ford ja Steve Sparks (HOU -- englanniksi) Alex Treviño ja Francisco Romero (HOU -- espanjaksi) Charley Steiner ja Rick Monday (LAD -- englanniksi) Jaime Jarrín ja Jorge Jarrín (LAD -- espanjaksi) Richard Choi ja Chong Ho Yim (LAD -- koreaksi) Maailmanmestaruussarjan ohjelma. </w:t>
      </w:r>
    </w:p>
    <w:tbl>
      <w:tblPr>
        <w:tblW w:w="2511" w:type="dxa"/>
        <w:jc w:val="left"/>
        <w:tblInd w:w="0" w:type="dxa"/>
        <w:tblLayout w:type="fixed"/>
        <w:tblCellMar>
          <w:top w:w="28" w:type="dxa"/>
          <w:left w:w="28" w:type="dxa"/>
          <w:bottom w:w="28" w:type="dxa"/>
          <w:right w:w="28" w:type="dxa"/>
        </w:tblCellMar>
      </w:tblPr>
      <w:tblGrid>
        <w:gridCol w:w="961"/>
        <w:gridCol w:w="1396"/>
        <w:gridCol w:w="154"/>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396" w:type="dxa"/>
            <w:tcBorders/>
            <w:vAlign w:val="center"/>
          </w:tcPr>
          <w:p>
            <w:pPr>
              <w:pStyle w:val="TableContents"/>
              <w:bidi w:val="0"/>
              <w:spacing w:before="0" w:after="283"/>
              <w:jc w:val="left"/>
              <w:rPr/>
            </w:pPr>
            <w:r>
              <w:rPr/>
              <w:t xml:space="preserve">World Series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baseballin World Series -sarjaa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World Seriesin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johtaa World Series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lähtee baseballin World Series -sarjaan?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baseballin World Seriesin vuonna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oli ensimmäinen World Series -sarja, jossa kotikenttäetu ratkaistiin voittajien runkosarjan ennätysten perusteella. Vuosina 1903-2002 kotikenttäetu vaihtui AL- ja NL-liigojen välillä, ja vuosina 2003-2016 se määräytyi kauden All-Star-pelin tulosten perusteella, jolloin se myönnettiin voittaneen liigan joukkueelle. </w:t>
      </w:r>
      <w:r>
        <w:rPr>
          <w:color w:val="A9A9A9"/>
        </w:rPr>
        <w:t xml:space="preserve">Dodgers </w:t>
      </w:r>
      <w:r>
        <w:rPr/>
        <w:t xml:space="preserve">sai </w:t>
      </w:r>
      <w:r>
        <w:rPr/>
        <w:t xml:space="preserve">104 runkosarjan voitollaan </w:t>
      </w:r>
      <w:r>
        <w:rPr/>
        <w:t xml:space="preserve">kotikenttäedun Astrosiin nähden, jolla oli 101 runkosarjan voittoa. Sarja pelattiin muodossa 2 -- 3 -- 2, jossa Dodgers isännöi pelejä 1, 2, 6 ja 7 ja Astros pelejä 3, 4 ja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kotijoukkue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kotona World Series 2017</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51"/>
        <w:gridCol w:w="2844"/>
        <w:gridCol w:w="3142"/>
        <w:gridCol w:w="1454"/>
        <w:gridCol w:w="661"/>
        <w:gridCol w:w="1353"/>
      </w:tblGrid>
      <w:tr>
        <w:trPr/>
        <w:tc>
          <w:tcPr>
            <w:tcW w:w="751" w:type="dxa"/>
            <w:tcBorders/>
            <w:vAlign w:val="center"/>
          </w:tcPr>
          <w:p>
            <w:pPr>
              <w:pStyle w:val="TableHeading"/>
              <w:suppressLineNumbers/>
              <w:bidi w:val="0"/>
              <w:spacing w:before="0" w:after="283"/>
              <w:jc w:val="center"/>
              <w:rPr/>
            </w:pPr>
            <w:r>
              <w:rPr/>
              <w:t xml:space="preserve">Peli </w:t>
            </w:r>
          </w:p>
        </w:tc>
        <w:tc>
          <w:tcPr>
            <w:tcW w:w="2844" w:type="dxa"/>
            <w:tcBorders/>
            <w:vAlign w:val="center"/>
          </w:tcPr>
          <w:p>
            <w:pPr>
              <w:pStyle w:val="TableHeading"/>
              <w:suppressLineNumbers/>
              <w:bidi w:val="0"/>
              <w:spacing w:before="0" w:after="283"/>
              <w:jc w:val="center"/>
              <w:rPr/>
            </w:pPr>
            <w:r>
              <w:rPr/>
              <w:t xml:space="preserve">Päivämäärä </w:t>
            </w:r>
          </w:p>
        </w:tc>
        <w:tc>
          <w:tcPr>
            <w:tcW w:w="3142" w:type="dxa"/>
            <w:tcBorders/>
            <w:vAlign w:val="center"/>
          </w:tcPr>
          <w:p>
            <w:pPr>
              <w:pStyle w:val="TableHeading"/>
              <w:suppressLineNumbers/>
              <w:bidi w:val="0"/>
              <w:spacing w:before="0" w:after="283"/>
              <w:jc w:val="center"/>
              <w:rPr/>
            </w:pPr>
            <w:r>
              <w:rPr/>
              <w:t xml:space="preserve">Pisteet </w:t>
            </w:r>
          </w:p>
        </w:tc>
        <w:tc>
          <w:tcPr>
            <w:tcW w:w="1454" w:type="dxa"/>
            <w:tcBorders/>
            <w:vAlign w:val="center"/>
          </w:tcPr>
          <w:p>
            <w:pPr>
              <w:pStyle w:val="TableHeading"/>
              <w:suppressLineNumbers/>
              <w:bidi w:val="0"/>
              <w:spacing w:before="0" w:after="283"/>
              <w:jc w:val="center"/>
              <w:rPr/>
            </w:pPr>
            <w:r>
              <w:rPr/>
              <w:t xml:space="preserve">Sijainti </w:t>
            </w:r>
          </w:p>
        </w:tc>
        <w:tc>
          <w:tcPr>
            <w:tcW w:w="661" w:type="dxa"/>
            <w:tcBorders/>
            <w:vAlign w:val="center"/>
          </w:tcPr>
          <w:p>
            <w:pPr>
              <w:pStyle w:val="TableHeading"/>
              <w:suppressLineNumbers/>
              <w:bidi w:val="0"/>
              <w:spacing w:before="0" w:after="283"/>
              <w:jc w:val="center"/>
              <w:rPr/>
            </w:pPr>
            <w:r>
              <w:rPr/>
              <w:t xml:space="preserve">Aika </w:t>
            </w:r>
          </w:p>
        </w:tc>
        <w:tc>
          <w:tcPr>
            <w:tcW w:w="1353" w:type="dxa"/>
            <w:tcBorders/>
            <w:vAlign w:val="center"/>
          </w:tcPr>
          <w:p>
            <w:pPr>
              <w:pStyle w:val="TableHeading"/>
              <w:suppressLineNumbers/>
              <w:bidi w:val="0"/>
              <w:spacing w:before="0" w:after="283"/>
              <w:jc w:val="center"/>
              <w:rPr/>
            </w:pPr>
            <w:r>
              <w:rPr/>
              <w:t xml:space="preserve">Osallistuminen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000000002018-10-24-0000 24. lokakuuta 000000002018-10-24-0000 24. lokakuuta </w:t>
            </w:r>
          </w:p>
        </w:tc>
        <w:tc>
          <w:tcPr>
            <w:tcW w:w="3142" w:type="dxa"/>
            <w:tcBorders/>
            <w:vAlign w:val="center"/>
          </w:tcPr>
          <w:p>
            <w:pPr>
              <w:pStyle w:val="TableContents"/>
              <w:bidi w:val="0"/>
              <w:spacing w:before="0" w:after="283"/>
              <w:jc w:val="left"/>
              <w:rPr/>
            </w:pPr>
            <w:r>
              <w:rPr/>
              <w:t xml:space="preserve">Houston Astros -- 1, </w:t>
            </w:r>
            <w:r>
              <w:rPr>
                <w:color w:val="A9A9A9"/>
              </w:rPr>
              <w:t xml:space="preserve">Los Angeles Dodgers </w:t>
            </w:r>
            <w:r>
              <w:rPr/>
              <w:t xml:space="preserve">-- 3 </w:t>
            </w:r>
          </w:p>
        </w:tc>
        <w:tc>
          <w:tcPr>
            <w:tcW w:w="1454" w:type="dxa"/>
            <w:tcBorders/>
            <w:vAlign w:val="center"/>
          </w:tcPr>
          <w:p>
            <w:pPr>
              <w:pStyle w:val="TableContents"/>
              <w:bidi w:val="0"/>
              <w:spacing w:before="0" w:after="283"/>
              <w:jc w:val="left"/>
              <w:rPr/>
            </w:pPr>
            <w:r>
              <w:rPr>
                <w:color w:val="DCDCDC"/>
              </w:rPr>
              <w:t xml:space="preserve">Dodger </w:t>
            </w:r>
            <w:r>
              <w:rPr/>
              <w:t xml:space="preserve">Stadium </w:t>
            </w:r>
          </w:p>
        </w:tc>
        <w:tc>
          <w:tcPr>
            <w:tcW w:w="661" w:type="dxa"/>
            <w:tcBorders/>
            <w:vAlign w:val="center"/>
          </w:tcPr>
          <w:p>
            <w:pPr>
              <w:pStyle w:val="TableContents"/>
              <w:bidi w:val="0"/>
              <w:spacing w:before="0" w:after="283"/>
              <w:jc w:val="left"/>
              <w:rPr/>
            </w:pPr>
            <w:r>
              <w:rPr/>
              <w:t xml:space="preserve">2: 28 </w:t>
            </w:r>
          </w:p>
        </w:tc>
        <w:tc>
          <w:tcPr>
            <w:tcW w:w="1353" w:type="dxa"/>
            <w:tcBorders/>
            <w:vAlign w:val="center"/>
          </w:tcPr>
          <w:p>
            <w:pPr>
              <w:pStyle w:val="TableContents"/>
              <w:bidi w:val="0"/>
              <w:spacing w:before="0" w:after="283"/>
              <w:jc w:val="left"/>
              <w:rPr/>
            </w:pPr>
            <w:r>
              <w:rPr/>
              <w:t xml:space="preserve">54,253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000000002018-10-25-0000 25. lokakuuta 2011 </w:t>
            </w:r>
          </w:p>
        </w:tc>
        <w:tc>
          <w:tcPr>
            <w:tcW w:w="3142" w:type="dxa"/>
            <w:tcBorders/>
            <w:vAlign w:val="center"/>
          </w:tcPr>
          <w:p>
            <w:pPr>
              <w:pStyle w:val="TableContents"/>
              <w:bidi w:val="0"/>
              <w:spacing w:before="0" w:after="283"/>
              <w:jc w:val="left"/>
              <w:rPr/>
            </w:pPr>
            <w:r>
              <w:rPr/>
              <w:t xml:space="preserve">Houston Astros -- 7, Los Angeles Dodgers -- 6 (11) </w:t>
            </w:r>
          </w:p>
        </w:tc>
        <w:tc>
          <w:tcPr>
            <w:tcW w:w="1454" w:type="dxa"/>
            <w:tcBorders/>
            <w:vAlign w:val="center"/>
          </w:tcPr>
          <w:p>
            <w:pPr>
              <w:pStyle w:val="TableContents"/>
              <w:bidi w:val="0"/>
              <w:spacing w:before="0" w:after="283"/>
              <w:jc w:val="left"/>
              <w:rPr/>
            </w:pPr>
            <w:r>
              <w:rPr/>
              <w:t xml:space="preserve">Dodger Stadium </w:t>
            </w:r>
          </w:p>
        </w:tc>
        <w:tc>
          <w:tcPr>
            <w:tcW w:w="661" w:type="dxa"/>
            <w:tcBorders/>
            <w:vAlign w:val="center"/>
          </w:tcPr>
          <w:p>
            <w:pPr>
              <w:pStyle w:val="TableContents"/>
              <w:bidi w:val="0"/>
              <w:spacing w:before="0" w:after="283"/>
              <w:jc w:val="left"/>
              <w:rPr/>
            </w:pPr>
            <w:r>
              <w:rPr/>
              <w:t xml:space="preserve">4: 19 </w:t>
            </w:r>
          </w:p>
        </w:tc>
        <w:tc>
          <w:tcPr>
            <w:tcW w:w="1353" w:type="dxa"/>
            <w:tcBorders/>
            <w:vAlign w:val="center"/>
          </w:tcPr>
          <w:p>
            <w:pPr>
              <w:pStyle w:val="TableContents"/>
              <w:bidi w:val="0"/>
              <w:spacing w:before="0" w:after="283"/>
              <w:jc w:val="left"/>
              <w:rPr/>
            </w:pPr>
            <w:r>
              <w:rPr/>
              <w:t xml:space="preserve">54,293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000000002018-10-27-0000 27. lokakuuta 2011 </w:t>
            </w:r>
          </w:p>
        </w:tc>
        <w:tc>
          <w:tcPr>
            <w:tcW w:w="3142" w:type="dxa"/>
            <w:tcBorders/>
            <w:vAlign w:val="center"/>
          </w:tcPr>
          <w:p>
            <w:pPr>
              <w:pStyle w:val="TableContents"/>
              <w:bidi w:val="0"/>
              <w:spacing w:before="0" w:after="283"/>
              <w:jc w:val="left"/>
              <w:rPr/>
            </w:pPr>
            <w:r>
              <w:rPr/>
              <w:t xml:space="preserve">Los Angeles Dodgers -- 3, </w:t>
            </w:r>
            <w:r>
              <w:rPr>
                <w:color w:val="2F4F4F"/>
              </w:rPr>
              <w:t xml:space="preserve">Houston Astros </w:t>
            </w:r>
            <w:r>
              <w:rPr/>
              <w:t xml:space="preserve">-- 5 </w:t>
            </w:r>
          </w:p>
        </w:tc>
        <w:tc>
          <w:tcPr>
            <w:tcW w:w="1454" w:type="dxa"/>
            <w:tcBorders/>
            <w:vAlign w:val="center"/>
          </w:tcPr>
          <w:p>
            <w:pPr>
              <w:pStyle w:val="TableContents"/>
              <w:bidi w:val="0"/>
              <w:spacing w:before="0" w:after="283"/>
              <w:jc w:val="left"/>
              <w:rPr/>
            </w:pPr>
            <w:r>
              <w:rPr/>
              <w:t xml:space="preserve">Minute Maid Park </w:t>
            </w:r>
          </w:p>
        </w:tc>
        <w:tc>
          <w:tcPr>
            <w:tcW w:w="661" w:type="dxa"/>
            <w:tcBorders/>
            <w:vAlign w:val="center"/>
          </w:tcPr>
          <w:p>
            <w:pPr>
              <w:pStyle w:val="TableContents"/>
              <w:bidi w:val="0"/>
              <w:spacing w:before="0" w:after="283"/>
              <w:jc w:val="left"/>
              <w:rPr/>
            </w:pPr>
            <w:r>
              <w:rPr/>
              <w:t xml:space="preserve">3: 46 </w:t>
            </w:r>
          </w:p>
        </w:tc>
        <w:tc>
          <w:tcPr>
            <w:tcW w:w="1353" w:type="dxa"/>
            <w:tcBorders/>
            <w:vAlign w:val="center"/>
          </w:tcPr>
          <w:p>
            <w:pPr>
              <w:pStyle w:val="TableContents"/>
              <w:bidi w:val="0"/>
              <w:spacing w:before="0" w:after="283"/>
              <w:jc w:val="left"/>
              <w:rPr/>
            </w:pPr>
            <w:r>
              <w:rPr/>
              <w:t xml:space="preserve">43,282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000000002018-10-28-0000 28. lokakuuta 000000002018-10-28-0000 </w:t>
            </w:r>
          </w:p>
        </w:tc>
        <w:tc>
          <w:tcPr>
            <w:tcW w:w="3142" w:type="dxa"/>
            <w:tcBorders/>
            <w:vAlign w:val="center"/>
          </w:tcPr>
          <w:p>
            <w:pPr>
              <w:pStyle w:val="TableContents"/>
              <w:bidi w:val="0"/>
              <w:spacing w:before="0" w:after="283"/>
              <w:jc w:val="left"/>
              <w:rPr/>
            </w:pPr>
            <w:r>
              <w:rPr/>
              <w:t xml:space="preserve">Los Angeles Dodgers -- 6, Houston Astros -- 2 </w:t>
            </w:r>
          </w:p>
        </w:tc>
        <w:tc>
          <w:tcPr>
            <w:tcW w:w="1454" w:type="dxa"/>
            <w:tcBorders/>
            <w:vAlign w:val="center"/>
          </w:tcPr>
          <w:p>
            <w:pPr>
              <w:pStyle w:val="TableContents"/>
              <w:bidi w:val="0"/>
              <w:spacing w:before="0" w:after="283"/>
              <w:jc w:val="left"/>
              <w:rPr/>
            </w:pPr>
            <w:r>
              <w:rPr/>
              <w:t xml:space="preserve">Minute Maid Park </w:t>
            </w:r>
          </w:p>
        </w:tc>
        <w:tc>
          <w:tcPr>
            <w:tcW w:w="661" w:type="dxa"/>
            <w:tcBorders/>
            <w:vAlign w:val="center"/>
          </w:tcPr>
          <w:p>
            <w:pPr>
              <w:pStyle w:val="TableContents"/>
              <w:bidi w:val="0"/>
              <w:spacing w:before="0" w:after="283"/>
              <w:jc w:val="left"/>
              <w:rPr/>
            </w:pPr>
            <w:r>
              <w:rPr/>
              <w:t xml:space="preserve">3: 06 </w:t>
            </w:r>
          </w:p>
        </w:tc>
        <w:tc>
          <w:tcPr>
            <w:tcW w:w="1353" w:type="dxa"/>
            <w:tcBorders/>
            <w:vAlign w:val="center"/>
          </w:tcPr>
          <w:p>
            <w:pPr>
              <w:pStyle w:val="TableContents"/>
              <w:bidi w:val="0"/>
              <w:spacing w:before="0" w:after="283"/>
              <w:jc w:val="left"/>
              <w:rPr/>
            </w:pPr>
            <w:r>
              <w:rPr/>
              <w:t xml:space="preserve">43,322 </w:t>
            </w:r>
          </w:p>
        </w:tc>
      </w:tr>
      <w:tr>
        <w:trPr/>
        <w:tc>
          <w:tcPr>
            <w:tcW w:w="751" w:type="dxa"/>
            <w:tcBorders/>
            <w:vAlign w:val="center"/>
          </w:tcPr>
          <w:p>
            <w:pPr>
              <w:pStyle w:val="TableContents"/>
              <w:bidi w:val="0"/>
              <w:spacing w:before="0" w:after="283"/>
              <w:jc w:val="left"/>
              <w:rPr/>
            </w:pPr>
            <w:r>
              <w:rPr/>
              <w:t xml:space="preserve">5 </w:t>
            </w:r>
          </w:p>
        </w:tc>
        <w:tc>
          <w:tcPr>
            <w:tcW w:w="2844" w:type="dxa"/>
            <w:tcBorders/>
            <w:vAlign w:val="center"/>
          </w:tcPr>
          <w:p>
            <w:pPr>
              <w:pStyle w:val="TableContents"/>
              <w:bidi w:val="0"/>
              <w:spacing w:before="0" w:after="283"/>
              <w:jc w:val="left"/>
              <w:rPr/>
            </w:pPr>
            <w:r>
              <w:rPr/>
              <w:t xml:space="preserve">000000002018-10-29-0000 29. lokakuuta 000000002018-10-29-0000 </w:t>
            </w:r>
          </w:p>
        </w:tc>
        <w:tc>
          <w:tcPr>
            <w:tcW w:w="3142" w:type="dxa"/>
            <w:tcBorders/>
            <w:vAlign w:val="center"/>
          </w:tcPr>
          <w:p>
            <w:pPr>
              <w:pStyle w:val="TableContents"/>
              <w:bidi w:val="0"/>
              <w:spacing w:before="0" w:after="283"/>
              <w:jc w:val="left"/>
              <w:rPr/>
            </w:pPr>
            <w:r>
              <w:rPr/>
              <w:t xml:space="preserve">Los Angeles Dodgers -- 12, Houston Astros -- 13 (10) </w:t>
            </w:r>
          </w:p>
        </w:tc>
        <w:tc>
          <w:tcPr>
            <w:tcW w:w="1454" w:type="dxa"/>
            <w:tcBorders/>
            <w:vAlign w:val="center"/>
          </w:tcPr>
          <w:p>
            <w:pPr>
              <w:pStyle w:val="TableContents"/>
              <w:bidi w:val="0"/>
              <w:spacing w:before="0" w:after="283"/>
              <w:jc w:val="left"/>
              <w:rPr/>
            </w:pPr>
            <w:r>
              <w:rPr/>
              <w:t xml:space="preserve">Minute Maid Park </w:t>
            </w:r>
          </w:p>
        </w:tc>
        <w:tc>
          <w:tcPr>
            <w:tcW w:w="661" w:type="dxa"/>
            <w:tcBorders/>
            <w:vAlign w:val="center"/>
          </w:tcPr>
          <w:p>
            <w:pPr>
              <w:pStyle w:val="TableContents"/>
              <w:bidi w:val="0"/>
              <w:spacing w:before="0" w:after="283"/>
              <w:jc w:val="left"/>
              <w:rPr/>
            </w:pPr>
            <w:r>
              <w:rPr/>
              <w:t xml:space="preserve">5: 17 </w:t>
            </w:r>
          </w:p>
        </w:tc>
        <w:tc>
          <w:tcPr>
            <w:tcW w:w="1353" w:type="dxa"/>
            <w:tcBorders/>
            <w:vAlign w:val="center"/>
          </w:tcPr>
          <w:p>
            <w:pPr>
              <w:pStyle w:val="TableContents"/>
              <w:bidi w:val="0"/>
              <w:spacing w:before="0" w:after="283"/>
              <w:jc w:val="left"/>
              <w:rPr/>
            </w:pPr>
            <w:r>
              <w:rPr/>
              <w:t xml:space="preserve">43,300 </w:t>
            </w:r>
          </w:p>
        </w:tc>
      </w:tr>
      <w:tr>
        <w:trPr/>
        <w:tc>
          <w:tcPr>
            <w:tcW w:w="751" w:type="dxa"/>
            <w:tcBorders/>
            <w:vAlign w:val="center"/>
          </w:tcPr>
          <w:p>
            <w:pPr>
              <w:pStyle w:val="TableContents"/>
              <w:bidi w:val="0"/>
              <w:spacing w:before="0" w:after="283"/>
              <w:jc w:val="left"/>
              <w:rPr/>
            </w:pPr>
            <w:r>
              <w:rPr/>
              <w:t xml:space="preserve">6 </w:t>
            </w:r>
          </w:p>
        </w:tc>
        <w:tc>
          <w:tcPr>
            <w:tcW w:w="2844" w:type="dxa"/>
            <w:tcBorders/>
            <w:vAlign w:val="center"/>
          </w:tcPr>
          <w:p>
            <w:pPr>
              <w:pStyle w:val="TableContents"/>
              <w:bidi w:val="0"/>
              <w:spacing w:before="0" w:after="283"/>
              <w:jc w:val="left"/>
              <w:rPr/>
            </w:pPr>
            <w:r>
              <w:rPr/>
              <w:t xml:space="preserve">000000002018-10-31-0000 lokakuu 31. lokakuuta </w:t>
            </w:r>
          </w:p>
        </w:tc>
        <w:tc>
          <w:tcPr>
            <w:tcW w:w="3142" w:type="dxa"/>
            <w:tcBorders/>
            <w:vAlign w:val="center"/>
          </w:tcPr>
          <w:p>
            <w:pPr>
              <w:pStyle w:val="TableContents"/>
              <w:bidi w:val="0"/>
              <w:spacing w:before="0" w:after="283"/>
              <w:jc w:val="left"/>
              <w:rPr/>
            </w:pPr>
            <w:r>
              <w:rPr/>
              <w:t xml:space="preserve">Houston Astros -- 1, </w:t>
            </w:r>
            <w:r>
              <w:rPr>
                <w:color w:val="556B2F"/>
              </w:rPr>
              <w:t xml:space="preserve">Los Angeles Dodgers </w:t>
            </w:r>
            <w:r>
              <w:rPr/>
              <w:t xml:space="preserve">-- 3 </w:t>
            </w:r>
          </w:p>
        </w:tc>
        <w:tc>
          <w:tcPr>
            <w:tcW w:w="1454" w:type="dxa"/>
            <w:tcBorders/>
            <w:vAlign w:val="center"/>
          </w:tcPr>
          <w:p>
            <w:pPr>
              <w:pStyle w:val="TableContents"/>
              <w:bidi w:val="0"/>
              <w:spacing w:before="0" w:after="283"/>
              <w:jc w:val="left"/>
              <w:rPr/>
            </w:pPr>
            <w:r>
              <w:rPr/>
              <w:t xml:space="preserve">Dodger Stadium </w:t>
            </w:r>
          </w:p>
        </w:tc>
        <w:tc>
          <w:tcPr>
            <w:tcW w:w="661" w:type="dxa"/>
            <w:tcBorders/>
            <w:vAlign w:val="center"/>
          </w:tcPr>
          <w:p>
            <w:pPr>
              <w:pStyle w:val="TableContents"/>
              <w:bidi w:val="0"/>
              <w:spacing w:before="0" w:after="283"/>
              <w:jc w:val="left"/>
              <w:rPr/>
            </w:pPr>
            <w:r>
              <w:rPr/>
              <w:t xml:space="preserve">3: 22 </w:t>
            </w:r>
          </w:p>
        </w:tc>
        <w:tc>
          <w:tcPr>
            <w:tcW w:w="1353" w:type="dxa"/>
            <w:tcBorders/>
            <w:vAlign w:val="center"/>
          </w:tcPr>
          <w:p>
            <w:pPr>
              <w:pStyle w:val="TableContents"/>
              <w:bidi w:val="0"/>
              <w:spacing w:before="0" w:after="283"/>
              <w:jc w:val="left"/>
              <w:rPr/>
            </w:pPr>
            <w:r>
              <w:rPr/>
              <w:t xml:space="preserve">54,128 </w:t>
            </w:r>
          </w:p>
        </w:tc>
      </w:tr>
      <w:tr>
        <w:trPr/>
        <w:tc>
          <w:tcPr>
            <w:tcW w:w="751" w:type="dxa"/>
            <w:tcBorders/>
            <w:vAlign w:val="center"/>
          </w:tcPr>
          <w:p>
            <w:pPr>
              <w:pStyle w:val="TableContents"/>
              <w:bidi w:val="0"/>
              <w:spacing w:before="0" w:after="283"/>
              <w:jc w:val="left"/>
              <w:rPr/>
            </w:pPr>
            <w:r>
              <w:rPr/>
              <w:t xml:space="preserve">7 </w:t>
            </w:r>
          </w:p>
        </w:tc>
        <w:tc>
          <w:tcPr>
            <w:tcW w:w="2844" w:type="dxa"/>
            <w:tcBorders/>
            <w:vAlign w:val="center"/>
          </w:tcPr>
          <w:p>
            <w:pPr>
              <w:pStyle w:val="TableContents"/>
              <w:bidi w:val="0"/>
              <w:spacing w:before="0" w:after="283"/>
              <w:jc w:val="left"/>
              <w:rPr/>
            </w:pPr>
            <w:r>
              <w:rPr/>
              <w:t xml:space="preserve">000000002018-11-01-00-0000 1. marraskuuta </w:t>
            </w:r>
          </w:p>
        </w:tc>
        <w:tc>
          <w:tcPr>
            <w:tcW w:w="3142" w:type="dxa"/>
            <w:tcBorders/>
            <w:vAlign w:val="center"/>
          </w:tcPr>
          <w:p>
            <w:pPr>
              <w:pStyle w:val="TableContents"/>
              <w:bidi w:val="0"/>
              <w:spacing w:before="0" w:after="283"/>
              <w:jc w:val="left"/>
              <w:rPr/>
            </w:pPr>
            <w:r>
              <w:rPr/>
              <w:t xml:space="preserve">Houston Astros -- 5, Los Angeles Dodgers -- 1 </w:t>
            </w:r>
          </w:p>
        </w:tc>
        <w:tc>
          <w:tcPr>
            <w:tcW w:w="1454" w:type="dxa"/>
            <w:tcBorders/>
            <w:vAlign w:val="center"/>
          </w:tcPr>
          <w:p>
            <w:pPr>
              <w:pStyle w:val="TableContents"/>
              <w:bidi w:val="0"/>
              <w:spacing w:before="0" w:after="283"/>
              <w:jc w:val="left"/>
              <w:rPr/>
            </w:pPr>
            <w:r>
              <w:rPr>
                <w:color w:val="6B8E23"/>
              </w:rPr>
              <w:t xml:space="preserve">Dodger </w:t>
            </w:r>
            <w:r>
              <w:rPr/>
              <w:t xml:space="preserve">Stadium </w:t>
            </w:r>
          </w:p>
        </w:tc>
        <w:tc>
          <w:tcPr>
            <w:tcW w:w="661" w:type="dxa"/>
            <w:tcBorders/>
            <w:vAlign w:val="center"/>
          </w:tcPr>
          <w:p>
            <w:pPr>
              <w:pStyle w:val="TableContents"/>
              <w:bidi w:val="0"/>
              <w:spacing w:before="0" w:after="283"/>
              <w:jc w:val="left"/>
              <w:rPr/>
            </w:pPr>
            <w:r>
              <w:rPr/>
              <w:t xml:space="preserve">3: 37 </w:t>
            </w:r>
          </w:p>
        </w:tc>
        <w:tc>
          <w:tcPr>
            <w:tcW w:w="1353" w:type="dxa"/>
            <w:tcBorders/>
            <w:vAlign w:val="center"/>
          </w:tcPr>
          <w:p>
            <w:pPr>
              <w:pStyle w:val="TableContents"/>
              <w:bidi w:val="0"/>
              <w:spacing w:before="0" w:after="283"/>
              <w:jc w:val="left"/>
              <w:rPr/>
            </w:pPr>
            <w:r>
              <w:rPr/>
              <w:t xml:space="preserve">54,124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World Seriesin 1. 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 pelin World Series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World Seriesin seitsemäs ottelu?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pelattiin World Seriesin viimeinen ottelu?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World Seriesin pelin 6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tämän vuoden World Seriesin 3. 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World Series 2017 oli Major League Baseballin (MLB) kauden 2017 mestaruussarja. Se oli 113. World Series -sarja, ja se pelattiin </w:t>
      </w:r>
      <w:r>
        <w:rPr>
          <w:color w:val="DCDCDC"/>
        </w:rPr>
        <w:t xml:space="preserve">24. lokakuuta ja 1. marraskuuta </w:t>
      </w:r>
      <w:r>
        <w:rPr>
          <w:color w:val="A9A9A9"/>
        </w:rPr>
        <w:t xml:space="preserve">välisenä aikana</w:t>
      </w:r>
      <w:r>
        <w:rPr>
          <w:color w:val="A9A9A9"/>
        </w:rPr>
        <w:t xml:space="preserve">. </w:t>
      </w:r>
      <w:r>
        <w:rPr>
          <w:color w:val="A9A9A9"/>
        </w:rPr>
        <w:t xml:space="preserve">Sarja oli paras seitsemästä -pudotuspelisarja National Leaguen (NL) mestarin </w:t>
      </w:r>
      <w:r>
        <w:rPr>
          <w:color w:val="2F4F4F"/>
        </w:rPr>
        <w:t xml:space="preserve">Los Angeles Dodgersin </w:t>
      </w:r>
      <w:r>
        <w:rPr>
          <w:color w:val="A9A9A9"/>
        </w:rPr>
        <w:t xml:space="preserve">ja American Leaguen (AL) mestarin </w:t>
      </w:r>
      <w:r>
        <w:rPr>
          <w:color w:val="556B2F"/>
        </w:rPr>
        <w:t xml:space="preserve">Houston Astrosin </w:t>
      </w:r>
      <w:r>
        <w:rPr>
          <w:color w:val="A9A9A9"/>
        </w:rPr>
        <w:t xml:space="preserve">välillä</w:t>
      </w:r>
      <w:r>
        <w:rPr>
          <w:color w:val="A9A9A9"/>
        </w:rPr>
        <w:t xml:space="preserve">.</w:t>
      </w:r>
      <w:r>
        <w:rPr/>
        <w:t xml:space="preserve"> Sitä sponsoroi internet-tv-palvelu YouTube TV, ja se tunnettiin virallisesti nimellä World Series presented by YouTube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World Seriesissä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2017 World Series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tänä vuonna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 tämän vuoden World Seriesissä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World Series -peli pelataan?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pelaa tämän vuoden World Seriesissä?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World Series 2017 </w:t>
      </w:r>
    </w:p>
    <w:tbl>
      <w:tblPr>
        <w:tblW w:w="6007" w:type="dxa"/>
        <w:jc w:val="left"/>
        <w:tblInd w:w="0" w:type="dxa"/>
        <w:tblLayout w:type="fixed"/>
        <w:tblCellMar>
          <w:top w:w="28" w:type="dxa"/>
          <w:left w:w="28" w:type="dxa"/>
          <w:bottom w:w="28" w:type="dxa"/>
          <w:right w:w="28" w:type="dxa"/>
        </w:tblCellMar>
      </w:tblPr>
      <w:tblGrid>
        <w:gridCol w:w="2656"/>
        <w:gridCol w:w="109"/>
        <w:gridCol w:w="1471"/>
        <w:gridCol w:w="1771"/>
      </w:tblGrid>
      <w:tr>
        <w:trPr/>
        <w:tc>
          <w:tcPr>
            <w:tcW w:w="26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Johtaja (s) </w:t>
            </w:r>
          </w:p>
        </w:tc>
        <w:tc>
          <w:tcPr>
            <w:tcW w:w="1771" w:type="dxa"/>
            <w:tcBorders/>
            <w:vAlign w:val="center"/>
          </w:tcPr>
          <w:p>
            <w:pPr>
              <w:pStyle w:val="TableContents"/>
              <w:bidi w:val="0"/>
              <w:spacing w:before="0" w:after="283"/>
              <w:jc w:val="left"/>
              <w:rPr/>
            </w:pPr>
            <w:r>
              <w:rPr/>
              <w:t xml:space="preserve">Kausi </w:t>
            </w:r>
          </w:p>
        </w:tc>
      </w:tr>
      <w:tr>
        <w:trPr/>
        <w:tc>
          <w:tcPr>
            <w:tcW w:w="2656" w:type="dxa"/>
            <w:tcBorders/>
            <w:vAlign w:val="center"/>
          </w:tcPr>
          <w:p>
            <w:pPr>
              <w:pStyle w:val="TableHeading"/>
              <w:suppressLineNumbers/>
              <w:bidi w:val="0"/>
              <w:spacing w:before="0" w:after="283"/>
              <w:jc w:val="center"/>
              <w:rPr/>
            </w:pPr>
            <w:r>
              <w:rPr>
                <w:color w:val="A9A9A9"/>
              </w:rPr>
              <w:t xml:space="preserve">Houston Astros </w:t>
            </w:r>
            <w:r>
              <w:rPr/>
              <w:t xml:space="preserve">(4)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A.J. Hinch </w:t>
            </w:r>
          </w:p>
        </w:tc>
        <w:tc>
          <w:tcPr>
            <w:tcW w:w="1771" w:type="dxa"/>
            <w:tcBorders/>
            <w:vAlign w:val="center"/>
          </w:tcPr>
          <w:p>
            <w:pPr>
              <w:pStyle w:val="TableContents"/>
              <w:bidi w:val="0"/>
              <w:spacing w:before="0" w:after="283"/>
              <w:jc w:val="left"/>
              <w:rPr/>
            </w:pPr>
            <w:r>
              <w:rPr/>
              <w:t xml:space="preserve">101 -- 61 (. 623) </w:t>
            </w:r>
          </w:p>
        </w:tc>
      </w:tr>
      <w:tr>
        <w:trPr/>
        <w:tc>
          <w:tcPr>
            <w:tcW w:w="2656" w:type="dxa"/>
            <w:tcBorders/>
            <w:vAlign w:val="center"/>
          </w:tcPr>
          <w:p>
            <w:pPr>
              <w:pStyle w:val="TableHeading"/>
              <w:suppressLineNumbers/>
              <w:bidi w:val="0"/>
              <w:spacing w:before="0" w:after="283"/>
              <w:jc w:val="center"/>
              <w:rPr/>
            </w:pPr>
            <w:r>
              <w:rPr>
                <w:color w:val="DCDCDC"/>
              </w:rPr>
              <w:t xml:space="preserve">Los Angeles Dodgers </w:t>
            </w: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Dave Roberts </w:t>
            </w:r>
          </w:p>
        </w:tc>
        <w:tc>
          <w:tcPr>
            <w:tcW w:w="1771" w:type="dxa"/>
            <w:tcBorders/>
            <w:vAlign w:val="center"/>
          </w:tcPr>
          <w:p>
            <w:pPr>
              <w:pStyle w:val="TableContents"/>
              <w:bidi w:val="0"/>
              <w:spacing w:before="0" w:after="283"/>
              <w:jc w:val="left"/>
              <w:rPr/>
            </w:pPr>
            <w:r>
              <w:rPr/>
              <w:t xml:space="preserve">104 -- 58 (. 642) </w:t>
            </w:r>
          </w:p>
        </w:tc>
      </w:tr>
    </w:tbl>
    <w:p>
      <w:pPr>
        <w:pStyle w:val="TextBody"/>
        <w:bidi w:val="0"/>
        <w:spacing w:before="0" w:after="0"/>
        <w:jc w:val="left"/>
        <w:rPr/>
      </w:pPr>
      <w:r>
        <w:rPr/>
        <w:t xml:space="preserve">Päivämäärät 24. lokakuuta -- 1. marraskuuta MVP George Springer (Houston) Tuomarit Phil Cuzzi (pelit 1 -- 2), Gerry Davis (joukkueenjohtaja), Laz Díaz, Dan Iassogna, Bill Miller, Paul Nauert, Mark Wegner (pelit 3 -- 7) ALCS Houston Astros voitti New York Yankeesin, 4 -- 3 NLCS Los Angeles Dodgers voitti Chicago Cubsin, 4 -- 1 Televisio Fox Fox Deportes MLB International TV-juontajat Joe Buck, John Smoltz, Ken Rosenthal ja Tom Verducci (Fox) Rolando Nichols, Carlos Álvarez, Edgar Gonzalez ja Jaime Motta (Fox Deportes) Matt Vasgersian ja Buck Martinez (MLB International) Radio ESPN Radio ESPN Deportes Radio Sportstalk 790 (HOU -- englanti) FM 94.1 HD3 (HOU -- espanjaksi) AM 570 LA Sports (LAD -- englanniksi) Univision America 1020 (LAD -- espanjaksi) Radio Korea 1540 (LAD -- koreaksi) Radiokuuluttajat Dan Shulman ja Aaron Boone (ESPN) Eduardo Ortega, Renato Bermúdez, José Francisco Rivera, ja Orlando Hernández (ESPN Deportes) Robert Ford ja Steve Sparks (HOU -- englanniksi) Alex Treviño ja Francisco Romero (HOU -- espanjaksi) Charley Steiner ja Rick Monday (LAD -- englanniksi) Jaime Jarrín ja Jorge Jarrín (LAD -- espanjaksi) Richard Choi ja Chong Ho Yim (LAD -- koreaksi) Maailmanmestaruussarjan ohjelma. </w:t>
      </w:r>
    </w:p>
    <w:tbl>
      <w:tblPr>
        <w:tblW w:w="3348" w:type="dxa"/>
        <w:jc w:val="left"/>
        <w:tblInd w:w="0" w:type="dxa"/>
        <w:tblLayout w:type="fixed"/>
        <w:tblCellMar>
          <w:top w:w="28" w:type="dxa"/>
          <w:left w:w="28" w:type="dxa"/>
          <w:bottom w:w="28" w:type="dxa"/>
          <w:right w:w="28" w:type="dxa"/>
        </w:tblCellMar>
      </w:tblPr>
      <w:tblGrid>
        <w:gridCol w:w="961"/>
        <w:gridCol w:w="139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396" w:type="dxa"/>
            <w:tcBorders/>
            <w:vAlign w:val="center"/>
          </w:tcPr>
          <w:p>
            <w:pPr>
              <w:pStyle w:val="TableContents"/>
              <w:bidi w:val="0"/>
              <w:spacing w:before="0" w:after="283"/>
              <w:jc w:val="left"/>
              <w:rPr/>
            </w:pPr>
            <w:r>
              <w:rPr/>
              <w:t xml:space="preserve">World Series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World Seriesin viime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Astros voitti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astros pelata 2017 World Series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Astros pelasi vuoden 2017 World Seriesissä?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World Series 2017 oli Major League Baseballin (MLB) kauden 2017 mestaruussarja. Se oli 113. World Series -sarja, ja se pelattiin 24. lokakuuta ja 1. marraskuuta välisenä aikana. Sarja oli paras seitsemästä -pudotuspelisarja </w:t>
      </w:r>
      <w:r>
        <w:rPr>
          <w:color w:val="A9A9A9"/>
        </w:rPr>
        <w:t xml:space="preserve">National Leaguen (NL) mestarin </w:t>
      </w:r>
      <w:r>
        <w:rPr>
          <w:color w:val="DCDCDC"/>
        </w:rPr>
        <w:t xml:space="preserve">Los Angeles Dodgersin </w:t>
      </w:r>
      <w:r>
        <w:rPr/>
        <w:t xml:space="preserve">ja </w:t>
      </w:r>
      <w:r>
        <w:rPr>
          <w:color w:val="2F4F4F"/>
        </w:rPr>
        <w:t xml:space="preserve">American Leaguen (AL) mestarin </w:t>
      </w:r>
      <w:r>
        <w:rPr>
          <w:color w:val="556B2F"/>
        </w:rPr>
        <w:t xml:space="preserve">Houston Astrosin </w:t>
      </w:r>
      <w:r>
        <w:rPr/>
        <w:t xml:space="preserve">välillä</w:t>
      </w:r>
      <w:r>
        <w:rPr/>
        <w:t xml:space="preserve">. Sitä sponsoroi internet-tv-palvelu YouTube TV, ja se tunnettiin virallisesti nimellä World Series presented by YouTube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Houston Astros pelasi viime vuonna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vuoden 2017 baseballin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Astros pelasi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menivät viime vuonna World Seriesiin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ketä vastaan Astros pelasi World Seriesissä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Dodgersin </w:t>
      </w:r>
      <w:r>
        <w:rPr/>
        <w:t xml:space="preserve">ennätys oli 91 - 36 elokuun 25. päivään mennessä. He voittivat viidennen peräkkäisen National League West -mestaruutensa ja kotikenttäedun koko pudotuspelien ajan. Jatkoajalla Dodgers pyyhkäisi Arizona Diamondbacksin National League Division Seriesissä ja voitti puolustavan World Seriesin mestarin Chicago Cubsin edellisvuoden National League Championship Seriesin uusintaottelussa viidessä ottelussa. Tämä oli Dodgersille ensimmäinen osallistuminen Fall Classiciin sitten vuoden 1988, kymmenes sen jälkeen, kun joukkue muutti Brooklynista Los Angelesiin vuonna 1958, ja kaikkiaan 19. kerta.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kotikenttäetu World Seriesissä 2017</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Peli meni jatkoajalle. José Altuve ja Correa löivät Josh Fieldsin kunnareita kymmenennessä vuoroparissa ja veivät Astrosin johtoon. Vuoroparin loppupuolella Yasiel Puig löi kunnarin Ken Gilesista ja Enrique Hernández toi Logan Forsythen tasoihin, ja jälkimmäinen oli Dodgersin ensimmäinen juoksu, jota ei tehty kunnarilla. Seuraavassa vuoroparissa George Springer löi kahden juoksun kunnarin Astrosille Brandon McCarthyltä ja siirtyi uudelleen johtoon. 11. vuoroparin alareunassa Charlie Culberson löi kunnarin </w:t>
      </w:r>
      <w:r>
        <w:rPr>
          <w:color w:val="A9A9A9"/>
        </w:rPr>
        <w:t xml:space="preserve">Chris Devenskille, </w:t>
      </w:r>
      <w:r>
        <w:rPr/>
        <w:t xml:space="preserve">joka myöhemmin löi Puigin ulos ja päätti pelin. Tämä oli ensimmäinen World Seriesin ottelu, jossa joukkue löi kunnarit yhdeksännessä, kymmenennessä ja yhdessätoista vuoroparissa. Joukkueet tekivät uuden ennätyksen yhteenlaskettujen kunnareiden määrässä yhdessä World Series -ottelussa kahdeksalla kunnarilla, ja tämä oli ensimmäinen kerta MLB:n historiassa, runkosarjassa tai jatkosarjassa, kun viisi kunnaria lyötiin jatkoerissä. Astros voitti sarjan historiansa ensimmäisen World Series -ottelun, sillä se oli hävinnyt edellisessä ottelussaan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voittava syöttäjä vuoden 2017 World Seriesin 2. pelissä?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Astros </w:t>
      </w:r>
      <w:r>
        <w:rPr/>
        <w:t xml:space="preserve">voitti Dodgersin neljällä ottelulla kolmeen ja voitti ensimmäisen World Series -sarjansa historiassaan ja ensimmäisenä teksasilaisena joukkueena. Molemmat joukkueet tekivät World Series -ennätyksen, sillä ne tekivät koko sarjan aikana yhteensä 25 kunnaria, joista Astros teki joukkueen ennätyksen 15 kunnaria, ja he löivät toisessa pelissä yhteensä kahdeksan kunnaria, mikä merkitsi World Seriesin yhden ottelun ennätystä. Houstonin ulkopelaaja George Springer nimettiin World Seriesin arvokkaimmaksi pelaajaksi (MVP) lyötyään sarjassa viisi kunnaria, mikä merkitsi World Series -ennätystä Reggie Jacksonin kanssa vuonna 1977 ja Dodgersin vuoden 2017 World Series -edustajan Chase Utleyn kanssa vuonna 2009, kun hän pelasi Philadelphia Philliesissä.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texasilainen joukkue, joka voitti vuoden 2017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World Series 2017 baseball</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Tämä oli ensimmäinen World Seriesin seitsemäs peli, joka pelattiin </w:t>
      </w:r>
      <w:r>
        <w:rPr>
          <w:color w:val="A9A9A9"/>
        </w:rPr>
        <w:t xml:space="preserve">Dodger Stadiumilla </w:t>
      </w:r>
      <w:r>
        <w:rPr/>
        <w:t xml:space="preserve">(ja ensimmäinen postseasonin seitsemäs peli stadionilla sitten vuoden 1988 NLCS:n). Se oli myös ensimmäinen kerta sitten vuoden 1931 World Seriesin, kun Game 7 pelattiin sarjassa, jossa molemmat joukkueet olivat voittaneet vähintään 100 ottelua kauden aikana. Tämä oli ensimmäinen kerta sitten vuoden 2001 World Seriesin ja vuoden 2002 World Seriesin, kun peräkkäisissä Fall Classics -sarjoissa pelattiin Game 7 -ottelu.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World Seriesin 7. ottelu</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Astros </w:t>
      </w:r>
      <w:r>
        <w:rPr/>
        <w:t xml:space="preserve">voitti Dodgersin neljä peliä kolmella voitolla ja voitti historiansa ensimmäisen World Series -sarjan ja oli samalla ensimmäinen teksasilaisjoukkue, joka on voittanut sarjan.</w:t>
      </w:r>
      <w:r>
        <w:rPr/>
        <w:t xml:space="preserve"> Kyseessä oli ensimmäinen kerta sitten vuoden 2002, kun kaksi peräkkäistä World Series -sarjaa meni seitsemään peliin. Molemmat joukkueet tekivät World Series -ennätyksen, kun koko sarjan aikana lyötiin yhteensä 25 kunnaria, joista Astros teki joukkueen ennätyksen 15 kunnaria, ja he löivät toisessa pelissä yhteensä kahdeksan kunnaria, mikä on World Seriesin yhden ottelun ennätys. Houstonin ulkopelaaja George Springer nimettiin World Seriesin arvokkaimmaksi pelaajaksi (MVP) lyötyään sarjassa viisi kunnaria, joilla hän teki World Seriesin ennätyksen yhdessä Reggie Jacksonin (1977) ja Chase Utleyn (2009)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baseballin World Seriesin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Chris Taylor löi Dodgersille kunnarin </w:t>
      </w:r>
      <w:r>
        <w:rPr/>
        <w:t xml:space="preserve">Keuchelin ensimmäisellä syöttökerralla. Kyseessä oli kolmas kunnari pelin alussa Dodgersin postseason-historiassa (Davey Lopesin jälkeen vuoden 1978 World Seriesissä ja Carl Crawfordin jälkeen vuoden 2013 NLDS:ssä). Alex Bregman löi Astrosille tasoittavan soolokotiyönnin neljännessä vuoroparissa. Kuudennessa vuoroparissa Justin Turner löi Dodgersin kahden juoksun kunnarin. Turner tasoitti Duke Sniderin uran eniten juoksuja (RBI) lyöneen Dodgersin postseason-historiassa 26:lla. Kershaw löi 11 ulos seitsemässä sisävuorossaan ilman kävelyjä ja vain kolme osumaa sallien, kun taas Keuchel päästi kolme juoksua kuudella osumalla 6 ⁄ sisävuorossaan. Brandon Morrow pelasi pisteettömän kahdeksannen erän ja Kenley Jansen ansaitsi pelastuksen. Kahden tunnin ja 28 minuutin mittainen ottelu oli lyhin World Series -ottelu sitten vuoden 1992 neljännen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vuoden 2017 World Seriesin ensimmäisen pelin</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751"/>
        <w:gridCol w:w="2844"/>
        <w:gridCol w:w="3142"/>
        <w:gridCol w:w="1454"/>
        <w:gridCol w:w="661"/>
        <w:gridCol w:w="1353"/>
      </w:tblGrid>
      <w:tr>
        <w:trPr/>
        <w:tc>
          <w:tcPr>
            <w:tcW w:w="751" w:type="dxa"/>
            <w:tcBorders/>
            <w:vAlign w:val="center"/>
          </w:tcPr>
          <w:p>
            <w:pPr>
              <w:pStyle w:val="TableHeading"/>
              <w:suppressLineNumbers/>
              <w:bidi w:val="0"/>
              <w:spacing w:before="0" w:after="283"/>
              <w:jc w:val="center"/>
              <w:rPr/>
            </w:pPr>
            <w:r>
              <w:rPr/>
              <w:t xml:space="preserve">Peli </w:t>
            </w:r>
          </w:p>
        </w:tc>
        <w:tc>
          <w:tcPr>
            <w:tcW w:w="2844" w:type="dxa"/>
            <w:tcBorders/>
            <w:vAlign w:val="center"/>
          </w:tcPr>
          <w:p>
            <w:pPr>
              <w:pStyle w:val="TableHeading"/>
              <w:suppressLineNumbers/>
              <w:bidi w:val="0"/>
              <w:spacing w:before="0" w:after="283"/>
              <w:jc w:val="center"/>
              <w:rPr/>
            </w:pPr>
            <w:r>
              <w:rPr/>
              <w:t xml:space="preserve">Päivämäärä </w:t>
            </w:r>
          </w:p>
        </w:tc>
        <w:tc>
          <w:tcPr>
            <w:tcW w:w="3142" w:type="dxa"/>
            <w:tcBorders/>
            <w:vAlign w:val="center"/>
          </w:tcPr>
          <w:p>
            <w:pPr>
              <w:pStyle w:val="TableHeading"/>
              <w:suppressLineNumbers/>
              <w:bidi w:val="0"/>
              <w:spacing w:before="0" w:after="283"/>
              <w:jc w:val="center"/>
              <w:rPr/>
            </w:pPr>
            <w:r>
              <w:rPr/>
              <w:t xml:space="preserve">Pisteet </w:t>
            </w:r>
          </w:p>
        </w:tc>
        <w:tc>
          <w:tcPr>
            <w:tcW w:w="1454" w:type="dxa"/>
            <w:tcBorders/>
            <w:vAlign w:val="center"/>
          </w:tcPr>
          <w:p>
            <w:pPr>
              <w:pStyle w:val="TableHeading"/>
              <w:suppressLineNumbers/>
              <w:bidi w:val="0"/>
              <w:spacing w:before="0" w:after="283"/>
              <w:jc w:val="center"/>
              <w:rPr/>
            </w:pPr>
            <w:r>
              <w:rPr/>
              <w:t xml:space="preserve">Sijainti </w:t>
            </w:r>
          </w:p>
        </w:tc>
        <w:tc>
          <w:tcPr>
            <w:tcW w:w="661" w:type="dxa"/>
            <w:tcBorders/>
            <w:vAlign w:val="center"/>
          </w:tcPr>
          <w:p>
            <w:pPr>
              <w:pStyle w:val="TableHeading"/>
              <w:suppressLineNumbers/>
              <w:bidi w:val="0"/>
              <w:spacing w:before="0" w:after="283"/>
              <w:jc w:val="center"/>
              <w:rPr/>
            </w:pPr>
            <w:r>
              <w:rPr/>
              <w:t xml:space="preserve">Aika </w:t>
            </w:r>
          </w:p>
        </w:tc>
        <w:tc>
          <w:tcPr>
            <w:tcW w:w="1353" w:type="dxa"/>
            <w:tcBorders/>
            <w:vAlign w:val="center"/>
          </w:tcPr>
          <w:p>
            <w:pPr>
              <w:pStyle w:val="TableHeading"/>
              <w:suppressLineNumbers/>
              <w:bidi w:val="0"/>
              <w:spacing w:before="0" w:after="283"/>
              <w:jc w:val="center"/>
              <w:rPr/>
            </w:pPr>
            <w:r>
              <w:rPr/>
              <w:t xml:space="preserve">Osallistuminen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000000002017-10-24-0000 24. lokakuuta 000000002017-10-24-0000 24. lokakuuta </w:t>
            </w:r>
          </w:p>
        </w:tc>
        <w:tc>
          <w:tcPr>
            <w:tcW w:w="3142" w:type="dxa"/>
            <w:tcBorders/>
            <w:vAlign w:val="center"/>
          </w:tcPr>
          <w:p>
            <w:pPr>
              <w:pStyle w:val="TableContents"/>
              <w:bidi w:val="0"/>
              <w:spacing w:before="0" w:after="283"/>
              <w:jc w:val="left"/>
              <w:rPr/>
            </w:pPr>
            <w:r>
              <w:rPr/>
              <w:t xml:space="preserve">Houston Astros -- 1, Los Angeles Dodgers -- 3 </w:t>
            </w:r>
          </w:p>
        </w:tc>
        <w:tc>
          <w:tcPr>
            <w:tcW w:w="1454" w:type="dxa"/>
            <w:tcBorders/>
            <w:vAlign w:val="center"/>
          </w:tcPr>
          <w:p>
            <w:pPr>
              <w:pStyle w:val="TableContents"/>
              <w:bidi w:val="0"/>
              <w:spacing w:before="0" w:after="283"/>
              <w:jc w:val="left"/>
              <w:rPr/>
            </w:pPr>
            <w:r>
              <w:rPr>
                <w:color w:val="A9A9A9"/>
              </w:rPr>
              <w:t xml:space="preserve">Dodger </w:t>
            </w:r>
            <w:r>
              <w:rPr/>
              <w:t xml:space="preserve">Stadium </w:t>
            </w:r>
          </w:p>
        </w:tc>
        <w:tc>
          <w:tcPr>
            <w:tcW w:w="661" w:type="dxa"/>
            <w:tcBorders/>
            <w:vAlign w:val="center"/>
          </w:tcPr>
          <w:p>
            <w:pPr>
              <w:pStyle w:val="TableContents"/>
              <w:bidi w:val="0"/>
              <w:spacing w:before="0" w:after="283"/>
              <w:jc w:val="left"/>
              <w:rPr/>
            </w:pPr>
            <w:r>
              <w:rPr/>
              <w:t xml:space="preserve">2: 28 </w:t>
            </w:r>
          </w:p>
        </w:tc>
        <w:tc>
          <w:tcPr>
            <w:tcW w:w="1353" w:type="dxa"/>
            <w:tcBorders/>
            <w:vAlign w:val="center"/>
          </w:tcPr>
          <w:p>
            <w:pPr>
              <w:pStyle w:val="TableContents"/>
              <w:bidi w:val="0"/>
              <w:spacing w:before="0" w:after="283"/>
              <w:jc w:val="left"/>
              <w:rPr/>
            </w:pPr>
            <w:r>
              <w:rPr/>
              <w:t xml:space="preserve">54,253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000000002017-10-25-0000 25. lokakuu </w:t>
            </w:r>
          </w:p>
        </w:tc>
        <w:tc>
          <w:tcPr>
            <w:tcW w:w="3142" w:type="dxa"/>
            <w:tcBorders/>
            <w:vAlign w:val="center"/>
          </w:tcPr>
          <w:p>
            <w:pPr>
              <w:pStyle w:val="TableContents"/>
              <w:bidi w:val="0"/>
              <w:spacing w:before="0" w:after="283"/>
              <w:jc w:val="left"/>
              <w:rPr/>
            </w:pPr>
            <w:r>
              <w:rPr/>
              <w:t xml:space="preserve">Houston Astros -- 7, Los Angeles Dodgers -- 6 (11) </w:t>
            </w:r>
          </w:p>
        </w:tc>
        <w:tc>
          <w:tcPr>
            <w:tcW w:w="1454" w:type="dxa"/>
            <w:tcBorders/>
            <w:vAlign w:val="center"/>
          </w:tcPr>
          <w:p>
            <w:pPr>
              <w:pStyle w:val="TableContents"/>
              <w:bidi w:val="0"/>
              <w:spacing w:before="0" w:after="283"/>
              <w:jc w:val="left"/>
              <w:rPr/>
            </w:pPr>
            <w:r>
              <w:rPr/>
              <w:t xml:space="preserve">Dodger Stadium </w:t>
            </w:r>
          </w:p>
        </w:tc>
        <w:tc>
          <w:tcPr>
            <w:tcW w:w="661" w:type="dxa"/>
            <w:tcBorders/>
            <w:vAlign w:val="center"/>
          </w:tcPr>
          <w:p>
            <w:pPr>
              <w:pStyle w:val="TableContents"/>
              <w:bidi w:val="0"/>
              <w:spacing w:before="0" w:after="283"/>
              <w:jc w:val="left"/>
              <w:rPr/>
            </w:pPr>
            <w:r>
              <w:rPr/>
              <w:t xml:space="preserve">4: 19 </w:t>
            </w:r>
          </w:p>
        </w:tc>
        <w:tc>
          <w:tcPr>
            <w:tcW w:w="1353" w:type="dxa"/>
            <w:tcBorders/>
            <w:vAlign w:val="center"/>
          </w:tcPr>
          <w:p>
            <w:pPr>
              <w:pStyle w:val="TableContents"/>
              <w:bidi w:val="0"/>
              <w:spacing w:before="0" w:after="283"/>
              <w:jc w:val="left"/>
              <w:rPr/>
            </w:pPr>
            <w:r>
              <w:rPr/>
              <w:t xml:space="preserve">54,293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000000002017-10-27-0000 27. lokakuuta 2011 </w:t>
            </w:r>
          </w:p>
        </w:tc>
        <w:tc>
          <w:tcPr>
            <w:tcW w:w="3142" w:type="dxa"/>
            <w:tcBorders/>
            <w:vAlign w:val="center"/>
          </w:tcPr>
          <w:p>
            <w:pPr>
              <w:pStyle w:val="TableContents"/>
              <w:bidi w:val="0"/>
              <w:spacing w:before="0" w:after="283"/>
              <w:jc w:val="left"/>
              <w:rPr/>
            </w:pPr>
            <w:r>
              <w:rPr/>
              <w:t xml:space="preserve">Los Angeles Dodgers -- 3, Houston Astros -- 5 </w:t>
            </w:r>
          </w:p>
        </w:tc>
        <w:tc>
          <w:tcPr>
            <w:tcW w:w="1454" w:type="dxa"/>
            <w:tcBorders/>
            <w:vAlign w:val="center"/>
          </w:tcPr>
          <w:p>
            <w:pPr>
              <w:pStyle w:val="TableContents"/>
              <w:bidi w:val="0"/>
              <w:spacing w:before="0" w:after="283"/>
              <w:jc w:val="left"/>
              <w:rPr/>
            </w:pPr>
            <w:r>
              <w:rPr>
                <w:color w:val="DCDCDC"/>
              </w:rPr>
              <w:t xml:space="preserve">Minute Maid </w:t>
            </w:r>
            <w:r>
              <w:rPr/>
              <w:t xml:space="preserve">Park </w:t>
            </w:r>
          </w:p>
        </w:tc>
        <w:tc>
          <w:tcPr>
            <w:tcW w:w="661" w:type="dxa"/>
            <w:tcBorders/>
            <w:vAlign w:val="center"/>
          </w:tcPr>
          <w:p>
            <w:pPr>
              <w:pStyle w:val="TableContents"/>
              <w:bidi w:val="0"/>
              <w:spacing w:before="0" w:after="283"/>
              <w:jc w:val="left"/>
              <w:rPr/>
            </w:pPr>
            <w:r>
              <w:rPr/>
              <w:t xml:space="preserve">3: 46 </w:t>
            </w:r>
          </w:p>
        </w:tc>
        <w:tc>
          <w:tcPr>
            <w:tcW w:w="1353" w:type="dxa"/>
            <w:tcBorders/>
            <w:vAlign w:val="center"/>
          </w:tcPr>
          <w:p>
            <w:pPr>
              <w:pStyle w:val="TableContents"/>
              <w:bidi w:val="0"/>
              <w:spacing w:before="0" w:after="283"/>
              <w:jc w:val="left"/>
              <w:rPr/>
            </w:pPr>
            <w:r>
              <w:rPr/>
              <w:t xml:space="preserve">43,282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44" w:type="dxa"/>
            <w:tcBorders/>
            <w:vAlign w:val="center"/>
          </w:tcPr>
          <w:p>
            <w:pPr>
              <w:pStyle w:val="TableContents"/>
              <w:bidi w:val="0"/>
              <w:spacing w:before="0" w:after="283"/>
              <w:jc w:val="left"/>
              <w:rPr/>
            </w:pPr>
            <w:r>
              <w:rPr/>
              <w:t xml:space="preserve">000000002017-10-28-0000 28. lokakuuta 000000002017-10-28-0000 </w:t>
            </w:r>
          </w:p>
        </w:tc>
        <w:tc>
          <w:tcPr>
            <w:tcW w:w="3142" w:type="dxa"/>
            <w:tcBorders/>
            <w:vAlign w:val="center"/>
          </w:tcPr>
          <w:p>
            <w:pPr>
              <w:pStyle w:val="TableContents"/>
              <w:bidi w:val="0"/>
              <w:spacing w:before="0" w:after="283"/>
              <w:jc w:val="left"/>
              <w:rPr/>
            </w:pPr>
            <w:r>
              <w:rPr/>
              <w:t xml:space="preserve">Los Angeles Dodgers -- 6, Houston Astros -- 2 </w:t>
            </w:r>
          </w:p>
        </w:tc>
        <w:tc>
          <w:tcPr>
            <w:tcW w:w="1454" w:type="dxa"/>
            <w:tcBorders/>
            <w:vAlign w:val="center"/>
          </w:tcPr>
          <w:p>
            <w:pPr>
              <w:pStyle w:val="TableContents"/>
              <w:bidi w:val="0"/>
              <w:spacing w:before="0" w:after="283"/>
              <w:jc w:val="left"/>
              <w:rPr/>
            </w:pPr>
            <w:r>
              <w:rPr/>
              <w:t xml:space="preserve">Minute Maid Park </w:t>
            </w:r>
          </w:p>
        </w:tc>
        <w:tc>
          <w:tcPr>
            <w:tcW w:w="661" w:type="dxa"/>
            <w:tcBorders/>
            <w:vAlign w:val="center"/>
          </w:tcPr>
          <w:p>
            <w:pPr>
              <w:pStyle w:val="TableContents"/>
              <w:bidi w:val="0"/>
              <w:spacing w:before="0" w:after="283"/>
              <w:jc w:val="left"/>
              <w:rPr/>
            </w:pPr>
            <w:r>
              <w:rPr/>
              <w:t xml:space="preserve">3: 06 </w:t>
            </w:r>
          </w:p>
        </w:tc>
        <w:tc>
          <w:tcPr>
            <w:tcW w:w="1353" w:type="dxa"/>
            <w:tcBorders/>
            <w:vAlign w:val="center"/>
          </w:tcPr>
          <w:p>
            <w:pPr>
              <w:pStyle w:val="TableContents"/>
              <w:bidi w:val="0"/>
              <w:spacing w:before="0" w:after="283"/>
              <w:jc w:val="left"/>
              <w:rPr/>
            </w:pPr>
            <w:r>
              <w:rPr/>
              <w:t xml:space="preserve">43,322 </w:t>
            </w:r>
          </w:p>
        </w:tc>
      </w:tr>
      <w:tr>
        <w:trPr/>
        <w:tc>
          <w:tcPr>
            <w:tcW w:w="751" w:type="dxa"/>
            <w:tcBorders/>
            <w:vAlign w:val="center"/>
          </w:tcPr>
          <w:p>
            <w:pPr>
              <w:pStyle w:val="TableContents"/>
              <w:bidi w:val="0"/>
              <w:spacing w:before="0" w:after="283"/>
              <w:jc w:val="left"/>
              <w:rPr/>
            </w:pPr>
            <w:r>
              <w:rPr/>
              <w:t xml:space="preserve">5 </w:t>
            </w:r>
          </w:p>
        </w:tc>
        <w:tc>
          <w:tcPr>
            <w:tcW w:w="2844" w:type="dxa"/>
            <w:tcBorders/>
            <w:vAlign w:val="center"/>
          </w:tcPr>
          <w:p>
            <w:pPr>
              <w:pStyle w:val="TableContents"/>
              <w:bidi w:val="0"/>
              <w:spacing w:before="0" w:after="283"/>
              <w:jc w:val="left"/>
              <w:rPr/>
            </w:pPr>
            <w:r>
              <w:rPr/>
              <w:t xml:space="preserve">000000002017-10-29-0000 29. lokakuuta 000000002017-10-29-0000 </w:t>
            </w:r>
          </w:p>
        </w:tc>
        <w:tc>
          <w:tcPr>
            <w:tcW w:w="3142" w:type="dxa"/>
            <w:tcBorders/>
            <w:vAlign w:val="center"/>
          </w:tcPr>
          <w:p>
            <w:pPr>
              <w:pStyle w:val="TableContents"/>
              <w:bidi w:val="0"/>
              <w:spacing w:before="0" w:after="283"/>
              <w:jc w:val="left"/>
              <w:rPr/>
            </w:pPr>
            <w:r>
              <w:rPr/>
              <w:t xml:space="preserve">Los Angeles Dodgers -- 12, Houston Astros -- 13 (10) </w:t>
            </w:r>
          </w:p>
        </w:tc>
        <w:tc>
          <w:tcPr>
            <w:tcW w:w="1454" w:type="dxa"/>
            <w:tcBorders/>
            <w:vAlign w:val="center"/>
          </w:tcPr>
          <w:p>
            <w:pPr>
              <w:pStyle w:val="TableContents"/>
              <w:bidi w:val="0"/>
              <w:spacing w:before="0" w:after="283"/>
              <w:jc w:val="left"/>
              <w:rPr/>
            </w:pPr>
            <w:r>
              <w:rPr/>
              <w:t xml:space="preserve">Minute Maid Park </w:t>
            </w:r>
          </w:p>
        </w:tc>
        <w:tc>
          <w:tcPr>
            <w:tcW w:w="661" w:type="dxa"/>
            <w:tcBorders/>
            <w:vAlign w:val="center"/>
          </w:tcPr>
          <w:p>
            <w:pPr>
              <w:pStyle w:val="TableContents"/>
              <w:bidi w:val="0"/>
              <w:spacing w:before="0" w:after="283"/>
              <w:jc w:val="left"/>
              <w:rPr/>
            </w:pPr>
            <w:r>
              <w:rPr/>
              <w:t xml:space="preserve">5: 17 </w:t>
            </w:r>
          </w:p>
        </w:tc>
        <w:tc>
          <w:tcPr>
            <w:tcW w:w="1353" w:type="dxa"/>
            <w:tcBorders/>
            <w:vAlign w:val="center"/>
          </w:tcPr>
          <w:p>
            <w:pPr>
              <w:pStyle w:val="TableContents"/>
              <w:bidi w:val="0"/>
              <w:spacing w:before="0" w:after="283"/>
              <w:jc w:val="left"/>
              <w:rPr/>
            </w:pPr>
            <w:r>
              <w:rPr/>
              <w:t xml:space="preserve">43,300 </w:t>
            </w:r>
          </w:p>
        </w:tc>
      </w:tr>
      <w:tr>
        <w:trPr/>
        <w:tc>
          <w:tcPr>
            <w:tcW w:w="751" w:type="dxa"/>
            <w:tcBorders/>
            <w:vAlign w:val="center"/>
          </w:tcPr>
          <w:p>
            <w:pPr>
              <w:pStyle w:val="TableContents"/>
              <w:bidi w:val="0"/>
              <w:spacing w:before="0" w:after="283"/>
              <w:jc w:val="left"/>
              <w:rPr/>
            </w:pPr>
            <w:r>
              <w:rPr/>
              <w:t xml:space="preserve">6 </w:t>
            </w:r>
          </w:p>
        </w:tc>
        <w:tc>
          <w:tcPr>
            <w:tcW w:w="2844" w:type="dxa"/>
            <w:tcBorders/>
            <w:vAlign w:val="center"/>
          </w:tcPr>
          <w:p>
            <w:pPr>
              <w:pStyle w:val="TableContents"/>
              <w:bidi w:val="0"/>
              <w:spacing w:before="0" w:after="283"/>
              <w:jc w:val="left"/>
              <w:rPr/>
            </w:pPr>
            <w:r>
              <w:rPr/>
              <w:t xml:space="preserve">000000002017-10-31-0000 lokakuu 31. lokakuuta </w:t>
            </w:r>
          </w:p>
        </w:tc>
        <w:tc>
          <w:tcPr>
            <w:tcW w:w="3142" w:type="dxa"/>
            <w:tcBorders/>
            <w:vAlign w:val="center"/>
          </w:tcPr>
          <w:p>
            <w:pPr>
              <w:pStyle w:val="TableContents"/>
              <w:bidi w:val="0"/>
              <w:spacing w:before="0" w:after="283"/>
              <w:jc w:val="left"/>
              <w:rPr/>
            </w:pPr>
            <w:r>
              <w:rPr/>
              <w:t xml:space="preserve">Houston Astros -- 1, Los Angeles Dodgers -- 3 </w:t>
            </w:r>
          </w:p>
        </w:tc>
        <w:tc>
          <w:tcPr>
            <w:tcW w:w="1454" w:type="dxa"/>
            <w:tcBorders/>
            <w:vAlign w:val="center"/>
          </w:tcPr>
          <w:p>
            <w:pPr>
              <w:pStyle w:val="TableContents"/>
              <w:bidi w:val="0"/>
              <w:spacing w:before="0" w:after="283"/>
              <w:jc w:val="left"/>
              <w:rPr/>
            </w:pPr>
            <w:r>
              <w:rPr/>
              <w:t xml:space="preserve">Dodger Stadium </w:t>
            </w:r>
          </w:p>
        </w:tc>
        <w:tc>
          <w:tcPr>
            <w:tcW w:w="661" w:type="dxa"/>
            <w:tcBorders/>
            <w:vAlign w:val="center"/>
          </w:tcPr>
          <w:p>
            <w:pPr>
              <w:pStyle w:val="TableContents"/>
              <w:bidi w:val="0"/>
              <w:spacing w:before="0" w:after="283"/>
              <w:jc w:val="left"/>
              <w:rPr/>
            </w:pPr>
            <w:r>
              <w:rPr/>
              <w:t xml:space="preserve">3: 22 </w:t>
            </w:r>
          </w:p>
        </w:tc>
        <w:tc>
          <w:tcPr>
            <w:tcW w:w="1353" w:type="dxa"/>
            <w:tcBorders/>
            <w:vAlign w:val="center"/>
          </w:tcPr>
          <w:p>
            <w:pPr>
              <w:pStyle w:val="TableContents"/>
              <w:bidi w:val="0"/>
              <w:spacing w:before="0" w:after="283"/>
              <w:jc w:val="left"/>
              <w:rPr/>
            </w:pPr>
            <w:r>
              <w:rPr/>
              <w:t xml:space="preserve">54,128 </w:t>
            </w:r>
          </w:p>
        </w:tc>
      </w:tr>
      <w:tr>
        <w:trPr/>
        <w:tc>
          <w:tcPr>
            <w:tcW w:w="751" w:type="dxa"/>
            <w:tcBorders/>
            <w:vAlign w:val="center"/>
          </w:tcPr>
          <w:p>
            <w:pPr>
              <w:pStyle w:val="TableContents"/>
              <w:bidi w:val="0"/>
              <w:spacing w:before="0" w:after="283"/>
              <w:jc w:val="left"/>
              <w:rPr/>
            </w:pPr>
            <w:r>
              <w:rPr/>
              <w:t xml:space="preserve">7 </w:t>
            </w:r>
          </w:p>
        </w:tc>
        <w:tc>
          <w:tcPr>
            <w:tcW w:w="2844" w:type="dxa"/>
            <w:tcBorders/>
            <w:vAlign w:val="center"/>
          </w:tcPr>
          <w:p>
            <w:pPr>
              <w:pStyle w:val="TableContents"/>
              <w:bidi w:val="0"/>
              <w:spacing w:before="0" w:after="283"/>
              <w:jc w:val="left"/>
              <w:rPr/>
            </w:pPr>
            <w:r>
              <w:rPr/>
              <w:t xml:space="preserve">000000002017-11-01-00-0000 1. marraskuuta </w:t>
            </w:r>
          </w:p>
        </w:tc>
        <w:tc>
          <w:tcPr>
            <w:tcW w:w="3142" w:type="dxa"/>
            <w:tcBorders/>
            <w:vAlign w:val="center"/>
          </w:tcPr>
          <w:p>
            <w:pPr>
              <w:pStyle w:val="TableContents"/>
              <w:bidi w:val="0"/>
              <w:spacing w:before="0" w:after="283"/>
              <w:jc w:val="left"/>
              <w:rPr/>
            </w:pPr>
            <w:r>
              <w:rPr/>
              <w:t xml:space="preserve">Houston Astros -- 5, Los Angeles Dodgers -- 1 </w:t>
            </w:r>
          </w:p>
        </w:tc>
        <w:tc>
          <w:tcPr>
            <w:tcW w:w="1454" w:type="dxa"/>
            <w:tcBorders/>
            <w:vAlign w:val="center"/>
          </w:tcPr>
          <w:p>
            <w:pPr>
              <w:pStyle w:val="TableContents"/>
              <w:bidi w:val="0"/>
              <w:spacing w:before="0" w:after="283"/>
              <w:jc w:val="left"/>
              <w:rPr/>
            </w:pPr>
            <w:r>
              <w:rPr/>
              <w:t xml:space="preserve">Dodger Stadium </w:t>
            </w:r>
          </w:p>
        </w:tc>
        <w:tc>
          <w:tcPr>
            <w:tcW w:w="661" w:type="dxa"/>
            <w:tcBorders/>
            <w:vAlign w:val="center"/>
          </w:tcPr>
          <w:p>
            <w:pPr>
              <w:pStyle w:val="TableContents"/>
              <w:bidi w:val="0"/>
              <w:spacing w:before="0" w:after="283"/>
              <w:jc w:val="left"/>
              <w:rPr/>
            </w:pPr>
            <w:r>
              <w:rPr/>
              <w:t xml:space="preserve">3: 37 </w:t>
            </w:r>
          </w:p>
        </w:tc>
        <w:tc>
          <w:tcPr>
            <w:tcW w:w="1353" w:type="dxa"/>
            <w:tcBorders/>
            <w:vAlign w:val="center"/>
          </w:tcPr>
          <w:p>
            <w:pPr>
              <w:pStyle w:val="TableContents"/>
              <w:bidi w:val="0"/>
              <w:spacing w:before="0" w:after="283"/>
              <w:jc w:val="left"/>
              <w:rPr/>
            </w:pPr>
            <w:r>
              <w:rPr/>
              <w:t xml:space="preserve">54,124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World Series 2017</w:t>
      </w:r>
    </w:p>
    <w:p>
      <w:pPr>
        <w:pStyle w:val="TextBody"/>
        <w:bidi w:val="0"/>
        <w:jc w:val="left"/>
        <w:rPr>
          <w:b/>
          <w:u w:val="single"/>
          <w:shd w:val="clear" w:fill="FFFF00"/>
        </w:rPr>
      </w:pPr>
      <w:r>
        <w:rPr>
          <w:b/>
          <w:u w:val="single"/>
          <w:shd w:val="clear" w:fill="FFFF00"/>
        </w:rPr>
        <w:t xml:space="preserve">Asiakirjan numero 8695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of WearableArt &amp; Classic Cars -museo (WOW) on </w:t>
      </w:r>
      <w:r>
        <w:rPr>
          <w:color w:val="A9A9A9"/>
        </w:rPr>
        <w:t xml:space="preserve">Uuden-Seelannin Nelsonissa</w:t>
      </w:r>
      <w:r>
        <w:rPr/>
        <w:t xml:space="preserve"> sijaitseva museo, joka on omistettu pukeutuvalle taiteelle ja klassikkoautoille</w:t>
      </w:r>
      <w:r>
        <w:rPr/>
        <w:t xml:space="preserve">. Se avattiin lokakuussa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puettavan taiteen maailma</w:t>
      </w:r>
    </w:p>
    <w:p>
      <w:pPr>
        <w:pStyle w:val="TextBody"/>
        <w:bidi w:val="0"/>
        <w:jc w:val="left"/>
        <w:rPr>
          <w:b/>
          <w:u w:val="single"/>
          <w:shd w:val="clear" w:fill="FFFF00"/>
        </w:rPr>
      </w:pPr>
      <w:r>
        <w:rPr>
          <w:b/>
          <w:u w:val="single"/>
          <w:shd w:val="clear" w:fill="FFFF00"/>
        </w:rPr>
        <w:t xml:space="preserve">Asiakirjan numero 8696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2017 lähtien eniten Europe Music Awards -palkintoja on voittanut </w:t>
      </w:r>
      <w:r>
        <w:rPr>
          <w:color w:val="A9A9A9"/>
        </w:rPr>
        <w:t xml:space="preserve">Justin Bieber, </w:t>
      </w:r>
      <w:r>
        <w:rPr/>
        <w:t xml:space="preserve">joka on kerännyt kaksikymmentä palkintoa, ja häntä seuraa Eminem kuudellatoista palkinnolla. Ryhmän eniten voittamien Europe Music Awards -palkintojen ennätys kuuluu Linkin Parkille ja One Directionille, kummallekin kymmenen palkintoa. Naisartistien osalta eniten Europe Music Awards -palkintoja on voittanut Lady Gaga, joka on kerännyt kymmenen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palkintoja emasissa</w:t>
      </w:r>
    </w:p>
    <w:p>
      <w:pPr>
        <w:pStyle w:val="TextBody"/>
        <w:bidi w:val="0"/>
        <w:jc w:val="left"/>
        <w:rPr>
          <w:b/>
          <w:u w:val="single"/>
          <w:shd w:val="clear" w:fill="FFFF00"/>
        </w:rPr>
      </w:pPr>
      <w:r>
        <w:rPr>
          <w:b/>
          <w:u w:val="single"/>
          <w:shd w:val="clear" w:fill="FFFF00"/>
        </w:rPr>
        <w:t xml:space="preserve">Asiakirjan numero 8697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Futurama: Into the Wild Green Yonder -elokuvan lopussa </w:t>
      </w:r>
      <w:r>
        <w:rPr/>
        <w:t xml:space="preserve">Leela myöntää avoimesti rakastavansa Fryta, ja he aloittavat avoimen romanttisen suhteen jaksosta ``Rebirth'' lähtien. Osassa ``Bendan vanki'' he harrastavat ``seksin'', vaikkakin eri ruumiissa. Heidän suhteensa on-ain, off-ain luonne saa Leelan jättämään Planet Expressin ja Fryn jaksossa ``Overclockwise'', mutta jakson lopussa Leela palaa Planet Expressille ja näennäisesti yhdistyy Fryn kanssa. Bender paljastaa sekä Frylle että Leelalle heidän ``viimeisen kohtalonsa'', jonka hän sai tietää ollessaan ylikellotettuna. Yleisölle ei koskaan näytetä sisältöä, mutta heidän ilmeistään käy selväksi, että vaikka heidän matkansa voi olla kuoppainen, Fry ja Leela päätyvät lopulta onnellisiksi.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Leela rakastuu Fryyn?</w:t>
      </w:r>
    </w:p>
    <w:p>
      <w:pPr>
        <w:pStyle w:val="TextBody"/>
        <w:bidi w:val="0"/>
        <w:jc w:val="left"/>
        <w:rPr>
          <w:b/>
          <w:u w:val="single"/>
          <w:shd w:val="clear" w:fill="FFFF00"/>
        </w:rPr>
      </w:pPr>
      <w:r>
        <w:rPr>
          <w:b/>
          <w:u w:val="single"/>
          <w:shd w:val="clear" w:fill="FFFF00"/>
        </w:rPr>
        <w:t xml:space="preserve">Asiakirjan numero 8698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Preface to the Lyrical Ballads on </w:t>
      </w:r>
      <w:r>
        <w:rPr>
          <w:color w:val="A9A9A9"/>
        </w:rPr>
        <w:t xml:space="preserve">William Wordsworthin</w:t>
      </w:r>
      <w:r>
        <w:rPr/>
        <w:t xml:space="preserve"> kirjoittama essee </w:t>
      </w:r>
      <w:r>
        <w:rPr/>
        <w:t xml:space="preserve">runokokoelman Lyrical Ballads </w:t>
      </w:r>
      <w:r>
        <w:rPr/>
        <w:t xml:space="preserve">toiseen painokseen (joka julkaistiin </w:t>
      </w:r>
      <w:r>
        <w:rPr>
          <w:color w:val="DCDCDC"/>
        </w:rPr>
        <w:t xml:space="preserve">tammikuussa 1801 </w:t>
      </w:r>
      <w:r>
        <w:rPr/>
        <w:t xml:space="preserve">ja johon usein viitataan nimellä ``1800 Edition''), jota laajennettiin huomattavasti vuoden 1802 kolmannessa painoksessa. Sitä on alettu pitää romanttisen liikkeen tosiasiallisena manifestina.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esipuheen lyyrisiin balladeihin 2. painos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lyyristen balladien esipuhe julkaistiin?</w:t>
      </w:r>
    </w:p>
    <w:p>
      <w:pPr>
        <w:pStyle w:val="TextBody"/>
        <w:bidi w:val="0"/>
        <w:jc w:val="left"/>
        <w:rPr>
          <w:b/>
          <w:u w:val="single"/>
          <w:shd w:val="clear" w:fill="FFFF00"/>
        </w:rPr>
      </w:pPr>
      <w:r>
        <w:rPr>
          <w:b/>
          <w:u w:val="single"/>
          <w:shd w:val="clear" w:fill="FFFF00"/>
        </w:rPr>
        <w:t xml:space="preserve">Asiakirjan numero 8699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Sotku on jotakin välittömästi houkuttelevaa mutta arvotonta, joka otetaan typerästi ja huolimattomasti vastineeksi jostakin kaukaisemmasta ja ehkä vähemmän konkreettisesta mutta valtavasti arvokkaammasta. Sanonta viittaa siihen, </w:t>
      </w:r>
      <w:r>
        <w:rPr>
          <w:color w:val="DCDCDC"/>
        </w:rPr>
        <w:t xml:space="preserve">että </w:t>
      </w:r>
      <w:r>
        <w:rPr>
          <w:color w:val="A9A9A9"/>
        </w:rPr>
        <w:t xml:space="preserve">Eesau </w:t>
      </w:r>
      <w:r>
        <w:rPr/>
        <w:t xml:space="preserve">myi synnyinoikeutensa linssipataa (``mössöä'') vastaan (1. Mooseksen kirja 25: 29-34), ja se viittaa lyhytnäköisyyteen ja vääränlaisiin prioriteetteihin.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synnyinoikeutensa lautasellisen mättöä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myi synnyinoikeutensa mökkipalkalla -</w:t>
      </w:r>
    </w:p>
    <w:p>
      <w:pPr>
        <w:pStyle w:val="TextBody"/>
        <w:bidi w:val="0"/>
        <w:jc w:val="left"/>
        <w:rPr>
          <w:b/>
          <w:u w:val="single"/>
          <w:shd w:val="clear" w:fill="FFFF00"/>
        </w:rPr>
      </w:pPr>
      <w:r>
        <w:rPr>
          <w:b/>
          <w:u w:val="single"/>
          <w:shd w:val="clear" w:fill="FFFF00"/>
        </w:rPr>
        <w:t xml:space="preserve">Asiakirjan numero 8700</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color w:val="A9A9A9"/>
        </w:rPr>
        <w:t xml:space="preserve">Alan Rickman </w:t>
      </w:r>
      <w:r>
        <w:rPr/>
        <w:t xml:space="preserve">ääninäytteli Absolemia, toukkaa. Rickmanin kasvot oli alun perin tarkoitus liittää animoituun Toukkaan. Hänet kuvattiin äänittämässä ääntään studiossa, mutta idea hylättiin lopulta. Animaattorit yrittivät kuitenkin antaa Absolemin kasvoille samanlaiset piirteet kuin Rickmanilla.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toukkaa elokuvassa Alice ihmemaassa...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toukan ääni elokuvassa Alice ihmemaassa 2010?</w:t>
      </w:r>
    </w:p>
    <w:p>
      <w:pPr>
        <w:pStyle w:val="TextBody"/>
        <w:bidi w:val="0"/>
        <w:jc w:val="left"/>
        <w:rPr>
          <w:b/>
          <w:shd w:val="clear" w:fill="FFFF00"/>
        </w:rPr>
      </w:pPr>
      <w:r>
        <w:rPr>
          <w:b/>
          <w:shd w:val="clear" w:fill="FFFF00"/>
        </w:rPr>
        <w:t xml:space="preserve">Teksti numero 1</w:t>
      </w:r>
    </w:p>
    <w:p>
      <w:pPr>
        <w:pStyle w:val="TextBody"/>
        <w:numPr>
          <w:ilvl w:val="0"/>
          <w:numId w:val="95"/>
        </w:numPr>
        <w:tabs>
          <w:tab w:val="clear" w:pos="1134"/>
          <w:tab w:val="left" w:leader="none" w:pos="720"/>
        </w:tabs>
        <w:bidi w:val="0"/>
        <w:ind w:start="720" w:hanging="283"/>
        <w:jc w:val="left"/>
        <w:rPr/>
      </w:pPr>
      <w:r>
        <w:rPr>
          <w:color w:val="A9A9A9"/>
        </w:rPr>
        <w:t xml:space="preserve">Helena Bonham Carter </w:t>
      </w:r>
      <w:r>
        <w:rPr/>
        <w:t xml:space="preserve">Crimsin Iracebethinä, Punaisena kuningattarena. Hän on kahden Carroll-hahmon, Punaisen kuningattaren ja Herttakuningattaren, yhdistelmä. Hänen etunimensä on leikittely sanasta irascible, sillä hän on helposti ärsyyntyvä, vastahakoinen, kärsimätön ja äkkipikainen. Bonham Carterin pää suurennettiin digitaalisesti kolminkertaiseksi alkuperäiseen kokoonsa nähden valkokankaalla. Hahmo vihaa eläimiä ja käyttää niitä mieluummin palvelijoina ja huonekaluina. Vihjataan, että Punainen kuningatar mestautti entisen miehensä, kuninkaan. Näyttelijä otti inspiraationsa pienestä tyttärestään Nellistä, joka on pikkulapsi, ja totesi, että ``Punainen kuningatar on aivan kuin pikkulapsi, koska hänellä on iso pää ja hän on tyranni''.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herttakuningatarta Alice ihmemaassa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herttakuningatarta Alice ja ihmemaassa.</w:t>
      </w:r>
    </w:p>
    <w:p>
      <w:pPr>
        <w:pStyle w:val="TextBody"/>
        <w:bidi w:val="0"/>
        <w:jc w:val="left"/>
        <w:rPr>
          <w:b/>
          <w:shd w:val="clear" w:fill="FFFF00"/>
        </w:rPr>
      </w:pPr>
      <w:r>
        <w:rPr>
          <w:b/>
          <w:shd w:val="clear" w:fill="FFFF00"/>
        </w:rPr>
        <w:t xml:space="preserve">Teksti numero 2</w:t>
      </w:r>
    </w:p>
    <w:p>
      <w:pPr>
        <w:pStyle w:val="TextBody"/>
        <w:numPr>
          <w:ilvl w:val="0"/>
          <w:numId w:val="96"/>
        </w:numPr>
        <w:tabs>
          <w:tab w:val="clear" w:pos="1134"/>
          <w:tab w:val="left" w:leader="none" w:pos="707"/>
        </w:tabs>
        <w:bidi w:val="0"/>
        <w:ind w:start="707" w:hanging="283"/>
        <w:jc w:val="left"/>
        <w:rPr/>
      </w:pPr>
      <w:r>
        <w:rPr>
          <w:color w:val="A9A9A9"/>
        </w:rPr>
        <w:t xml:space="preserve">Mairi Ella Challen </w:t>
      </w:r>
      <w:r>
        <w:rPr/>
        <w:t xml:space="preserve">esitti Alicea kuusivuotiaana tyttönä.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nuorta Alicea elokuvassa Alice ihmemaassa 2010</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95"/>
        <w:gridCol w:w="1583"/>
        <w:gridCol w:w="7227"/>
      </w:tblGrid>
      <w:tr>
        <w:trPr/>
        <w:tc>
          <w:tcPr>
            <w:tcW w:w="1395" w:type="dxa"/>
            <w:tcBorders/>
            <w:vAlign w:val="center"/>
          </w:tcPr>
          <w:p>
            <w:pPr>
              <w:pStyle w:val="TableHeading"/>
              <w:suppressLineNumbers/>
              <w:bidi w:val="0"/>
              <w:spacing w:before="0" w:after="283"/>
              <w:jc w:val="center"/>
              <w:rPr/>
            </w:pPr>
            <w:r>
              <w:rPr/>
              <w:t xml:space="preserve">Näyttelijä </w:t>
            </w:r>
          </w:p>
        </w:tc>
        <w:tc>
          <w:tcPr>
            <w:tcW w:w="1583" w:type="dxa"/>
            <w:tcBorders/>
            <w:vAlign w:val="center"/>
          </w:tcPr>
          <w:p>
            <w:pPr>
              <w:pStyle w:val="TableHeading"/>
              <w:suppressLineNumbers/>
              <w:bidi w:val="0"/>
              <w:spacing w:before="0" w:after="283"/>
              <w:jc w:val="center"/>
              <w:rPr/>
            </w:pPr>
            <w:r>
              <w:rPr/>
              <w:t xml:space="preserve">Hahmo </w:t>
            </w:r>
          </w:p>
        </w:tc>
        <w:tc>
          <w:tcPr>
            <w:tcW w:w="7227" w:type="dxa"/>
            <w:tcBorders/>
            <w:vAlign w:val="center"/>
          </w:tcPr>
          <w:p>
            <w:pPr>
              <w:pStyle w:val="TableHeading"/>
              <w:suppressLineNumbers/>
              <w:bidi w:val="0"/>
              <w:spacing w:before="0" w:after="283"/>
              <w:jc w:val="center"/>
              <w:rPr/>
            </w:pPr>
            <w:r>
              <w:rPr/>
              <w:t xml:space="preserve">Hahmon kuvaus / lisätiedot </w:t>
            </w:r>
          </w:p>
        </w:tc>
      </w:tr>
      <w:tr>
        <w:trPr/>
        <w:tc>
          <w:tcPr>
            <w:tcW w:w="1395" w:type="dxa"/>
            <w:tcBorders/>
            <w:vAlign w:val="center"/>
          </w:tcPr>
          <w:p>
            <w:pPr>
              <w:pStyle w:val="TableContents"/>
              <w:bidi w:val="0"/>
              <w:spacing w:before="0" w:after="283"/>
              <w:jc w:val="left"/>
              <w:rPr/>
            </w:pPr>
            <w:r>
              <w:rPr>
                <w:color w:val="A9A9A9"/>
              </w:rPr>
              <w:t xml:space="preserve">Mia Wasikowska </w:t>
            </w:r>
          </w:p>
        </w:tc>
        <w:tc>
          <w:tcPr>
            <w:tcW w:w="1583" w:type="dxa"/>
            <w:tcBorders/>
            <w:vAlign w:val="center"/>
          </w:tcPr>
          <w:p>
            <w:pPr>
              <w:pStyle w:val="TableContents"/>
              <w:bidi w:val="0"/>
              <w:spacing w:before="0" w:after="283"/>
              <w:jc w:val="left"/>
              <w:rPr/>
            </w:pPr>
            <w:r>
              <w:rPr/>
              <w:t xml:space="preserve">Alice Kingsleigh </w:t>
            </w:r>
          </w:p>
        </w:tc>
        <w:tc>
          <w:tcPr>
            <w:tcW w:w="7227" w:type="dxa"/>
            <w:tcBorders/>
            <w:vAlign w:val="center"/>
          </w:tcPr>
          <w:p>
            <w:pPr>
              <w:pStyle w:val="TableContents"/>
              <w:bidi w:val="0"/>
              <w:spacing w:before="0" w:after="283"/>
              <w:jc w:val="left"/>
              <w:rPr/>
            </w:pPr>
            <w:r>
              <w:rPr/>
              <w:t xml:space="preserve">Käsikirjoittaja Linda Woolverton tutki hahmoa luodessaan, miten nuorten naisten odotettiin käyttäytyvän viktoriaanisella aikakaudella, ja teki hänestä sitten päinvastaisen. Wasikowska luki Carrollin kirjoja lapsena ja luki ne uudelleen valmistautuakseen rooliinsa. Hän katsoi myös Jan Švankmajerin elokuvan Liisa. Hän sanoi: "Kun olimme lapsia, äitini laittoi sen videonauhuriin. Olimme hämmentyneitä emmekä oikein ymmärtäneet sitä, mutta emme voineet katsoa pois, koska se oli liian kiehtova. Niinpä minulla oli säilynyt tuo tunne Alicesta, eräänlainen kummitustunne. Vaikka Alice joutuu kohtaamaan paineita mukautua yhteiskunnan odotuksiin, hänestä kasvaa voimakastahtoinen ja voimaantunut sankaritar, joka valitsee oman tiensä. Independent-kolumnisti Liz Hoggard kehui Alicea roolimallina tytöille ja kuvaili hahmoa "itsepäiseksi, rohkeaksi (ja) ei-tyttömäiseksi". Mairi Ella Challen esitti Alicea kuusivuotiaana tyttönä. </w:t>
            </w:r>
          </w:p>
        </w:tc>
      </w:tr>
      <w:tr>
        <w:trPr/>
        <w:tc>
          <w:tcPr>
            <w:tcW w:w="1395" w:type="dxa"/>
            <w:tcBorders/>
            <w:vAlign w:val="center"/>
          </w:tcPr>
          <w:p>
            <w:pPr>
              <w:pStyle w:val="TableContents"/>
              <w:bidi w:val="0"/>
              <w:spacing w:before="0" w:after="283"/>
              <w:jc w:val="left"/>
              <w:rPr/>
            </w:pPr>
            <w:r>
              <w:rPr/>
              <w:t xml:space="preserve">Johnny Depp </w:t>
            </w:r>
          </w:p>
        </w:tc>
        <w:tc>
          <w:tcPr>
            <w:tcW w:w="1583" w:type="dxa"/>
            <w:tcBorders/>
            <w:vAlign w:val="center"/>
          </w:tcPr>
          <w:p>
            <w:pPr>
              <w:pStyle w:val="TableContents"/>
              <w:bidi w:val="0"/>
              <w:spacing w:before="0" w:after="283"/>
              <w:jc w:val="left"/>
              <w:rPr/>
            </w:pPr>
            <w:r>
              <w:rPr/>
              <w:t xml:space="preserve">Tarrant Hightopp / Hullu Hatuntekijä </w:t>
            </w:r>
          </w:p>
        </w:tc>
        <w:tc>
          <w:tcPr>
            <w:tcW w:w="7227" w:type="dxa"/>
            <w:tcBorders/>
            <w:vAlign w:val="center"/>
          </w:tcPr>
          <w:p>
            <w:pPr>
              <w:pStyle w:val="TableContents"/>
              <w:bidi w:val="0"/>
              <w:spacing w:before="0" w:after="283"/>
              <w:jc w:val="left"/>
              <w:rPr/>
            </w:pPr>
            <w:r>
              <w:rPr/>
              <w:t xml:space="preserve">Wasikowska sanoi, että hahmot tuntevat itsensä ulkopuolisiksi ja yksinäisiksi omissa maailmoissaan, mutta heillä on erityinen side ja ystävyys. Burton selitti, että Depp ``koitti löytää hahmolle pohjan ... sen sijaan, että olisi vain hullu.''. Burton sanoi myös, että "monissa versioissa hahmo on hyvin yksioikoinen, ja (Deppin) tavoitteena oli yrittää tuoda esiin hahmon outouden inhimillinen puoli". Oranssit hiukset ovat viittaus elohopeamyrkytykseen, josta elohopeaa huopaan käyttäneet hattutädit kärsivät; Depp uskoo, että hahmo ``oli myrkytetty ... ja se tuli ulos hänen hiustensa, kynsiensä ja silmiensä kautta''. Depp ja Burton päättivät, että hatuntekijän vaatteet, iho, hiukset, persoonallisuus ja aksentti muuttuisivat koko elokuvan ajan heijastaen hänen tunteitaan. Deppin haastattelussa hahmoa verrattiin ``mielialasormukseen, (koska) hänen tunteensa ovat hyvin lähellä pintaa''. Hattutäti on ``erilaisista ihmisistä ja heidän äärimmäisistä puolistaan koostuva'', hahmon luojansa Lewis Carrollin kaltainen lempeä ääni heijastaa kevyempää persoonallisuutta ja skotlantilainen Glaswegian aksentti (jonka Depp mallintaa Gregor Fisherin Rab C. Nesbittin hahmon mukaan) heijastaa tummempaa, vaarallisempaa persoonallisuutta. Illuusiotanssija David ``Elsewhere'' Bernal oli Deppin kaksoisolento ``Futterwacken''-jaksossa lähellä elokuvan loppua. </w:t>
            </w:r>
          </w:p>
        </w:tc>
      </w:tr>
      <w:tr>
        <w:trPr/>
        <w:tc>
          <w:tcPr>
            <w:tcW w:w="1395" w:type="dxa"/>
            <w:tcBorders/>
            <w:vAlign w:val="center"/>
          </w:tcPr>
          <w:p>
            <w:pPr>
              <w:pStyle w:val="TableContents"/>
              <w:bidi w:val="0"/>
              <w:spacing w:before="0" w:after="283"/>
              <w:jc w:val="left"/>
              <w:rPr/>
            </w:pPr>
            <w:r>
              <w:rPr/>
              <w:t xml:space="preserve">Helena Bonham Carter </w:t>
            </w:r>
          </w:p>
        </w:tc>
        <w:tc>
          <w:tcPr>
            <w:tcW w:w="1583" w:type="dxa"/>
            <w:tcBorders/>
            <w:vAlign w:val="center"/>
          </w:tcPr>
          <w:p>
            <w:pPr>
              <w:pStyle w:val="TableContents"/>
              <w:bidi w:val="0"/>
              <w:spacing w:before="0" w:after="283"/>
              <w:jc w:val="left"/>
              <w:rPr/>
            </w:pPr>
            <w:r>
              <w:rPr/>
              <w:t xml:space="preserve">Iracebeth / Punainen kuningatar </w:t>
            </w:r>
          </w:p>
        </w:tc>
        <w:tc>
          <w:tcPr>
            <w:tcW w:w="7227" w:type="dxa"/>
            <w:tcBorders/>
            <w:vAlign w:val="center"/>
          </w:tcPr>
          <w:p>
            <w:pPr>
              <w:pStyle w:val="TableContents"/>
              <w:bidi w:val="0"/>
              <w:spacing w:before="0" w:after="283"/>
              <w:jc w:val="left"/>
              <w:rPr/>
            </w:pPr>
            <w:r>
              <w:rPr/>
              <w:t xml:space="preserve">Hän on kahden Carrollin hahmon, Punaisen kuningattaren ja Herttakuningattaren, yhdistelmä. Hänen etunimensä on leikittely sanasta ärsyyntyvä, koska hän on helposti ärsyyntyvä, itsepäinen, kärsimätön ja äkkipikainen. Bonham Carterin pää suurennettiin digitaalisesti kolminkertaiseksi alkuperäiseen kokoonsa nähden valkokankaalla. Hahmo vihaa eläimiä ja käyttää niitä mieluummin palvelijoina ja huonekaluina. Vihjataan, että Punainen kuningatar mestautti entisen miehensä, kuninkaan. Näyttelijä otti inspiraationsa pienestä tyttärestään Nellistä, joka on pikkulapsi, ja totesi, että ``Punainen kuningatar on aivan kuin pikkulapsi, koska hänellä on iso pää ja hän on tyranni''. </w:t>
            </w:r>
          </w:p>
        </w:tc>
      </w:tr>
      <w:tr>
        <w:trPr/>
        <w:tc>
          <w:tcPr>
            <w:tcW w:w="1395" w:type="dxa"/>
            <w:tcBorders/>
            <w:vAlign w:val="center"/>
          </w:tcPr>
          <w:p>
            <w:pPr>
              <w:pStyle w:val="TableContents"/>
              <w:bidi w:val="0"/>
              <w:spacing w:before="0" w:after="283"/>
              <w:jc w:val="left"/>
              <w:rPr/>
            </w:pPr>
            <w:r>
              <w:rPr/>
              <w:t xml:space="preserve">Anne Hathaway </w:t>
            </w:r>
          </w:p>
        </w:tc>
        <w:tc>
          <w:tcPr>
            <w:tcW w:w="1583" w:type="dxa"/>
            <w:tcBorders/>
            <w:vAlign w:val="center"/>
          </w:tcPr>
          <w:p>
            <w:pPr>
              <w:pStyle w:val="TableContents"/>
              <w:bidi w:val="0"/>
              <w:spacing w:before="0" w:after="283"/>
              <w:jc w:val="left"/>
              <w:rPr/>
            </w:pPr>
            <w:r>
              <w:rPr/>
              <w:t xml:space="preserve">Mirana / Valkoinen kuningatar </w:t>
            </w:r>
          </w:p>
        </w:tc>
        <w:tc>
          <w:tcPr>
            <w:tcW w:w="7227" w:type="dxa"/>
            <w:tcBorders/>
            <w:vAlign w:val="center"/>
          </w:tcPr>
          <w:p>
            <w:pPr>
              <w:pStyle w:val="TableContents"/>
              <w:bidi w:val="0"/>
              <w:spacing w:before="0" w:after="283"/>
              <w:jc w:val="left"/>
              <w:rPr/>
            </w:pPr>
            <w:r>
              <w:rPr/>
              <w:t xml:space="preserve">Hän oli yksi harvoista hahmoista, jotka eivät vaatineet digitaalista manipulointia. Hathaway kiteytti hahmonsa kuvatekstillä, joka oli Happy Bunnyn magneetissa, jossa hänellä oli veitsi kädessään: "Söpö mutta psykopaatti". Asiat tasoittuvat. Hathawayn mukaan ``Hän tulee samasta geeniperimästä kuin Punainen kuningatar. Hän todella pitää pimeästä puolesta, mutta pelkää mennä liian pitkälle, joten hän on saanut kaiken näyttämään hyvin valoisalta ja iloiselta. Mutta hän elää siinä paikassa pelosta, ettei pysty hallitsemaan itseään. Hathaway kuvaili tulkintaansa Valkoisesta kuningattaresta "punk-rock-vegaaniseksi pasifistiksi", jonka inspiraatio on peräisin Debbie Harrysta, Greta Garbosta ja Dan Flavinin taideteoksista. Burton sanoi, että Valkoisen kuningattaren ulkonäkö oli Nigella Lawsonin inspiroima. </w:t>
            </w:r>
          </w:p>
        </w:tc>
      </w:tr>
      <w:tr>
        <w:trPr/>
        <w:tc>
          <w:tcPr>
            <w:tcW w:w="1395" w:type="dxa"/>
            <w:tcBorders/>
            <w:vAlign w:val="center"/>
          </w:tcPr>
          <w:p>
            <w:pPr>
              <w:pStyle w:val="TableContents"/>
              <w:bidi w:val="0"/>
              <w:spacing w:before="0" w:after="283"/>
              <w:jc w:val="left"/>
              <w:rPr/>
            </w:pPr>
            <w:r>
              <w:rPr/>
              <w:t xml:space="preserve">Alan Rickman </w:t>
            </w:r>
          </w:p>
        </w:tc>
        <w:tc>
          <w:tcPr>
            <w:tcW w:w="1583" w:type="dxa"/>
            <w:tcBorders/>
            <w:vAlign w:val="center"/>
          </w:tcPr>
          <w:p>
            <w:pPr>
              <w:pStyle w:val="TableContents"/>
              <w:bidi w:val="0"/>
              <w:spacing w:before="0" w:after="283"/>
              <w:jc w:val="left"/>
              <w:rPr/>
            </w:pPr>
            <w:r>
              <w:rPr/>
              <w:t xml:space="preserve">Absolem (ääni) </w:t>
            </w:r>
          </w:p>
        </w:tc>
        <w:tc>
          <w:tcPr>
            <w:tcW w:w="7227" w:type="dxa"/>
            <w:tcBorders/>
            <w:vAlign w:val="center"/>
          </w:tcPr>
          <w:p>
            <w:pPr>
              <w:pStyle w:val="TableContents"/>
              <w:bidi w:val="0"/>
              <w:spacing w:before="0" w:after="283"/>
              <w:jc w:val="left"/>
              <w:rPr/>
            </w:pPr>
            <w:r>
              <w:rPr/>
              <w:t xml:space="preserve">Rickmanin kasvot oli alun perin tarkoitus liittää animoituun Toukkaan. Hänet kuvattiin äänittämässä ääntään studiossa, mutta idea hylättiin lopulta. Animaattorit yrittivät kuitenkin antaa Absolemin kasvoille Rickmanin kasvojen kaltaisia piirteitä. </w:t>
            </w:r>
          </w:p>
        </w:tc>
      </w:tr>
      <w:tr>
        <w:trPr/>
        <w:tc>
          <w:tcPr>
            <w:tcW w:w="1395" w:type="dxa"/>
            <w:tcBorders/>
            <w:vAlign w:val="center"/>
          </w:tcPr>
          <w:p>
            <w:pPr>
              <w:pStyle w:val="TableContents"/>
              <w:bidi w:val="0"/>
              <w:spacing w:before="0" w:after="283"/>
              <w:jc w:val="left"/>
              <w:rPr/>
            </w:pPr>
            <w:r>
              <w:rPr/>
              <w:t xml:space="preserve">Michael Sheen </w:t>
            </w:r>
          </w:p>
        </w:tc>
        <w:tc>
          <w:tcPr>
            <w:tcW w:w="1583" w:type="dxa"/>
            <w:tcBorders/>
            <w:vAlign w:val="center"/>
          </w:tcPr>
          <w:p>
            <w:pPr>
              <w:pStyle w:val="TableContents"/>
              <w:bidi w:val="0"/>
              <w:spacing w:before="0" w:after="283"/>
              <w:jc w:val="left"/>
              <w:rPr/>
            </w:pPr>
            <w:r>
              <w:rPr/>
              <w:t xml:space="preserve">Nivens McTwisp (ääni) </w:t>
            </w:r>
          </w:p>
        </w:tc>
        <w:tc>
          <w:tcPr>
            <w:tcW w:w="7227" w:type="dxa"/>
            <w:tcBorders/>
            <w:vAlign w:val="center"/>
          </w:tcPr>
          <w:p>
            <w:pPr>
              <w:pStyle w:val="TableContents"/>
              <w:bidi w:val="0"/>
              <w:spacing w:before="0" w:after="283"/>
              <w:jc w:val="left"/>
              <w:rPr/>
            </w:pPr>
            <w:r>
              <w:rPr/>
              <w:t xml:space="preserve">Sheen sanoi, että hahmo "on niin ikoninen hahmo, ettei hänestä tuntunut, että hänen pitäisi rikkoa muotia liikaa". Burton sanoi, että ominaisuus, jonka hän halusi kelloa katsovalta pupultaan eniten, oli nykivyys, ja kommentoi myös, että ``(kaikissa) Valkoisen kanin inkarnaatioissa vuosien varrella on ollut jäniksen hermostuneisuus''. </w:t>
            </w:r>
          </w:p>
        </w:tc>
      </w:tr>
      <w:tr>
        <w:trPr/>
        <w:tc>
          <w:tcPr>
            <w:tcW w:w="1395" w:type="dxa"/>
            <w:tcBorders/>
            <w:vAlign w:val="center"/>
          </w:tcPr>
          <w:p>
            <w:pPr>
              <w:pStyle w:val="TableContents"/>
              <w:bidi w:val="0"/>
              <w:spacing w:before="0" w:after="283"/>
              <w:jc w:val="left"/>
              <w:rPr/>
            </w:pPr>
            <w:r>
              <w:rPr/>
              <w:t xml:space="preserve">Stephen Fry </w:t>
            </w:r>
          </w:p>
        </w:tc>
        <w:tc>
          <w:tcPr>
            <w:tcW w:w="1583" w:type="dxa"/>
            <w:tcBorders/>
            <w:vAlign w:val="center"/>
          </w:tcPr>
          <w:p>
            <w:pPr>
              <w:pStyle w:val="TableContents"/>
              <w:bidi w:val="0"/>
              <w:spacing w:before="0" w:after="283"/>
              <w:jc w:val="left"/>
              <w:rPr/>
            </w:pPr>
            <w:r>
              <w:rPr/>
              <w:t xml:space="preserve">Cheshire Cat (ääni) </w:t>
            </w:r>
          </w:p>
        </w:tc>
        <w:tc>
          <w:tcPr>
            <w:tcW w:w="7227" w:type="dxa"/>
            <w:tcBorders/>
            <w:vAlign w:val="center"/>
          </w:tcPr>
          <w:p>
            <w:pPr>
              <w:pStyle w:val="TableContents"/>
              <w:bidi w:val="0"/>
              <w:spacing w:before="0" w:after="283"/>
              <w:jc w:val="left"/>
              <w:rPr/>
            </w:pPr>
            <w:r>
              <w:rPr/>
              <w:t xml:space="preserve">Burton totesi, että hahmolla oli karmiva luonne, ja lisäksi se vaikutti hänen omaan kissavihaansa. Roolia oli tarkoitus esittää Michael Sheen, mutta hän vaihtoi roolinsa Valkoiseen jänikseen aikatauluristiriitojen vuoksi. </w:t>
            </w:r>
          </w:p>
        </w:tc>
      </w:tr>
      <w:tr>
        <w:trPr/>
        <w:tc>
          <w:tcPr>
            <w:tcW w:w="1395" w:type="dxa"/>
            <w:tcBorders/>
            <w:vAlign w:val="center"/>
          </w:tcPr>
          <w:p>
            <w:pPr>
              <w:pStyle w:val="TableContents"/>
              <w:bidi w:val="0"/>
              <w:spacing w:before="0" w:after="283"/>
              <w:jc w:val="left"/>
              <w:rPr/>
            </w:pPr>
            <w:r>
              <w:rPr/>
              <w:t xml:space="preserve">Timothy Spall </w:t>
            </w:r>
          </w:p>
        </w:tc>
        <w:tc>
          <w:tcPr>
            <w:tcW w:w="1583" w:type="dxa"/>
            <w:tcBorders/>
            <w:vAlign w:val="center"/>
          </w:tcPr>
          <w:p>
            <w:pPr>
              <w:pStyle w:val="TableContents"/>
              <w:bidi w:val="0"/>
              <w:spacing w:before="0" w:after="283"/>
              <w:jc w:val="left"/>
              <w:rPr/>
            </w:pPr>
            <w:r>
              <w:rPr/>
              <w:t xml:space="preserve">Bayard Hamar (ääni) </w:t>
            </w:r>
          </w:p>
        </w:tc>
        <w:tc>
          <w:tcPr>
            <w:tcW w:w="7227" w:type="dxa"/>
            <w:tcBorders/>
            <w:vAlign w:val="center"/>
          </w:tcPr>
          <w:p>
            <w:pPr>
              <w:pStyle w:val="TableContents"/>
              <w:bidi w:val="0"/>
              <w:spacing w:before="0" w:after="283"/>
              <w:jc w:val="left"/>
              <w:rPr/>
            </w:pPr>
            <w:r>
              <w:rPr/>
              <w:t xml:space="preserve">Vaikka Bayard ei esiinny kirjassa, hahmo on todennäköisesti saanut inspiraationsa samankaltaisesta hahmosta nimeltä The Puppy. </w:t>
            </w:r>
          </w:p>
        </w:tc>
      </w:tr>
      <w:tr>
        <w:trPr/>
        <w:tc>
          <w:tcPr>
            <w:tcW w:w="1395" w:type="dxa"/>
            <w:tcBorders/>
            <w:vAlign w:val="center"/>
          </w:tcPr>
          <w:p>
            <w:pPr>
              <w:pStyle w:val="TableContents"/>
              <w:bidi w:val="0"/>
              <w:spacing w:before="0" w:after="283"/>
              <w:jc w:val="left"/>
              <w:rPr/>
            </w:pPr>
            <w:r>
              <w:rPr/>
              <w:t xml:space="preserve">Crispin Glover </w:t>
            </w:r>
          </w:p>
        </w:tc>
        <w:tc>
          <w:tcPr>
            <w:tcW w:w="1583" w:type="dxa"/>
            <w:tcBorders/>
            <w:vAlign w:val="center"/>
          </w:tcPr>
          <w:p>
            <w:pPr>
              <w:pStyle w:val="TableContents"/>
              <w:bidi w:val="0"/>
              <w:spacing w:before="0" w:after="283"/>
              <w:jc w:val="left"/>
              <w:rPr/>
            </w:pPr>
            <w:r>
              <w:rPr/>
              <w:t xml:space="preserve">Ilosovic Stayne / Herttakreivi </w:t>
            </w:r>
          </w:p>
        </w:tc>
        <w:tc>
          <w:tcPr>
            <w:tcW w:w="7227" w:type="dxa"/>
            <w:tcBorders/>
            <w:vAlign w:val="center"/>
          </w:tcPr>
          <w:p>
            <w:pPr>
              <w:pStyle w:val="TableContents"/>
              <w:bidi w:val="0"/>
              <w:spacing w:before="0" w:after="283"/>
              <w:jc w:val="left"/>
              <w:rPr/>
            </w:pPr>
            <w:r>
              <w:rPr/>
              <w:t xml:space="preserve">Herttakreivi on ylimielinen ja juonikas. Vaikka hän noudattaa Punaisen kuningattaren jokaista käskyä, hän on ainoa, joka pystyy rauhoittamaan tämän dramaattiset mielialanvaihtelut. Glover sanoi: ``Punainen kuningatar reagoi melko äkkipikaisesti ihmisten tekemiin asioihin, joten (Konnan) on oltava varsin diplomaattinen.'' Punainen kuningatar uskoo, että herttakaveri on hänen rakastajansa, mutta tämä osoittautuu vääräksi. </w:t>
            </w:r>
          </w:p>
        </w:tc>
      </w:tr>
      <w:tr>
        <w:trPr/>
        <w:tc>
          <w:tcPr>
            <w:tcW w:w="1395" w:type="dxa"/>
            <w:tcBorders/>
            <w:vAlign w:val="center"/>
          </w:tcPr>
          <w:p>
            <w:pPr>
              <w:pStyle w:val="TableContents"/>
              <w:bidi w:val="0"/>
              <w:spacing w:before="0" w:after="283"/>
              <w:jc w:val="left"/>
              <w:rPr/>
            </w:pPr>
            <w:r>
              <w:rPr/>
              <w:t xml:space="preserve">Christopher Lee </w:t>
            </w:r>
          </w:p>
        </w:tc>
        <w:tc>
          <w:tcPr>
            <w:tcW w:w="1583" w:type="dxa"/>
            <w:tcBorders/>
            <w:vAlign w:val="center"/>
          </w:tcPr>
          <w:p>
            <w:pPr>
              <w:pStyle w:val="TableContents"/>
              <w:bidi w:val="0"/>
              <w:spacing w:before="0" w:after="283"/>
              <w:jc w:val="left"/>
              <w:rPr/>
            </w:pPr>
            <w:r>
              <w:rPr/>
              <w:t xml:space="preserve">Jabberwocky (ääni) </w:t>
            </w:r>
          </w:p>
        </w:tc>
        <w:tc>
          <w:tcPr>
            <w:tcW w:w="7227" w:type="dxa"/>
            <w:tcBorders/>
            <w:vAlign w:val="center"/>
          </w:tcPr>
          <w:p>
            <w:pPr>
              <w:pStyle w:val="TableContents"/>
              <w:bidi w:val="0"/>
              <w:spacing w:before="0" w:after="283"/>
              <w:jc w:val="left"/>
              <w:rPr/>
            </w:pPr>
            <w:r>
              <w:rPr/>
              <w:t xml:space="preserve">Vaikka siinä oli vain kaksi repliikkiä, Burton sanoi, että Lee sopi hänen mielestään hyvin ikoniseen hahmoon, koska hän on "ikoninen tyyppi". Lee oli alun perin yrittänyt saada hahmon äänen "pursuamaan" (kuten runossa ``Jabberwocky'' kuvataan). Tim Burton sai hänet kuitenkin vakuuttuneeksi käyttämään oikeaa ääntään, koska se oli hänen mielestään pelottavampi. </w:t>
            </w:r>
          </w:p>
        </w:tc>
      </w:tr>
      <w:tr>
        <w:trPr/>
        <w:tc>
          <w:tcPr>
            <w:tcW w:w="1395" w:type="dxa"/>
            <w:tcBorders/>
            <w:vAlign w:val="center"/>
          </w:tcPr>
          <w:p>
            <w:pPr>
              <w:pStyle w:val="TableContents"/>
              <w:bidi w:val="0"/>
              <w:spacing w:before="0" w:after="283"/>
              <w:jc w:val="left"/>
              <w:rPr/>
            </w:pPr>
            <w:r>
              <w:rPr/>
              <w:t xml:space="preserve">Paul Whitehouse </w:t>
            </w:r>
          </w:p>
        </w:tc>
        <w:tc>
          <w:tcPr>
            <w:tcW w:w="1583" w:type="dxa"/>
            <w:tcBorders/>
            <w:vAlign w:val="center"/>
          </w:tcPr>
          <w:p>
            <w:pPr>
              <w:pStyle w:val="TableContents"/>
              <w:bidi w:val="0"/>
              <w:spacing w:before="0" w:after="283"/>
              <w:jc w:val="left"/>
              <w:rPr/>
            </w:pPr>
            <w:r>
              <w:rPr/>
              <w:t xml:space="preserve">Thackery Earwicket / Maaliskuun jänis (ääni) </w:t>
            </w:r>
          </w:p>
        </w:tc>
        <w:tc>
          <w:tcPr>
            <w:tcW w:w="7227" w:type="dxa"/>
            <w:tcBorders/>
            <w:vAlign w:val="center"/>
          </w:tcPr>
          <w:p>
            <w:pPr>
              <w:pStyle w:val="TableContents"/>
              <w:bidi w:val="0"/>
              <w:spacing w:before="0" w:after="283"/>
              <w:jc w:val="left"/>
              <w:rPr/>
            </w:pPr>
            <w:r>
              <w:rPr/>
              <w:t xml:space="preserve">Burton totesi, että koska Whitehouse on loistava komedianäyttelijä, monet hänen repliikeistään tulivat improvisoimalla. </w:t>
            </w:r>
          </w:p>
        </w:tc>
      </w:tr>
      <w:tr>
        <w:trPr/>
        <w:tc>
          <w:tcPr>
            <w:tcW w:w="1395" w:type="dxa"/>
            <w:tcBorders/>
            <w:vAlign w:val="center"/>
          </w:tcPr>
          <w:p>
            <w:pPr>
              <w:pStyle w:val="TableContents"/>
              <w:bidi w:val="0"/>
              <w:spacing w:before="0" w:after="283"/>
              <w:jc w:val="left"/>
              <w:rPr/>
            </w:pPr>
            <w:r>
              <w:rPr/>
              <w:t xml:space="preserve">Matt Lucas </w:t>
            </w:r>
          </w:p>
        </w:tc>
        <w:tc>
          <w:tcPr>
            <w:tcW w:w="1583" w:type="dxa"/>
            <w:tcBorders/>
            <w:vAlign w:val="center"/>
          </w:tcPr>
          <w:p>
            <w:pPr>
              <w:pStyle w:val="TableContents"/>
              <w:bidi w:val="0"/>
              <w:spacing w:before="0" w:after="283"/>
              <w:jc w:val="left"/>
              <w:rPr/>
            </w:pPr>
            <w:r>
              <w:rPr/>
              <w:t xml:space="preserve">Tweedledee / Tweedledum </w:t>
            </w:r>
          </w:p>
        </w:tc>
        <w:tc>
          <w:tcPr>
            <w:tcW w:w="7227" w:type="dxa"/>
            <w:tcBorders/>
            <w:vAlign w:val="center"/>
          </w:tcPr>
          <w:p>
            <w:pPr>
              <w:pStyle w:val="TableContents"/>
              <w:bidi w:val="0"/>
              <w:spacing w:before="0" w:after="283"/>
              <w:jc w:val="left"/>
              <w:rPr/>
            </w:pPr>
            <w:r>
              <w:rPr/>
              <w:t xml:space="preserve">Burton kommentoi animaation ja Lucasin sekoitusta sanomalla, että "se on outo sekoitus asioita, joka antaa hahmoille sen häiritsevän laadun, jonka ne ansaitsevat". Hahmot on kuvattu CGI:n ja live-actionin yhdistelmällä, ja Lucasin kasvot on yhdistetty digitaalisesti animaatiovartaloon. Hahmoa esitellessään Lucas joutui käyttämään pisaran muotoista liikkeenkaappauspukua ja kävelemään puujaloilla. Molempien hahmojen esittämiseksi Lucasin kaksoisolentona toimi Ethan Cohn. </w:t>
            </w:r>
          </w:p>
        </w:tc>
      </w:tr>
      <w:tr>
        <w:trPr/>
        <w:tc>
          <w:tcPr>
            <w:tcW w:w="1395" w:type="dxa"/>
            <w:tcBorders/>
            <w:vAlign w:val="center"/>
          </w:tcPr>
          <w:p>
            <w:pPr>
              <w:pStyle w:val="TableContents"/>
              <w:bidi w:val="0"/>
              <w:spacing w:before="0" w:after="283"/>
              <w:jc w:val="left"/>
              <w:rPr/>
            </w:pPr>
            <w:r>
              <w:rPr/>
              <w:t xml:space="preserve">Michael Gough </w:t>
            </w:r>
          </w:p>
        </w:tc>
        <w:tc>
          <w:tcPr>
            <w:tcW w:w="1583" w:type="dxa"/>
            <w:tcBorders/>
            <w:vAlign w:val="center"/>
          </w:tcPr>
          <w:p>
            <w:pPr>
              <w:pStyle w:val="TableContents"/>
              <w:bidi w:val="0"/>
              <w:spacing w:before="0" w:after="283"/>
              <w:jc w:val="left"/>
              <w:rPr/>
            </w:pPr>
            <w:r>
              <w:rPr/>
              <w:t xml:space="preserve">Uilleam (ääni) </w:t>
            </w:r>
          </w:p>
        </w:tc>
        <w:tc>
          <w:tcPr>
            <w:tcW w:w="7227" w:type="dxa"/>
            <w:tcBorders/>
            <w:vAlign w:val="center"/>
          </w:tcPr>
          <w:p>
            <w:pPr>
              <w:pStyle w:val="TableContents"/>
              <w:bidi w:val="0"/>
              <w:spacing w:before="0" w:after="283"/>
              <w:jc w:val="left"/>
              <w:rPr/>
            </w:pPr>
            <w:r>
              <w:rPr/>
              <w:t xml:space="preserve">Burton sanoi, että Gough oli ensimmäinen henkilö, jota hän ajatteli Uilleamin rooliin, koska hänen äänensä on "täynnä elämää". Hahmo puhuu vain kolme repliikkiä, jotka Gough äänitti päivässä. Tämä jäi Goughin viimeiseksi näyttelijän rooliksi; hän kuoli vuosi elokuvan julkaisun jälkeen 94-vuotiaana. Gough oli aiemmin näytellyt Maaliskuun jänistä kirjan televisionäytelmässä vuonna 1966. </w:t>
            </w:r>
          </w:p>
        </w:tc>
      </w:tr>
      <w:tr>
        <w:trPr/>
        <w:tc>
          <w:tcPr>
            <w:tcW w:w="1395" w:type="dxa"/>
            <w:tcBorders/>
            <w:vAlign w:val="center"/>
          </w:tcPr>
          <w:p>
            <w:pPr>
              <w:pStyle w:val="TableContents"/>
              <w:bidi w:val="0"/>
              <w:spacing w:before="0" w:after="283"/>
              <w:jc w:val="left"/>
              <w:rPr/>
            </w:pPr>
            <w:r>
              <w:rPr/>
              <w:t xml:space="preserve">Barbara Windsor </w:t>
            </w:r>
          </w:p>
        </w:tc>
        <w:tc>
          <w:tcPr>
            <w:tcW w:w="1583" w:type="dxa"/>
            <w:tcBorders/>
            <w:vAlign w:val="center"/>
          </w:tcPr>
          <w:p>
            <w:pPr>
              <w:pStyle w:val="TableContents"/>
              <w:bidi w:val="0"/>
              <w:spacing w:before="0" w:after="283"/>
              <w:jc w:val="left"/>
              <w:rPr/>
            </w:pPr>
            <w:r>
              <w:rPr/>
              <w:t xml:space="preserve">Mallymkun (ääni) </w:t>
            </w:r>
          </w:p>
        </w:tc>
        <w:tc>
          <w:tcPr>
            <w:tcW w:w="7227" w:type="dxa"/>
            <w:tcBorders/>
            <w:vAlign w:val="center"/>
          </w:tcPr>
          <w:p>
            <w:pPr>
              <w:pStyle w:val="TableContents"/>
              <w:bidi w:val="0"/>
              <w:spacing w:before="0" w:after="283"/>
              <w:jc w:val="left"/>
              <w:rPr/>
            </w:pPr>
            <w:r>
              <w:rPr/>
              <w:t xml:space="preserve">Burton kertoi, että hän haki Windsoria rooliin, koska hän oli Windsorin EastEnders-tv-sarjan fani. Hänen äänensä sinetöi sopimuksen hahmon rooliin. </w:t>
            </w:r>
          </w:p>
        </w:tc>
      </w:tr>
      <w:tr>
        <w:trPr/>
        <w:tc>
          <w:tcPr>
            <w:tcW w:w="1395" w:type="dxa"/>
            <w:tcBorders/>
            <w:vAlign w:val="center"/>
          </w:tcPr>
          <w:p>
            <w:pPr>
              <w:pStyle w:val="TableContents"/>
              <w:bidi w:val="0"/>
              <w:spacing w:before="0" w:after="283"/>
              <w:jc w:val="left"/>
              <w:rPr/>
            </w:pPr>
            <w:r>
              <w:rPr/>
              <w:t xml:space="preserve">Marton Csokas </w:t>
            </w:r>
          </w:p>
        </w:tc>
        <w:tc>
          <w:tcPr>
            <w:tcW w:w="1583" w:type="dxa"/>
            <w:tcBorders/>
            <w:vAlign w:val="center"/>
          </w:tcPr>
          <w:p>
            <w:pPr>
              <w:pStyle w:val="TableContents"/>
              <w:bidi w:val="0"/>
              <w:spacing w:before="0" w:after="283"/>
              <w:jc w:val="left"/>
              <w:rPr/>
            </w:pPr>
            <w:r>
              <w:rPr/>
              <w:t xml:space="preserve">Charles Kingsleigh </w:t>
            </w:r>
          </w:p>
        </w:tc>
        <w:tc>
          <w:tcPr>
            <w:tcW w:w="7227" w:type="dxa"/>
            <w:tcBorders/>
            <w:vAlign w:val="center"/>
          </w:tcPr>
          <w:p>
            <w:pPr>
              <w:pStyle w:val="TableContents"/>
              <w:bidi w:val="0"/>
              <w:spacing w:before="0" w:after="283"/>
              <w:jc w:val="left"/>
              <w:rPr/>
            </w:pPr>
            <w:r>
              <w:rPr/>
              <w:t xml:space="preserve">Alicen edesmennyt isä </w:t>
            </w:r>
          </w:p>
        </w:tc>
      </w:tr>
      <w:tr>
        <w:trPr/>
        <w:tc>
          <w:tcPr>
            <w:tcW w:w="1395" w:type="dxa"/>
            <w:tcBorders/>
            <w:vAlign w:val="center"/>
          </w:tcPr>
          <w:p>
            <w:pPr>
              <w:pStyle w:val="TableContents"/>
              <w:bidi w:val="0"/>
              <w:spacing w:before="0" w:after="283"/>
              <w:jc w:val="left"/>
              <w:rPr/>
            </w:pPr>
            <w:r>
              <w:rPr/>
              <w:t xml:space="preserve">Leo Bill </w:t>
            </w:r>
          </w:p>
        </w:tc>
        <w:tc>
          <w:tcPr>
            <w:tcW w:w="1583" w:type="dxa"/>
            <w:tcBorders/>
            <w:vAlign w:val="center"/>
          </w:tcPr>
          <w:p>
            <w:pPr>
              <w:pStyle w:val="TableContents"/>
              <w:bidi w:val="0"/>
              <w:spacing w:before="0" w:after="283"/>
              <w:jc w:val="left"/>
              <w:rPr/>
            </w:pPr>
            <w:r>
              <w:rPr/>
              <w:t xml:space="preserve">Hamish Ascot </w:t>
            </w:r>
          </w:p>
        </w:tc>
        <w:tc>
          <w:tcPr>
            <w:tcW w:w="7227" w:type="dxa"/>
            <w:tcBorders/>
            <w:vAlign w:val="center"/>
          </w:tcPr>
          <w:p>
            <w:pPr>
              <w:pStyle w:val="TableContents"/>
              <w:bidi w:val="0"/>
              <w:spacing w:before="0" w:after="283"/>
              <w:jc w:val="left"/>
              <w:rPr/>
            </w:pPr>
            <w:r>
              <w:rPr/>
              <w:t xml:space="preserve">Alicen tuleva sulhanen. </w:t>
            </w:r>
          </w:p>
        </w:tc>
      </w:tr>
      <w:tr>
        <w:trPr/>
        <w:tc>
          <w:tcPr>
            <w:tcW w:w="1395" w:type="dxa"/>
            <w:tcBorders/>
            <w:vAlign w:val="center"/>
          </w:tcPr>
          <w:p>
            <w:pPr>
              <w:pStyle w:val="TableContents"/>
              <w:bidi w:val="0"/>
              <w:spacing w:before="0" w:after="283"/>
              <w:jc w:val="left"/>
              <w:rPr/>
            </w:pPr>
            <w:r>
              <w:rPr/>
              <w:t xml:space="preserve">Frances de la Tour </w:t>
            </w:r>
          </w:p>
        </w:tc>
        <w:tc>
          <w:tcPr>
            <w:tcW w:w="1583" w:type="dxa"/>
            <w:tcBorders/>
            <w:vAlign w:val="center"/>
          </w:tcPr>
          <w:p>
            <w:pPr>
              <w:pStyle w:val="TableContents"/>
              <w:bidi w:val="0"/>
              <w:spacing w:before="0" w:after="283"/>
              <w:jc w:val="left"/>
              <w:rPr/>
            </w:pPr>
            <w:r>
              <w:rPr/>
              <w:t xml:space="preserve">Imogene-täti </w:t>
            </w:r>
          </w:p>
        </w:tc>
        <w:tc>
          <w:tcPr>
            <w:tcW w:w="7227" w:type="dxa"/>
            <w:tcBorders/>
            <w:vAlign w:val="center"/>
          </w:tcPr>
          <w:p>
            <w:pPr>
              <w:pStyle w:val="TableContents"/>
              <w:bidi w:val="0"/>
              <w:spacing w:before="0" w:after="283"/>
              <w:jc w:val="left"/>
              <w:rPr/>
            </w:pPr>
            <w:r>
              <w:rPr/>
              <w:t xml:space="preserve">Alicen täti. Hän kärsii vakavista harhaluuloista ja odottaa jatkuvasti kuvitteellista sulhastaan, jonka hän uskoo olevan prinssi. </w:t>
            </w:r>
          </w:p>
        </w:tc>
      </w:tr>
      <w:tr>
        <w:trPr/>
        <w:tc>
          <w:tcPr>
            <w:tcW w:w="1395" w:type="dxa"/>
            <w:tcBorders/>
            <w:vAlign w:val="center"/>
          </w:tcPr>
          <w:p>
            <w:pPr>
              <w:pStyle w:val="TableContents"/>
              <w:bidi w:val="0"/>
              <w:spacing w:before="0" w:after="283"/>
              <w:jc w:val="left"/>
              <w:rPr/>
            </w:pPr>
            <w:r>
              <w:rPr/>
              <w:t xml:space="preserve">Imelda Staunton </w:t>
            </w:r>
          </w:p>
        </w:tc>
        <w:tc>
          <w:tcPr>
            <w:tcW w:w="1583" w:type="dxa"/>
            <w:tcBorders/>
            <w:vAlign w:val="center"/>
          </w:tcPr>
          <w:p>
            <w:pPr>
              <w:pStyle w:val="TableContents"/>
              <w:bidi w:val="0"/>
              <w:spacing w:before="0" w:after="283"/>
              <w:jc w:val="left"/>
              <w:rPr/>
            </w:pPr>
            <w:r>
              <w:rPr/>
              <w:t xml:space="preserve">Korkeat kukkakasvot (ääni) </w:t>
            </w:r>
          </w:p>
        </w:tc>
        <w:tc>
          <w:tcPr>
            <w:tcW w:w="7227" w:type="dxa"/>
            <w:tcBorders/>
            <w:vAlign w:val="center"/>
          </w:tcPr>
          <w:p>
            <w:pPr>
              <w:pStyle w:val="TableContents"/>
              <w:bidi w:val="0"/>
              <w:spacing w:before="0" w:after="283"/>
              <w:jc w:val="left"/>
              <w:rPr/>
            </w:pPr>
            <w:r>
              <w:rPr/>
              <w:t xml:space="preserve">Vaikka Underlandin ympärille ilmestyy monia kukkia, vain yksi niistä puhuu, ja yksi niistä on selvästi Stauntonin irvikuva. Staunton puhuu vain kolme repliikkiä, jotka kuullaan hyvin lyhyesti elokuvan alussa. </w:t>
            </w:r>
          </w:p>
        </w:tc>
      </w:tr>
      <w:tr>
        <w:trPr/>
        <w:tc>
          <w:tcPr>
            <w:tcW w:w="1395" w:type="dxa"/>
            <w:tcBorders/>
            <w:vAlign w:val="center"/>
          </w:tcPr>
          <w:p>
            <w:pPr>
              <w:pStyle w:val="TableContents"/>
              <w:bidi w:val="0"/>
              <w:spacing w:before="0" w:after="283"/>
              <w:jc w:val="left"/>
              <w:rPr/>
            </w:pPr>
            <w:r>
              <w:rPr/>
              <w:t xml:space="preserve">Billy Burton </w:t>
            </w:r>
          </w:p>
        </w:tc>
        <w:tc>
          <w:tcPr>
            <w:tcW w:w="1583" w:type="dxa"/>
            <w:tcBorders/>
            <w:vAlign w:val="center"/>
          </w:tcPr>
          <w:p>
            <w:pPr>
              <w:pStyle w:val="TableContents"/>
              <w:bidi w:val="0"/>
              <w:spacing w:before="0" w:after="283"/>
              <w:jc w:val="left"/>
              <w:rPr/>
            </w:pPr>
            <w:r>
              <w:rPr/>
              <w:t xml:space="preserve">Nuori poika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Nell Burton </w:t>
            </w:r>
          </w:p>
        </w:tc>
        <w:tc>
          <w:tcPr>
            <w:tcW w:w="1583" w:type="dxa"/>
            <w:tcBorders/>
            <w:vAlign w:val="center"/>
          </w:tcPr>
          <w:p>
            <w:pPr>
              <w:pStyle w:val="TableContents"/>
              <w:bidi w:val="0"/>
              <w:spacing w:before="0" w:after="283"/>
              <w:jc w:val="left"/>
              <w:rPr/>
            </w:pPr>
            <w:r>
              <w:rPr/>
              <w:t xml:space="preserve">Nuori tyttö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Lindsay Duncan </w:t>
            </w:r>
          </w:p>
        </w:tc>
        <w:tc>
          <w:tcPr>
            <w:tcW w:w="1583" w:type="dxa"/>
            <w:tcBorders/>
            <w:vAlign w:val="center"/>
          </w:tcPr>
          <w:p>
            <w:pPr>
              <w:pStyle w:val="TableContents"/>
              <w:bidi w:val="0"/>
              <w:spacing w:before="0" w:after="283"/>
              <w:jc w:val="left"/>
              <w:rPr/>
            </w:pPr>
            <w:r>
              <w:rPr/>
              <w:t xml:space="preserve">Helen Kingsleigh </w:t>
            </w:r>
          </w:p>
        </w:tc>
        <w:tc>
          <w:tcPr>
            <w:tcW w:w="7227" w:type="dxa"/>
            <w:tcBorders/>
            <w:vAlign w:val="center"/>
          </w:tcPr>
          <w:p>
            <w:pPr>
              <w:pStyle w:val="TableContents"/>
              <w:bidi w:val="0"/>
              <w:spacing w:before="0" w:after="283"/>
              <w:jc w:val="left"/>
              <w:rPr/>
            </w:pPr>
            <w:r>
              <w:rPr/>
              <w:t xml:space="preserve">Alicen äiti </w:t>
            </w:r>
          </w:p>
        </w:tc>
      </w:tr>
      <w:tr>
        <w:trPr/>
        <w:tc>
          <w:tcPr>
            <w:tcW w:w="1395" w:type="dxa"/>
            <w:tcBorders/>
            <w:vAlign w:val="center"/>
          </w:tcPr>
          <w:p>
            <w:pPr>
              <w:pStyle w:val="TableContents"/>
              <w:bidi w:val="0"/>
              <w:spacing w:before="0" w:after="283"/>
              <w:jc w:val="left"/>
              <w:rPr/>
            </w:pPr>
            <w:r>
              <w:rPr/>
              <w:t xml:space="preserve">Jemma Powell </w:t>
            </w:r>
          </w:p>
        </w:tc>
        <w:tc>
          <w:tcPr>
            <w:tcW w:w="1583" w:type="dxa"/>
            <w:tcBorders/>
            <w:vAlign w:val="center"/>
          </w:tcPr>
          <w:p>
            <w:pPr>
              <w:pStyle w:val="TableContents"/>
              <w:bidi w:val="0"/>
              <w:spacing w:before="0" w:after="283"/>
              <w:jc w:val="left"/>
              <w:rPr/>
            </w:pPr>
            <w:r>
              <w:rPr/>
              <w:t xml:space="preserve">Margaret Manchester </w:t>
            </w:r>
          </w:p>
        </w:tc>
        <w:tc>
          <w:tcPr>
            <w:tcW w:w="7227" w:type="dxa"/>
            <w:tcBorders/>
            <w:vAlign w:val="center"/>
          </w:tcPr>
          <w:p>
            <w:pPr>
              <w:pStyle w:val="TableContents"/>
              <w:bidi w:val="0"/>
              <w:spacing w:before="0" w:after="283"/>
              <w:jc w:val="left"/>
              <w:rPr/>
            </w:pPr>
            <w:r>
              <w:rPr/>
              <w:t xml:space="preserve">Alicen sisko </w:t>
            </w:r>
          </w:p>
        </w:tc>
      </w:tr>
      <w:tr>
        <w:trPr/>
        <w:tc>
          <w:tcPr>
            <w:tcW w:w="1395" w:type="dxa"/>
            <w:tcBorders/>
            <w:vAlign w:val="center"/>
          </w:tcPr>
          <w:p>
            <w:pPr>
              <w:pStyle w:val="TableContents"/>
              <w:bidi w:val="0"/>
              <w:spacing w:before="0" w:after="283"/>
              <w:jc w:val="left"/>
              <w:rPr/>
            </w:pPr>
            <w:r>
              <w:rPr/>
              <w:t xml:space="preserve">Tim Pigott-Smith </w:t>
            </w:r>
          </w:p>
        </w:tc>
        <w:tc>
          <w:tcPr>
            <w:tcW w:w="1583" w:type="dxa"/>
            <w:tcBorders/>
            <w:vAlign w:val="center"/>
          </w:tcPr>
          <w:p>
            <w:pPr>
              <w:pStyle w:val="TableContents"/>
              <w:bidi w:val="0"/>
              <w:spacing w:before="0" w:after="283"/>
              <w:jc w:val="left"/>
              <w:rPr/>
            </w:pPr>
            <w:r>
              <w:rPr/>
              <w:t xml:space="preserve">Lord Ascot </w:t>
            </w:r>
          </w:p>
        </w:tc>
        <w:tc>
          <w:tcPr>
            <w:tcW w:w="7227" w:type="dxa"/>
            <w:tcBorders/>
            <w:vAlign w:val="center"/>
          </w:tcPr>
          <w:p>
            <w:pPr>
              <w:pStyle w:val="TableContents"/>
              <w:bidi w:val="0"/>
              <w:spacing w:before="0" w:after="283"/>
              <w:jc w:val="left"/>
              <w:rPr/>
            </w:pPr>
            <w:r>
              <w:rPr/>
              <w:t xml:space="preserve">Hamishin isä </w:t>
            </w:r>
          </w:p>
        </w:tc>
      </w:tr>
      <w:tr>
        <w:trPr/>
        <w:tc>
          <w:tcPr>
            <w:tcW w:w="1395" w:type="dxa"/>
            <w:tcBorders/>
            <w:vAlign w:val="center"/>
          </w:tcPr>
          <w:p>
            <w:pPr>
              <w:pStyle w:val="TableContents"/>
              <w:bidi w:val="0"/>
              <w:spacing w:before="0" w:after="283"/>
              <w:jc w:val="left"/>
              <w:rPr/>
            </w:pPr>
            <w:r>
              <w:rPr/>
              <w:t xml:space="preserve">Geraldine James </w:t>
            </w:r>
          </w:p>
        </w:tc>
        <w:tc>
          <w:tcPr>
            <w:tcW w:w="1583" w:type="dxa"/>
            <w:tcBorders/>
            <w:vAlign w:val="center"/>
          </w:tcPr>
          <w:p>
            <w:pPr>
              <w:pStyle w:val="TableContents"/>
              <w:bidi w:val="0"/>
              <w:spacing w:before="0" w:after="283"/>
              <w:jc w:val="left"/>
              <w:rPr/>
            </w:pPr>
            <w:r>
              <w:rPr/>
              <w:t xml:space="preserve">Lady Ascot </w:t>
            </w:r>
          </w:p>
        </w:tc>
        <w:tc>
          <w:tcPr>
            <w:tcW w:w="7227" w:type="dxa"/>
            <w:tcBorders/>
            <w:vAlign w:val="center"/>
          </w:tcPr>
          <w:p>
            <w:pPr>
              <w:pStyle w:val="TableContents"/>
              <w:bidi w:val="0"/>
              <w:spacing w:before="0" w:after="283"/>
              <w:jc w:val="left"/>
              <w:rPr/>
            </w:pPr>
            <w:r>
              <w:rPr/>
              <w:t xml:space="preserve">Hamishin äiti </w:t>
            </w:r>
          </w:p>
        </w:tc>
      </w:tr>
      <w:tr>
        <w:trPr/>
        <w:tc>
          <w:tcPr>
            <w:tcW w:w="1395" w:type="dxa"/>
            <w:tcBorders/>
            <w:vAlign w:val="center"/>
          </w:tcPr>
          <w:p>
            <w:pPr>
              <w:pStyle w:val="TableContents"/>
              <w:bidi w:val="0"/>
              <w:spacing w:before="0" w:after="283"/>
              <w:jc w:val="left"/>
              <w:rPr/>
            </w:pPr>
            <w:r>
              <w:rPr/>
              <w:t xml:space="preserve">Harry Taylor </w:t>
            </w:r>
          </w:p>
        </w:tc>
        <w:tc>
          <w:tcPr>
            <w:tcW w:w="1583" w:type="dxa"/>
            <w:tcBorders/>
            <w:vAlign w:val="center"/>
          </w:tcPr>
          <w:p>
            <w:pPr>
              <w:pStyle w:val="TableContents"/>
              <w:bidi w:val="0"/>
              <w:spacing w:before="0" w:after="283"/>
              <w:jc w:val="left"/>
              <w:rPr/>
            </w:pPr>
            <w:r>
              <w:rPr/>
              <w:t xml:space="preserve">Laivan kapteeni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Jim Carter </w:t>
            </w:r>
          </w:p>
        </w:tc>
        <w:tc>
          <w:tcPr>
            <w:tcW w:w="1583" w:type="dxa"/>
            <w:tcBorders/>
            <w:vAlign w:val="center"/>
          </w:tcPr>
          <w:p>
            <w:pPr>
              <w:pStyle w:val="TableContents"/>
              <w:bidi w:val="0"/>
              <w:spacing w:before="0" w:after="283"/>
              <w:jc w:val="left"/>
              <w:rPr/>
            </w:pPr>
            <w:r>
              <w:rPr/>
              <w:t xml:space="preserve">Teloittaja (ääni) </w:t>
            </w:r>
          </w:p>
        </w:tc>
        <w:tc>
          <w:tcPr>
            <w:tcW w:w="7227" w:type="dxa"/>
            <w:tcBorders/>
            <w:vAlign w:val="center"/>
          </w:tcPr>
          <w:p>
            <w:pPr>
              <w:pStyle w:val="TableContents"/>
              <w:bidi w:val="0"/>
              <w:spacing w:before="0" w:after="283"/>
              <w:jc w:val="left"/>
              <w:rPr/>
            </w:pPr>
            <w:r>
              <w:rPr/>
              <w:t xml:space="preserve">Teloittaja puhuu vain yhden repliikin ja esiintyy erittäin lyhyesti, vaikka Carter puhui myös useiden muiden Punaisen kuningattaren palvelijoiden ääniä. </w:t>
            </w:r>
          </w:p>
        </w:tc>
      </w:tr>
      <w:tr>
        <w:trPr/>
        <w:tc>
          <w:tcPr>
            <w:tcW w:w="1395" w:type="dxa"/>
            <w:tcBorders/>
            <w:vAlign w:val="center"/>
          </w:tcPr>
          <w:p>
            <w:pPr>
              <w:pStyle w:val="TableContents"/>
              <w:bidi w:val="0"/>
              <w:spacing w:before="0" w:after="283"/>
              <w:jc w:val="left"/>
              <w:rPr/>
            </w:pPr>
            <w:r>
              <w:rPr/>
              <w:t xml:space="preserve">John Hopkins </w:t>
            </w:r>
          </w:p>
        </w:tc>
        <w:tc>
          <w:tcPr>
            <w:tcW w:w="1583" w:type="dxa"/>
            <w:tcBorders/>
            <w:vAlign w:val="center"/>
          </w:tcPr>
          <w:p>
            <w:pPr>
              <w:pStyle w:val="TableContents"/>
              <w:bidi w:val="0"/>
              <w:spacing w:before="0" w:after="283"/>
              <w:jc w:val="left"/>
              <w:rPr/>
            </w:pPr>
            <w:r>
              <w:rPr/>
              <w:t xml:space="preserve">Lowell </w:t>
            </w:r>
          </w:p>
        </w:tc>
        <w:tc>
          <w:tcPr>
            <w:tcW w:w="7227" w:type="dxa"/>
            <w:tcBorders/>
            <w:vAlign w:val="center"/>
          </w:tcPr>
          <w:p>
            <w:pPr>
              <w:pStyle w:val="TableContents"/>
              <w:bidi w:val="0"/>
              <w:spacing w:before="0" w:after="283"/>
              <w:jc w:val="left"/>
              <w:rPr/>
            </w:pPr>
            <w:r>
              <w:rPr/>
              <w:t xml:space="preserve">Margaretin uskoton aviomies </w:t>
            </w:r>
          </w:p>
        </w:tc>
      </w:tr>
      <w:tr>
        <w:trPr/>
        <w:tc>
          <w:tcPr>
            <w:tcW w:w="1395" w:type="dxa"/>
            <w:tcBorders/>
            <w:vAlign w:val="center"/>
          </w:tcPr>
          <w:p>
            <w:pPr>
              <w:pStyle w:val="TableContents"/>
              <w:bidi w:val="0"/>
              <w:spacing w:before="0" w:after="283"/>
              <w:jc w:val="left"/>
              <w:rPr/>
            </w:pPr>
            <w:r>
              <w:rPr/>
              <w:t xml:space="preserve">Peter Mattinson </w:t>
            </w:r>
          </w:p>
        </w:tc>
        <w:tc>
          <w:tcPr>
            <w:tcW w:w="1583" w:type="dxa"/>
            <w:tcBorders/>
            <w:vAlign w:val="center"/>
          </w:tcPr>
          <w:p>
            <w:pPr>
              <w:pStyle w:val="TableContents"/>
              <w:bidi w:val="0"/>
              <w:spacing w:before="0" w:after="283"/>
              <w:jc w:val="left"/>
              <w:rPr/>
            </w:pPr>
            <w:r>
              <w:rPr/>
              <w:t xml:space="preserve">Kollega nro 1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John Surman </w:t>
            </w:r>
          </w:p>
        </w:tc>
        <w:tc>
          <w:tcPr>
            <w:tcW w:w="1583" w:type="dxa"/>
            <w:tcBorders/>
            <w:vAlign w:val="center"/>
          </w:tcPr>
          <w:p>
            <w:pPr>
              <w:pStyle w:val="TableContents"/>
              <w:bidi w:val="0"/>
              <w:spacing w:before="0" w:after="283"/>
              <w:jc w:val="left"/>
              <w:rPr/>
            </w:pPr>
            <w:r>
              <w:rPr/>
              <w:t xml:space="preserve">Kollega nro 2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Mairi Ella Challen </w:t>
            </w:r>
          </w:p>
        </w:tc>
        <w:tc>
          <w:tcPr>
            <w:tcW w:w="1583" w:type="dxa"/>
            <w:tcBorders/>
            <w:vAlign w:val="center"/>
          </w:tcPr>
          <w:p>
            <w:pPr>
              <w:pStyle w:val="TableContents"/>
              <w:bidi w:val="0"/>
              <w:spacing w:before="0" w:after="283"/>
              <w:jc w:val="left"/>
              <w:rPr/>
            </w:pPr>
            <w:r>
              <w:rPr/>
              <w:t xml:space="preserve">Nuori Alice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Eleanor Gecks </w:t>
            </w:r>
          </w:p>
        </w:tc>
        <w:tc>
          <w:tcPr>
            <w:tcW w:w="1583" w:type="dxa"/>
            <w:tcBorders/>
            <w:vAlign w:val="center"/>
          </w:tcPr>
          <w:p>
            <w:pPr>
              <w:pStyle w:val="TableContents"/>
              <w:bidi w:val="0"/>
              <w:spacing w:before="0" w:after="283"/>
              <w:jc w:val="left"/>
              <w:rPr/>
            </w:pPr>
            <w:r>
              <w:rPr/>
              <w:t xml:space="preserve">Faith Chattaway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Eleanor Tomlinson </w:t>
            </w:r>
          </w:p>
        </w:tc>
        <w:tc>
          <w:tcPr>
            <w:tcW w:w="1583" w:type="dxa"/>
            <w:tcBorders/>
            <w:vAlign w:val="center"/>
          </w:tcPr>
          <w:p>
            <w:pPr>
              <w:pStyle w:val="TableContents"/>
              <w:bidi w:val="0"/>
              <w:spacing w:before="0" w:after="283"/>
              <w:jc w:val="left"/>
              <w:rPr/>
            </w:pPr>
            <w:r>
              <w:rPr/>
              <w:t xml:space="preserve">Fiona Chattaway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Frank Welker </w:t>
            </w:r>
          </w:p>
        </w:tc>
        <w:tc>
          <w:tcPr>
            <w:tcW w:w="1583" w:type="dxa"/>
            <w:tcBorders/>
            <w:vAlign w:val="center"/>
          </w:tcPr>
          <w:p>
            <w:pPr>
              <w:pStyle w:val="TableContents"/>
              <w:bidi w:val="0"/>
              <w:spacing w:before="0" w:after="283"/>
              <w:jc w:val="left"/>
              <w:rPr/>
            </w:pPr>
            <w:r>
              <w:rPr/>
              <w:t xml:space="preserve">Bandersnatch / Jubjub-lintu / Apinat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Rebecca Crookshank </w:t>
            </w:r>
          </w:p>
        </w:tc>
        <w:tc>
          <w:tcPr>
            <w:tcW w:w="1583" w:type="dxa"/>
            <w:tcBorders/>
            <w:vAlign w:val="center"/>
          </w:tcPr>
          <w:p>
            <w:pPr>
              <w:pStyle w:val="TableContents"/>
              <w:bidi w:val="0"/>
              <w:spacing w:before="0" w:after="283"/>
              <w:jc w:val="left"/>
              <w:rPr/>
            </w:pPr>
            <w:r>
              <w:rPr/>
              <w:t xml:space="preserve">Outo nainen suutelija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Holly Hawkins </w:t>
            </w:r>
          </w:p>
        </w:tc>
        <w:tc>
          <w:tcPr>
            <w:tcW w:w="1583" w:type="dxa"/>
            <w:tcBorders/>
            <w:vAlign w:val="center"/>
          </w:tcPr>
          <w:p>
            <w:pPr>
              <w:pStyle w:val="TableContents"/>
              <w:bidi w:val="0"/>
              <w:spacing w:before="0" w:after="283"/>
              <w:jc w:val="left"/>
              <w:rPr/>
            </w:pPr>
            <w:r>
              <w:rPr/>
              <w:t xml:space="preserve">Nainen, jolla on suuri nenä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Lucy Davenport </w:t>
            </w:r>
          </w:p>
        </w:tc>
        <w:tc>
          <w:tcPr>
            <w:tcW w:w="1583" w:type="dxa"/>
            <w:tcBorders/>
            <w:vAlign w:val="center"/>
          </w:tcPr>
          <w:p>
            <w:pPr>
              <w:pStyle w:val="TableContents"/>
              <w:bidi w:val="0"/>
              <w:spacing w:before="0" w:after="283"/>
              <w:jc w:val="left"/>
              <w:rPr/>
            </w:pPr>
            <w:r>
              <w:rPr/>
              <w:t xml:space="preserve">Nainen, jolla on isot korvat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Joel Swetow </w:t>
            </w:r>
          </w:p>
        </w:tc>
        <w:tc>
          <w:tcPr>
            <w:tcW w:w="1583" w:type="dxa"/>
            <w:tcBorders/>
            <w:vAlign w:val="center"/>
          </w:tcPr>
          <w:p>
            <w:pPr>
              <w:pStyle w:val="TableContents"/>
              <w:bidi w:val="0"/>
              <w:spacing w:before="0" w:after="283"/>
              <w:jc w:val="left"/>
              <w:rPr/>
            </w:pPr>
            <w:r>
              <w:rPr/>
              <w:t xml:space="preserve">Mies, jolla on suuri vatsa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Jessica Oyelowo </w:t>
            </w:r>
          </w:p>
        </w:tc>
        <w:tc>
          <w:tcPr>
            <w:tcW w:w="1583" w:type="dxa"/>
            <w:tcBorders/>
            <w:vAlign w:val="center"/>
          </w:tcPr>
          <w:p>
            <w:pPr>
              <w:pStyle w:val="TableContents"/>
              <w:bidi w:val="0"/>
              <w:spacing w:before="0" w:after="283"/>
              <w:jc w:val="left"/>
              <w:rPr/>
            </w:pPr>
            <w:r>
              <w:rPr/>
              <w:t xml:space="preserve">Nainen, jolla on suuri Poitrine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Ethan Cohn </w:t>
            </w:r>
          </w:p>
        </w:tc>
        <w:tc>
          <w:tcPr>
            <w:tcW w:w="1583" w:type="dxa"/>
            <w:tcBorders/>
            <w:vAlign w:val="center"/>
          </w:tcPr>
          <w:p>
            <w:pPr>
              <w:pStyle w:val="TableContents"/>
              <w:bidi w:val="0"/>
              <w:spacing w:before="0" w:after="283"/>
              <w:jc w:val="left"/>
              <w:rPr/>
            </w:pPr>
            <w:r>
              <w:rPr/>
              <w:t xml:space="preserve">Mies, jolla on suuri leuka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Richard Alonzo </w:t>
            </w:r>
          </w:p>
        </w:tc>
        <w:tc>
          <w:tcPr>
            <w:tcW w:w="1583" w:type="dxa"/>
            <w:tcBorders/>
            <w:vAlign w:val="center"/>
          </w:tcPr>
          <w:p>
            <w:pPr>
              <w:pStyle w:val="TableContents"/>
              <w:bidi w:val="0"/>
              <w:spacing w:before="0" w:after="283"/>
              <w:jc w:val="left"/>
              <w:rPr/>
            </w:pPr>
            <w:r>
              <w:rPr/>
              <w:t xml:space="preserve">Mies, jolla on iso otsa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David Bernal "muualla" Bernal </w:t>
            </w:r>
          </w:p>
        </w:tc>
        <w:tc>
          <w:tcPr>
            <w:tcW w:w="1583" w:type="dxa"/>
            <w:tcBorders/>
            <w:vAlign w:val="center"/>
          </w:tcPr>
          <w:p>
            <w:pPr>
              <w:pStyle w:val="TableContents"/>
              <w:bidi w:val="0"/>
              <w:spacing w:before="0" w:after="283"/>
              <w:jc w:val="left"/>
              <w:rPr/>
            </w:pPr>
            <w:r>
              <w:rPr/>
              <w:t xml:space="preserve">Hatter Futterwacken tanssi kaksinkertainen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Chris Grabher </w:t>
            </w:r>
          </w:p>
        </w:tc>
        <w:tc>
          <w:tcPr>
            <w:tcW w:w="1583" w:type="dxa"/>
            <w:tcBorders/>
            <w:vAlign w:val="center"/>
          </w:tcPr>
          <w:p>
            <w:pPr>
              <w:pStyle w:val="TableContents"/>
              <w:bidi w:val="0"/>
              <w:spacing w:before="0" w:after="283"/>
              <w:jc w:val="left"/>
              <w:rPr/>
            </w:pPr>
            <w:r>
              <w:rPr/>
              <w:t xml:space="preserve">High Top Hat Jonglööri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Hilary Morris </w:t>
            </w:r>
          </w:p>
        </w:tc>
        <w:tc>
          <w:tcPr>
            <w:tcW w:w="1583" w:type="dxa"/>
            <w:tcBorders/>
            <w:vAlign w:val="center"/>
          </w:tcPr>
          <w:p>
            <w:pPr>
              <w:pStyle w:val="TableContents"/>
              <w:bidi w:val="0"/>
              <w:spacing w:before="0" w:after="283"/>
              <w:jc w:val="left"/>
              <w:rPr/>
            </w:pPr>
            <w:r>
              <w:rPr/>
              <w:t xml:space="preserve">Toukokuun tanssija # 1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Savannah McReynolds </w:t>
            </w:r>
          </w:p>
        </w:tc>
        <w:tc>
          <w:tcPr>
            <w:tcW w:w="1583" w:type="dxa"/>
            <w:tcBorders/>
            <w:vAlign w:val="center"/>
          </w:tcPr>
          <w:p>
            <w:pPr>
              <w:pStyle w:val="TableContents"/>
              <w:bidi w:val="0"/>
              <w:spacing w:before="0" w:after="283"/>
              <w:jc w:val="left"/>
              <w:rPr/>
            </w:pPr>
            <w:r>
              <w:rPr/>
              <w:t xml:space="preserve">Toukokuun tanssija # 2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Brighid Fleming </w:t>
            </w:r>
          </w:p>
        </w:tc>
        <w:tc>
          <w:tcPr>
            <w:tcW w:w="1583" w:type="dxa"/>
            <w:tcBorders/>
            <w:vAlign w:val="center"/>
          </w:tcPr>
          <w:p>
            <w:pPr>
              <w:pStyle w:val="TableContents"/>
              <w:bidi w:val="0"/>
              <w:spacing w:before="0" w:after="283"/>
              <w:jc w:val="left"/>
              <w:rPr/>
            </w:pPr>
            <w:r>
              <w:rPr/>
              <w:t xml:space="preserve">Toukokuun tanssija # 3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Regan Licciardello </w:t>
            </w:r>
          </w:p>
        </w:tc>
        <w:tc>
          <w:tcPr>
            <w:tcW w:w="1583" w:type="dxa"/>
            <w:tcBorders/>
            <w:vAlign w:val="center"/>
          </w:tcPr>
          <w:p>
            <w:pPr>
              <w:pStyle w:val="TableContents"/>
              <w:bidi w:val="0"/>
              <w:spacing w:before="0" w:after="283"/>
              <w:jc w:val="left"/>
              <w:rPr/>
            </w:pPr>
            <w:r>
              <w:rPr/>
              <w:t xml:space="preserve">Toukokuun tanssija # 4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Austin James Wolff </w:t>
            </w:r>
          </w:p>
        </w:tc>
        <w:tc>
          <w:tcPr>
            <w:tcW w:w="1583" w:type="dxa"/>
            <w:tcBorders/>
            <w:vAlign w:val="center"/>
          </w:tcPr>
          <w:p>
            <w:pPr>
              <w:pStyle w:val="TableContents"/>
              <w:bidi w:val="0"/>
              <w:spacing w:before="0" w:after="283"/>
              <w:jc w:val="left"/>
              <w:rPr/>
            </w:pPr>
            <w:r>
              <w:rPr/>
              <w:t xml:space="preserve">Toukokuun tanssija # 5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Amy Bailey </w:t>
            </w:r>
          </w:p>
        </w:tc>
        <w:tc>
          <w:tcPr>
            <w:tcW w:w="1583" w:type="dxa"/>
            <w:tcBorders/>
            <w:vAlign w:val="center"/>
          </w:tcPr>
          <w:p>
            <w:pPr>
              <w:pStyle w:val="TableContents"/>
              <w:bidi w:val="0"/>
              <w:spacing w:before="0" w:after="283"/>
              <w:jc w:val="left"/>
              <w:rPr/>
            </w:pPr>
            <w:r>
              <w:rPr/>
              <w:t xml:space="preserve">Hattarana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Parker Contreras </w:t>
            </w:r>
          </w:p>
        </w:tc>
        <w:tc>
          <w:tcPr>
            <w:tcW w:w="1583" w:type="dxa"/>
            <w:tcBorders/>
            <w:vAlign w:val="center"/>
          </w:tcPr>
          <w:p>
            <w:pPr>
              <w:pStyle w:val="TableContents"/>
              <w:bidi w:val="0"/>
              <w:spacing w:before="0" w:after="283"/>
              <w:jc w:val="left"/>
              <w:rPr/>
            </w:pPr>
            <w:r>
              <w:rPr/>
              <w:t xml:space="preserve">Maypole Kid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Jacqueline Delamora </w:t>
            </w:r>
          </w:p>
        </w:tc>
        <w:tc>
          <w:tcPr>
            <w:tcW w:w="1583" w:type="dxa"/>
            <w:tcBorders/>
            <w:vAlign w:val="center"/>
          </w:tcPr>
          <w:p>
            <w:pPr>
              <w:pStyle w:val="TableContents"/>
              <w:bidi w:val="0"/>
              <w:spacing w:before="0" w:after="283"/>
              <w:jc w:val="left"/>
              <w:rPr/>
            </w:pPr>
            <w:r>
              <w:rPr/>
              <w:t xml:space="preserve">Valkoinen kuningatar lojalisti </w:t>
            </w:r>
          </w:p>
        </w:tc>
        <w:tc>
          <w:tcPr>
            <w:tcW w:w="7227" w:type="dxa"/>
            <w:tcBorders/>
            <w:vAlign w:val="center"/>
          </w:tcPr>
          <w:p>
            <w:pPr>
              <w:pStyle w:val="TableContents"/>
              <w:bidi w:val="0"/>
              <w:spacing w:before="0" w:after="283"/>
              <w:jc w:val="left"/>
              <w:rPr/>
            </w:pPr>
            <w:r>
              <w:rPr/>
              <w:t xml:space="preserve">N / A </w:t>
            </w:r>
          </w:p>
        </w:tc>
      </w:tr>
      <w:tr>
        <w:trPr/>
        <w:tc>
          <w:tcPr>
            <w:tcW w:w="1395" w:type="dxa"/>
            <w:tcBorders/>
            <w:vAlign w:val="center"/>
          </w:tcPr>
          <w:p>
            <w:pPr>
              <w:pStyle w:val="TableContents"/>
              <w:bidi w:val="0"/>
              <w:spacing w:before="0" w:after="283"/>
              <w:jc w:val="left"/>
              <w:rPr/>
            </w:pPr>
            <w:r>
              <w:rPr/>
              <w:t xml:space="preserve">Brooke Forbes </w:t>
            </w:r>
          </w:p>
        </w:tc>
        <w:tc>
          <w:tcPr>
            <w:tcW w:w="1583" w:type="dxa"/>
            <w:tcBorders/>
            <w:vAlign w:val="center"/>
          </w:tcPr>
          <w:p>
            <w:pPr>
              <w:pStyle w:val="TableContents"/>
              <w:bidi w:val="0"/>
              <w:spacing w:before="0" w:after="283"/>
              <w:jc w:val="left"/>
              <w:rPr/>
            </w:pPr>
            <w:r>
              <w:rPr/>
              <w:t xml:space="preserve">Valkoisen kuningattaren hovimestari </w:t>
            </w:r>
          </w:p>
        </w:tc>
        <w:tc>
          <w:tcPr>
            <w:tcW w:w="7227"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Alicea Alice ihmemaassa -elokuvassa.</w:t>
      </w:r>
    </w:p>
    <w:p>
      <w:pPr>
        <w:pStyle w:val="TextBody"/>
        <w:bidi w:val="0"/>
        <w:jc w:val="left"/>
        <w:rPr>
          <w:b/>
          <w:shd w:val="clear" w:fill="FFFF00"/>
        </w:rPr>
      </w:pPr>
      <w:r>
        <w:rPr>
          <w:b/>
          <w:shd w:val="clear" w:fill="FFFF00"/>
        </w:rPr>
        <w:t xml:space="preserve">Teksti numero 4</w:t>
      </w:r>
    </w:p>
    <w:p>
      <w:pPr>
        <w:pStyle w:val="TextBody"/>
        <w:numPr>
          <w:ilvl w:val="0"/>
          <w:numId w:val="97"/>
        </w:numPr>
        <w:tabs>
          <w:tab w:val="clear" w:pos="1134"/>
          <w:tab w:val="left" w:leader="none" w:pos="707"/>
        </w:tabs>
        <w:bidi w:val="0"/>
        <w:spacing w:before="0" w:after="0"/>
        <w:ind w:start="707" w:hanging="283"/>
        <w:jc w:val="left"/>
        <w:rPr/>
      </w:pPr>
      <w:r>
        <w:rPr/>
        <w:t xml:space="preserve">Mia Wasikowska Alice Kingsleigh'na. Käsikirjoittaja Linda Woolverton tutki hahmoa luodessaan, miten nuorten naisten odotettiin käyttäytyvän viktoriaanisella aikakaudella, ja teki hänestä sitten vastakohdan. Wasikowska luki Carrollin kirjoja lapsena ja luki ne uudelleen valmistautuakseen rooliinsa. Hän katsoi myös Jan Švankmajerin elokuvan Liisa. Hän sanoi: "Kun olimme lapsia, äitini laittoi sen videonauhuriin. Olimme hämmentyneitä emmekä oikein ymmärtäneet sitä, mutta emme voineet katsoa pois, koska se oli liian kiehtova. Niinpä minulla oli säilynyt tuo tunne Alicesta, eräänlainen kummitustunne. Vaikka Alice joutuu kohtaamaan paineita mukautua yhteiskunnan odotuksiin, hänestä kasvaa voimakastahtoinen ja voimaantunut sankaritar, joka valitsee oman tiensä. Independent-kolumnisti Liz Hoggard kehui Alicea roolimallina tytöille ja kuvaili hahmoa "itsepäiseksi, rohkeaksi (ja) ei-tyttömäiseksi". Mairi Ella Challen esitti Alicea kuusivuotiaana tyttönä. </w:t>
      </w:r>
    </w:p>
    <w:p>
      <w:pPr>
        <w:pStyle w:val="TextBody"/>
        <w:numPr>
          <w:ilvl w:val="0"/>
          <w:numId w:val="97"/>
        </w:numPr>
        <w:tabs>
          <w:tab w:val="clear" w:pos="1134"/>
          <w:tab w:val="left" w:leader="none" w:pos="707"/>
        </w:tabs>
        <w:bidi w:val="0"/>
        <w:spacing w:before="0" w:after="0"/>
        <w:ind w:start="707" w:hanging="283"/>
        <w:jc w:val="left"/>
        <w:rPr/>
      </w:pPr>
      <w:r>
        <w:rPr/>
        <w:t xml:space="preserve">Johnny Depp Tarrant Hightoppina, Hulluna Hattutäteenä. Wasikowska sanoi, että hahmot ``kummatkin tuntevat itsensä ulkopuolisiksi ja yksinäisiksi omissa maailmoissaan, ja heillä on erityinen side ja ystävyys''. Burton selitti, että Depp ``koitti löytää hahmolle maadoituksen ... sen sijaan, että olisi vain hullu.''. Burton sanoi myös, että "monissa versioissa hahmo on hyvin yksioikoinen, ja (Deppin) tavoitteena oli yrittää tuoda esiin hahmon outouden inhimillinen puoli". Oranssit hiukset ovat viittaus elohopeamyrkytykseen, josta elohopeaa huopaan käyttäneet hattutädit kärsivät; Depp uskoo, että hahmo ``oli myrkytetty ... ja se tuli ulos hänen hiustensa, kynsiensä ja silmiensä kautta''. Depp ja Burton päättivät, että hatuntekijän vaatteet, iho, hiukset, persoonallisuus ja aksentti muuttuisivat koko elokuvan ajan heijastaen hänen tunteitaan. Deppin haastattelussa hahmoa verrattiin ``mielialasormukseen, (koska) hänen tunteensa ovat hyvin lähellä pintaa''. Hattutäti on ``erilaisista ihmisistä ja heidän äärimmäisistä puolistaan koostuva'', hahmon luojansa Lewis Carrollin kaltainen lempeä ääni heijastaa kevyempää persoonallisuutta ja skotlantilainen Glaswegian aksentti (jonka Depp mallintaa Gregor Fisherin Rab C. Nesbittin hahmon mukaan) heijastaa tummempaa, vaarallisempaa persoonallisuutta. Illuusiotanssija David ``Elsewhere'' Bernal oli Deppin kaksoisolento ``Futterwacken''-jaksossa lähellä elokuvan loppua. </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Helena Bonham Carter </w:t>
      </w:r>
      <w:r>
        <w:rPr/>
        <w:t xml:space="preserve">Crimsin Iracebethinä, Punaisena kuningattarena. Hän on kahden Carroll-hahmon, Punaisen kuningattaren ja Herttakuningattaren, yhdistelmä. Hänen etunimensä on leikittely sanasta irascible, koska hän on helposti ärsyyntyvä, vastahakoinen, kärsimätön ja äkkipikainen. Bonham Carterin pää suurennettiin digitaalisesti kolminkertaiseksi alkuperäiseen kokoonsa nähden valkokankaalla. Hahmo vihaa eläimiä ja käyttää niitä mieluummin palvelijoina ja huonekaluina. Vihjataan, että Punainen kuningatar mestautti entisen miehensä, kuninkaan. Näyttelijä otti inspiraationsa pienestä tyttärestään Nellistä, joka on pikkulapsi, ja totesi, että ``Punainen kuningatar on aivan kuin pikkulapsi, koska hänellä on iso pää ja hän on tyranni''. </w:t>
      </w:r>
    </w:p>
    <w:p>
      <w:pPr>
        <w:pStyle w:val="TextBody"/>
        <w:numPr>
          <w:ilvl w:val="0"/>
          <w:numId w:val="97"/>
        </w:numPr>
        <w:tabs>
          <w:tab w:val="clear" w:pos="1134"/>
          <w:tab w:val="left" w:leader="none" w:pos="707"/>
        </w:tabs>
        <w:bidi w:val="0"/>
        <w:spacing w:before="0" w:after="0"/>
        <w:ind w:start="707" w:hanging="283"/>
        <w:jc w:val="left"/>
        <w:rPr/>
      </w:pPr>
      <w:r>
        <w:rPr/>
        <w:t xml:space="preserve">Anne Hathaway Marmorealin Mirana, Valkoinen kuningatar. Hän oli yksi harvoista hahmoista, jotka eivät vaatineet digitaalista manipulointia. Hathaway kiteytti hahmonsa kuvatekstillä, joka oli Happy Bunnyn magneetissa, jossa hänellä oli veitsi kädessään: "Söpö, mutta psykopaatti". Asiat tasoittuvat. Hathawayn mukaan ``Hän tulee samasta geeniperimästä kuin Red Queen. Hän todella pitää pimeästä puolesta, mutta pelkää mennä liian pitkälle, joten hän on saanut kaiken näyttämään hyvin valoisalta ja iloiselta. Mutta hän elää siinä paikassa pelosta, ettei pysty hallitsemaan itseään. Hathaway kuvaili tulkintaansa Valkoisesta kuningattaresta "punk-rock-vegaaniseksi pasifistiksi", jonka inspiraatio on peräisin Debbie Harrysta, Greta Garbosta ja Dan Flavinin taideteoksista. Burton sanoi, että Valkoisen kuningattaren ulkonäkö oli Nigella Lawsonin inspiroima. </w:t>
      </w:r>
    </w:p>
    <w:p>
      <w:pPr>
        <w:pStyle w:val="TextBody"/>
        <w:numPr>
          <w:ilvl w:val="0"/>
          <w:numId w:val="97"/>
        </w:numPr>
        <w:tabs>
          <w:tab w:val="clear" w:pos="1134"/>
          <w:tab w:val="left" w:leader="none" w:pos="707"/>
        </w:tabs>
        <w:bidi w:val="0"/>
        <w:spacing w:before="0" w:after="0"/>
        <w:ind w:start="707" w:hanging="283"/>
        <w:jc w:val="left"/>
        <w:rPr/>
      </w:pPr>
      <w:r>
        <w:rPr/>
        <w:t xml:space="preserve">Crispin Glover esitti Ilosovic Staynea, herttakreiviä. Herttakreivi on ylimielinen ja juonikas. Vaikka hän noudattaa Punaisen kuningattaren jokaista käskyä, hän on ainoa, joka pystyy rauhoittamaan tämän dramaattiset mielialanvaihtelut. Glover sanoi: ``Punainen kuningatar reagoi melko äkkipikaisesti ihmisten tekemiin asioihin, joten (Konnan) on oltava varsin diplomaattinen.'' Punainen kuningatar uskoo, että herttakaveri on hänen rakastajansa, mutta tämä osoittautuu vääräksi. </w:t>
      </w:r>
    </w:p>
    <w:p>
      <w:pPr>
        <w:pStyle w:val="TextBody"/>
        <w:numPr>
          <w:ilvl w:val="0"/>
          <w:numId w:val="97"/>
        </w:numPr>
        <w:tabs>
          <w:tab w:val="clear" w:pos="1134"/>
          <w:tab w:val="left" w:leader="none" w:pos="707"/>
        </w:tabs>
        <w:bidi w:val="0"/>
        <w:spacing w:before="0" w:after="0"/>
        <w:ind w:start="707" w:hanging="283"/>
        <w:jc w:val="left"/>
        <w:rPr/>
      </w:pPr>
      <w:r>
        <w:rPr>
          <w:color w:val="DCDCDC"/>
        </w:rPr>
        <w:t xml:space="preserve">Matt Lucas </w:t>
      </w:r>
      <w:r>
        <w:rPr/>
        <w:t xml:space="preserve">näytteli sekä Tweedledeetä että Tweedledumia. Burton kommentoi animaation ja Lucasin sekoitusta sanomalla, että "se on outo sekoitus asioita, joka antaa hahmoille sen häiritsevän laadun, jonka ne ansaitsevat". Hahmot on kuvattu CGI:n ja live-actionin yhdistelmällä, ja Lucasin kasvot on yhdistetty digitaalisesti animaatiovartaloon. Hahmoa esitellessään Lucas joutui käyttämään pisaran muotoista liikkeenkaappauspukua ja kävelemään puujaloilla. Molempien hahmojen esittämiseksi Lucasin kaksoisolentona toimi Ethan Cohn. </w:t>
      </w:r>
    </w:p>
    <w:p>
      <w:pPr>
        <w:pStyle w:val="TextBody"/>
        <w:numPr>
          <w:ilvl w:val="0"/>
          <w:numId w:val="97"/>
        </w:numPr>
        <w:tabs>
          <w:tab w:val="clear" w:pos="1134"/>
          <w:tab w:val="left" w:leader="none" w:pos="707"/>
        </w:tabs>
        <w:bidi w:val="0"/>
        <w:spacing w:before="0" w:after="0"/>
        <w:ind w:start="707" w:hanging="283"/>
        <w:jc w:val="left"/>
        <w:rPr/>
      </w:pPr>
      <w:r>
        <w:rPr/>
        <w:t xml:space="preserve">Frances de la Tour Imogene, Alicen täti. Hän kärsii vakavista harhaluuloista ja odottaa jatkuvasti kuvitteellista sulhastaan, jonka hän uskoo olevan prinssi. </w:t>
      </w:r>
    </w:p>
    <w:p>
      <w:pPr>
        <w:pStyle w:val="TextBody"/>
        <w:numPr>
          <w:ilvl w:val="0"/>
          <w:numId w:val="97"/>
        </w:numPr>
        <w:tabs>
          <w:tab w:val="clear" w:pos="1134"/>
          <w:tab w:val="left" w:leader="none" w:pos="707"/>
        </w:tabs>
        <w:bidi w:val="0"/>
        <w:ind w:start="707" w:hanging="283"/>
        <w:jc w:val="left"/>
        <w:rPr/>
      </w:pPr>
      <w:r>
        <w:rPr/>
        <w:t xml:space="preserve">Leo Bill Hamish Ascotina, Alicen mahdollisena sulhasena.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elokuvassa Alice ihmemaassa.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herttakuningatarta Tim Burtonin elokuvassa Alice ihmemaassa...</w:t>
      </w:r>
    </w:p>
    <w:p>
      <w:pPr>
        <w:pStyle w:val="TextBody"/>
        <w:bidi w:val="0"/>
        <w:jc w:val="left"/>
        <w:rPr>
          <w:b/>
          <w:shd w:val="clear" w:fill="FFFF00"/>
        </w:rPr>
      </w:pPr>
      <w:r>
        <w:rPr>
          <w:b/>
          <w:shd w:val="clear" w:fill="FFFF00"/>
        </w:rPr>
        <w:t xml:space="preserve">Teksti numero 5</w:t>
      </w:r>
    </w:p>
    <w:p>
      <w:pPr>
        <w:pStyle w:val="TextBody"/>
        <w:numPr>
          <w:ilvl w:val="0"/>
          <w:numId w:val="98"/>
        </w:numPr>
        <w:tabs>
          <w:tab w:val="clear" w:pos="1134"/>
          <w:tab w:val="left" w:leader="none" w:pos="720"/>
        </w:tabs>
        <w:bidi w:val="0"/>
        <w:ind w:start="720" w:hanging="283"/>
        <w:jc w:val="left"/>
        <w:rPr/>
      </w:pPr>
      <w:r>
        <w:rPr>
          <w:color w:val="A9A9A9"/>
        </w:rPr>
        <w:t xml:space="preserve">Anne Hathaway </w:t>
      </w:r>
      <w:r>
        <w:rPr/>
        <w:t xml:space="preserve">Marmorealin Mirana, Valkoinen kuningatar. Hän oli yksi harvoista hahmoista, jotka eivät vaatineet digitaalista manipulointia. Hathaway kiteytti hahmonsa kuvatekstillä, joka oli Happy Bunnyn magneetissa, jossa hänellä oli veitsi kädessään: "Söpö, mutta psykopaatti". Asiat tasoittuvat. Hathawayn mukaan ``Hän tulee samasta geeniperimästä kuin Red Queen. Hän todella pitää pimeästä puolesta, mutta pelkää mennä liian pitkälle, joten hän on saanut kaiken näyttämään hyvin valoisalta ja iloiselta. Mutta hän elää siinä paikassa pelosta, ettei pysty hallitsemaan itseään. Hathaway kuvaili tulkintaansa Valkoisesta kuningattaresta "punk-rock-vegaaniseksi pasifistiksi", jonka inspiraatio on peräisin Debbie Harrysta, Greta Garbosta ja Dan Flavinin taideteoksista. Burton sanoi, että Valkoisen kuningattaren ulkonäkö oli Nigella Lawsonin inspiroima.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valkoista kuningatarta Alice Ihmemaassa...</w:t>
      </w:r>
    </w:p>
    <w:p>
      <w:pPr>
        <w:pStyle w:val="TextBody"/>
        <w:bidi w:val="0"/>
        <w:jc w:val="left"/>
        <w:rPr>
          <w:b/>
          <w:shd w:val="clear" w:fill="FFFF00"/>
        </w:rPr>
      </w:pPr>
      <w:r>
        <w:rPr>
          <w:b/>
          <w:shd w:val="clear" w:fill="FFFF00"/>
        </w:rPr>
        <w:t xml:space="preserve">Teksti numero 6</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Mia Wasikowska </w:t>
      </w:r>
      <w:r>
        <w:rPr/>
        <w:t xml:space="preserve">Alice Kingsleigh'na. Hahmoa luodessaan käsikirjoittaja Linda Woolverton tutki, miten nuorten naisten odotettiin käyttäytyvän viktoriaanisella aikakaudella, ja teki hänestä sitten päinvastaisen. Wasikowska luki Carrollin kirjoja lapsena ja luki ne uudelleen valmistautuakseen rooliinsa. Hän katsoi myös Jan Švankmajerin elokuvan Liisa. Hän sanoi: "Kun olimme lapsia, äitini laittoi sen videonauhuriin. Olimme hämmentyneitä emmekä oikein ymmärtäneet sitä, mutta emme voineet katsoa pois, koska se oli liian kiehtova. Minulle oli jäänyt sellainen tunne Alicesta, eräänlainen aavemainen tunne.' Vaikka Alice joutuu kohtaamaan paineita mukautua yhteiskunnan odotuksiin, hänestä kasvaa voimakastahtoinen ja voimaantunut sankaritar, joka valitsee oman tiensä. Independent-kolumnisti Liz Hoggard kehui Alicea roolimallina tytöille ja kuvaili hahmoa "itsepäiseksi, rohkeaksi (ja) ei-tyttömäiseksi". Mairi Ella Challen esitti Alicea kuusivuotiaana tyttönä. </w:t>
      </w:r>
    </w:p>
    <w:p>
      <w:pPr>
        <w:pStyle w:val="TextBody"/>
        <w:numPr>
          <w:ilvl w:val="0"/>
          <w:numId w:val="99"/>
        </w:numPr>
        <w:tabs>
          <w:tab w:val="clear" w:pos="1134"/>
          <w:tab w:val="left" w:leader="none" w:pos="707"/>
        </w:tabs>
        <w:bidi w:val="0"/>
        <w:spacing w:before="0" w:after="0"/>
        <w:ind w:start="707" w:hanging="283"/>
        <w:jc w:val="left"/>
        <w:rPr/>
      </w:pPr>
      <w:r>
        <w:rPr/>
        <w:t xml:space="preserve">Johnny Depp Tarrant Hightopp / Hullu Hattutäti. Wasikowska sanoi, että hahmot, ``kumpikin tuntee itsensä ulkopuoliseksi ja yksinäiseksi omissa maailmoissaan, ja heillä on erityinen side ja ystävyys''. Burton selitti, että Depp ``koitti löytää hahmolle maadoituksen ... toisin kuin pelkkä hulluus''. Burton sanoi myös, että "monissa versioissa hahmo on hyvin yksioikoinen, ja (Deppin) tavoitteena oli yrittää tuoda esiin hahmon outouden inhimillinen puoli". Oranssit hiukset ovat viittaus elohopeamyrkytykseen, josta elohopeaa huopaan käyttäneet hattutädit kärsivät; Depp uskoo, että hahmo ``oli myrkytetty ... ja se tuli ulos hänen hiustensa, kynsiensä ja silmiensä kautta''. Depp ja Burton päättivät, että hatuntekijän vaatteet, iho, hiukset, persoonallisuus ja aksentti muuttuisivat koko elokuvan ajan heijastaen hänen tunteitaan. Deppin haastattelussa hahmoa verrattiin ``mielialasormukseen, (koska) hänen tunteensa ovat hyvin lähellä pintaa''. Hattutäti on ``erilaisista ihmisistä ja heidän äärimmäisistä puolistaan koostuva'', hahmon luojan Lewis Carrollin kaltainen lempeä ääni heijastaa kevyempää persoonallisuutta ja skotlantilainen Glaswegian aksentti (jonka Depp mallintaa Gregor Fisherin Rab C. Nesbittin hahmon mukaan) heijastaa tummempaa, vaarallisempaa persoonallisuutta. Illuusiotanssija David ``Elsewhere'' Bernal oli Deppin kaksoisolento ``Futterwacken''-jaksossa lähellä elokuvan loppua. </w:t>
      </w:r>
    </w:p>
    <w:p>
      <w:pPr>
        <w:pStyle w:val="TextBody"/>
        <w:numPr>
          <w:ilvl w:val="0"/>
          <w:numId w:val="99"/>
        </w:numPr>
        <w:tabs>
          <w:tab w:val="clear" w:pos="1134"/>
          <w:tab w:val="left" w:leader="none" w:pos="707"/>
        </w:tabs>
        <w:bidi w:val="0"/>
        <w:spacing w:before="0" w:after="0"/>
        <w:ind w:start="707" w:hanging="283"/>
        <w:jc w:val="left"/>
        <w:rPr/>
      </w:pPr>
      <w:r>
        <w:rPr/>
        <w:t xml:space="preserve">Helena Bonham Carter Punaisena kuningattarena. Hän on yhdistelmä kahta Carrollin hahmoa: Punainen kuningatar ja Herttakuningatar. Hänen etunimensä on leikittely sanasta irascible, koska hän on helposti ärsyyntyvä, vastahakoinen, kärsimätön ja äkkipikainen. Bonham Carterin pää suurennettiin digitaalisesti kolminkertaiseksi alkuperäiseen kokoonsa nähden valkokankaalla. Hahmo vihaa eläimiä ja käyttää niitä mieluummin palvelijoina ja huonekaluina. Vihjataan, että Punainen kuningatar mestautti entisen miehensä, kuninkaan. Näyttelijä otti inspiraationsa pienestä tyttärestään Nellistä, joka on pikkulapsi, ja totesi, että ``Punainen kuningatar on aivan kuin pikkulapsi, koska hänellä on iso pää ja hän on tyranni''. </w:t>
      </w:r>
    </w:p>
    <w:p>
      <w:pPr>
        <w:pStyle w:val="TextBody"/>
        <w:numPr>
          <w:ilvl w:val="0"/>
          <w:numId w:val="99"/>
        </w:numPr>
        <w:tabs>
          <w:tab w:val="clear" w:pos="1134"/>
          <w:tab w:val="left" w:leader="none" w:pos="707"/>
        </w:tabs>
        <w:bidi w:val="0"/>
        <w:spacing w:before="0" w:after="0"/>
        <w:ind w:start="707" w:hanging="283"/>
        <w:jc w:val="left"/>
        <w:rPr/>
      </w:pPr>
      <w:r>
        <w:rPr/>
        <w:t xml:space="preserve">Anne Hathaway Valkoisena kuningattarena. Hän oli yksi harvoista hahmoista, jotka eivät vaatineet digitaalista manipulointia. Hathaway kiteytti hahmonsa kuvatekstillä, joka oli Happy Bunnyn magneetissa, jossa hänellä oli veitsi kädessään: "Söpö mutta psykopaatti". Asiat tasoittuvat. Hathawayn mukaan ``Hän tulee samasta geeniperimästä kuin Red Queen. Hän todella pitää pimeästä puolesta, mutta hän pelkää mennä liian pitkälle, joten hän on saanut kaiken näyttämään hyvin valoisalta ja iloiselta. Mutta hän elää siinä paikassa pelosta, että hän ei pysty hallitsemaan itseään. Hathaway kuvaili tulkintaansa Valkoisesta kuningattaresta "punk-rock-vegaaniseksi pasifistiksi", jonka inspiraatio on peräisin Debbie Harrysta, Greta Garbosta ja Dan Flavinin taideteoksista. Burton sanoi, että Valkoisen kuningattaren ulkonäkö oli Nigella Lawsonin inspiroima. </w:t>
      </w:r>
    </w:p>
    <w:p>
      <w:pPr>
        <w:pStyle w:val="TextBody"/>
        <w:numPr>
          <w:ilvl w:val="0"/>
          <w:numId w:val="99"/>
        </w:numPr>
        <w:tabs>
          <w:tab w:val="clear" w:pos="1134"/>
          <w:tab w:val="left" w:leader="none" w:pos="707"/>
        </w:tabs>
        <w:bidi w:val="0"/>
        <w:spacing w:before="0" w:after="0"/>
        <w:ind w:start="707" w:hanging="283"/>
        <w:jc w:val="left"/>
        <w:rPr/>
      </w:pPr>
      <w:r>
        <w:rPr/>
        <w:t xml:space="preserve">Crispin Glover roolissa Ilosovic Stayne / herttakreivi. Herttakreivi on ylimielinen ja juonikas. Vaikka hän noudattaa Punaisen kuningattaren jokaista käskyä, hän on ainoa, joka pystyy rauhoittamaan tämän dramaattiset mielialanvaihtelut. Glover sanoi: ``Punainen kuningatar reagoi melko äkkipikaisesti ihmisten tekemiin asioihin, joten (Knaven) on oltava melko diplomaattinen.''. Punainen kuningatar uskoo, että herttakaveri on hänen rakastajansa, mutta tämä osoittautuu vääräksi. </w:t>
      </w:r>
    </w:p>
    <w:p>
      <w:pPr>
        <w:pStyle w:val="TextBody"/>
        <w:numPr>
          <w:ilvl w:val="0"/>
          <w:numId w:val="99"/>
        </w:numPr>
        <w:tabs>
          <w:tab w:val="clear" w:pos="1134"/>
          <w:tab w:val="left" w:leader="none" w:pos="707"/>
        </w:tabs>
        <w:bidi w:val="0"/>
        <w:spacing w:before="0" w:after="0"/>
        <w:ind w:start="707" w:hanging="283"/>
        <w:jc w:val="left"/>
        <w:rPr/>
      </w:pPr>
      <w:r>
        <w:rPr/>
        <w:t xml:space="preserve">Matt Lucas Tweedledee ja Tweedledum. Burton kommentoi animaation ja Lucasin yhdistelmää sanomalla, että "se on outo sekoitus asioita, joka antaa hahmoille sen häiritsevän laadun, jonka ne ansaitsevat". Hahmot esitetään CGI:n ja live-actionin yhdistelmänä, ja Lucasin kasvot on sommiteltu digitaalisesti animaatiovartaloon. Hahmoa esitellessään Lucas joutui käyttämään pisaran muotoista liikkeenkaappauspukua ja kävelemään puujaloilla. Molempien hahmojen esittämiseksi Lucasin kaksoisolentona toimi Ethan Cohn. </w:t>
      </w:r>
    </w:p>
    <w:p>
      <w:pPr>
        <w:pStyle w:val="TextBody"/>
        <w:numPr>
          <w:ilvl w:val="0"/>
          <w:numId w:val="99"/>
        </w:numPr>
        <w:tabs>
          <w:tab w:val="clear" w:pos="1134"/>
          <w:tab w:val="left" w:leader="none" w:pos="707"/>
        </w:tabs>
        <w:bidi w:val="0"/>
        <w:spacing w:before="0" w:after="0"/>
        <w:ind w:start="707" w:hanging="283"/>
        <w:jc w:val="left"/>
        <w:rPr/>
      </w:pPr>
      <w:r>
        <w:rPr/>
        <w:t xml:space="preserve">Frances de la Tour Imogene, Alicen täti. Hän kärsii vakavista harhaluuloista ja odottaa jatkuvasti kuvitteellista sulhastaan, jonka hän uskoo olevan prinssi. </w:t>
      </w:r>
    </w:p>
    <w:p>
      <w:pPr>
        <w:pStyle w:val="TextBody"/>
        <w:numPr>
          <w:ilvl w:val="0"/>
          <w:numId w:val="99"/>
        </w:numPr>
        <w:tabs>
          <w:tab w:val="clear" w:pos="1134"/>
          <w:tab w:val="left" w:leader="none" w:pos="707"/>
        </w:tabs>
        <w:bidi w:val="0"/>
        <w:ind w:start="707" w:hanging="283"/>
        <w:jc w:val="left"/>
        <w:rPr/>
      </w:pPr>
      <w:r>
        <w:rPr/>
        <w:t xml:space="preserve">Leo Bill Hamish Ascotina, Alicen mahdollisena sulhasena.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Alice Ihmemaassa -elokuvan ääntä.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Joulukuun 7. päivänä 2012 Variety ilmoitti, että Liisa Ihmemaassa -elokuvalle on kehitteillä jatko-osa. Linda Woolverton palasi kirjoittamaan käsikirjoituksen. Toukokuun 31. päivänä 2013 James Bobin aloitti neuvottelut jatko-osan ohjaamisesta työnimellä Liisa ihmemaassa: Into the Looking Glass. Johnny Depp palasi Hatuntekijäksi, </w:t>
      </w:r>
      <w:r>
        <w:rPr>
          <w:color w:val="A9A9A9"/>
        </w:rPr>
        <w:t xml:space="preserve">Mia Wasikowska esitti </w:t>
      </w:r>
      <w:r>
        <w:rPr/>
        <w:t xml:space="preserve">uudelleen Liisaa ja Helena Bonham Carter palasi Punaiseksi kuningattareksi. Myös useat muut vuoden 2010 elokuvan näyttelijät palasivat rooleihinsa jatko-osassa. 22. marraskuuta 2013 ilmoitettiin, että jatko-osa julkaistaan 27. toukokuuta 2016 ja että Bobin ohjaisi elokuvan. Elokuvassa esiintyvät Rhys Ifans ja Sacha Baron Cohen. Tammikuun 21. päivänä 2014 elokuvan nimi muutettiin jälleen Liisa Ihmemaassa -elokuvaksi: Through the Looking Glass. Myöhemmin nimi muutettiin jälleen kerran muotoon Alice Through the Looking Glass.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Alicea elokuvassa Alice ihmemaassa 2016</w:t>
      </w:r>
    </w:p>
    <w:p>
      <w:pPr>
        <w:pStyle w:val="TextBody"/>
        <w:bidi w:val="0"/>
        <w:jc w:val="left"/>
        <w:rPr>
          <w:b/>
          <w:shd w:val="clear" w:fill="FFFF00"/>
        </w:rPr>
      </w:pPr>
      <w:r>
        <w:rPr>
          <w:b/>
          <w:shd w:val="clear" w:fill="FFFF00"/>
        </w:rPr>
        <w:t xml:space="preserve">Teksti numero 8</w:t>
      </w:r>
    </w:p>
    <w:p>
      <w:pPr>
        <w:pStyle w:val="TextBody"/>
        <w:numPr>
          <w:ilvl w:val="0"/>
          <w:numId w:val="100"/>
        </w:numPr>
        <w:tabs>
          <w:tab w:val="clear" w:pos="1134"/>
          <w:tab w:val="left" w:leader="none" w:pos="720"/>
        </w:tabs>
        <w:bidi w:val="0"/>
        <w:ind w:start="720" w:hanging="283"/>
        <w:jc w:val="left"/>
        <w:rPr/>
      </w:pPr>
      <w:r>
        <w:rPr>
          <w:color w:val="A9A9A9"/>
        </w:rPr>
        <w:t xml:space="preserve">Helena Bonham Carter </w:t>
      </w:r>
      <w:r>
        <w:rPr/>
        <w:t xml:space="preserve">Punaisena kuningattarena. Hän on yhdistelmä kahta Carrollin hahmoa: Punainen kuningatar ja Herttakuningatar. Hänen etunimensä on leikittely sanasta irascible, koska hän on helposti ärsyyntyvä, vastahakoinen, kärsimätön ja äkkipikainen. Bonham Carterin pää suurennettiin digitaalisesti kolminkertaiseksi alkuperäiseen kokoonsa nähden valkokankaalla. Hahmo vihaa eläimiä ja käyttää niitä mieluummin palvelijoina ja huonekaluina. Vihjataan, että Punainen kuningatar mestautti entisen miehensä, kuninkaan. Näyttelijä otti inspiraationsa pienestä tyttärestään Nellistä, joka on pikkulapsi, ja totesi, että ``Punainen kuningatar on aivan kuin pikkulapsi, koska hänellä on iso pää ja hän on tyranni''.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herttakuningatarta elokuvassa Alice ja ihmemaa.</w:t>
      </w:r>
    </w:p>
    <w:p>
      <w:pPr>
        <w:pStyle w:val="TextBody"/>
        <w:bidi w:val="0"/>
        <w:jc w:val="left"/>
        <w:rPr>
          <w:b/>
          <w:u w:val="single"/>
          <w:shd w:val="clear" w:fill="FFFF00"/>
        </w:rPr>
      </w:pPr>
      <w:r>
        <w:rPr>
          <w:b/>
          <w:u w:val="single"/>
          <w:shd w:val="clear" w:fill="FFFF00"/>
        </w:rPr>
        <w:t xml:space="preserve">Asiakirjan numero 8701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62"/>
        <w:gridCol w:w="2411"/>
        <w:gridCol w:w="1953"/>
        <w:gridCol w:w="1879"/>
      </w:tblGrid>
      <w:tr>
        <w:trPr/>
        <w:tc>
          <w:tcPr>
            <w:tcW w:w="3962" w:type="dxa"/>
            <w:tcBorders/>
            <w:vAlign w:val="center"/>
          </w:tcPr>
          <w:p>
            <w:pPr>
              <w:pStyle w:val="TableHeading"/>
              <w:suppressLineNumbers/>
              <w:bidi w:val="0"/>
              <w:spacing w:before="0" w:after="283"/>
              <w:jc w:val="center"/>
              <w:rPr/>
            </w:pPr>
            <w:r>
              <w:rPr/>
              <w:t xml:space="preserve">Toimikaudet </w:t>
            </w:r>
          </w:p>
        </w:tc>
        <w:tc>
          <w:tcPr>
            <w:tcW w:w="2411" w:type="dxa"/>
            <w:tcBorders/>
            <w:vAlign w:val="center"/>
          </w:tcPr>
          <w:p>
            <w:pPr>
              <w:pStyle w:val="TableHeading"/>
              <w:suppressLineNumbers/>
              <w:bidi w:val="0"/>
              <w:spacing w:before="0" w:after="283"/>
              <w:jc w:val="center"/>
              <w:rPr/>
            </w:pPr>
            <w:r>
              <w:rPr/>
              <w:t xml:space="preserve">Varapuheenjohtaja </w:t>
            </w:r>
          </w:p>
        </w:tc>
        <w:tc>
          <w:tcPr>
            <w:tcW w:w="1953" w:type="dxa"/>
            <w:tcBorders/>
            <w:vAlign w:val="center"/>
          </w:tcPr>
          <w:p>
            <w:pPr>
              <w:pStyle w:val="TableHeading"/>
              <w:suppressLineNumbers/>
              <w:bidi w:val="0"/>
              <w:spacing w:before="0" w:after="283"/>
              <w:jc w:val="center"/>
              <w:rPr/>
            </w:pPr>
            <w:r>
              <w:rPr/>
              <w:t xml:space="preserve">Poliittinen puolue </w:t>
            </w:r>
          </w:p>
        </w:tc>
        <w:tc>
          <w:tcPr>
            <w:tcW w:w="1879" w:type="dxa"/>
            <w:tcBorders/>
            <w:vAlign w:val="center"/>
          </w:tcPr>
          <w:p>
            <w:pPr>
              <w:pStyle w:val="TableHeading"/>
              <w:suppressLineNumbers/>
              <w:bidi w:val="0"/>
              <w:spacing w:before="0" w:after="283"/>
              <w:jc w:val="center"/>
              <w:rPr/>
            </w:pPr>
            <w:r>
              <w:rPr/>
              <w:t xml:space="preserve">Pro Tem -numero </w:t>
            </w:r>
          </w:p>
        </w:tc>
      </w:tr>
      <w:tr>
        <w:trPr/>
        <w:tc>
          <w:tcPr>
            <w:tcW w:w="3962" w:type="dxa"/>
            <w:tcBorders/>
            <w:vAlign w:val="center"/>
          </w:tcPr>
          <w:p>
            <w:pPr>
              <w:pStyle w:val="TableContents"/>
              <w:bidi w:val="0"/>
              <w:spacing w:before="0" w:after="283"/>
              <w:jc w:val="left"/>
              <w:rPr/>
            </w:pPr>
            <w:r>
              <w:rPr/>
              <w:t xml:space="preserve">1849 </w:t>
            </w:r>
          </w:p>
        </w:tc>
        <w:tc>
          <w:tcPr>
            <w:tcW w:w="2411" w:type="dxa"/>
            <w:tcBorders/>
            <w:vAlign w:val="center"/>
          </w:tcPr>
          <w:p>
            <w:pPr>
              <w:pStyle w:val="TableContents"/>
              <w:bidi w:val="0"/>
              <w:spacing w:before="0" w:after="283"/>
              <w:jc w:val="left"/>
              <w:rPr/>
            </w:pPr>
            <w:r>
              <w:rPr/>
              <w:t xml:space="preserve">E. Kirby Chamberlain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sz w:val="4"/>
                <w:szCs w:val="4"/>
              </w:rPr>
            </w:pPr>
            <w:r>
              <w:rPr>
                <w:sz w:val="4"/>
                <w:szCs w:val="4"/>
              </w:rPr>
            </w:r>
          </w:p>
        </w:tc>
      </w:tr>
      <w:tr>
        <w:trPr/>
        <w:tc>
          <w:tcPr>
            <w:tcW w:w="3962" w:type="dxa"/>
            <w:tcBorders/>
            <w:vAlign w:val="center"/>
          </w:tcPr>
          <w:p>
            <w:pPr>
              <w:pStyle w:val="TableContents"/>
              <w:bidi w:val="0"/>
              <w:spacing w:before="0" w:after="283"/>
              <w:jc w:val="left"/>
              <w:rPr/>
            </w:pPr>
            <w:r>
              <w:rPr/>
              <w:t xml:space="preserve">1851 </w:t>
            </w:r>
          </w:p>
        </w:tc>
        <w:tc>
          <w:tcPr>
            <w:tcW w:w="2411" w:type="dxa"/>
            <w:tcBorders/>
            <w:vAlign w:val="center"/>
          </w:tcPr>
          <w:p>
            <w:pPr>
              <w:pStyle w:val="TableContents"/>
              <w:bidi w:val="0"/>
              <w:spacing w:before="0" w:after="283"/>
              <w:jc w:val="left"/>
              <w:rPr/>
            </w:pPr>
            <w:r>
              <w:rPr/>
              <w:t xml:space="preserve">Elcan Heydenfeldt </w:t>
            </w:r>
          </w:p>
        </w:tc>
        <w:tc>
          <w:tcPr>
            <w:tcW w:w="1953" w:type="dxa"/>
            <w:tcBorders/>
            <w:vAlign w:val="center"/>
          </w:tcPr>
          <w:p>
            <w:pPr>
              <w:pStyle w:val="TableContents"/>
              <w:bidi w:val="0"/>
              <w:spacing w:before="0" w:after="283"/>
              <w:jc w:val="left"/>
              <w:rPr/>
            </w:pPr>
            <w:r>
              <w:rPr/>
              <w:t xml:space="preserve">Whig </w:t>
            </w:r>
          </w:p>
        </w:tc>
        <w:tc>
          <w:tcPr>
            <w:tcW w:w="1879" w:type="dxa"/>
            <w:tcBorders/>
            <w:vAlign w:val="center"/>
          </w:tcPr>
          <w:p>
            <w:pPr>
              <w:pStyle w:val="TableContents"/>
              <w:bidi w:val="0"/>
              <w:spacing w:before="0" w:after="283"/>
              <w:jc w:val="left"/>
              <w:rPr>
                <w:sz w:val="4"/>
                <w:szCs w:val="4"/>
              </w:rPr>
            </w:pPr>
            <w:r>
              <w:rPr>
                <w:sz w:val="4"/>
                <w:szCs w:val="4"/>
              </w:rPr>
            </w:r>
          </w:p>
        </w:tc>
      </w:tr>
      <w:tr>
        <w:trPr/>
        <w:tc>
          <w:tcPr>
            <w:tcW w:w="3962" w:type="dxa"/>
            <w:tcBorders/>
            <w:vAlign w:val="center"/>
          </w:tcPr>
          <w:p>
            <w:pPr>
              <w:pStyle w:val="TableContents"/>
              <w:bidi w:val="0"/>
              <w:spacing w:before="0" w:after="283"/>
              <w:jc w:val="left"/>
              <w:rPr/>
            </w:pPr>
            <w:r>
              <w:rPr/>
              <w:t xml:space="preserve">1852-1854 </w:t>
            </w:r>
          </w:p>
        </w:tc>
        <w:tc>
          <w:tcPr>
            <w:tcW w:w="2411" w:type="dxa"/>
            <w:tcBorders/>
            <w:vAlign w:val="center"/>
          </w:tcPr>
          <w:p>
            <w:pPr>
              <w:pStyle w:val="TableContents"/>
              <w:bidi w:val="0"/>
              <w:spacing w:before="0" w:after="283"/>
              <w:jc w:val="left"/>
              <w:rPr/>
            </w:pPr>
            <w:r>
              <w:rPr/>
              <w:t xml:space="preserve">Benjamin F. Keene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sz w:val="4"/>
                <w:szCs w:val="4"/>
              </w:rPr>
            </w:pPr>
            <w:r>
              <w:rPr>
                <w:sz w:val="4"/>
                <w:szCs w:val="4"/>
              </w:rPr>
            </w:r>
          </w:p>
        </w:tc>
      </w:tr>
      <w:tr>
        <w:trPr/>
        <w:tc>
          <w:tcPr>
            <w:tcW w:w="3962" w:type="dxa"/>
            <w:tcBorders/>
            <w:vAlign w:val="center"/>
          </w:tcPr>
          <w:p>
            <w:pPr>
              <w:pStyle w:val="TableContents"/>
              <w:bidi w:val="0"/>
              <w:spacing w:before="0" w:after="283"/>
              <w:jc w:val="left"/>
              <w:rPr/>
            </w:pPr>
            <w:r>
              <w:rPr/>
              <w:t xml:space="preserve">1855 </w:t>
            </w:r>
          </w:p>
        </w:tc>
        <w:tc>
          <w:tcPr>
            <w:tcW w:w="2411" w:type="dxa"/>
            <w:tcBorders/>
            <w:vAlign w:val="center"/>
          </w:tcPr>
          <w:p>
            <w:pPr>
              <w:pStyle w:val="TableContents"/>
              <w:bidi w:val="0"/>
              <w:spacing w:before="0" w:after="283"/>
              <w:jc w:val="left"/>
              <w:rPr/>
            </w:pPr>
            <w:r>
              <w:rPr/>
              <w:t xml:space="preserve">Royal T. Sprague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sz w:val="4"/>
                <w:szCs w:val="4"/>
              </w:rPr>
            </w:pPr>
            <w:r>
              <w:rPr>
                <w:sz w:val="4"/>
                <w:szCs w:val="4"/>
              </w:rPr>
            </w:r>
          </w:p>
        </w:tc>
      </w:tr>
      <w:tr>
        <w:trPr/>
        <w:tc>
          <w:tcPr>
            <w:tcW w:w="3962" w:type="dxa"/>
            <w:tcBorders/>
            <w:vAlign w:val="center"/>
          </w:tcPr>
          <w:p>
            <w:pPr>
              <w:pStyle w:val="TableContents"/>
              <w:bidi w:val="0"/>
              <w:spacing w:before="0" w:after="283"/>
              <w:jc w:val="left"/>
              <w:rPr/>
            </w:pPr>
            <w:r>
              <w:rPr/>
              <w:t xml:space="preserve">1856 </w:t>
            </w:r>
          </w:p>
        </w:tc>
        <w:tc>
          <w:tcPr>
            <w:tcW w:w="2411" w:type="dxa"/>
            <w:tcBorders/>
            <w:vAlign w:val="center"/>
          </w:tcPr>
          <w:p>
            <w:pPr>
              <w:pStyle w:val="TableContents"/>
              <w:bidi w:val="0"/>
              <w:spacing w:before="0" w:after="283"/>
              <w:jc w:val="left"/>
              <w:rPr/>
            </w:pPr>
            <w:r>
              <w:rPr/>
              <w:t xml:space="preserve">Delos R. Ashley </w:t>
            </w:r>
          </w:p>
        </w:tc>
        <w:tc>
          <w:tcPr>
            <w:tcW w:w="1953" w:type="dxa"/>
            <w:tcBorders/>
            <w:vAlign w:val="center"/>
          </w:tcPr>
          <w:p>
            <w:pPr>
              <w:pStyle w:val="TableContents"/>
              <w:bidi w:val="0"/>
              <w:spacing w:before="0" w:after="283"/>
              <w:jc w:val="left"/>
              <w:rPr/>
            </w:pPr>
            <w:r>
              <w:rPr/>
              <w:t xml:space="preserve">American </w:t>
            </w:r>
          </w:p>
        </w:tc>
        <w:tc>
          <w:tcPr>
            <w:tcW w:w="1879" w:type="dxa"/>
            <w:tcBorders/>
            <w:vAlign w:val="center"/>
          </w:tcPr>
          <w:p>
            <w:pPr>
              <w:pStyle w:val="TableContents"/>
              <w:bidi w:val="0"/>
              <w:spacing w:before="0" w:after="283"/>
              <w:jc w:val="left"/>
              <w:rPr>
                <w:sz w:val="4"/>
                <w:szCs w:val="4"/>
              </w:rPr>
            </w:pPr>
            <w:r>
              <w:rPr>
                <w:sz w:val="4"/>
                <w:szCs w:val="4"/>
              </w:rPr>
            </w:r>
          </w:p>
        </w:tc>
      </w:tr>
      <w:tr>
        <w:trPr/>
        <w:tc>
          <w:tcPr>
            <w:tcW w:w="3962" w:type="dxa"/>
            <w:tcBorders/>
            <w:vAlign w:val="center"/>
          </w:tcPr>
          <w:p>
            <w:pPr>
              <w:pStyle w:val="TableContents"/>
              <w:bidi w:val="0"/>
              <w:spacing w:before="0" w:after="283"/>
              <w:jc w:val="left"/>
              <w:rPr/>
            </w:pPr>
            <w:r>
              <w:rPr/>
              <w:t xml:space="preserve">1857 </w:t>
            </w:r>
          </w:p>
        </w:tc>
        <w:tc>
          <w:tcPr>
            <w:tcW w:w="2411" w:type="dxa"/>
            <w:tcBorders/>
            <w:vAlign w:val="center"/>
          </w:tcPr>
          <w:p>
            <w:pPr>
              <w:pStyle w:val="TableContents"/>
              <w:bidi w:val="0"/>
              <w:spacing w:before="0" w:after="283"/>
              <w:jc w:val="left"/>
              <w:rPr/>
            </w:pPr>
            <w:r>
              <w:rPr/>
              <w:t xml:space="preserve">Samuel H. Dosh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6 </w:t>
            </w:r>
          </w:p>
        </w:tc>
      </w:tr>
      <w:tr>
        <w:trPr/>
        <w:tc>
          <w:tcPr>
            <w:tcW w:w="3962" w:type="dxa"/>
            <w:tcBorders/>
            <w:vAlign w:val="center"/>
          </w:tcPr>
          <w:p>
            <w:pPr>
              <w:pStyle w:val="TableContents"/>
              <w:bidi w:val="0"/>
              <w:spacing w:before="0" w:after="283"/>
              <w:jc w:val="left"/>
              <w:rPr/>
            </w:pPr>
            <w:r>
              <w:rPr/>
              <w:t xml:space="preserve">1858 </w:t>
            </w:r>
          </w:p>
        </w:tc>
        <w:tc>
          <w:tcPr>
            <w:tcW w:w="2411" w:type="dxa"/>
            <w:tcBorders/>
            <w:vAlign w:val="center"/>
          </w:tcPr>
          <w:p>
            <w:pPr>
              <w:pStyle w:val="TableContents"/>
              <w:bidi w:val="0"/>
              <w:spacing w:before="0" w:after="283"/>
              <w:jc w:val="left"/>
              <w:rPr/>
            </w:pPr>
            <w:r>
              <w:rPr/>
              <w:t xml:space="preserve">Samuel Augustus Merritt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7 </w:t>
            </w:r>
          </w:p>
        </w:tc>
      </w:tr>
      <w:tr>
        <w:trPr/>
        <w:tc>
          <w:tcPr>
            <w:tcW w:w="3962" w:type="dxa"/>
            <w:tcBorders/>
            <w:vAlign w:val="center"/>
          </w:tcPr>
          <w:p>
            <w:pPr>
              <w:pStyle w:val="TableContents"/>
              <w:bidi w:val="0"/>
              <w:spacing w:before="0" w:after="283"/>
              <w:jc w:val="left"/>
              <w:rPr/>
            </w:pPr>
            <w:r>
              <w:rPr/>
              <w:t xml:space="preserve">1859 </w:t>
            </w:r>
          </w:p>
        </w:tc>
        <w:tc>
          <w:tcPr>
            <w:tcW w:w="2411" w:type="dxa"/>
            <w:tcBorders/>
            <w:vAlign w:val="center"/>
          </w:tcPr>
          <w:p>
            <w:pPr>
              <w:pStyle w:val="TableContents"/>
              <w:bidi w:val="0"/>
              <w:spacing w:before="0" w:after="283"/>
              <w:jc w:val="left"/>
              <w:rPr/>
            </w:pPr>
            <w:r>
              <w:rPr/>
              <w:t xml:space="preserve">W.B. Dickinson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8 </w:t>
            </w:r>
          </w:p>
        </w:tc>
      </w:tr>
      <w:tr>
        <w:trPr/>
        <w:tc>
          <w:tcPr>
            <w:tcW w:w="3962" w:type="dxa"/>
            <w:tcBorders/>
            <w:vAlign w:val="center"/>
          </w:tcPr>
          <w:p>
            <w:pPr>
              <w:pStyle w:val="TableContents"/>
              <w:bidi w:val="0"/>
              <w:spacing w:before="0" w:after="283"/>
              <w:jc w:val="left"/>
              <w:rPr/>
            </w:pPr>
            <w:r>
              <w:rPr/>
              <w:t xml:space="preserve">1860 </w:t>
            </w:r>
          </w:p>
        </w:tc>
        <w:tc>
          <w:tcPr>
            <w:tcW w:w="2411" w:type="dxa"/>
            <w:tcBorders/>
            <w:vAlign w:val="center"/>
          </w:tcPr>
          <w:p>
            <w:pPr>
              <w:pStyle w:val="TableContents"/>
              <w:bidi w:val="0"/>
              <w:spacing w:before="0" w:after="283"/>
              <w:jc w:val="left"/>
              <w:rPr/>
            </w:pPr>
            <w:r>
              <w:rPr/>
              <w:t xml:space="preserve">Isaac N. Quinn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9 </w:t>
            </w:r>
          </w:p>
        </w:tc>
      </w:tr>
      <w:tr>
        <w:trPr/>
        <w:tc>
          <w:tcPr>
            <w:tcW w:w="3962" w:type="dxa"/>
            <w:tcBorders/>
            <w:vAlign w:val="center"/>
          </w:tcPr>
          <w:p>
            <w:pPr>
              <w:pStyle w:val="TableContents"/>
              <w:bidi w:val="0"/>
              <w:spacing w:before="0" w:after="283"/>
              <w:jc w:val="left"/>
              <w:rPr/>
            </w:pPr>
            <w:r>
              <w:rPr/>
              <w:t xml:space="preserve">1860 </w:t>
            </w:r>
          </w:p>
        </w:tc>
        <w:tc>
          <w:tcPr>
            <w:tcW w:w="2411" w:type="dxa"/>
            <w:tcBorders/>
            <w:vAlign w:val="center"/>
          </w:tcPr>
          <w:p>
            <w:pPr>
              <w:pStyle w:val="TableContents"/>
              <w:bidi w:val="0"/>
              <w:spacing w:before="0" w:after="283"/>
              <w:jc w:val="left"/>
              <w:rPr/>
            </w:pPr>
            <w:r>
              <w:rPr/>
              <w:t xml:space="preserve">Charles J. Lansing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10 </w:t>
            </w:r>
          </w:p>
        </w:tc>
      </w:tr>
      <w:tr>
        <w:trPr/>
        <w:tc>
          <w:tcPr>
            <w:tcW w:w="3962" w:type="dxa"/>
            <w:tcBorders/>
            <w:vAlign w:val="center"/>
          </w:tcPr>
          <w:p>
            <w:pPr>
              <w:pStyle w:val="TableContents"/>
              <w:bidi w:val="0"/>
              <w:spacing w:before="0" w:after="283"/>
              <w:jc w:val="left"/>
              <w:rPr/>
            </w:pPr>
            <w:r>
              <w:rPr/>
              <w:t xml:space="preserve">1861 </w:t>
            </w:r>
          </w:p>
        </w:tc>
        <w:tc>
          <w:tcPr>
            <w:tcW w:w="2411" w:type="dxa"/>
            <w:tcBorders/>
            <w:vAlign w:val="center"/>
          </w:tcPr>
          <w:p>
            <w:pPr>
              <w:pStyle w:val="TableContents"/>
              <w:bidi w:val="0"/>
              <w:spacing w:before="0" w:after="283"/>
              <w:jc w:val="left"/>
              <w:rPr/>
            </w:pPr>
            <w:r>
              <w:rPr/>
              <w:t xml:space="preserve">Richard Irwin </w:t>
            </w:r>
          </w:p>
        </w:tc>
        <w:tc>
          <w:tcPr>
            <w:tcW w:w="1953" w:type="dxa"/>
            <w:tcBorders/>
            <w:vAlign w:val="center"/>
          </w:tcPr>
          <w:p>
            <w:pPr>
              <w:pStyle w:val="TableContents"/>
              <w:bidi w:val="0"/>
              <w:spacing w:before="0" w:after="283"/>
              <w:jc w:val="left"/>
              <w:rPr/>
            </w:pPr>
            <w:r>
              <w:rPr/>
              <w:t xml:space="preserve">Douglassin demokraatti </w:t>
            </w:r>
          </w:p>
        </w:tc>
        <w:tc>
          <w:tcPr>
            <w:tcW w:w="1879" w:type="dxa"/>
            <w:tcBorders/>
            <w:vAlign w:val="center"/>
          </w:tcPr>
          <w:p>
            <w:pPr>
              <w:pStyle w:val="TableContents"/>
              <w:bidi w:val="0"/>
              <w:spacing w:before="0" w:after="283"/>
              <w:jc w:val="left"/>
              <w:rPr/>
            </w:pPr>
            <w:r>
              <w:rPr/>
              <w:t xml:space="preserve">11 </w:t>
            </w:r>
          </w:p>
        </w:tc>
      </w:tr>
      <w:tr>
        <w:trPr/>
        <w:tc>
          <w:tcPr>
            <w:tcW w:w="3962" w:type="dxa"/>
            <w:tcBorders/>
            <w:vAlign w:val="center"/>
          </w:tcPr>
          <w:p>
            <w:pPr>
              <w:pStyle w:val="TableContents"/>
              <w:bidi w:val="0"/>
              <w:spacing w:before="0" w:after="283"/>
              <w:jc w:val="left"/>
              <w:rPr/>
            </w:pPr>
            <w:r>
              <w:rPr/>
              <w:t xml:space="preserve">1862 </w:t>
            </w:r>
          </w:p>
        </w:tc>
        <w:tc>
          <w:tcPr>
            <w:tcW w:w="2411" w:type="dxa"/>
            <w:tcBorders/>
            <w:vAlign w:val="center"/>
          </w:tcPr>
          <w:p>
            <w:pPr>
              <w:pStyle w:val="TableContents"/>
              <w:bidi w:val="0"/>
              <w:spacing w:before="0" w:after="283"/>
              <w:jc w:val="left"/>
              <w:rPr/>
            </w:pPr>
            <w:r>
              <w:rPr/>
              <w:t xml:space="preserve">James McMillan Shafter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12 </w:t>
            </w:r>
          </w:p>
        </w:tc>
      </w:tr>
      <w:tr>
        <w:trPr/>
        <w:tc>
          <w:tcPr>
            <w:tcW w:w="3962" w:type="dxa"/>
            <w:tcBorders/>
            <w:vAlign w:val="center"/>
          </w:tcPr>
          <w:p>
            <w:pPr>
              <w:pStyle w:val="TableContents"/>
              <w:bidi w:val="0"/>
              <w:spacing w:before="0" w:after="283"/>
              <w:jc w:val="left"/>
              <w:rPr/>
            </w:pPr>
            <w:r>
              <w:rPr/>
              <w:t xml:space="preserve">1863 </w:t>
            </w:r>
          </w:p>
        </w:tc>
        <w:tc>
          <w:tcPr>
            <w:tcW w:w="2411" w:type="dxa"/>
            <w:tcBorders/>
            <w:vAlign w:val="center"/>
          </w:tcPr>
          <w:p>
            <w:pPr>
              <w:pStyle w:val="TableContents"/>
              <w:bidi w:val="0"/>
              <w:spacing w:before="0" w:after="283"/>
              <w:jc w:val="left"/>
              <w:rPr/>
            </w:pPr>
            <w:r>
              <w:rPr/>
              <w:t xml:space="preserve">A.M. Crane </w:t>
            </w:r>
          </w:p>
        </w:tc>
        <w:tc>
          <w:tcPr>
            <w:tcW w:w="1953" w:type="dxa"/>
            <w:tcBorders/>
            <w:vAlign w:val="center"/>
          </w:tcPr>
          <w:p>
            <w:pPr>
              <w:pStyle w:val="TableContents"/>
              <w:bidi w:val="0"/>
              <w:spacing w:before="0" w:after="283"/>
              <w:jc w:val="left"/>
              <w:rPr/>
            </w:pPr>
            <w:r>
              <w:rPr/>
              <w:t xml:space="preserve">Unioni </w:t>
            </w:r>
          </w:p>
        </w:tc>
        <w:tc>
          <w:tcPr>
            <w:tcW w:w="1879" w:type="dxa"/>
            <w:tcBorders/>
            <w:vAlign w:val="center"/>
          </w:tcPr>
          <w:p>
            <w:pPr>
              <w:pStyle w:val="TableContents"/>
              <w:bidi w:val="0"/>
              <w:spacing w:before="0" w:after="283"/>
              <w:jc w:val="left"/>
              <w:rPr/>
            </w:pPr>
            <w:r>
              <w:rPr/>
              <w:t xml:space="preserve">13 </w:t>
            </w:r>
          </w:p>
        </w:tc>
      </w:tr>
      <w:tr>
        <w:trPr/>
        <w:tc>
          <w:tcPr>
            <w:tcW w:w="3962" w:type="dxa"/>
            <w:tcBorders/>
            <w:vAlign w:val="center"/>
          </w:tcPr>
          <w:p>
            <w:pPr>
              <w:pStyle w:val="TableContents"/>
              <w:bidi w:val="0"/>
              <w:spacing w:before="0" w:after="283"/>
              <w:jc w:val="left"/>
              <w:rPr/>
            </w:pPr>
            <w:r>
              <w:rPr/>
              <w:t xml:space="preserve">1864 </w:t>
            </w:r>
          </w:p>
        </w:tc>
        <w:tc>
          <w:tcPr>
            <w:tcW w:w="2411" w:type="dxa"/>
            <w:tcBorders/>
            <w:vAlign w:val="center"/>
          </w:tcPr>
          <w:p>
            <w:pPr>
              <w:pStyle w:val="TableContents"/>
              <w:bidi w:val="0"/>
              <w:spacing w:before="0" w:after="283"/>
              <w:jc w:val="left"/>
              <w:rPr/>
            </w:pPr>
            <w:r>
              <w:rPr/>
              <w:t xml:space="preserve">Ransome Burnell </w:t>
            </w:r>
          </w:p>
        </w:tc>
        <w:tc>
          <w:tcPr>
            <w:tcW w:w="1953" w:type="dxa"/>
            <w:tcBorders/>
            <w:vAlign w:val="center"/>
          </w:tcPr>
          <w:p>
            <w:pPr>
              <w:pStyle w:val="TableContents"/>
              <w:bidi w:val="0"/>
              <w:spacing w:before="0" w:after="283"/>
              <w:jc w:val="left"/>
              <w:rPr/>
            </w:pPr>
            <w:r>
              <w:rPr/>
              <w:t xml:space="preserve">Unioni </w:t>
            </w:r>
          </w:p>
        </w:tc>
        <w:tc>
          <w:tcPr>
            <w:tcW w:w="1879" w:type="dxa"/>
            <w:tcBorders/>
            <w:vAlign w:val="center"/>
          </w:tcPr>
          <w:p>
            <w:pPr>
              <w:pStyle w:val="TableContents"/>
              <w:bidi w:val="0"/>
              <w:spacing w:before="0" w:after="283"/>
              <w:jc w:val="left"/>
              <w:rPr/>
            </w:pPr>
            <w:r>
              <w:rPr/>
              <w:t xml:space="preserve">14 </w:t>
            </w:r>
          </w:p>
        </w:tc>
      </w:tr>
      <w:tr>
        <w:trPr/>
        <w:tc>
          <w:tcPr>
            <w:tcW w:w="3962" w:type="dxa"/>
            <w:tcBorders/>
            <w:vAlign w:val="center"/>
          </w:tcPr>
          <w:p>
            <w:pPr>
              <w:pStyle w:val="TableContents"/>
              <w:bidi w:val="0"/>
              <w:spacing w:before="0" w:after="283"/>
              <w:jc w:val="left"/>
              <w:rPr/>
            </w:pPr>
            <w:r>
              <w:rPr/>
              <w:t xml:space="preserve">1866 </w:t>
            </w:r>
          </w:p>
        </w:tc>
        <w:tc>
          <w:tcPr>
            <w:tcW w:w="2411" w:type="dxa"/>
            <w:tcBorders/>
            <w:vAlign w:val="center"/>
          </w:tcPr>
          <w:p>
            <w:pPr>
              <w:pStyle w:val="TableContents"/>
              <w:bidi w:val="0"/>
              <w:spacing w:before="0" w:after="283"/>
              <w:jc w:val="left"/>
              <w:rPr/>
            </w:pPr>
            <w:r>
              <w:rPr/>
              <w:t xml:space="preserve">S.P. Wright </w:t>
            </w:r>
          </w:p>
        </w:tc>
        <w:tc>
          <w:tcPr>
            <w:tcW w:w="1953" w:type="dxa"/>
            <w:tcBorders/>
            <w:vAlign w:val="center"/>
          </w:tcPr>
          <w:p>
            <w:pPr>
              <w:pStyle w:val="TableContents"/>
              <w:bidi w:val="0"/>
              <w:spacing w:before="0" w:after="283"/>
              <w:jc w:val="left"/>
              <w:rPr/>
            </w:pPr>
            <w:r>
              <w:rPr/>
              <w:t xml:space="preserve">Unioni </w:t>
            </w:r>
          </w:p>
        </w:tc>
        <w:tc>
          <w:tcPr>
            <w:tcW w:w="1879" w:type="dxa"/>
            <w:tcBorders/>
            <w:vAlign w:val="center"/>
          </w:tcPr>
          <w:p>
            <w:pPr>
              <w:pStyle w:val="TableContents"/>
              <w:bidi w:val="0"/>
              <w:spacing w:before="0" w:after="283"/>
              <w:jc w:val="left"/>
              <w:rPr/>
            </w:pPr>
            <w:r>
              <w:rPr/>
              <w:t xml:space="preserve">15 </w:t>
            </w:r>
          </w:p>
        </w:tc>
      </w:tr>
      <w:tr>
        <w:trPr/>
        <w:tc>
          <w:tcPr>
            <w:tcW w:w="3962" w:type="dxa"/>
            <w:tcBorders/>
            <w:vAlign w:val="center"/>
          </w:tcPr>
          <w:p>
            <w:pPr>
              <w:pStyle w:val="TableContents"/>
              <w:bidi w:val="0"/>
              <w:spacing w:before="0" w:after="283"/>
              <w:jc w:val="left"/>
              <w:rPr/>
            </w:pPr>
            <w:r>
              <w:rPr/>
              <w:t xml:space="preserve">1868 </w:t>
            </w:r>
          </w:p>
        </w:tc>
        <w:tc>
          <w:tcPr>
            <w:tcW w:w="2411" w:type="dxa"/>
            <w:tcBorders/>
            <w:vAlign w:val="center"/>
          </w:tcPr>
          <w:p>
            <w:pPr>
              <w:pStyle w:val="TableContents"/>
              <w:bidi w:val="0"/>
              <w:spacing w:before="0" w:after="283"/>
              <w:jc w:val="left"/>
              <w:rPr/>
            </w:pPr>
            <w:r>
              <w:rPr/>
              <w:t xml:space="preserve">Lansing B. Mizner </w:t>
            </w:r>
          </w:p>
        </w:tc>
        <w:tc>
          <w:tcPr>
            <w:tcW w:w="1953" w:type="dxa"/>
            <w:tcBorders/>
            <w:vAlign w:val="center"/>
          </w:tcPr>
          <w:p>
            <w:pPr>
              <w:pStyle w:val="TableContents"/>
              <w:bidi w:val="0"/>
              <w:spacing w:before="0" w:after="283"/>
              <w:jc w:val="left"/>
              <w:rPr/>
            </w:pPr>
            <w:r>
              <w:rPr/>
              <w:t xml:space="preserve">Unioni </w:t>
            </w:r>
          </w:p>
        </w:tc>
        <w:tc>
          <w:tcPr>
            <w:tcW w:w="1879" w:type="dxa"/>
            <w:tcBorders/>
            <w:vAlign w:val="center"/>
          </w:tcPr>
          <w:p>
            <w:pPr>
              <w:pStyle w:val="TableContents"/>
              <w:bidi w:val="0"/>
              <w:spacing w:before="0" w:after="283"/>
              <w:jc w:val="left"/>
              <w:rPr/>
            </w:pPr>
            <w:r>
              <w:rPr/>
              <w:t xml:space="preserve">16 </w:t>
            </w:r>
          </w:p>
        </w:tc>
      </w:tr>
      <w:tr>
        <w:trPr/>
        <w:tc>
          <w:tcPr>
            <w:tcW w:w="3962" w:type="dxa"/>
            <w:tcBorders/>
            <w:vAlign w:val="center"/>
          </w:tcPr>
          <w:p>
            <w:pPr>
              <w:pStyle w:val="TableContents"/>
              <w:bidi w:val="0"/>
              <w:spacing w:before="0" w:after="283"/>
              <w:jc w:val="left"/>
              <w:rPr/>
            </w:pPr>
            <w:r>
              <w:rPr/>
              <w:t xml:space="preserve">1870 </w:t>
            </w:r>
          </w:p>
        </w:tc>
        <w:tc>
          <w:tcPr>
            <w:tcW w:w="2411" w:type="dxa"/>
            <w:tcBorders/>
            <w:vAlign w:val="center"/>
          </w:tcPr>
          <w:p>
            <w:pPr>
              <w:pStyle w:val="TableContents"/>
              <w:bidi w:val="0"/>
              <w:spacing w:before="0" w:after="283"/>
              <w:jc w:val="left"/>
              <w:rPr/>
            </w:pPr>
            <w:r>
              <w:rPr/>
              <w:t xml:space="preserve">Edward J. Lewis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17 </w:t>
            </w:r>
          </w:p>
        </w:tc>
      </w:tr>
      <w:tr>
        <w:trPr/>
        <w:tc>
          <w:tcPr>
            <w:tcW w:w="3962" w:type="dxa"/>
            <w:tcBorders/>
            <w:vAlign w:val="center"/>
          </w:tcPr>
          <w:p>
            <w:pPr>
              <w:pStyle w:val="TableContents"/>
              <w:bidi w:val="0"/>
              <w:spacing w:before="0" w:after="283"/>
              <w:jc w:val="left"/>
              <w:rPr/>
            </w:pPr>
            <w:r>
              <w:rPr/>
              <w:t xml:space="preserve">1872 </w:t>
            </w:r>
          </w:p>
        </w:tc>
        <w:tc>
          <w:tcPr>
            <w:tcW w:w="2411" w:type="dxa"/>
            <w:tcBorders/>
            <w:vAlign w:val="center"/>
          </w:tcPr>
          <w:p>
            <w:pPr>
              <w:pStyle w:val="TableContents"/>
              <w:bidi w:val="0"/>
              <w:spacing w:before="0" w:after="283"/>
              <w:jc w:val="left"/>
              <w:rPr/>
            </w:pPr>
            <w:r>
              <w:rPr/>
              <w:t xml:space="preserve">James T. Farley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18 </w:t>
            </w:r>
          </w:p>
        </w:tc>
      </w:tr>
      <w:tr>
        <w:trPr/>
        <w:tc>
          <w:tcPr>
            <w:tcW w:w="3962" w:type="dxa"/>
            <w:tcBorders/>
            <w:vAlign w:val="center"/>
          </w:tcPr>
          <w:p>
            <w:pPr>
              <w:pStyle w:val="TableContents"/>
              <w:bidi w:val="0"/>
              <w:spacing w:before="0" w:after="283"/>
              <w:jc w:val="left"/>
              <w:rPr/>
            </w:pPr>
            <w:r>
              <w:rPr/>
              <w:t xml:space="preserve">1874 </w:t>
            </w:r>
          </w:p>
        </w:tc>
        <w:tc>
          <w:tcPr>
            <w:tcW w:w="2411" w:type="dxa"/>
            <w:tcBorders/>
            <w:vAlign w:val="center"/>
          </w:tcPr>
          <w:p>
            <w:pPr>
              <w:pStyle w:val="TableContents"/>
              <w:bidi w:val="0"/>
              <w:spacing w:before="0" w:after="283"/>
              <w:jc w:val="left"/>
              <w:rPr/>
            </w:pPr>
            <w:r>
              <w:rPr/>
              <w:t xml:space="preserve">William Irwin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19 </w:t>
            </w:r>
          </w:p>
        </w:tc>
      </w:tr>
      <w:tr>
        <w:trPr/>
        <w:tc>
          <w:tcPr>
            <w:tcW w:w="3962" w:type="dxa"/>
            <w:tcBorders/>
            <w:vAlign w:val="center"/>
          </w:tcPr>
          <w:p>
            <w:pPr>
              <w:pStyle w:val="TableContents"/>
              <w:bidi w:val="0"/>
              <w:spacing w:before="0" w:after="283"/>
              <w:jc w:val="left"/>
              <w:rPr/>
            </w:pPr>
            <w:r>
              <w:rPr/>
              <w:t xml:space="preserve">1876 </w:t>
            </w:r>
          </w:p>
        </w:tc>
        <w:tc>
          <w:tcPr>
            <w:tcW w:w="2411" w:type="dxa"/>
            <w:tcBorders/>
            <w:vAlign w:val="center"/>
          </w:tcPr>
          <w:p>
            <w:pPr>
              <w:pStyle w:val="TableContents"/>
              <w:bidi w:val="0"/>
              <w:spacing w:before="0" w:after="283"/>
              <w:jc w:val="left"/>
              <w:rPr/>
            </w:pPr>
            <w:r>
              <w:rPr/>
              <w:t xml:space="preserve">Benjamin F. Tuttle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20 </w:t>
            </w:r>
          </w:p>
        </w:tc>
      </w:tr>
      <w:tr>
        <w:trPr/>
        <w:tc>
          <w:tcPr>
            <w:tcW w:w="3962" w:type="dxa"/>
            <w:tcBorders/>
            <w:vAlign w:val="center"/>
          </w:tcPr>
          <w:p>
            <w:pPr>
              <w:pStyle w:val="TableContents"/>
              <w:bidi w:val="0"/>
              <w:spacing w:before="0" w:after="283"/>
              <w:jc w:val="left"/>
              <w:rPr/>
            </w:pPr>
            <w:r>
              <w:rPr/>
              <w:t xml:space="preserve">1878 </w:t>
            </w:r>
          </w:p>
        </w:tc>
        <w:tc>
          <w:tcPr>
            <w:tcW w:w="2411" w:type="dxa"/>
            <w:tcBorders/>
            <w:vAlign w:val="center"/>
          </w:tcPr>
          <w:p>
            <w:pPr>
              <w:pStyle w:val="TableContents"/>
              <w:bidi w:val="0"/>
              <w:spacing w:before="0" w:after="283"/>
              <w:jc w:val="left"/>
              <w:rPr/>
            </w:pPr>
            <w:r>
              <w:rPr/>
              <w:t xml:space="preserve">Edward J. Lewis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21 </w:t>
            </w:r>
          </w:p>
        </w:tc>
      </w:tr>
      <w:tr>
        <w:trPr/>
        <w:tc>
          <w:tcPr>
            <w:tcW w:w="3962" w:type="dxa"/>
            <w:tcBorders/>
            <w:vAlign w:val="center"/>
          </w:tcPr>
          <w:p>
            <w:pPr>
              <w:pStyle w:val="TableContents"/>
              <w:bidi w:val="0"/>
              <w:spacing w:before="0" w:after="283"/>
              <w:jc w:val="left"/>
              <w:rPr/>
            </w:pPr>
            <w:r>
              <w:rPr/>
              <w:t xml:space="preserve">1880 </w:t>
            </w:r>
          </w:p>
        </w:tc>
        <w:tc>
          <w:tcPr>
            <w:tcW w:w="2411" w:type="dxa"/>
            <w:tcBorders/>
            <w:vAlign w:val="center"/>
          </w:tcPr>
          <w:p>
            <w:pPr>
              <w:pStyle w:val="TableContents"/>
              <w:bidi w:val="0"/>
              <w:spacing w:before="0" w:after="283"/>
              <w:jc w:val="left"/>
              <w:rPr/>
            </w:pPr>
            <w:r>
              <w:rPr/>
              <w:t xml:space="preserve">George F. Baker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22 </w:t>
            </w:r>
          </w:p>
        </w:tc>
      </w:tr>
      <w:tr>
        <w:trPr/>
        <w:tc>
          <w:tcPr>
            <w:tcW w:w="3962" w:type="dxa"/>
            <w:tcBorders/>
            <w:vAlign w:val="center"/>
          </w:tcPr>
          <w:p>
            <w:pPr>
              <w:pStyle w:val="TableContents"/>
              <w:bidi w:val="0"/>
              <w:spacing w:before="0" w:after="283"/>
              <w:jc w:val="left"/>
              <w:rPr/>
            </w:pPr>
            <w:r>
              <w:rPr/>
              <w:t xml:space="preserve">1881 </w:t>
            </w:r>
          </w:p>
        </w:tc>
        <w:tc>
          <w:tcPr>
            <w:tcW w:w="2411" w:type="dxa"/>
            <w:tcBorders/>
            <w:vAlign w:val="center"/>
          </w:tcPr>
          <w:p>
            <w:pPr>
              <w:pStyle w:val="TableContents"/>
              <w:bidi w:val="0"/>
              <w:spacing w:before="0" w:after="283"/>
              <w:jc w:val="left"/>
              <w:rPr/>
            </w:pPr>
            <w:r>
              <w:rPr/>
              <w:t xml:space="preserve">William Johnston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23 </w:t>
            </w:r>
          </w:p>
        </w:tc>
      </w:tr>
      <w:tr>
        <w:trPr/>
        <w:tc>
          <w:tcPr>
            <w:tcW w:w="3962" w:type="dxa"/>
            <w:tcBorders/>
            <w:vAlign w:val="center"/>
          </w:tcPr>
          <w:p>
            <w:pPr>
              <w:pStyle w:val="TableContents"/>
              <w:bidi w:val="0"/>
              <w:spacing w:before="0" w:after="283"/>
              <w:jc w:val="left"/>
              <w:rPr/>
            </w:pPr>
            <w:r>
              <w:rPr/>
              <w:t xml:space="preserve">1883 </w:t>
            </w:r>
          </w:p>
        </w:tc>
        <w:tc>
          <w:tcPr>
            <w:tcW w:w="2411" w:type="dxa"/>
            <w:tcBorders/>
            <w:vAlign w:val="center"/>
          </w:tcPr>
          <w:p>
            <w:pPr>
              <w:pStyle w:val="TableContents"/>
              <w:bidi w:val="0"/>
              <w:spacing w:before="0" w:after="283"/>
              <w:jc w:val="left"/>
              <w:rPr/>
            </w:pPr>
            <w:r>
              <w:rPr/>
              <w:t xml:space="preserve">Reginald F. Del Valle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24 </w:t>
            </w:r>
          </w:p>
        </w:tc>
      </w:tr>
      <w:tr>
        <w:trPr/>
        <w:tc>
          <w:tcPr>
            <w:tcW w:w="3962" w:type="dxa"/>
            <w:tcBorders/>
            <w:vAlign w:val="center"/>
          </w:tcPr>
          <w:p>
            <w:pPr>
              <w:pStyle w:val="TableContents"/>
              <w:bidi w:val="0"/>
              <w:spacing w:before="0" w:after="283"/>
              <w:jc w:val="left"/>
              <w:rPr/>
            </w:pPr>
            <w:r>
              <w:rPr/>
              <w:t xml:space="preserve">1885 </w:t>
            </w:r>
          </w:p>
        </w:tc>
        <w:tc>
          <w:tcPr>
            <w:tcW w:w="2411" w:type="dxa"/>
            <w:tcBorders/>
            <w:vAlign w:val="center"/>
          </w:tcPr>
          <w:p>
            <w:pPr>
              <w:pStyle w:val="TableContents"/>
              <w:bidi w:val="0"/>
              <w:spacing w:before="0" w:after="283"/>
              <w:jc w:val="left"/>
              <w:rPr/>
            </w:pPr>
            <w:r>
              <w:rPr/>
              <w:t xml:space="preserve">Benjamin Knight, Jr.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25 </w:t>
            </w:r>
          </w:p>
        </w:tc>
      </w:tr>
      <w:tr>
        <w:trPr/>
        <w:tc>
          <w:tcPr>
            <w:tcW w:w="3962" w:type="dxa"/>
            <w:tcBorders/>
            <w:vAlign w:val="center"/>
          </w:tcPr>
          <w:p>
            <w:pPr>
              <w:pStyle w:val="TableContents"/>
              <w:bidi w:val="0"/>
              <w:spacing w:before="0" w:after="283"/>
              <w:jc w:val="left"/>
              <w:rPr/>
            </w:pPr>
            <w:r>
              <w:rPr/>
              <w:t xml:space="preserve">1887 -- 1889 </w:t>
            </w:r>
          </w:p>
        </w:tc>
        <w:tc>
          <w:tcPr>
            <w:tcW w:w="2411" w:type="dxa"/>
            <w:tcBorders/>
            <w:vAlign w:val="center"/>
          </w:tcPr>
          <w:p>
            <w:pPr>
              <w:pStyle w:val="TableContents"/>
              <w:bidi w:val="0"/>
              <w:spacing w:before="0" w:after="283"/>
              <w:jc w:val="left"/>
              <w:rPr/>
            </w:pPr>
            <w:r>
              <w:rPr/>
              <w:t xml:space="preserve">Stephen M. White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26 </w:t>
            </w:r>
          </w:p>
        </w:tc>
      </w:tr>
      <w:tr>
        <w:trPr/>
        <w:tc>
          <w:tcPr>
            <w:tcW w:w="3962" w:type="dxa"/>
            <w:tcBorders/>
            <w:vAlign w:val="center"/>
          </w:tcPr>
          <w:p>
            <w:pPr>
              <w:pStyle w:val="TableContents"/>
              <w:bidi w:val="0"/>
              <w:spacing w:before="0" w:after="283"/>
              <w:jc w:val="left"/>
              <w:rPr/>
            </w:pPr>
            <w:r>
              <w:rPr/>
              <w:t xml:space="preserve">1891 </w:t>
            </w:r>
          </w:p>
        </w:tc>
        <w:tc>
          <w:tcPr>
            <w:tcW w:w="2411" w:type="dxa"/>
            <w:tcBorders/>
            <w:vAlign w:val="center"/>
          </w:tcPr>
          <w:p>
            <w:pPr>
              <w:pStyle w:val="TableContents"/>
              <w:bidi w:val="0"/>
              <w:spacing w:before="0" w:after="283"/>
              <w:jc w:val="left"/>
              <w:rPr/>
            </w:pPr>
            <w:r>
              <w:rPr/>
              <w:t xml:space="preserve">Thomas Fraser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27 </w:t>
            </w:r>
          </w:p>
        </w:tc>
      </w:tr>
      <w:tr>
        <w:trPr/>
        <w:tc>
          <w:tcPr>
            <w:tcW w:w="3962" w:type="dxa"/>
            <w:tcBorders/>
            <w:vAlign w:val="center"/>
          </w:tcPr>
          <w:p>
            <w:pPr>
              <w:pStyle w:val="TableContents"/>
              <w:bidi w:val="0"/>
              <w:spacing w:before="0" w:after="283"/>
              <w:jc w:val="left"/>
              <w:rPr/>
            </w:pPr>
            <w:r>
              <w:rPr/>
              <w:t xml:space="preserve">1893 </w:t>
            </w:r>
          </w:p>
        </w:tc>
        <w:tc>
          <w:tcPr>
            <w:tcW w:w="2411" w:type="dxa"/>
            <w:tcBorders/>
            <w:vAlign w:val="center"/>
          </w:tcPr>
          <w:p>
            <w:pPr>
              <w:pStyle w:val="TableContents"/>
              <w:bidi w:val="0"/>
              <w:spacing w:before="0" w:after="283"/>
              <w:jc w:val="left"/>
              <w:rPr/>
            </w:pPr>
            <w:r>
              <w:rPr/>
              <w:t xml:space="preserve">R.B. Carpenter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28 </w:t>
            </w:r>
          </w:p>
        </w:tc>
      </w:tr>
      <w:tr>
        <w:trPr/>
        <w:tc>
          <w:tcPr>
            <w:tcW w:w="3962" w:type="dxa"/>
            <w:tcBorders/>
            <w:vAlign w:val="center"/>
          </w:tcPr>
          <w:p>
            <w:pPr>
              <w:pStyle w:val="TableContents"/>
              <w:bidi w:val="0"/>
              <w:spacing w:before="0" w:after="283"/>
              <w:jc w:val="left"/>
              <w:rPr/>
            </w:pPr>
            <w:r>
              <w:rPr/>
              <w:t xml:space="preserve">1895 -- 1903 </w:t>
            </w:r>
          </w:p>
        </w:tc>
        <w:tc>
          <w:tcPr>
            <w:tcW w:w="2411" w:type="dxa"/>
            <w:tcBorders/>
            <w:vAlign w:val="center"/>
          </w:tcPr>
          <w:p>
            <w:pPr>
              <w:pStyle w:val="TableContents"/>
              <w:bidi w:val="0"/>
              <w:spacing w:before="0" w:after="283"/>
              <w:jc w:val="left"/>
              <w:rPr/>
            </w:pPr>
            <w:r>
              <w:rPr/>
              <w:t xml:space="preserve">Thomas Flint, Jr.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29 </w:t>
            </w:r>
          </w:p>
        </w:tc>
      </w:tr>
      <w:tr>
        <w:trPr/>
        <w:tc>
          <w:tcPr>
            <w:tcW w:w="3962" w:type="dxa"/>
            <w:tcBorders/>
            <w:vAlign w:val="center"/>
          </w:tcPr>
          <w:p>
            <w:pPr>
              <w:pStyle w:val="TableContents"/>
              <w:bidi w:val="0"/>
              <w:spacing w:before="0" w:after="283"/>
              <w:jc w:val="left"/>
              <w:rPr/>
            </w:pPr>
            <w:r>
              <w:rPr/>
              <w:t xml:space="preserve">1905 -- 1909 </w:t>
            </w:r>
          </w:p>
        </w:tc>
        <w:tc>
          <w:tcPr>
            <w:tcW w:w="2411" w:type="dxa"/>
            <w:tcBorders/>
            <w:vAlign w:val="center"/>
          </w:tcPr>
          <w:p>
            <w:pPr>
              <w:pStyle w:val="TableContents"/>
              <w:bidi w:val="0"/>
              <w:spacing w:before="0" w:after="283"/>
              <w:jc w:val="left"/>
              <w:rPr/>
            </w:pPr>
            <w:r>
              <w:rPr/>
              <w:t xml:space="preserve">Edward I. Wolfe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30 </w:t>
            </w:r>
          </w:p>
        </w:tc>
      </w:tr>
      <w:tr>
        <w:trPr/>
        <w:tc>
          <w:tcPr>
            <w:tcW w:w="3962" w:type="dxa"/>
            <w:tcBorders/>
            <w:vAlign w:val="center"/>
          </w:tcPr>
          <w:p>
            <w:pPr>
              <w:pStyle w:val="TableContents"/>
              <w:bidi w:val="0"/>
              <w:spacing w:before="0" w:after="283"/>
              <w:jc w:val="left"/>
              <w:rPr/>
            </w:pPr>
            <w:r>
              <w:rPr/>
              <w:t xml:space="preserve">1911 -- 1913 </w:t>
            </w:r>
          </w:p>
        </w:tc>
        <w:tc>
          <w:tcPr>
            <w:tcW w:w="2411" w:type="dxa"/>
            <w:tcBorders/>
            <w:vAlign w:val="center"/>
          </w:tcPr>
          <w:p>
            <w:pPr>
              <w:pStyle w:val="TableContents"/>
              <w:bidi w:val="0"/>
              <w:spacing w:before="0" w:after="283"/>
              <w:jc w:val="left"/>
              <w:rPr/>
            </w:pPr>
            <w:r>
              <w:rPr/>
              <w:t xml:space="preserve">A.E. Boynton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31 </w:t>
            </w:r>
          </w:p>
        </w:tc>
      </w:tr>
      <w:tr>
        <w:trPr/>
        <w:tc>
          <w:tcPr>
            <w:tcW w:w="3962" w:type="dxa"/>
            <w:tcBorders/>
            <w:vAlign w:val="center"/>
          </w:tcPr>
          <w:p>
            <w:pPr>
              <w:pStyle w:val="TableContents"/>
              <w:bidi w:val="0"/>
              <w:spacing w:before="0" w:after="283"/>
              <w:jc w:val="left"/>
              <w:rPr/>
            </w:pPr>
            <w:r>
              <w:rPr/>
              <w:t xml:space="preserve">1915 </w:t>
            </w:r>
          </w:p>
        </w:tc>
        <w:tc>
          <w:tcPr>
            <w:tcW w:w="2411" w:type="dxa"/>
            <w:tcBorders/>
            <w:vAlign w:val="center"/>
          </w:tcPr>
          <w:p>
            <w:pPr>
              <w:pStyle w:val="TableContents"/>
              <w:bidi w:val="0"/>
              <w:spacing w:before="0" w:after="283"/>
              <w:jc w:val="left"/>
              <w:rPr/>
            </w:pPr>
            <w:r>
              <w:rPr/>
              <w:t xml:space="preserve">N.W. Thompson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32 </w:t>
            </w:r>
          </w:p>
        </w:tc>
      </w:tr>
      <w:tr>
        <w:trPr/>
        <w:tc>
          <w:tcPr>
            <w:tcW w:w="3962" w:type="dxa"/>
            <w:tcBorders/>
            <w:vAlign w:val="center"/>
          </w:tcPr>
          <w:p>
            <w:pPr>
              <w:pStyle w:val="TableContents"/>
              <w:bidi w:val="0"/>
              <w:spacing w:before="0" w:after="283"/>
              <w:jc w:val="left"/>
              <w:rPr/>
            </w:pPr>
            <w:r>
              <w:rPr/>
              <w:t xml:space="preserve">1917 -- 1933 </w:t>
            </w:r>
          </w:p>
        </w:tc>
        <w:tc>
          <w:tcPr>
            <w:tcW w:w="2411" w:type="dxa"/>
            <w:tcBorders/>
            <w:vAlign w:val="center"/>
          </w:tcPr>
          <w:p>
            <w:pPr>
              <w:pStyle w:val="TableContents"/>
              <w:bidi w:val="0"/>
              <w:spacing w:before="0" w:after="283"/>
              <w:jc w:val="left"/>
              <w:rPr/>
            </w:pPr>
            <w:r>
              <w:rPr/>
              <w:t xml:space="preserve">Arthur H. Breed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33 </w:t>
            </w:r>
          </w:p>
        </w:tc>
      </w:tr>
      <w:tr>
        <w:trPr/>
        <w:tc>
          <w:tcPr>
            <w:tcW w:w="3962" w:type="dxa"/>
            <w:tcBorders/>
            <w:vAlign w:val="center"/>
          </w:tcPr>
          <w:p>
            <w:pPr>
              <w:pStyle w:val="TableContents"/>
              <w:bidi w:val="0"/>
              <w:spacing w:before="0" w:after="283"/>
              <w:jc w:val="left"/>
              <w:rPr/>
            </w:pPr>
            <w:r>
              <w:rPr/>
              <w:t xml:space="preserve">1935 -- 1939 </w:t>
            </w:r>
          </w:p>
        </w:tc>
        <w:tc>
          <w:tcPr>
            <w:tcW w:w="2411" w:type="dxa"/>
            <w:tcBorders/>
            <w:vAlign w:val="center"/>
          </w:tcPr>
          <w:p>
            <w:pPr>
              <w:pStyle w:val="TableContents"/>
              <w:bidi w:val="0"/>
              <w:spacing w:before="0" w:after="283"/>
              <w:jc w:val="left"/>
              <w:rPr/>
            </w:pPr>
            <w:r>
              <w:rPr/>
              <w:t xml:space="preserve">William P. Rich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34 </w:t>
            </w:r>
          </w:p>
        </w:tc>
      </w:tr>
      <w:tr>
        <w:trPr/>
        <w:tc>
          <w:tcPr>
            <w:tcW w:w="3962" w:type="dxa"/>
            <w:tcBorders/>
            <w:vAlign w:val="center"/>
          </w:tcPr>
          <w:p>
            <w:pPr>
              <w:pStyle w:val="TableContents"/>
              <w:bidi w:val="0"/>
              <w:spacing w:before="0" w:after="283"/>
              <w:jc w:val="left"/>
              <w:rPr/>
            </w:pPr>
            <w:r>
              <w:rPr/>
              <w:t xml:space="preserve">1939 </w:t>
            </w:r>
          </w:p>
        </w:tc>
        <w:tc>
          <w:tcPr>
            <w:tcW w:w="2411" w:type="dxa"/>
            <w:tcBorders/>
            <w:vAlign w:val="center"/>
          </w:tcPr>
          <w:p>
            <w:pPr>
              <w:pStyle w:val="TableContents"/>
              <w:bidi w:val="0"/>
              <w:spacing w:before="0" w:after="283"/>
              <w:jc w:val="left"/>
              <w:rPr/>
            </w:pPr>
            <w:r>
              <w:rPr/>
              <w:t xml:space="preserve">Jerrold L. Seawell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35 </w:t>
            </w:r>
          </w:p>
        </w:tc>
      </w:tr>
      <w:tr>
        <w:trPr/>
        <w:tc>
          <w:tcPr>
            <w:tcW w:w="3962" w:type="dxa"/>
            <w:tcBorders/>
            <w:vAlign w:val="center"/>
          </w:tcPr>
          <w:p>
            <w:pPr>
              <w:pStyle w:val="TableContents"/>
              <w:bidi w:val="0"/>
              <w:spacing w:before="0" w:after="283"/>
              <w:jc w:val="left"/>
              <w:rPr/>
            </w:pPr>
            <w:r>
              <w:rPr/>
              <w:t xml:space="preserve">1941 </w:t>
            </w:r>
          </w:p>
        </w:tc>
        <w:tc>
          <w:tcPr>
            <w:tcW w:w="2411" w:type="dxa"/>
            <w:tcBorders/>
            <w:vAlign w:val="center"/>
          </w:tcPr>
          <w:p>
            <w:pPr>
              <w:pStyle w:val="TableContents"/>
              <w:bidi w:val="0"/>
              <w:spacing w:before="0" w:after="283"/>
              <w:jc w:val="left"/>
              <w:rPr/>
            </w:pPr>
            <w:r>
              <w:rPr/>
              <w:t xml:space="preserve">William P. Rich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36 </w:t>
            </w:r>
          </w:p>
        </w:tc>
      </w:tr>
      <w:tr>
        <w:trPr/>
        <w:tc>
          <w:tcPr>
            <w:tcW w:w="3962" w:type="dxa"/>
            <w:tcBorders/>
            <w:vAlign w:val="center"/>
          </w:tcPr>
          <w:p>
            <w:pPr>
              <w:pStyle w:val="TableContents"/>
              <w:bidi w:val="0"/>
              <w:spacing w:before="0" w:after="283"/>
              <w:jc w:val="left"/>
              <w:rPr/>
            </w:pPr>
            <w:r>
              <w:rPr/>
              <w:t xml:space="preserve">1943-1945 </w:t>
            </w:r>
          </w:p>
        </w:tc>
        <w:tc>
          <w:tcPr>
            <w:tcW w:w="2411" w:type="dxa"/>
            <w:tcBorders/>
            <w:vAlign w:val="center"/>
          </w:tcPr>
          <w:p>
            <w:pPr>
              <w:pStyle w:val="TableContents"/>
              <w:bidi w:val="0"/>
              <w:spacing w:before="0" w:after="283"/>
              <w:jc w:val="left"/>
              <w:rPr/>
            </w:pPr>
            <w:r>
              <w:rPr/>
              <w:t xml:space="preserve">Jerrold L. Seawell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37 </w:t>
            </w:r>
          </w:p>
        </w:tc>
      </w:tr>
      <w:tr>
        <w:trPr/>
        <w:tc>
          <w:tcPr>
            <w:tcW w:w="3962" w:type="dxa"/>
            <w:tcBorders/>
            <w:vAlign w:val="center"/>
          </w:tcPr>
          <w:p>
            <w:pPr>
              <w:pStyle w:val="TableContents"/>
              <w:bidi w:val="0"/>
              <w:spacing w:before="0" w:after="283"/>
              <w:jc w:val="left"/>
              <w:rPr/>
            </w:pPr>
            <w:r>
              <w:rPr/>
              <w:t xml:space="preserve">1947 -- 1953 </w:t>
            </w:r>
          </w:p>
        </w:tc>
        <w:tc>
          <w:tcPr>
            <w:tcW w:w="2411" w:type="dxa"/>
            <w:tcBorders/>
            <w:vAlign w:val="center"/>
          </w:tcPr>
          <w:p>
            <w:pPr>
              <w:pStyle w:val="TableContents"/>
              <w:bidi w:val="0"/>
              <w:spacing w:before="0" w:after="283"/>
              <w:jc w:val="left"/>
              <w:rPr/>
            </w:pPr>
            <w:r>
              <w:rPr/>
              <w:t xml:space="preserve">Harold J. Powers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38 </w:t>
            </w:r>
          </w:p>
        </w:tc>
      </w:tr>
      <w:tr>
        <w:trPr/>
        <w:tc>
          <w:tcPr>
            <w:tcW w:w="3962" w:type="dxa"/>
            <w:tcBorders/>
            <w:vAlign w:val="center"/>
          </w:tcPr>
          <w:p>
            <w:pPr>
              <w:pStyle w:val="TableContents"/>
              <w:bidi w:val="0"/>
              <w:spacing w:before="0" w:after="283"/>
              <w:jc w:val="left"/>
              <w:rPr/>
            </w:pPr>
            <w:r>
              <w:rPr/>
              <w:t xml:space="preserve">1954-1955 </w:t>
            </w:r>
          </w:p>
        </w:tc>
        <w:tc>
          <w:tcPr>
            <w:tcW w:w="2411" w:type="dxa"/>
            <w:tcBorders/>
            <w:vAlign w:val="center"/>
          </w:tcPr>
          <w:p>
            <w:pPr>
              <w:pStyle w:val="TableContents"/>
              <w:bidi w:val="0"/>
              <w:spacing w:before="0" w:after="283"/>
              <w:jc w:val="left"/>
              <w:rPr/>
            </w:pPr>
            <w:r>
              <w:rPr/>
              <w:t xml:space="preserve">Clarence C. Ward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39 </w:t>
            </w:r>
          </w:p>
        </w:tc>
      </w:tr>
      <w:tr>
        <w:trPr/>
        <w:tc>
          <w:tcPr>
            <w:tcW w:w="3962" w:type="dxa"/>
            <w:tcBorders/>
            <w:vAlign w:val="center"/>
          </w:tcPr>
          <w:p>
            <w:pPr>
              <w:pStyle w:val="TableContents"/>
              <w:bidi w:val="0"/>
              <w:spacing w:before="0" w:after="283"/>
              <w:jc w:val="left"/>
              <w:rPr/>
            </w:pPr>
            <w:r>
              <w:rPr/>
              <w:t xml:space="preserve">1955 -- 1956 </w:t>
            </w:r>
          </w:p>
        </w:tc>
        <w:tc>
          <w:tcPr>
            <w:tcW w:w="2411" w:type="dxa"/>
            <w:tcBorders/>
            <w:vAlign w:val="center"/>
          </w:tcPr>
          <w:p>
            <w:pPr>
              <w:pStyle w:val="TableContents"/>
              <w:bidi w:val="0"/>
              <w:spacing w:before="0" w:after="283"/>
              <w:jc w:val="left"/>
              <w:rPr/>
            </w:pPr>
            <w:r>
              <w:rPr/>
              <w:t xml:space="preserve">Ben Hulse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40 </w:t>
            </w:r>
          </w:p>
        </w:tc>
      </w:tr>
      <w:tr>
        <w:trPr/>
        <w:tc>
          <w:tcPr>
            <w:tcW w:w="3962" w:type="dxa"/>
            <w:tcBorders/>
            <w:vAlign w:val="center"/>
          </w:tcPr>
          <w:p>
            <w:pPr>
              <w:pStyle w:val="TableContents"/>
              <w:bidi w:val="0"/>
              <w:spacing w:before="0" w:after="283"/>
              <w:jc w:val="left"/>
              <w:rPr/>
            </w:pPr>
            <w:r>
              <w:rPr/>
              <w:t xml:space="preserve">1957 -- 1969 </w:t>
            </w:r>
          </w:p>
        </w:tc>
        <w:tc>
          <w:tcPr>
            <w:tcW w:w="2411" w:type="dxa"/>
            <w:tcBorders/>
            <w:vAlign w:val="center"/>
          </w:tcPr>
          <w:p>
            <w:pPr>
              <w:pStyle w:val="TableContents"/>
              <w:bidi w:val="0"/>
              <w:spacing w:before="0" w:after="283"/>
              <w:jc w:val="left"/>
              <w:rPr/>
            </w:pPr>
            <w:r>
              <w:rPr/>
              <w:t xml:space="preserve">Hugh M. Burns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41 </w:t>
            </w:r>
          </w:p>
        </w:tc>
      </w:tr>
      <w:tr>
        <w:trPr/>
        <w:tc>
          <w:tcPr>
            <w:tcW w:w="3962" w:type="dxa"/>
            <w:tcBorders/>
            <w:vAlign w:val="center"/>
          </w:tcPr>
          <w:p>
            <w:pPr>
              <w:pStyle w:val="TableContents"/>
              <w:bidi w:val="0"/>
              <w:spacing w:before="0" w:after="283"/>
              <w:jc w:val="left"/>
              <w:rPr/>
            </w:pPr>
            <w:r>
              <w:rPr/>
              <w:t xml:space="preserve">14. toukokuuta 1969 -- 10. helmikuuta 1970 </w:t>
            </w:r>
          </w:p>
        </w:tc>
        <w:tc>
          <w:tcPr>
            <w:tcW w:w="2411" w:type="dxa"/>
            <w:tcBorders/>
            <w:vAlign w:val="center"/>
          </w:tcPr>
          <w:p>
            <w:pPr>
              <w:pStyle w:val="TableContents"/>
              <w:bidi w:val="0"/>
              <w:spacing w:before="0" w:after="283"/>
              <w:jc w:val="left"/>
              <w:rPr/>
            </w:pPr>
            <w:r>
              <w:rPr/>
              <w:t xml:space="preserve">Howard Way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42 </w:t>
            </w:r>
          </w:p>
        </w:tc>
      </w:tr>
      <w:tr>
        <w:trPr/>
        <w:tc>
          <w:tcPr>
            <w:tcW w:w="3962" w:type="dxa"/>
            <w:tcBorders/>
            <w:vAlign w:val="center"/>
          </w:tcPr>
          <w:p>
            <w:pPr>
              <w:pStyle w:val="TableContents"/>
              <w:bidi w:val="0"/>
              <w:spacing w:before="0" w:after="283"/>
              <w:jc w:val="left"/>
              <w:rPr/>
            </w:pPr>
            <w:r>
              <w:rPr/>
              <w:t xml:space="preserve">10. helmikuuta 1970 -- 30. marraskuuta 1970 </w:t>
            </w:r>
          </w:p>
        </w:tc>
        <w:tc>
          <w:tcPr>
            <w:tcW w:w="2411" w:type="dxa"/>
            <w:tcBorders/>
            <w:vAlign w:val="center"/>
          </w:tcPr>
          <w:p>
            <w:pPr>
              <w:pStyle w:val="TableContents"/>
              <w:bidi w:val="0"/>
              <w:spacing w:before="0" w:after="283"/>
              <w:jc w:val="left"/>
              <w:rPr/>
            </w:pPr>
            <w:r>
              <w:rPr/>
              <w:t xml:space="preserve">Jack Schrade </w:t>
            </w:r>
          </w:p>
        </w:tc>
        <w:tc>
          <w:tcPr>
            <w:tcW w:w="1953" w:type="dxa"/>
            <w:tcBorders/>
            <w:vAlign w:val="center"/>
          </w:tcPr>
          <w:p>
            <w:pPr>
              <w:pStyle w:val="TableContents"/>
              <w:bidi w:val="0"/>
              <w:spacing w:before="0" w:after="283"/>
              <w:jc w:val="left"/>
              <w:rPr/>
            </w:pPr>
            <w:r>
              <w:rPr/>
              <w:t xml:space="preserve">Tasavaltalainen </w:t>
            </w:r>
          </w:p>
        </w:tc>
        <w:tc>
          <w:tcPr>
            <w:tcW w:w="1879" w:type="dxa"/>
            <w:tcBorders/>
            <w:vAlign w:val="center"/>
          </w:tcPr>
          <w:p>
            <w:pPr>
              <w:pStyle w:val="TableContents"/>
              <w:bidi w:val="0"/>
              <w:spacing w:before="0" w:after="283"/>
              <w:jc w:val="left"/>
              <w:rPr/>
            </w:pPr>
            <w:r>
              <w:rPr/>
              <w:t xml:space="preserve">43 </w:t>
            </w:r>
          </w:p>
        </w:tc>
      </w:tr>
      <w:tr>
        <w:trPr/>
        <w:tc>
          <w:tcPr>
            <w:tcW w:w="3962" w:type="dxa"/>
            <w:tcBorders/>
            <w:vAlign w:val="center"/>
          </w:tcPr>
          <w:p>
            <w:pPr>
              <w:pStyle w:val="TableContents"/>
              <w:bidi w:val="0"/>
              <w:spacing w:before="0" w:after="283"/>
              <w:jc w:val="left"/>
              <w:rPr/>
            </w:pPr>
            <w:r>
              <w:rPr/>
              <w:t xml:space="preserve">30. marraskuuta 1970 -- 30. marraskuuta 1980 </w:t>
            </w:r>
          </w:p>
        </w:tc>
        <w:tc>
          <w:tcPr>
            <w:tcW w:w="2411" w:type="dxa"/>
            <w:tcBorders/>
            <w:vAlign w:val="center"/>
          </w:tcPr>
          <w:p>
            <w:pPr>
              <w:pStyle w:val="TableContents"/>
              <w:bidi w:val="0"/>
              <w:spacing w:before="0" w:after="283"/>
              <w:jc w:val="left"/>
              <w:rPr/>
            </w:pPr>
            <w:r>
              <w:rPr/>
              <w:t xml:space="preserve">James R. Mills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44 </w:t>
            </w:r>
          </w:p>
        </w:tc>
      </w:tr>
      <w:tr>
        <w:trPr/>
        <w:tc>
          <w:tcPr>
            <w:tcW w:w="3962" w:type="dxa"/>
            <w:tcBorders/>
            <w:vAlign w:val="center"/>
          </w:tcPr>
          <w:p>
            <w:pPr>
              <w:pStyle w:val="TableContents"/>
              <w:bidi w:val="0"/>
              <w:spacing w:before="0" w:after="283"/>
              <w:jc w:val="left"/>
              <w:rPr/>
            </w:pPr>
            <w:r>
              <w:rPr/>
              <w:t xml:space="preserve">30. marraskuuta 1981 -- 31. tammikuuta 1994 </w:t>
            </w:r>
          </w:p>
        </w:tc>
        <w:tc>
          <w:tcPr>
            <w:tcW w:w="2411" w:type="dxa"/>
            <w:tcBorders/>
            <w:vAlign w:val="center"/>
          </w:tcPr>
          <w:p>
            <w:pPr>
              <w:pStyle w:val="TableContents"/>
              <w:bidi w:val="0"/>
              <w:spacing w:before="0" w:after="283"/>
              <w:jc w:val="left"/>
              <w:rPr/>
            </w:pPr>
            <w:r>
              <w:rPr/>
              <w:t xml:space="preserve">David Roberti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45 </w:t>
            </w:r>
          </w:p>
        </w:tc>
      </w:tr>
      <w:tr>
        <w:trPr/>
        <w:tc>
          <w:tcPr>
            <w:tcW w:w="3962" w:type="dxa"/>
            <w:tcBorders/>
            <w:vAlign w:val="center"/>
          </w:tcPr>
          <w:p>
            <w:pPr>
              <w:pStyle w:val="TableContents"/>
              <w:bidi w:val="0"/>
              <w:spacing w:before="0" w:after="283"/>
              <w:jc w:val="left"/>
              <w:rPr/>
            </w:pPr>
            <w:r>
              <w:rPr/>
              <w:t xml:space="preserve">31. tammikuuta 1994 -- 5. helmikuuta 1998 </w:t>
            </w:r>
          </w:p>
        </w:tc>
        <w:tc>
          <w:tcPr>
            <w:tcW w:w="2411" w:type="dxa"/>
            <w:tcBorders/>
            <w:vAlign w:val="center"/>
          </w:tcPr>
          <w:p>
            <w:pPr>
              <w:pStyle w:val="TableContents"/>
              <w:bidi w:val="0"/>
              <w:spacing w:before="0" w:after="283"/>
              <w:jc w:val="left"/>
              <w:rPr/>
            </w:pPr>
            <w:r>
              <w:rPr/>
              <w:t xml:space="preserve">Bill Lockyer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46 </w:t>
            </w:r>
          </w:p>
        </w:tc>
      </w:tr>
      <w:tr>
        <w:trPr/>
        <w:tc>
          <w:tcPr>
            <w:tcW w:w="3962" w:type="dxa"/>
            <w:tcBorders/>
            <w:vAlign w:val="center"/>
          </w:tcPr>
          <w:p>
            <w:pPr>
              <w:pStyle w:val="TableContents"/>
              <w:bidi w:val="0"/>
              <w:spacing w:before="0" w:after="283"/>
              <w:jc w:val="left"/>
              <w:rPr/>
            </w:pPr>
            <w:r>
              <w:rPr/>
              <w:t xml:space="preserve">5. helmikuuta 1998 -- 30. marraskuuta 2004 </w:t>
            </w:r>
          </w:p>
        </w:tc>
        <w:tc>
          <w:tcPr>
            <w:tcW w:w="2411" w:type="dxa"/>
            <w:tcBorders/>
            <w:vAlign w:val="center"/>
          </w:tcPr>
          <w:p>
            <w:pPr>
              <w:pStyle w:val="TableContents"/>
              <w:bidi w:val="0"/>
              <w:spacing w:before="0" w:after="283"/>
              <w:jc w:val="left"/>
              <w:rPr/>
            </w:pPr>
            <w:r>
              <w:rPr/>
              <w:t xml:space="preserve">John L. Burton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47 </w:t>
            </w:r>
          </w:p>
        </w:tc>
      </w:tr>
      <w:tr>
        <w:trPr/>
        <w:tc>
          <w:tcPr>
            <w:tcW w:w="3962" w:type="dxa"/>
            <w:tcBorders/>
            <w:vAlign w:val="center"/>
          </w:tcPr>
          <w:p>
            <w:pPr>
              <w:pStyle w:val="TableContents"/>
              <w:bidi w:val="0"/>
              <w:spacing w:before="0" w:after="283"/>
              <w:jc w:val="left"/>
              <w:rPr/>
            </w:pPr>
            <w:r>
              <w:rPr/>
              <w:t xml:space="preserve">30. marraskuuta 2004 -- 21. elokuuta 2008 </w:t>
            </w:r>
          </w:p>
        </w:tc>
        <w:tc>
          <w:tcPr>
            <w:tcW w:w="2411" w:type="dxa"/>
            <w:tcBorders/>
            <w:vAlign w:val="center"/>
          </w:tcPr>
          <w:p>
            <w:pPr>
              <w:pStyle w:val="TableContents"/>
              <w:bidi w:val="0"/>
              <w:spacing w:before="0" w:after="283"/>
              <w:jc w:val="left"/>
              <w:rPr/>
            </w:pPr>
            <w:r>
              <w:rPr/>
              <w:t xml:space="preserve">Don Perata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48 </w:t>
            </w:r>
          </w:p>
        </w:tc>
      </w:tr>
      <w:tr>
        <w:trPr/>
        <w:tc>
          <w:tcPr>
            <w:tcW w:w="3962" w:type="dxa"/>
            <w:tcBorders/>
            <w:vAlign w:val="center"/>
          </w:tcPr>
          <w:p>
            <w:pPr>
              <w:pStyle w:val="TableContents"/>
              <w:bidi w:val="0"/>
              <w:spacing w:before="0" w:after="283"/>
              <w:jc w:val="left"/>
              <w:rPr/>
            </w:pPr>
            <w:r>
              <w:rPr/>
              <w:t xml:space="preserve">21. elokuuta 2008 -- 15. lokakuuta 2014 </w:t>
            </w:r>
          </w:p>
        </w:tc>
        <w:tc>
          <w:tcPr>
            <w:tcW w:w="2411" w:type="dxa"/>
            <w:tcBorders/>
            <w:vAlign w:val="center"/>
          </w:tcPr>
          <w:p>
            <w:pPr>
              <w:pStyle w:val="TableContents"/>
              <w:bidi w:val="0"/>
              <w:spacing w:before="0" w:after="283"/>
              <w:jc w:val="left"/>
              <w:rPr/>
            </w:pPr>
            <w:r>
              <w:rPr/>
              <w:t xml:space="preserve">Darrell Steinberg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49 </w:t>
            </w:r>
          </w:p>
        </w:tc>
      </w:tr>
      <w:tr>
        <w:trPr/>
        <w:tc>
          <w:tcPr>
            <w:tcW w:w="3962" w:type="dxa"/>
            <w:tcBorders/>
            <w:vAlign w:val="center"/>
          </w:tcPr>
          <w:p>
            <w:pPr>
              <w:pStyle w:val="TableContents"/>
              <w:bidi w:val="0"/>
              <w:spacing w:before="0" w:after="283"/>
              <w:jc w:val="left"/>
              <w:rPr/>
            </w:pPr>
            <w:r>
              <w:rPr/>
              <w:t xml:space="preserve">15. lokakuuta 2014 -- 21. maaliskuuta 2018 </w:t>
            </w:r>
          </w:p>
        </w:tc>
        <w:tc>
          <w:tcPr>
            <w:tcW w:w="2411" w:type="dxa"/>
            <w:tcBorders/>
            <w:vAlign w:val="center"/>
          </w:tcPr>
          <w:p>
            <w:pPr>
              <w:pStyle w:val="TableContents"/>
              <w:bidi w:val="0"/>
              <w:spacing w:before="0" w:after="283"/>
              <w:jc w:val="left"/>
              <w:rPr/>
            </w:pPr>
            <w:r>
              <w:rPr/>
              <w:t xml:space="preserve">Kevin de León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50 </w:t>
            </w:r>
          </w:p>
        </w:tc>
      </w:tr>
      <w:tr>
        <w:trPr/>
        <w:tc>
          <w:tcPr>
            <w:tcW w:w="3962" w:type="dxa"/>
            <w:tcBorders/>
            <w:vAlign w:val="center"/>
          </w:tcPr>
          <w:p>
            <w:pPr>
              <w:pStyle w:val="TableContents"/>
              <w:bidi w:val="0"/>
              <w:spacing w:before="0" w:after="283"/>
              <w:jc w:val="left"/>
              <w:rPr/>
            </w:pPr>
            <w:r>
              <w:rPr/>
              <w:t xml:space="preserve">21. maaliskuuta 2018 -- läsnä </w:t>
            </w:r>
          </w:p>
        </w:tc>
        <w:tc>
          <w:tcPr>
            <w:tcW w:w="2411" w:type="dxa"/>
            <w:tcBorders/>
            <w:vAlign w:val="center"/>
          </w:tcPr>
          <w:p>
            <w:pPr>
              <w:pStyle w:val="TableContents"/>
              <w:bidi w:val="0"/>
              <w:spacing w:before="0" w:after="283"/>
              <w:jc w:val="left"/>
              <w:rPr/>
            </w:pPr>
            <w:r>
              <w:rPr>
                <w:color w:val="A9A9A9"/>
              </w:rPr>
              <w:t xml:space="preserve">Toni Atkins </w:t>
            </w:r>
          </w:p>
        </w:tc>
        <w:tc>
          <w:tcPr>
            <w:tcW w:w="1953" w:type="dxa"/>
            <w:tcBorders/>
            <w:vAlign w:val="center"/>
          </w:tcPr>
          <w:p>
            <w:pPr>
              <w:pStyle w:val="TableContents"/>
              <w:bidi w:val="0"/>
              <w:spacing w:before="0" w:after="283"/>
              <w:jc w:val="left"/>
              <w:rPr/>
            </w:pPr>
            <w:r>
              <w:rPr/>
              <w:t xml:space="preserve">Demokraatti </w:t>
            </w:r>
          </w:p>
        </w:tc>
        <w:tc>
          <w:tcPr>
            <w:tcW w:w="1879" w:type="dxa"/>
            <w:tcBorders/>
            <w:vAlign w:val="center"/>
          </w:tcPr>
          <w:p>
            <w:pPr>
              <w:pStyle w:val="TableContents"/>
              <w:bidi w:val="0"/>
              <w:spacing w:before="0" w:after="283"/>
              <w:jc w:val="left"/>
              <w:rPr/>
            </w:pPr>
            <w:r>
              <w:rPr/>
              <w:t xml:space="preserve">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osavaltion senaatin väliaikainen puhemies...</w:t>
      </w:r>
    </w:p>
    <w:p>
      <w:pPr>
        <w:pStyle w:val="TextBody"/>
        <w:bidi w:val="0"/>
        <w:jc w:val="left"/>
        <w:rPr>
          <w:b/>
          <w:u w:val="single"/>
          <w:shd w:val="clear" w:fill="FFFF00"/>
        </w:rPr>
      </w:pPr>
      <w:r>
        <w:rPr>
          <w:b/>
          <w:u w:val="single"/>
          <w:shd w:val="clear" w:fill="FFFF00"/>
        </w:rPr>
        <w:t xml:space="preserve">Asiakirjan numero 8702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Flatiron Building U.S. National Register of Historic Places U.S. National Historic Landmark NYC Landmark Näytä kartta kohteesta Manhattan Näytä kartta kohteesta New York City Näytä kaikki Sijainti kaupungissa New York City </w:t>
      </w:r>
    </w:p>
    <w:tbl>
      <w:tblPr>
        <w:tblW w:w="10205" w:type="dxa"/>
        <w:jc w:val="left"/>
        <w:tblInd w:w="0" w:type="dxa"/>
        <w:tblLayout w:type="fixed"/>
        <w:tblCellMar>
          <w:top w:w="28" w:type="dxa"/>
          <w:left w:w="28" w:type="dxa"/>
          <w:bottom w:w="28" w:type="dxa"/>
          <w:right w:w="28" w:type="dxa"/>
        </w:tblCellMar>
      </w:tblPr>
      <w:tblGrid>
        <w:gridCol w:w="1737"/>
        <w:gridCol w:w="8468"/>
      </w:tblGrid>
      <w:tr>
        <w:trPr/>
        <w:tc>
          <w:tcPr>
            <w:tcW w:w="1737" w:type="dxa"/>
            <w:tcBorders/>
            <w:vAlign w:val="center"/>
          </w:tcPr>
          <w:p>
            <w:pPr>
              <w:pStyle w:val="TableHeading"/>
              <w:suppressLineNumbers/>
              <w:bidi w:val="0"/>
              <w:spacing w:before="0" w:after="283"/>
              <w:jc w:val="center"/>
              <w:rPr/>
            </w:pPr>
            <w:r>
              <w:rPr/>
              <w:t xml:space="preserve">Koordinaatit </w:t>
            </w:r>
          </w:p>
        </w:tc>
        <w:tc>
          <w:tcPr>
            <w:tcW w:w="8468" w:type="dxa"/>
            <w:tcBorders/>
            <w:vAlign w:val="center"/>
          </w:tcPr>
          <w:p>
            <w:pPr>
              <w:pStyle w:val="TableContents"/>
              <w:bidi w:val="0"/>
              <w:spacing w:before="0" w:after="283"/>
              <w:jc w:val="left"/>
              <w:rPr/>
            </w:pPr>
            <w:r>
              <w:rPr/>
              <w:t xml:space="preserve">40 ° 44 ′ 28''' N 73 ° 59 ′ 23''' W </w:t>
            </w:r>
            <w:r>
              <w:rPr/>
              <w:t xml:space="preserve">/ </w:t>
            </w:r>
            <w:r>
              <w:rPr/>
              <w:t xml:space="preserve">40.74111 ° N 73.98972 ° W </w:t>
            </w:r>
            <w:r>
              <w:rPr/>
              <w:t xml:space="preserve">/ 40.74111;-73.98972 Koordinaatit: 40 ° 44 ′ 28''' N 73 ° 59 ′ 23'' W </w:t>
            </w:r>
            <w:r>
              <w:rPr/>
              <w:t xml:space="preserve">/ </w:t>
            </w:r>
            <w:r>
              <w:rPr/>
              <w:t xml:space="preserve">40.74111 ° N 73.98972 ° W </w:t>
            </w:r>
            <w:r>
              <w:rPr/>
              <w:t xml:space="preserve">/ 40.74111;-73.98972 </w:t>
            </w:r>
          </w:p>
        </w:tc>
      </w:tr>
      <w:tr>
        <w:trPr/>
        <w:tc>
          <w:tcPr>
            <w:tcW w:w="1737" w:type="dxa"/>
            <w:tcBorders/>
            <w:vAlign w:val="center"/>
          </w:tcPr>
          <w:p>
            <w:pPr>
              <w:pStyle w:val="TableHeading"/>
              <w:suppressLineNumbers/>
              <w:bidi w:val="0"/>
              <w:spacing w:before="0" w:after="283"/>
              <w:jc w:val="center"/>
              <w:rPr/>
            </w:pPr>
            <w:r>
              <w:rPr/>
              <w:t xml:space="preserve">Rakennettu </w:t>
            </w:r>
          </w:p>
        </w:tc>
        <w:tc>
          <w:tcPr>
            <w:tcW w:w="8468" w:type="dxa"/>
            <w:tcBorders/>
            <w:vAlign w:val="center"/>
          </w:tcPr>
          <w:p>
            <w:pPr>
              <w:pStyle w:val="TableContents"/>
              <w:bidi w:val="0"/>
              <w:spacing w:before="0" w:after="283"/>
              <w:jc w:val="left"/>
              <w:rPr/>
            </w:pPr>
            <w:r>
              <w:rPr/>
              <w:t xml:space="preserve">1902 </w:t>
            </w:r>
          </w:p>
        </w:tc>
      </w:tr>
      <w:tr>
        <w:trPr/>
        <w:tc>
          <w:tcPr>
            <w:tcW w:w="1737" w:type="dxa"/>
            <w:tcBorders/>
            <w:vAlign w:val="center"/>
          </w:tcPr>
          <w:p>
            <w:pPr>
              <w:pStyle w:val="TableHeading"/>
              <w:suppressLineNumbers/>
              <w:bidi w:val="0"/>
              <w:spacing w:before="0" w:after="283"/>
              <w:jc w:val="center"/>
              <w:rPr/>
            </w:pPr>
            <w:r>
              <w:rPr/>
              <w:t xml:space="preserve">Arkkitehti </w:t>
            </w:r>
          </w:p>
        </w:tc>
        <w:tc>
          <w:tcPr>
            <w:tcW w:w="8468" w:type="dxa"/>
            <w:tcBorders/>
            <w:vAlign w:val="center"/>
          </w:tcPr>
          <w:p>
            <w:pPr>
              <w:pStyle w:val="TableContents"/>
              <w:bidi w:val="0"/>
              <w:spacing w:before="0" w:after="283"/>
              <w:jc w:val="left"/>
              <w:rPr/>
            </w:pPr>
            <w:r>
              <w:rPr/>
              <w:t xml:space="preserve">D.H. Burnham &amp; Co..: </w:t>
            </w:r>
            <w:r>
              <w:rPr>
                <w:color w:val="DCDCDC"/>
              </w:rPr>
              <w:t xml:space="preserve">Dinkelberg: </w:t>
            </w:r>
            <w:r>
              <w:rPr>
                <w:color w:val="A9A9A9"/>
              </w:rPr>
              <w:t xml:space="preserve">Daniel Burnham </w:t>
            </w:r>
            <w:r>
              <w:rPr>
                <w:color w:val="DCDCDC"/>
              </w:rPr>
              <w:t xml:space="preserve">Frederick Dinkelberg </w:t>
            </w:r>
          </w:p>
        </w:tc>
      </w:tr>
      <w:tr>
        <w:trPr/>
        <w:tc>
          <w:tcPr>
            <w:tcW w:w="1737" w:type="dxa"/>
            <w:tcBorders/>
            <w:vAlign w:val="center"/>
          </w:tcPr>
          <w:p>
            <w:pPr>
              <w:pStyle w:val="TableHeading"/>
              <w:suppressLineNumbers/>
              <w:bidi w:val="0"/>
              <w:spacing w:before="0" w:after="283"/>
              <w:jc w:val="center"/>
              <w:rPr/>
            </w:pPr>
            <w:r>
              <w:rPr/>
              <w:t xml:space="preserve">Arkkitehtoninen tyyli </w:t>
            </w:r>
          </w:p>
        </w:tc>
        <w:tc>
          <w:tcPr>
            <w:tcW w:w="8468" w:type="dxa"/>
            <w:tcBorders/>
            <w:vAlign w:val="center"/>
          </w:tcPr>
          <w:p>
            <w:pPr>
              <w:pStyle w:val="TableContents"/>
              <w:bidi w:val="0"/>
              <w:spacing w:before="0" w:after="283"/>
              <w:jc w:val="left"/>
              <w:rPr/>
            </w:pPr>
            <w:r>
              <w:rPr/>
              <w:t xml:space="preserve">Renessanssin elpyminen </w:t>
            </w:r>
          </w:p>
        </w:tc>
      </w:tr>
      <w:tr>
        <w:trPr/>
        <w:tc>
          <w:tcPr>
            <w:tcW w:w="1737" w:type="dxa"/>
            <w:tcBorders/>
            <w:vAlign w:val="center"/>
          </w:tcPr>
          <w:p>
            <w:pPr>
              <w:pStyle w:val="TableHeading"/>
              <w:suppressLineNumbers/>
              <w:bidi w:val="0"/>
              <w:spacing w:before="0" w:after="283"/>
              <w:jc w:val="center"/>
              <w:rPr/>
            </w:pPr>
            <w:r>
              <w:rPr/>
              <w:t xml:space="preserve">NRHP-viite # </w:t>
            </w:r>
          </w:p>
        </w:tc>
        <w:tc>
          <w:tcPr>
            <w:tcW w:w="8468" w:type="dxa"/>
            <w:tcBorders/>
            <w:vAlign w:val="center"/>
          </w:tcPr>
          <w:p>
            <w:pPr>
              <w:pStyle w:val="TableContents"/>
              <w:bidi w:val="0"/>
              <w:spacing w:before="0" w:after="283"/>
              <w:jc w:val="left"/>
              <w:rPr/>
            </w:pPr>
            <w:r>
              <w:rPr/>
              <w:t xml:space="preserve">79001603 Merkittävät päivämäärät </w:t>
            </w:r>
          </w:p>
        </w:tc>
      </w:tr>
      <w:tr>
        <w:trPr/>
        <w:tc>
          <w:tcPr>
            <w:tcW w:w="1737" w:type="dxa"/>
            <w:tcBorders/>
            <w:vAlign w:val="center"/>
          </w:tcPr>
          <w:p>
            <w:pPr>
              <w:pStyle w:val="TableHeading"/>
              <w:suppressLineNumbers/>
              <w:bidi w:val="0"/>
              <w:spacing w:before="0" w:after="283"/>
              <w:jc w:val="center"/>
              <w:rPr/>
            </w:pPr>
            <w:r>
              <w:rPr/>
              <w:t xml:space="preserve">Lisätty NRHP:hen </w:t>
            </w:r>
          </w:p>
        </w:tc>
        <w:tc>
          <w:tcPr>
            <w:tcW w:w="8468" w:type="dxa"/>
            <w:tcBorders/>
            <w:vAlign w:val="center"/>
          </w:tcPr>
          <w:p>
            <w:pPr>
              <w:pStyle w:val="TableContents"/>
              <w:bidi w:val="0"/>
              <w:spacing w:before="0" w:after="283"/>
              <w:jc w:val="left"/>
              <w:rPr/>
            </w:pPr>
            <w:r>
              <w:rPr/>
              <w:t xml:space="preserve">20. marraskuuta 1979 </w:t>
            </w:r>
          </w:p>
        </w:tc>
      </w:tr>
      <w:tr>
        <w:trPr/>
        <w:tc>
          <w:tcPr>
            <w:tcW w:w="1737" w:type="dxa"/>
            <w:tcBorders/>
            <w:vAlign w:val="center"/>
          </w:tcPr>
          <w:p>
            <w:pPr>
              <w:pStyle w:val="TableHeading"/>
              <w:suppressLineNumbers/>
              <w:bidi w:val="0"/>
              <w:spacing w:before="0" w:after="283"/>
              <w:jc w:val="center"/>
              <w:rPr/>
            </w:pPr>
            <w:r>
              <w:rPr/>
              <w:t xml:space="preserve">Nimetty NHL </w:t>
            </w:r>
          </w:p>
        </w:tc>
        <w:tc>
          <w:tcPr>
            <w:tcW w:w="8468" w:type="dxa"/>
            <w:tcBorders/>
            <w:vAlign w:val="center"/>
          </w:tcPr>
          <w:p>
            <w:pPr>
              <w:pStyle w:val="TableContents"/>
              <w:bidi w:val="0"/>
              <w:spacing w:before="0" w:after="283"/>
              <w:jc w:val="left"/>
              <w:rPr/>
            </w:pPr>
            <w:r>
              <w:rPr/>
              <w:t xml:space="preserve">29. kesäkuuta 1989 </w:t>
            </w:r>
          </w:p>
        </w:tc>
      </w:tr>
      <w:tr>
        <w:trPr/>
        <w:tc>
          <w:tcPr>
            <w:tcW w:w="1737" w:type="dxa"/>
            <w:tcBorders/>
            <w:vAlign w:val="center"/>
          </w:tcPr>
          <w:p>
            <w:pPr>
              <w:pStyle w:val="TableHeading"/>
              <w:suppressLineNumbers/>
              <w:bidi w:val="0"/>
              <w:spacing w:before="0" w:after="283"/>
              <w:jc w:val="center"/>
              <w:rPr/>
            </w:pPr>
            <w:r>
              <w:rPr/>
              <w:t xml:space="preserve">Nimetty NYCL </w:t>
            </w:r>
          </w:p>
        </w:tc>
        <w:tc>
          <w:tcPr>
            <w:tcW w:w="8468" w:type="dxa"/>
            <w:tcBorders/>
            <w:vAlign w:val="center"/>
          </w:tcPr>
          <w:p>
            <w:pPr>
              <w:pStyle w:val="TableContents"/>
              <w:bidi w:val="0"/>
              <w:spacing w:before="0" w:after="283"/>
              <w:jc w:val="left"/>
              <w:rPr/>
            </w:pPr>
            <w:r>
              <w:rPr/>
              <w:t xml:space="preserve">20. syyskuuta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arkkitehti on kuuluisa New Yorkissa sijaitsevan Flatiron-rakennuksen rakentamisesta.</w:t>
      </w:r>
    </w:p>
    <w:p>
      <w:pPr>
        <w:pStyle w:val="TextBody"/>
        <w:bidi w:val="0"/>
        <w:jc w:val="left"/>
        <w:rPr>
          <w:b/>
          <w:u w:val="single"/>
          <w:shd w:val="clear" w:fill="FFFF00"/>
        </w:rPr>
      </w:pPr>
      <w:r>
        <w:rPr>
          <w:b/>
          <w:u w:val="single"/>
          <w:shd w:val="clear" w:fill="FFFF00"/>
        </w:rPr>
        <w:t xml:space="preserve">Asiakirjan numero 8703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Guns N' Roses Guns N' Roses vuonna 2017. Vasemmalta oikealle: Dizzy Reed, Richard Fortus, Duff McKagan, Axl Rose, Slash, Melissa Reese &amp; Frank Ferrer Taustatiedot </w:t>
      </w:r>
    </w:p>
    <w:tbl>
      <w:tblPr>
        <w:tblW w:w="5927" w:type="dxa"/>
        <w:jc w:val="left"/>
        <w:tblInd w:w="0" w:type="dxa"/>
        <w:tblLayout w:type="fixed"/>
        <w:tblCellMar>
          <w:top w:w="28" w:type="dxa"/>
          <w:left w:w="28" w:type="dxa"/>
          <w:bottom w:w="28" w:type="dxa"/>
          <w:right w:w="28" w:type="dxa"/>
        </w:tblCellMar>
      </w:tblPr>
      <w:tblGrid>
        <w:gridCol w:w="1711"/>
        <w:gridCol w:w="4216"/>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4216" w:type="dxa"/>
            <w:tcBorders/>
            <w:vAlign w:val="center"/>
          </w:tcPr>
          <w:p>
            <w:pPr>
              <w:pStyle w:val="TableContents"/>
              <w:bidi w:val="0"/>
              <w:spacing w:before="0" w:after="283"/>
              <w:jc w:val="left"/>
              <w:rPr/>
            </w:pPr>
            <w:r>
              <w:rPr/>
              <w:t xml:space="preserve">G N' R, GNR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4216" w:type="dxa"/>
            <w:tcBorders/>
            <w:vAlign w:val="center"/>
          </w:tcPr>
          <w:p>
            <w:pPr>
              <w:pStyle w:val="TableContents"/>
              <w:bidi w:val="0"/>
              <w:spacing w:before="0" w:after="283"/>
              <w:jc w:val="left"/>
              <w:rPr/>
            </w:pPr>
            <w:r>
              <w:rPr/>
              <w:t xml:space="preserve">Los Angeles,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421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Kova rock </w:t>
            </w:r>
          </w:p>
          <w:p>
            <w:pPr>
              <w:pStyle w:val="TableContents"/>
              <w:numPr>
                <w:ilvl w:val="0"/>
                <w:numId w:val="101"/>
              </w:numPr>
              <w:tabs>
                <w:tab w:val="clear" w:pos="1134"/>
                <w:tab w:val="left" w:leader="none" w:pos="707"/>
              </w:tabs>
              <w:bidi w:val="0"/>
              <w:spacing w:before="0" w:after="283"/>
              <w:ind w:start="707" w:hanging="283"/>
              <w:jc w:val="left"/>
              <w:rPr/>
            </w:pPr>
            <w:r>
              <w:rPr/>
              <w:t xml:space="preserve">raskas metalli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216" w:type="dxa"/>
            <w:tcBorders/>
            <w:vAlign w:val="center"/>
          </w:tcPr>
          <w:p>
            <w:pPr>
              <w:pStyle w:val="TableContents"/>
              <w:bidi w:val="0"/>
              <w:spacing w:before="0" w:after="283"/>
              <w:jc w:val="left"/>
              <w:rPr/>
            </w:pPr>
            <w:r>
              <w:rPr/>
              <w:t xml:space="preserve">1985 --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421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Geffen </w:t>
            </w:r>
          </w:p>
          <w:p>
            <w:pPr>
              <w:pStyle w:val="TableContents"/>
              <w:numPr>
                <w:ilvl w:val="0"/>
                <w:numId w:val="102"/>
              </w:numPr>
              <w:tabs>
                <w:tab w:val="clear" w:pos="1134"/>
                <w:tab w:val="left" w:leader="none" w:pos="707"/>
              </w:tabs>
              <w:bidi w:val="0"/>
              <w:spacing w:before="0" w:after="0"/>
              <w:ind w:start="707" w:hanging="283"/>
              <w:jc w:val="left"/>
              <w:rPr/>
            </w:pPr>
            <w:r>
              <w:rPr/>
              <w:t xml:space="preserve">Uzi itsemurha </w:t>
            </w:r>
          </w:p>
          <w:p>
            <w:pPr>
              <w:pStyle w:val="TableContents"/>
              <w:numPr>
                <w:ilvl w:val="0"/>
                <w:numId w:val="102"/>
              </w:numPr>
              <w:tabs>
                <w:tab w:val="clear" w:pos="1134"/>
                <w:tab w:val="left" w:leader="none" w:pos="707"/>
              </w:tabs>
              <w:bidi w:val="0"/>
              <w:spacing w:before="0" w:after="283"/>
              <w:ind w:start="707" w:hanging="283"/>
              <w:jc w:val="left"/>
              <w:rPr/>
            </w:pPr>
            <w:r>
              <w:rPr/>
              <w:t xml:space="preserve">Musta sammakko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21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BulletBoys </w:t>
            </w:r>
          </w:p>
          <w:p>
            <w:pPr>
              <w:pStyle w:val="TableContents"/>
              <w:numPr>
                <w:ilvl w:val="0"/>
                <w:numId w:val="103"/>
              </w:numPr>
              <w:tabs>
                <w:tab w:val="clear" w:pos="1134"/>
                <w:tab w:val="left" w:leader="none" w:pos="707"/>
              </w:tabs>
              <w:bidi w:val="0"/>
              <w:spacing w:before="0" w:after="0"/>
              <w:ind w:start="707" w:hanging="283"/>
              <w:jc w:val="left"/>
              <w:rPr/>
            </w:pPr>
            <w:r>
              <w:rPr/>
              <w:t xml:space="preserve">Dead Daisies </w:t>
            </w:r>
          </w:p>
          <w:p>
            <w:pPr>
              <w:pStyle w:val="TableContents"/>
              <w:numPr>
                <w:ilvl w:val="0"/>
                <w:numId w:val="103"/>
              </w:numPr>
              <w:tabs>
                <w:tab w:val="clear" w:pos="1134"/>
                <w:tab w:val="left" w:leader="none" w:pos="707"/>
              </w:tabs>
              <w:bidi w:val="0"/>
              <w:spacing w:before="0" w:after="0"/>
              <w:ind w:start="707" w:hanging="283"/>
              <w:jc w:val="left"/>
              <w:rPr/>
            </w:pPr>
            <w:r>
              <w:rPr/>
              <w:t xml:space="preserve">Hollywood Rose </w:t>
            </w:r>
          </w:p>
          <w:p>
            <w:pPr>
              <w:pStyle w:val="TableContents"/>
              <w:numPr>
                <w:ilvl w:val="0"/>
                <w:numId w:val="103"/>
              </w:numPr>
              <w:tabs>
                <w:tab w:val="clear" w:pos="1134"/>
                <w:tab w:val="left" w:leader="none" w:pos="707"/>
              </w:tabs>
              <w:bidi w:val="0"/>
              <w:spacing w:before="0" w:after="0"/>
              <w:ind w:start="707" w:hanging="283"/>
              <w:jc w:val="left"/>
              <w:rPr/>
            </w:pPr>
            <w:r>
              <w:rPr/>
              <w:t xml:space="preserve">Johnny Crash </w:t>
            </w:r>
          </w:p>
          <w:p>
            <w:pPr>
              <w:pStyle w:val="TableContents"/>
              <w:numPr>
                <w:ilvl w:val="0"/>
                <w:numId w:val="103"/>
              </w:numPr>
              <w:tabs>
                <w:tab w:val="clear" w:pos="1134"/>
                <w:tab w:val="left" w:leader="none" w:pos="707"/>
              </w:tabs>
              <w:bidi w:val="0"/>
              <w:spacing w:before="0" w:after="0"/>
              <w:ind w:start="707" w:hanging="283"/>
              <w:jc w:val="left"/>
              <w:rPr/>
            </w:pPr>
            <w:r>
              <w:rPr/>
              <w:t xml:space="preserve">Kaaoksen kuninkaat </w:t>
            </w:r>
          </w:p>
          <w:p>
            <w:pPr>
              <w:pStyle w:val="TableContents"/>
              <w:numPr>
                <w:ilvl w:val="0"/>
                <w:numId w:val="103"/>
              </w:numPr>
              <w:tabs>
                <w:tab w:val="clear" w:pos="1134"/>
                <w:tab w:val="left" w:leader="none" w:pos="707"/>
              </w:tabs>
              <w:bidi w:val="0"/>
              <w:spacing w:before="0" w:after="0"/>
              <w:ind w:start="707" w:hanging="283"/>
              <w:jc w:val="left"/>
              <w:rPr/>
            </w:pPr>
            <w:r>
              <w:rPr/>
              <w:t xml:space="preserve">L.A. Guns </w:t>
            </w:r>
          </w:p>
          <w:p>
            <w:pPr>
              <w:pStyle w:val="TableContents"/>
              <w:numPr>
                <w:ilvl w:val="0"/>
                <w:numId w:val="103"/>
              </w:numPr>
              <w:tabs>
                <w:tab w:val="clear" w:pos="1134"/>
                <w:tab w:val="left" w:leader="none" w:pos="707"/>
              </w:tabs>
              <w:bidi w:val="0"/>
              <w:spacing w:before="0" w:after="0"/>
              <w:ind w:start="707" w:hanging="283"/>
              <w:jc w:val="left"/>
              <w:rPr/>
            </w:pPr>
            <w:r>
              <w:rPr/>
              <w:t xml:space="preserve">Rakkaus Spit Rakkaus </w:t>
            </w:r>
          </w:p>
          <w:p>
            <w:pPr>
              <w:pStyle w:val="TableContents"/>
              <w:numPr>
                <w:ilvl w:val="0"/>
                <w:numId w:val="103"/>
              </w:numPr>
              <w:tabs>
                <w:tab w:val="clear" w:pos="1134"/>
                <w:tab w:val="left" w:leader="none" w:pos="707"/>
              </w:tabs>
              <w:bidi w:val="0"/>
              <w:spacing w:before="0" w:after="0"/>
              <w:ind w:start="707" w:hanging="283"/>
              <w:jc w:val="left"/>
              <w:rPr/>
            </w:pPr>
            <w:r>
              <w:rPr/>
              <w:t xml:space="preserve">Metallica </w:t>
            </w:r>
          </w:p>
          <w:p>
            <w:pPr>
              <w:pStyle w:val="TableContents"/>
              <w:numPr>
                <w:ilvl w:val="0"/>
                <w:numId w:val="103"/>
              </w:numPr>
              <w:tabs>
                <w:tab w:val="clear" w:pos="1134"/>
                <w:tab w:val="left" w:leader="none" w:pos="707"/>
              </w:tabs>
              <w:bidi w:val="0"/>
              <w:spacing w:before="0" w:after="0"/>
              <w:ind w:start="707" w:hanging="283"/>
              <w:jc w:val="left"/>
              <w:rPr/>
            </w:pPr>
            <w:r>
              <w:rPr/>
              <w:t xml:space="preserve">Neuroottiset ulkopuoliset </w:t>
            </w:r>
          </w:p>
          <w:p>
            <w:pPr>
              <w:pStyle w:val="TableContents"/>
              <w:numPr>
                <w:ilvl w:val="0"/>
                <w:numId w:val="103"/>
              </w:numPr>
              <w:tabs>
                <w:tab w:val="clear" w:pos="1134"/>
                <w:tab w:val="left" w:leader="none" w:pos="707"/>
              </w:tabs>
              <w:bidi w:val="0"/>
              <w:spacing w:before="0" w:after="0"/>
              <w:ind w:start="707" w:hanging="283"/>
              <w:jc w:val="left"/>
              <w:rPr/>
            </w:pPr>
            <w:r>
              <w:rPr/>
              <w:t xml:space="preserve">Nine Inch Nails </w:t>
            </w:r>
          </w:p>
          <w:p>
            <w:pPr>
              <w:pStyle w:val="TableContents"/>
              <w:numPr>
                <w:ilvl w:val="0"/>
                <w:numId w:val="103"/>
              </w:numPr>
              <w:tabs>
                <w:tab w:val="clear" w:pos="1134"/>
                <w:tab w:val="left" w:leader="none" w:pos="707"/>
              </w:tabs>
              <w:bidi w:val="0"/>
              <w:spacing w:before="0" w:after="0"/>
              <w:ind w:start="707" w:hanging="283"/>
              <w:jc w:val="left"/>
              <w:rPr/>
            </w:pPr>
            <w:r>
              <w:rPr/>
              <w:t xml:space="preserve">Praxis </w:t>
            </w:r>
          </w:p>
          <w:p>
            <w:pPr>
              <w:pStyle w:val="TableContents"/>
              <w:numPr>
                <w:ilvl w:val="0"/>
                <w:numId w:val="103"/>
              </w:numPr>
              <w:tabs>
                <w:tab w:val="clear" w:pos="1134"/>
                <w:tab w:val="left" w:leader="none" w:pos="707"/>
              </w:tabs>
              <w:bidi w:val="0"/>
              <w:spacing w:before="0" w:after="0"/>
              <w:ind w:start="707" w:hanging="283"/>
              <w:jc w:val="left"/>
              <w:rPr/>
            </w:pPr>
            <w:r>
              <w:rPr/>
              <w:t xml:space="preserve">Primus </w:t>
            </w:r>
          </w:p>
          <w:p>
            <w:pPr>
              <w:pStyle w:val="TableContents"/>
              <w:numPr>
                <w:ilvl w:val="0"/>
                <w:numId w:val="103"/>
              </w:numPr>
              <w:tabs>
                <w:tab w:val="clear" w:pos="1134"/>
                <w:tab w:val="left" w:leader="none" w:pos="707"/>
              </w:tabs>
              <w:bidi w:val="0"/>
              <w:spacing w:before="0" w:after="0"/>
              <w:ind w:start="707" w:hanging="283"/>
              <w:jc w:val="left"/>
              <w:rPr/>
            </w:pPr>
            <w:r>
              <w:rPr/>
              <w:t xml:space="preserve">The Psychedelic Furs </w:t>
            </w:r>
          </w:p>
          <w:p>
            <w:pPr>
              <w:pStyle w:val="TableContents"/>
              <w:numPr>
                <w:ilvl w:val="0"/>
                <w:numId w:val="103"/>
              </w:numPr>
              <w:tabs>
                <w:tab w:val="clear" w:pos="1134"/>
                <w:tab w:val="left" w:leader="none" w:pos="707"/>
              </w:tabs>
              <w:bidi w:val="0"/>
              <w:spacing w:before="0" w:after="0"/>
              <w:ind w:start="707" w:hanging="283"/>
              <w:jc w:val="left"/>
              <w:rPr/>
            </w:pPr>
            <w:r>
              <w:rPr/>
              <w:t xml:space="preserve">Road Crew </w:t>
            </w:r>
          </w:p>
          <w:p>
            <w:pPr>
              <w:pStyle w:val="TableContents"/>
              <w:numPr>
                <w:ilvl w:val="0"/>
                <w:numId w:val="103"/>
              </w:numPr>
              <w:tabs>
                <w:tab w:val="clear" w:pos="1134"/>
                <w:tab w:val="left" w:leader="none" w:pos="707"/>
              </w:tabs>
              <w:bidi w:val="0"/>
              <w:spacing w:before="0" w:after="0"/>
              <w:ind w:start="707" w:hanging="283"/>
              <w:jc w:val="left"/>
              <w:rPr/>
            </w:pPr>
            <w:r>
              <w:rPr/>
              <w:t xml:space="preserve">Slash's Snakepit </w:t>
            </w:r>
          </w:p>
          <w:p>
            <w:pPr>
              <w:pStyle w:val="TableContents"/>
              <w:numPr>
                <w:ilvl w:val="0"/>
                <w:numId w:val="103"/>
              </w:numPr>
              <w:tabs>
                <w:tab w:val="clear" w:pos="1134"/>
                <w:tab w:val="left" w:leader="none" w:pos="707"/>
              </w:tabs>
              <w:bidi w:val="0"/>
              <w:spacing w:before="0" w:after="283"/>
              <w:ind w:start="707" w:hanging="283"/>
              <w:jc w:val="left"/>
              <w:rPr/>
            </w:pPr>
            <w:r>
              <w:rPr/>
              <w:t xml:space="preserve">Velvet Revolver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216" w:type="dxa"/>
            <w:tcBorders/>
            <w:vAlign w:val="center"/>
          </w:tcPr>
          <w:p>
            <w:pPr>
              <w:pStyle w:val="TableContents"/>
              <w:bidi w:val="0"/>
              <w:spacing w:before="0" w:after="283"/>
              <w:jc w:val="left"/>
              <w:rPr/>
            </w:pPr>
            <w:r>
              <w:rPr/>
              <w:t xml:space="preserve">gunsnroses.com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421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color w:val="A9A9A9"/>
              </w:rPr>
              <w:t xml:space="preserve">Axl </w:t>
            </w:r>
            <w:r>
              <w:rPr/>
              <w:t xml:space="preserve">Rose </w:t>
            </w:r>
          </w:p>
          <w:p>
            <w:pPr>
              <w:pStyle w:val="TableContents"/>
              <w:numPr>
                <w:ilvl w:val="0"/>
                <w:numId w:val="104"/>
              </w:numPr>
              <w:tabs>
                <w:tab w:val="clear" w:pos="1134"/>
                <w:tab w:val="left" w:leader="none" w:pos="707"/>
              </w:tabs>
              <w:bidi w:val="0"/>
              <w:spacing w:before="0" w:after="0"/>
              <w:ind w:start="707" w:hanging="283"/>
              <w:jc w:val="left"/>
              <w:rPr/>
            </w:pPr>
            <w:r>
              <w:rPr>
                <w:color w:val="DCDCDC"/>
              </w:rPr>
              <w:t xml:space="preserve">Duff McKagan </w:t>
            </w:r>
          </w:p>
          <w:p>
            <w:pPr>
              <w:pStyle w:val="TableContents"/>
              <w:numPr>
                <w:ilvl w:val="0"/>
                <w:numId w:val="104"/>
              </w:numPr>
              <w:tabs>
                <w:tab w:val="clear" w:pos="1134"/>
                <w:tab w:val="left" w:leader="none" w:pos="707"/>
              </w:tabs>
              <w:bidi w:val="0"/>
              <w:spacing w:before="0" w:after="0"/>
              <w:ind w:start="707" w:hanging="283"/>
              <w:jc w:val="left"/>
              <w:rPr/>
            </w:pPr>
            <w:r>
              <w:rPr>
                <w:color w:val="2F4F4F"/>
              </w:rPr>
              <w:t xml:space="preserve">Slas</w:t>
            </w:r>
            <w:r>
              <w:rPr/>
              <w:t xml:space="preserve">h </w:t>
            </w:r>
          </w:p>
          <w:p>
            <w:pPr>
              <w:pStyle w:val="TableContents"/>
              <w:numPr>
                <w:ilvl w:val="0"/>
                <w:numId w:val="104"/>
              </w:numPr>
              <w:tabs>
                <w:tab w:val="clear" w:pos="1134"/>
                <w:tab w:val="left" w:leader="none" w:pos="707"/>
              </w:tabs>
              <w:bidi w:val="0"/>
              <w:spacing w:before="0" w:after="0"/>
              <w:ind w:start="707" w:hanging="283"/>
              <w:jc w:val="left"/>
              <w:rPr/>
            </w:pPr>
            <w:r>
              <w:rPr>
                <w:color w:val="556B2F"/>
              </w:rPr>
              <w:t xml:space="preserve">Dizzy Reed </w:t>
            </w:r>
          </w:p>
          <w:p>
            <w:pPr>
              <w:pStyle w:val="TableContents"/>
              <w:numPr>
                <w:ilvl w:val="0"/>
                <w:numId w:val="104"/>
              </w:numPr>
              <w:tabs>
                <w:tab w:val="clear" w:pos="1134"/>
                <w:tab w:val="left" w:leader="none" w:pos="707"/>
              </w:tabs>
              <w:bidi w:val="0"/>
              <w:spacing w:before="0" w:after="0"/>
              <w:ind w:start="707" w:hanging="283"/>
              <w:jc w:val="left"/>
              <w:rPr/>
            </w:pPr>
            <w:r>
              <w:rPr>
                <w:color w:val="6B8E23"/>
              </w:rPr>
              <w:t xml:space="preserve">Richard Fortus </w:t>
            </w:r>
          </w:p>
          <w:p>
            <w:pPr>
              <w:pStyle w:val="TableContents"/>
              <w:numPr>
                <w:ilvl w:val="0"/>
                <w:numId w:val="104"/>
              </w:numPr>
              <w:tabs>
                <w:tab w:val="clear" w:pos="1134"/>
                <w:tab w:val="left" w:leader="none" w:pos="707"/>
              </w:tabs>
              <w:bidi w:val="0"/>
              <w:spacing w:before="0" w:after="0"/>
              <w:ind w:start="707" w:hanging="283"/>
              <w:jc w:val="left"/>
              <w:rPr/>
            </w:pPr>
            <w:r>
              <w:rPr>
                <w:color w:val="A0522D"/>
              </w:rPr>
              <w:t xml:space="preserve">Frank Ferrer </w:t>
            </w:r>
          </w:p>
          <w:p>
            <w:pPr>
              <w:pStyle w:val="TableContents"/>
              <w:numPr>
                <w:ilvl w:val="0"/>
                <w:numId w:val="104"/>
              </w:numPr>
              <w:tabs>
                <w:tab w:val="clear" w:pos="1134"/>
                <w:tab w:val="left" w:leader="none" w:pos="707"/>
              </w:tabs>
              <w:bidi w:val="0"/>
              <w:spacing w:before="0" w:after="283"/>
              <w:ind w:start="707" w:hanging="283"/>
              <w:jc w:val="left"/>
              <w:rPr/>
            </w:pPr>
            <w:r>
              <w:rPr>
                <w:color w:val="228B22"/>
              </w:rPr>
              <w:t xml:space="preserve">Melissa Reese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216" w:type="dxa"/>
            <w:tcBorders/>
            <w:vAlign w:val="center"/>
          </w:tcPr>
          <w:p>
            <w:pPr>
              <w:pStyle w:val="TableContents"/>
              <w:bidi w:val="0"/>
              <w:spacing w:before="0" w:after="283"/>
              <w:jc w:val="left"/>
              <w:rPr/>
            </w:pPr>
            <w:r>
              <w:rPr/>
              <w:t xml:space="preserve">Katso: Guns N' Roses -yhtyeen jäsenten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Guns and Roses -yhtyeen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29. päivänä 2015, useita päiviä sen jälkeen, kun Guns N' Rosesiin liittyvä teaser julkaistiin elokuvateattereissa, Billboard kertoi, että Slash liittyisi takaisin bändiin ja ``yhdistynyt'' kokoonpano olisi Coachella 2016 -tapahtuman pääesiintyjä. Rosen oli määrä esiintyä Jimmy Kimmel Live! -ohjelmassa seuraavalla viikolla puhuakseen bändin tulevaisuudesta, mutta hänen esiintymisensä peruttiin ``ennalta arvaamattomien olosuhteiden'' vuoksi. Guns N' Roses ilmoitettiin virallisesti Coachellan pääesiintyjäksi 4. tammikuuta 2016, ja KROQ kertoi Slashin ja Duff McKaganin palaavan bändiin. Coachella-festivaali vahvisti lehdistötiedotteella, että McKagan ja Slash liittyvät uudelleen. Yhtyeen ensimmäiset suunnitellut konsertit Slashin ja McKaganin kanssa järjestettiin vastikään avatulla T-Mobile Arenalla </w:t>
      </w:r>
      <w:r>
        <w:rPr>
          <w:color w:val="A9A9A9"/>
        </w:rPr>
        <w:t xml:space="preserve">8. ja 9. huhtikuuta 2016</w:t>
      </w:r>
      <w:r>
        <w:rPr/>
        <w:t xml:space="preserve">. Maaliskuun 25. päivänä 2016 yhtye ilmoitti 21 kaupunkia osana Pohjois-Amerikan kiertuettaan, joka sai nimekseen Not in This Lifetime ... Kiertue. Kiertueen lisäosuuksia lisättiin Latinalaiseen Amerikkaan, Aasiaan ja Oseaniaan läpi vuoden 2017. Myöhemmin lisättiin toinen Pohjois-Amerikan jalka vuodelle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Guns and Roses palasi yhteen?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Guns N' Roses Guns N' Roses vuonna 2017. Vasemmalta oikealle: Dizzy Reed, Richard Fortus, Duff McKagan, Axl Rose, Slash, Melissa Reese &amp; Frank Ferrer Taustatiedot </w:t>
      </w:r>
    </w:p>
    <w:tbl>
      <w:tblPr>
        <w:tblW w:w="5927" w:type="dxa"/>
        <w:jc w:val="left"/>
        <w:tblInd w:w="0" w:type="dxa"/>
        <w:tblLayout w:type="fixed"/>
        <w:tblCellMar>
          <w:top w:w="28" w:type="dxa"/>
          <w:left w:w="28" w:type="dxa"/>
          <w:bottom w:w="28" w:type="dxa"/>
          <w:right w:w="28" w:type="dxa"/>
        </w:tblCellMar>
      </w:tblPr>
      <w:tblGrid>
        <w:gridCol w:w="1711"/>
        <w:gridCol w:w="4216"/>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4216" w:type="dxa"/>
            <w:tcBorders/>
            <w:vAlign w:val="center"/>
          </w:tcPr>
          <w:p>
            <w:pPr>
              <w:pStyle w:val="TableContents"/>
              <w:bidi w:val="0"/>
              <w:spacing w:before="0" w:after="283"/>
              <w:jc w:val="left"/>
              <w:rPr/>
            </w:pPr>
            <w:r>
              <w:rPr/>
              <w:t xml:space="preserve">G N' R, GNR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4216" w:type="dxa"/>
            <w:tcBorders/>
            <w:vAlign w:val="center"/>
          </w:tcPr>
          <w:p>
            <w:pPr>
              <w:pStyle w:val="TableContents"/>
              <w:bidi w:val="0"/>
              <w:spacing w:before="0" w:after="283"/>
              <w:jc w:val="left"/>
              <w:rPr/>
            </w:pPr>
            <w:r>
              <w:rPr/>
              <w:t xml:space="preserve">Los Angeles,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421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Kova rock </w:t>
            </w:r>
          </w:p>
          <w:p>
            <w:pPr>
              <w:pStyle w:val="TableContents"/>
              <w:numPr>
                <w:ilvl w:val="0"/>
                <w:numId w:val="105"/>
              </w:numPr>
              <w:tabs>
                <w:tab w:val="clear" w:pos="1134"/>
                <w:tab w:val="left" w:leader="none" w:pos="707"/>
              </w:tabs>
              <w:bidi w:val="0"/>
              <w:spacing w:before="0" w:after="283"/>
              <w:ind w:start="707" w:hanging="283"/>
              <w:jc w:val="left"/>
              <w:rPr/>
            </w:pPr>
            <w:r>
              <w:rPr/>
              <w:t xml:space="preserve">raskas metalli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216" w:type="dxa"/>
            <w:tcBorders/>
            <w:vAlign w:val="center"/>
          </w:tcPr>
          <w:p>
            <w:pPr>
              <w:pStyle w:val="TableContents"/>
              <w:bidi w:val="0"/>
              <w:spacing w:before="0" w:after="283"/>
              <w:jc w:val="left"/>
              <w:rPr/>
            </w:pPr>
            <w:r>
              <w:rPr/>
              <w:t xml:space="preserve">1985 --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421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Geffen </w:t>
            </w:r>
          </w:p>
          <w:p>
            <w:pPr>
              <w:pStyle w:val="TableContents"/>
              <w:numPr>
                <w:ilvl w:val="0"/>
                <w:numId w:val="106"/>
              </w:numPr>
              <w:tabs>
                <w:tab w:val="clear" w:pos="1134"/>
                <w:tab w:val="left" w:leader="none" w:pos="707"/>
              </w:tabs>
              <w:bidi w:val="0"/>
              <w:spacing w:before="0" w:after="0"/>
              <w:ind w:start="707" w:hanging="283"/>
              <w:jc w:val="left"/>
              <w:rPr/>
            </w:pPr>
            <w:r>
              <w:rPr/>
              <w:t xml:space="preserve">UMG </w:t>
            </w:r>
          </w:p>
          <w:p>
            <w:pPr>
              <w:pStyle w:val="TableContents"/>
              <w:numPr>
                <w:ilvl w:val="0"/>
                <w:numId w:val="106"/>
              </w:numPr>
              <w:tabs>
                <w:tab w:val="clear" w:pos="1134"/>
                <w:tab w:val="left" w:leader="none" w:pos="707"/>
              </w:tabs>
              <w:bidi w:val="0"/>
              <w:spacing w:before="0" w:after="0"/>
              <w:ind w:start="707" w:hanging="283"/>
              <w:jc w:val="left"/>
              <w:rPr/>
            </w:pPr>
            <w:r>
              <w:rPr/>
              <w:t xml:space="preserve">Uzi itsemurha </w:t>
            </w:r>
          </w:p>
          <w:p>
            <w:pPr>
              <w:pStyle w:val="TableContents"/>
              <w:numPr>
                <w:ilvl w:val="0"/>
                <w:numId w:val="106"/>
              </w:numPr>
              <w:tabs>
                <w:tab w:val="clear" w:pos="1134"/>
                <w:tab w:val="left" w:leader="none" w:pos="707"/>
              </w:tabs>
              <w:bidi w:val="0"/>
              <w:spacing w:before="0" w:after="283"/>
              <w:ind w:start="707" w:hanging="283"/>
              <w:jc w:val="left"/>
              <w:rPr/>
            </w:pPr>
            <w:r>
              <w:rPr/>
              <w:t xml:space="preserve">Musta sammakko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21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BulletBoys </w:t>
            </w:r>
          </w:p>
          <w:p>
            <w:pPr>
              <w:pStyle w:val="TableContents"/>
              <w:numPr>
                <w:ilvl w:val="0"/>
                <w:numId w:val="107"/>
              </w:numPr>
              <w:tabs>
                <w:tab w:val="clear" w:pos="1134"/>
                <w:tab w:val="left" w:leader="none" w:pos="707"/>
              </w:tabs>
              <w:bidi w:val="0"/>
              <w:spacing w:before="0" w:after="0"/>
              <w:ind w:start="707" w:hanging="283"/>
              <w:jc w:val="left"/>
              <w:rPr/>
            </w:pPr>
            <w:r>
              <w:rPr/>
              <w:t xml:space="preserve">Dead Daisies </w:t>
            </w:r>
          </w:p>
          <w:p>
            <w:pPr>
              <w:pStyle w:val="TableContents"/>
              <w:numPr>
                <w:ilvl w:val="0"/>
                <w:numId w:val="107"/>
              </w:numPr>
              <w:tabs>
                <w:tab w:val="clear" w:pos="1134"/>
                <w:tab w:val="left" w:leader="none" w:pos="707"/>
              </w:tabs>
              <w:bidi w:val="0"/>
              <w:spacing w:before="0" w:after="0"/>
              <w:ind w:start="707" w:hanging="283"/>
              <w:jc w:val="left"/>
              <w:rPr/>
            </w:pPr>
            <w:r>
              <w:rPr/>
              <w:t xml:space="preserve">Hollywood Rose </w:t>
            </w:r>
          </w:p>
          <w:p>
            <w:pPr>
              <w:pStyle w:val="TableContents"/>
              <w:numPr>
                <w:ilvl w:val="0"/>
                <w:numId w:val="107"/>
              </w:numPr>
              <w:tabs>
                <w:tab w:val="clear" w:pos="1134"/>
                <w:tab w:val="left" w:leader="none" w:pos="707"/>
              </w:tabs>
              <w:bidi w:val="0"/>
              <w:spacing w:before="0" w:after="0"/>
              <w:ind w:start="707" w:hanging="283"/>
              <w:jc w:val="left"/>
              <w:rPr/>
            </w:pPr>
            <w:r>
              <w:rPr/>
              <w:t xml:space="preserve">Johnny Crash </w:t>
            </w:r>
          </w:p>
          <w:p>
            <w:pPr>
              <w:pStyle w:val="TableContents"/>
              <w:numPr>
                <w:ilvl w:val="0"/>
                <w:numId w:val="107"/>
              </w:numPr>
              <w:tabs>
                <w:tab w:val="clear" w:pos="1134"/>
                <w:tab w:val="left" w:leader="none" w:pos="707"/>
              </w:tabs>
              <w:bidi w:val="0"/>
              <w:spacing w:before="0" w:after="0"/>
              <w:ind w:start="707" w:hanging="283"/>
              <w:jc w:val="left"/>
              <w:rPr/>
            </w:pPr>
            <w:r>
              <w:rPr/>
              <w:t xml:space="preserve">Kaaoksen kuninkaat </w:t>
            </w:r>
          </w:p>
          <w:p>
            <w:pPr>
              <w:pStyle w:val="TableContents"/>
              <w:numPr>
                <w:ilvl w:val="0"/>
                <w:numId w:val="107"/>
              </w:numPr>
              <w:tabs>
                <w:tab w:val="clear" w:pos="1134"/>
                <w:tab w:val="left" w:leader="none" w:pos="707"/>
              </w:tabs>
              <w:bidi w:val="0"/>
              <w:spacing w:before="0" w:after="0"/>
              <w:ind w:start="707" w:hanging="283"/>
              <w:jc w:val="left"/>
              <w:rPr/>
            </w:pPr>
            <w:r>
              <w:rPr/>
              <w:t xml:space="preserve">L.A. Guns </w:t>
            </w:r>
          </w:p>
          <w:p>
            <w:pPr>
              <w:pStyle w:val="TableContents"/>
              <w:numPr>
                <w:ilvl w:val="0"/>
                <w:numId w:val="107"/>
              </w:numPr>
              <w:tabs>
                <w:tab w:val="clear" w:pos="1134"/>
                <w:tab w:val="left" w:leader="none" w:pos="707"/>
              </w:tabs>
              <w:bidi w:val="0"/>
              <w:spacing w:before="0" w:after="0"/>
              <w:ind w:start="707" w:hanging="283"/>
              <w:jc w:val="left"/>
              <w:rPr/>
            </w:pPr>
            <w:r>
              <w:rPr/>
              <w:t xml:space="preserve">Rakkaus Spit Rakkaus </w:t>
            </w:r>
          </w:p>
          <w:p>
            <w:pPr>
              <w:pStyle w:val="TableContents"/>
              <w:numPr>
                <w:ilvl w:val="0"/>
                <w:numId w:val="107"/>
              </w:numPr>
              <w:tabs>
                <w:tab w:val="clear" w:pos="1134"/>
                <w:tab w:val="left" w:leader="none" w:pos="707"/>
              </w:tabs>
              <w:bidi w:val="0"/>
              <w:spacing w:before="0" w:after="0"/>
              <w:ind w:start="707" w:hanging="283"/>
              <w:jc w:val="left"/>
              <w:rPr/>
            </w:pPr>
            <w:r>
              <w:rPr/>
              <w:t xml:space="preserve">Metallica </w:t>
            </w:r>
          </w:p>
          <w:p>
            <w:pPr>
              <w:pStyle w:val="TableContents"/>
              <w:numPr>
                <w:ilvl w:val="0"/>
                <w:numId w:val="107"/>
              </w:numPr>
              <w:tabs>
                <w:tab w:val="clear" w:pos="1134"/>
                <w:tab w:val="left" w:leader="none" w:pos="707"/>
              </w:tabs>
              <w:bidi w:val="0"/>
              <w:spacing w:before="0" w:after="0"/>
              <w:ind w:start="707" w:hanging="283"/>
              <w:jc w:val="left"/>
              <w:rPr/>
            </w:pPr>
            <w:r>
              <w:rPr/>
              <w:t xml:space="preserve">Neuroottiset ulkopuoliset </w:t>
            </w:r>
          </w:p>
          <w:p>
            <w:pPr>
              <w:pStyle w:val="TableContents"/>
              <w:numPr>
                <w:ilvl w:val="0"/>
                <w:numId w:val="107"/>
              </w:numPr>
              <w:tabs>
                <w:tab w:val="clear" w:pos="1134"/>
                <w:tab w:val="left" w:leader="none" w:pos="707"/>
              </w:tabs>
              <w:bidi w:val="0"/>
              <w:spacing w:before="0" w:after="0"/>
              <w:ind w:start="707" w:hanging="283"/>
              <w:jc w:val="left"/>
              <w:rPr/>
            </w:pPr>
            <w:r>
              <w:rPr/>
              <w:t xml:space="preserve">Nine Inch Nails </w:t>
            </w:r>
          </w:p>
          <w:p>
            <w:pPr>
              <w:pStyle w:val="TableContents"/>
              <w:numPr>
                <w:ilvl w:val="0"/>
                <w:numId w:val="107"/>
              </w:numPr>
              <w:tabs>
                <w:tab w:val="clear" w:pos="1134"/>
                <w:tab w:val="left" w:leader="none" w:pos="707"/>
              </w:tabs>
              <w:bidi w:val="0"/>
              <w:spacing w:before="0" w:after="0"/>
              <w:ind w:start="707" w:hanging="283"/>
              <w:jc w:val="left"/>
              <w:rPr/>
            </w:pPr>
            <w:r>
              <w:rPr/>
              <w:t xml:space="preserve">Praxis </w:t>
            </w:r>
          </w:p>
          <w:p>
            <w:pPr>
              <w:pStyle w:val="TableContents"/>
              <w:numPr>
                <w:ilvl w:val="0"/>
                <w:numId w:val="107"/>
              </w:numPr>
              <w:tabs>
                <w:tab w:val="clear" w:pos="1134"/>
                <w:tab w:val="left" w:leader="none" w:pos="707"/>
              </w:tabs>
              <w:bidi w:val="0"/>
              <w:spacing w:before="0" w:after="0"/>
              <w:ind w:start="707" w:hanging="283"/>
              <w:jc w:val="left"/>
              <w:rPr/>
            </w:pPr>
            <w:r>
              <w:rPr/>
              <w:t xml:space="preserve">Primus </w:t>
            </w:r>
          </w:p>
          <w:p>
            <w:pPr>
              <w:pStyle w:val="TableContents"/>
              <w:numPr>
                <w:ilvl w:val="0"/>
                <w:numId w:val="107"/>
              </w:numPr>
              <w:tabs>
                <w:tab w:val="clear" w:pos="1134"/>
                <w:tab w:val="left" w:leader="none" w:pos="707"/>
              </w:tabs>
              <w:bidi w:val="0"/>
              <w:spacing w:before="0" w:after="0"/>
              <w:ind w:start="707" w:hanging="283"/>
              <w:jc w:val="left"/>
              <w:rPr/>
            </w:pPr>
            <w:r>
              <w:rPr/>
              <w:t xml:space="preserve">The Psychedelic Furs </w:t>
            </w:r>
          </w:p>
          <w:p>
            <w:pPr>
              <w:pStyle w:val="TableContents"/>
              <w:numPr>
                <w:ilvl w:val="0"/>
                <w:numId w:val="107"/>
              </w:numPr>
              <w:tabs>
                <w:tab w:val="clear" w:pos="1134"/>
                <w:tab w:val="left" w:leader="none" w:pos="707"/>
              </w:tabs>
              <w:bidi w:val="0"/>
              <w:spacing w:before="0" w:after="0"/>
              <w:ind w:start="707" w:hanging="283"/>
              <w:jc w:val="left"/>
              <w:rPr/>
            </w:pPr>
            <w:r>
              <w:rPr/>
              <w:t xml:space="preserve">Road Crew </w:t>
            </w:r>
          </w:p>
          <w:p>
            <w:pPr>
              <w:pStyle w:val="TableContents"/>
              <w:numPr>
                <w:ilvl w:val="0"/>
                <w:numId w:val="107"/>
              </w:numPr>
              <w:tabs>
                <w:tab w:val="clear" w:pos="1134"/>
                <w:tab w:val="left" w:leader="none" w:pos="707"/>
              </w:tabs>
              <w:bidi w:val="0"/>
              <w:spacing w:before="0" w:after="0"/>
              <w:ind w:start="707" w:hanging="283"/>
              <w:jc w:val="left"/>
              <w:rPr/>
            </w:pPr>
            <w:r>
              <w:rPr/>
              <w:t xml:space="preserve">Slash's Snakepit </w:t>
            </w:r>
          </w:p>
          <w:p>
            <w:pPr>
              <w:pStyle w:val="TableContents"/>
              <w:numPr>
                <w:ilvl w:val="0"/>
                <w:numId w:val="107"/>
              </w:numPr>
              <w:tabs>
                <w:tab w:val="clear" w:pos="1134"/>
                <w:tab w:val="left" w:leader="none" w:pos="707"/>
              </w:tabs>
              <w:bidi w:val="0"/>
              <w:spacing w:before="0" w:after="283"/>
              <w:ind w:start="707" w:hanging="283"/>
              <w:jc w:val="left"/>
              <w:rPr/>
            </w:pPr>
            <w:r>
              <w:rPr/>
              <w:t xml:space="preserve">Velvet Revolver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216" w:type="dxa"/>
            <w:tcBorders/>
            <w:vAlign w:val="center"/>
          </w:tcPr>
          <w:p>
            <w:pPr>
              <w:pStyle w:val="TableContents"/>
              <w:bidi w:val="0"/>
              <w:spacing w:before="0" w:after="283"/>
              <w:jc w:val="left"/>
              <w:rPr/>
            </w:pPr>
            <w:r>
              <w:rPr/>
              <w:t xml:space="preserve">gunsnroses.com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421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color w:val="A9A9A9"/>
              </w:rPr>
              <w:t xml:space="preserve">Axl </w:t>
            </w:r>
            <w:r>
              <w:rPr/>
              <w:t xml:space="preserve">Rose </w:t>
            </w:r>
          </w:p>
          <w:p>
            <w:pPr>
              <w:pStyle w:val="TableContents"/>
              <w:numPr>
                <w:ilvl w:val="0"/>
                <w:numId w:val="108"/>
              </w:numPr>
              <w:tabs>
                <w:tab w:val="clear" w:pos="1134"/>
                <w:tab w:val="left" w:leader="none" w:pos="707"/>
              </w:tabs>
              <w:bidi w:val="0"/>
              <w:spacing w:before="0" w:after="0"/>
              <w:ind w:start="707" w:hanging="283"/>
              <w:jc w:val="left"/>
              <w:rPr/>
            </w:pPr>
            <w:r>
              <w:rPr>
                <w:color w:val="DCDCDC"/>
              </w:rPr>
              <w:t xml:space="preserve">Duff McKagan </w:t>
            </w:r>
          </w:p>
          <w:p>
            <w:pPr>
              <w:pStyle w:val="TableContents"/>
              <w:numPr>
                <w:ilvl w:val="0"/>
                <w:numId w:val="108"/>
              </w:numPr>
              <w:tabs>
                <w:tab w:val="clear" w:pos="1134"/>
                <w:tab w:val="left" w:leader="none" w:pos="707"/>
              </w:tabs>
              <w:bidi w:val="0"/>
              <w:spacing w:before="0" w:after="0"/>
              <w:ind w:start="707" w:hanging="283"/>
              <w:jc w:val="left"/>
              <w:rPr/>
            </w:pPr>
            <w:r>
              <w:rPr>
                <w:color w:val="2F4F4F"/>
              </w:rPr>
              <w:t xml:space="preserve">Slas</w:t>
            </w:r>
            <w:r>
              <w:rPr/>
              <w:t xml:space="preserve">h </w:t>
            </w:r>
          </w:p>
          <w:p>
            <w:pPr>
              <w:pStyle w:val="TableContents"/>
              <w:numPr>
                <w:ilvl w:val="0"/>
                <w:numId w:val="108"/>
              </w:numPr>
              <w:tabs>
                <w:tab w:val="clear" w:pos="1134"/>
                <w:tab w:val="left" w:leader="none" w:pos="707"/>
              </w:tabs>
              <w:bidi w:val="0"/>
              <w:spacing w:before="0" w:after="0"/>
              <w:ind w:start="707" w:hanging="283"/>
              <w:jc w:val="left"/>
              <w:rPr/>
            </w:pPr>
            <w:r>
              <w:rPr>
                <w:color w:val="556B2F"/>
              </w:rPr>
              <w:t xml:space="preserve">Dizzy Reed </w:t>
            </w:r>
          </w:p>
          <w:p>
            <w:pPr>
              <w:pStyle w:val="TableContents"/>
              <w:numPr>
                <w:ilvl w:val="0"/>
                <w:numId w:val="108"/>
              </w:numPr>
              <w:tabs>
                <w:tab w:val="clear" w:pos="1134"/>
                <w:tab w:val="left" w:leader="none" w:pos="707"/>
              </w:tabs>
              <w:bidi w:val="0"/>
              <w:spacing w:before="0" w:after="0"/>
              <w:ind w:start="707" w:hanging="283"/>
              <w:jc w:val="left"/>
              <w:rPr/>
            </w:pPr>
            <w:r>
              <w:rPr>
                <w:color w:val="6B8E23"/>
              </w:rPr>
              <w:t xml:space="preserve">Richard Fortus </w:t>
            </w:r>
          </w:p>
          <w:p>
            <w:pPr>
              <w:pStyle w:val="TableContents"/>
              <w:numPr>
                <w:ilvl w:val="0"/>
                <w:numId w:val="108"/>
              </w:numPr>
              <w:tabs>
                <w:tab w:val="clear" w:pos="1134"/>
                <w:tab w:val="left" w:leader="none" w:pos="707"/>
              </w:tabs>
              <w:bidi w:val="0"/>
              <w:spacing w:before="0" w:after="0"/>
              <w:ind w:start="707" w:hanging="283"/>
              <w:jc w:val="left"/>
              <w:rPr/>
            </w:pPr>
            <w:r>
              <w:rPr>
                <w:color w:val="A0522D"/>
              </w:rPr>
              <w:t xml:space="preserve">Frank Ferrer </w:t>
            </w:r>
          </w:p>
          <w:p>
            <w:pPr>
              <w:pStyle w:val="TableContents"/>
              <w:numPr>
                <w:ilvl w:val="0"/>
                <w:numId w:val="108"/>
              </w:numPr>
              <w:tabs>
                <w:tab w:val="clear" w:pos="1134"/>
                <w:tab w:val="left" w:leader="none" w:pos="707"/>
              </w:tabs>
              <w:bidi w:val="0"/>
              <w:spacing w:before="0" w:after="283"/>
              <w:ind w:start="707" w:hanging="283"/>
              <w:jc w:val="left"/>
              <w:rPr/>
            </w:pPr>
            <w:r>
              <w:rPr>
                <w:color w:val="228B22"/>
              </w:rPr>
              <w:t xml:space="preserve">Melissa Reese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216" w:type="dxa"/>
            <w:tcBorders/>
            <w:vAlign w:val="center"/>
          </w:tcPr>
          <w:p>
            <w:pPr>
              <w:pStyle w:val="TableContents"/>
              <w:bidi w:val="0"/>
              <w:spacing w:before="0" w:after="283"/>
              <w:jc w:val="left"/>
              <w:rPr/>
            </w:pPr>
            <w:r>
              <w:rPr/>
              <w:t xml:space="preserve">Katso: Guns N' Roses -yhtyeen jäsenten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guns n roses kuka on bändissä?</w:t>
      </w:r>
    </w:p>
    <w:p>
      <w:pPr>
        <w:pStyle w:val="TextBody"/>
        <w:bidi w:val="0"/>
        <w:jc w:val="left"/>
        <w:rPr>
          <w:b/>
          <w:u w:val="single"/>
          <w:shd w:val="clear" w:fill="FFFF00"/>
        </w:rPr>
      </w:pPr>
      <w:r>
        <w:rPr>
          <w:b/>
          <w:u w:val="single"/>
          <w:shd w:val="clear" w:fill="FFFF00"/>
        </w:rPr>
        <w:t xml:space="preserve">Asiakirjan numero 8704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Kaikilla kausilla ennen vuotta 2002 oli 4 kierrosta. Vuodesta </w:t>
      </w:r>
      <w:r>
        <w:rPr/>
        <w:t xml:space="preserve">2003 alkaen kaikissa vedoissa olisi </w:t>
      </w:r>
      <w:r>
        <w:rPr>
          <w:color w:val="A9A9A9"/>
        </w:rPr>
        <w:t xml:space="preserve">3 </w:t>
      </w:r>
      <w:r>
        <w:rPr/>
        <w:t xml:space="preserve">kierrosta.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wnba-draftissa on?</w:t>
      </w:r>
    </w:p>
    <w:p>
      <w:pPr>
        <w:pStyle w:val="TextBody"/>
        <w:bidi w:val="0"/>
        <w:jc w:val="left"/>
        <w:rPr>
          <w:b/>
          <w:u w:val="single"/>
          <w:shd w:val="clear" w:fill="FFFF00"/>
        </w:rPr>
      </w:pPr>
      <w:r>
        <w:rPr>
          <w:b/>
          <w:u w:val="single"/>
          <w:shd w:val="clear" w:fill="FFFF00"/>
        </w:rPr>
        <w:t xml:space="preserve">Asiakirjan numero 8705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etäisyys (LD tai Δ ⊕ L (\ textstyle \ Delta _ (\ oplus L))), jota kutsutaan myös nimellä Maan ja Kuun välinen etäisyys, Maan ja Kuun välinen etäisyys tai etäisyys Kuuhun, on mittayksikkö tähtitieteessä. Se on keskimääräinen etäisyys Maan keskipisteestä Kuun keskipisteeseen. Teknisesti se on geosentrisen Kuun kiertoradan keskimääräinen puoli-suurakseli. Se voi tarkoittaa myös Maan ja Kuun keskipisteiden välistä ajallisesti keskimääräistä etäisyyttä tai harvemmin hetkellistä Maan ja Kuun välistä etäisyyttä. Kuun etäisyys on </w:t>
      </w:r>
      <w:r>
        <w:rPr>
          <w:color w:val="A9A9A9"/>
        </w:rPr>
        <w:t xml:space="preserve">noin neljännesmiljoona kilometriä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keskipisteen ja kuun keskipisteen välinen etäisyys.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Kuun etäisyys Kuun etäisyys, 7008384402000000000 ♠ </w:t>
      </w:r>
      <w:r>
        <w:rPr>
          <w:color w:val="A9A9A9"/>
        </w:rPr>
        <w:t xml:space="preserve">384 402 km</w:t>
      </w:r>
      <w:r>
        <w:rPr/>
        <w:t xml:space="preserve">, on Kuun keskimääräinen etäisyys Maasta. Todellinen etäisyys vaihtelee sen kiertoradan aikana. Kuvassa verrataan Kuun näennäistä kokoa, kun se on lähimpänä ja kauimpana Maasta. Yksikön tiedot </w:t>
      </w:r>
    </w:p>
    <w:tbl>
      <w:tblPr>
        <w:tblW w:w="7802" w:type="dxa"/>
        <w:jc w:val="left"/>
        <w:tblInd w:w="0" w:type="dxa"/>
        <w:tblLayout w:type="fixed"/>
        <w:tblCellMar>
          <w:top w:w="28" w:type="dxa"/>
          <w:left w:w="28" w:type="dxa"/>
          <w:bottom w:w="28" w:type="dxa"/>
          <w:right w:w="28" w:type="dxa"/>
        </w:tblCellMar>
      </w:tblPr>
      <w:tblGrid>
        <w:gridCol w:w="1591"/>
        <w:gridCol w:w="6211"/>
      </w:tblGrid>
      <w:tr>
        <w:trPr/>
        <w:tc>
          <w:tcPr>
            <w:tcW w:w="1591" w:type="dxa"/>
            <w:tcBorders/>
            <w:vAlign w:val="center"/>
          </w:tcPr>
          <w:p>
            <w:pPr>
              <w:pStyle w:val="TableHeading"/>
              <w:suppressLineNumbers/>
              <w:bidi w:val="0"/>
              <w:spacing w:before="0" w:after="283"/>
              <w:jc w:val="center"/>
              <w:rPr/>
            </w:pPr>
            <w:r>
              <w:rPr/>
              <w:t xml:space="preserve">Yksikköjärjestelmä </w:t>
            </w:r>
          </w:p>
        </w:tc>
        <w:tc>
          <w:tcPr>
            <w:tcW w:w="6211" w:type="dxa"/>
            <w:tcBorders/>
            <w:vAlign w:val="center"/>
          </w:tcPr>
          <w:p>
            <w:pPr>
              <w:pStyle w:val="TableContents"/>
              <w:bidi w:val="0"/>
              <w:spacing w:before="0" w:after="283"/>
              <w:jc w:val="left"/>
              <w:rPr/>
            </w:pPr>
            <w:r>
              <w:rPr/>
              <w:t xml:space="preserve">tähtitiede </w:t>
            </w:r>
          </w:p>
        </w:tc>
      </w:tr>
      <w:tr>
        <w:trPr/>
        <w:tc>
          <w:tcPr>
            <w:tcW w:w="1591" w:type="dxa"/>
            <w:tcBorders/>
            <w:vAlign w:val="center"/>
          </w:tcPr>
          <w:p>
            <w:pPr>
              <w:pStyle w:val="TableHeading"/>
              <w:suppressLineNumbers/>
              <w:bidi w:val="0"/>
              <w:spacing w:before="0" w:after="283"/>
              <w:jc w:val="center"/>
              <w:rPr/>
            </w:pPr>
            <w:r>
              <w:rPr/>
              <w:t xml:space="preserve">Yksikkö </w:t>
            </w:r>
          </w:p>
        </w:tc>
        <w:tc>
          <w:tcPr>
            <w:tcW w:w="6211" w:type="dxa"/>
            <w:tcBorders/>
            <w:vAlign w:val="center"/>
          </w:tcPr>
          <w:p>
            <w:pPr>
              <w:pStyle w:val="TableContents"/>
              <w:bidi w:val="0"/>
              <w:spacing w:before="0" w:after="283"/>
              <w:jc w:val="left"/>
              <w:rPr/>
            </w:pPr>
            <w:r>
              <w:rPr/>
              <w:t xml:space="preserve">etäisyys </w:t>
            </w:r>
          </w:p>
        </w:tc>
      </w:tr>
      <w:tr>
        <w:trPr/>
        <w:tc>
          <w:tcPr>
            <w:tcW w:w="1591" w:type="dxa"/>
            <w:tcBorders/>
            <w:vAlign w:val="center"/>
          </w:tcPr>
          <w:p>
            <w:pPr>
              <w:pStyle w:val="TableHeading"/>
              <w:suppressLineNumbers/>
              <w:bidi w:val="0"/>
              <w:spacing w:before="0" w:after="283"/>
              <w:jc w:val="center"/>
              <w:rPr/>
            </w:pPr>
            <w:r>
              <w:rPr/>
              <w:t xml:space="preserve">Symboli </w:t>
            </w:r>
          </w:p>
        </w:tc>
        <w:tc>
          <w:tcPr>
            <w:tcW w:w="6211" w:type="dxa"/>
            <w:tcBorders/>
            <w:vAlign w:val="center"/>
          </w:tcPr>
          <w:p>
            <w:pPr>
              <w:pStyle w:val="TableContents"/>
              <w:bidi w:val="0"/>
              <w:spacing w:before="0" w:after="283"/>
              <w:jc w:val="left"/>
              <w:rPr/>
            </w:pPr>
            <w:r>
              <w:rPr/>
              <w:t xml:space="preserve">LD tai Δ ⊕ L (\ textstyle \ Delta _ (\ oplus L)) Yksikkömuunnokset </w:t>
            </w:r>
          </w:p>
        </w:tc>
      </w:tr>
      <w:tr>
        <w:trPr/>
        <w:tc>
          <w:tcPr>
            <w:tcW w:w="1591" w:type="dxa"/>
            <w:tcBorders/>
            <w:vAlign w:val="center"/>
          </w:tcPr>
          <w:p>
            <w:pPr>
              <w:pStyle w:val="TableContents"/>
              <w:bidi w:val="0"/>
              <w:spacing w:before="0" w:after="283"/>
              <w:jc w:val="left"/>
              <w:rPr/>
            </w:pPr>
            <w:r>
              <w:rPr/>
              <w:t xml:space="preserve">1 LD ... </w:t>
            </w:r>
          </w:p>
        </w:tc>
        <w:tc>
          <w:tcPr>
            <w:tcW w:w="6211" w:type="dxa"/>
            <w:tcBorders/>
            <w:vAlign w:val="center"/>
          </w:tcPr>
          <w:p>
            <w:pPr>
              <w:pStyle w:val="TableContents"/>
              <w:bidi w:val="0"/>
              <w:spacing w:before="0" w:after="283"/>
              <w:jc w:val="left"/>
              <w:rPr/>
            </w:pPr>
            <w:r>
              <w:rPr/>
              <w:t xml:space="preserve">... on yhtä suuri kuin ... </w:t>
            </w:r>
          </w:p>
        </w:tc>
      </w:tr>
      <w:tr>
        <w:trPr/>
        <w:tc>
          <w:tcPr>
            <w:tcW w:w="1591" w:type="dxa"/>
            <w:tcBorders/>
            <w:vAlign w:val="center"/>
          </w:tcPr>
          <w:p>
            <w:pPr>
              <w:pStyle w:val="TableHeading"/>
              <w:suppressLineNumbers/>
              <w:bidi w:val="0"/>
              <w:spacing w:before="0" w:after="283"/>
              <w:jc w:val="center"/>
              <w:rPr/>
            </w:pPr>
            <w:r>
              <w:rPr/>
              <w:t xml:space="preserve">SI-perusyksikkö </w:t>
            </w:r>
          </w:p>
        </w:tc>
        <w:tc>
          <w:tcPr>
            <w:tcW w:w="6211" w:type="dxa"/>
            <w:tcBorders/>
            <w:vAlign w:val="center"/>
          </w:tcPr>
          <w:p>
            <w:pPr>
              <w:pStyle w:val="TableContents"/>
              <w:bidi w:val="0"/>
              <w:spacing w:before="0" w:after="283"/>
              <w:jc w:val="left"/>
              <w:rPr/>
            </w:pPr>
            <w:r>
              <w:rPr/>
              <w:t xml:space="preserve">7008384402000000000 ♠ 384 402 × 10 m </w:t>
            </w:r>
          </w:p>
        </w:tc>
      </w:tr>
      <w:tr>
        <w:trPr/>
        <w:tc>
          <w:tcPr>
            <w:tcW w:w="1591" w:type="dxa"/>
            <w:tcBorders/>
            <w:vAlign w:val="center"/>
          </w:tcPr>
          <w:p>
            <w:pPr>
              <w:pStyle w:val="TableHeading"/>
              <w:suppressLineNumbers/>
              <w:bidi w:val="0"/>
              <w:spacing w:before="0" w:after="283"/>
              <w:jc w:val="center"/>
              <w:rPr/>
            </w:pPr>
            <w:r>
              <w:rPr/>
              <w:t xml:space="preserve">Metrijärjestelmä </w:t>
            </w:r>
          </w:p>
        </w:tc>
        <w:tc>
          <w:tcPr>
            <w:tcW w:w="6211" w:type="dxa"/>
            <w:tcBorders/>
            <w:vAlign w:val="center"/>
          </w:tcPr>
          <w:p>
            <w:pPr>
              <w:pStyle w:val="TableContents"/>
              <w:bidi w:val="0"/>
              <w:spacing w:before="0" w:after="283"/>
              <w:jc w:val="left"/>
              <w:rPr/>
            </w:pPr>
            <w:r>
              <w:rPr/>
              <w:t xml:space="preserve">7008384402000000000 ♠ 384 402 km </w:t>
            </w:r>
          </w:p>
        </w:tc>
      </w:tr>
      <w:tr>
        <w:trPr/>
        <w:tc>
          <w:tcPr>
            <w:tcW w:w="1591" w:type="dxa"/>
            <w:tcBorders/>
            <w:vAlign w:val="center"/>
          </w:tcPr>
          <w:p>
            <w:pPr>
              <w:pStyle w:val="TableHeading"/>
              <w:suppressLineNumbers/>
              <w:bidi w:val="0"/>
              <w:spacing w:before="0" w:after="283"/>
              <w:jc w:val="center"/>
              <w:rPr/>
            </w:pPr>
            <w:r>
              <w:rPr/>
              <w:t xml:space="preserve">Englanninkieliset yksiköt </w:t>
            </w:r>
          </w:p>
        </w:tc>
        <w:tc>
          <w:tcPr>
            <w:tcW w:w="6211" w:type="dxa"/>
            <w:tcBorders/>
            <w:vAlign w:val="center"/>
          </w:tcPr>
          <w:p>
            <w:pPr>
              <w:pStyle w:val="TableContents"/>
              <w:bidi w:val="0"/>
              <w:spacing w:before="0" w:after="283"/>
              <w:jc w:val="left"/>
              <w:rPr/>
            </w:pPr>
            <w:r>
              <w:rPr/>
              <w:t xml:space="preserve">7008384401470464000 ♠ 238 856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ja kuun välinen etäisyys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Keskimääräinen suurpuoliakselin arvo on 384 402 km (238 856 mi). Maan ja Kuun keskipisteiden välinen aikakeskiarvoinen etäisyys on </w:t>
      </w:r>
      <w:r>
        <w:rPr>
          <w:color w:val="A9A9A9"/>
        </w:rPr>
        <w:t xml:space="preserve">385 000,6 km (239 228,3 mi)</w:t>
      </w:r>
      <w:r>
        <w:rPr/>
        <w:t xml:space="preserve">. Todellinen etäisyys vaihtelee Kuun kiertoradan aikana 356 500 km:stä (221 500 mi) perigeumissa 406 700 km:iin (252 700 mi) apogeumissa, jolloin ero on 50 200 km (31 200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maasta kuuhun?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Kuun etäisyys (LD tai Δ ⊕ L (\ textstyle \ Delta _ (\ oplus L))), jota kutsutaan myös nimellä Maan ja Kuun välinen etäisyys, Maan ja Kuun välinen etäisyys tai etäisyys Kuuhun, on mittayksikkö tähtitieteessä. Se on keskimääräinen etäisyys Maan keskipisteestä Kuun keskipisteeseen. Teknisesti se on geosentrisen Kuun kiertoradan keskimääräinen puoli-suurakseli. Se voi tarkoittaa myös Maan ja Kuun keskipisteiden välistä ajallisesti keskimääräistä etäisyyttä tai harvemmin hetkellistä Maan ja Kuun välistä etäisyyttä. Kuun etäisyys on noin </w:t>
      </w:r>
      <w:r>
        <w:rPr>
          <w:color w:val="A9A9A9"/>
        </w:rPr>
        <w:t xml:space="preserve">neljännesmiljoona mailia (7008400000000000000 ♠ </w:t>
      </w:r>
      <w:r>
        <w:rPr>
          <w:color w:val="DCDCDC"/>
        </w:rPr>
        <w:t xml:space="preserve">400 000 km)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ja maan välinen etäisyys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maan ja kuun välinen keskimääräinen etäisyys kilometreinä</w:t>
      </w:r>
    </w:p>
    <w:p>
      <w:pPr>
        <w:pStyle w:val="TextBody"/>
        <w:bidi w:val="0"/>
        <w:jc w:val="left"/>
        <w:rPr>
          <w:b/>
          <w:u w:val="single"/>
          <w:shd w:val="clear" w:fill="FFFF00"/>
        </w:rPr>
      </w:pPr>
      <w:r>
        <w:rPr>
          <w:b/>
          <w:u w:val="single"/>
          <w:shd w:val="clear" w:fill="FFFF00"/>
        </w:rPr>
        <w:t xml:space="preserve">Asiakirjan numero 8706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Indianapolis 500 -kilpailu järjestettiin vuonna 1911, ja sen ensimmäiseksi voittajaksi julistettiin Ray Harroun, joka ajoi Marmon Waspilla. Kisa on ajettu vuosittain vuodesta 1911 lähtien (poikkeuksia on tehty ensimmäisen ja toisen maailmansodan aikana), ja 69 kuljettajaa on kruunattu 500 mailin kilpailun mestareiksi 98 kilpailun aikana. Eniten kilpailuvoittoja yhdellä kuljettajalla on neljä, ja ne ovat saavuttaneet vain </w:t>
      </w:r>
      <w:r>
        <w:rPr>
          <w:color w:val="A9A9A9"/>
        </w:rPr>
        <w:t xml:space="preserve">A.J. Foyt</w:t>
      </w:r>
      <w:r>
        <w:rPr/>
        <w:t xml:space="preserve">, </w:t>
      </w:r>
      <w:r>
        <w:rPr>
          <w:color w:val="DCDCDC"/>
        </w:rPr>
        <w:t xml:space="preserve">Al Unser </w:t>
      </w:r>
      <w:r>
        <w:rPr/>
        <w:t xml:space="preserve">ja </w:t>
      </w:r>
      <w:r>
        <w:rPr>
          <w:color w:val="2F4F4F"/>
        </w:rPr>
        <w:t xml:space="preserve">Rick Mears</w:t>
      </w:r>
      <w:r>
        <w:rPr/>
        <w:t xml:space="preserve">. Indianapolis 500 on vuosien varrella houkutellut Indianapolis Motor Speedwaylle myös monia kansainvälisiä kuljettajia, sillä 26 voittajaa on tullut Yhdysvaltojen ulkopuolelta, yhdeksästä eri maasta. Indianapolis 500:n viimeisin voittaja on Takuma Sato, joka voitti vuoden 2017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indy 500 -kilpailun 4 kertaa</w:t>
      </w:r>
    </w:p>
    <w:p>
      <w:pPr>
        <w:pStyle w:val="TextBody"/>
        <w:bidi w:val="0"/>
        <w:jc w:val="left"/>
        <w:rPr>
          <w:b/>
          <w:shd w:val="clear" w:fill="FFFF00"/>
        </w:rPr>
      </w:pPr>
      <w:r>
        <w:rPr>
          <w:b/>
          <w:shd w:val="clear" w:fill="FFFF00"/>
        </w:rPr>
        <w:t xml:space="preserve">Teksti numero 1</w:t>
      </w:r>
    </w:p>
    <w:tbl>
      <w:tblPr>
        <w:tblW w:w="11682" w:type="dxa"/>
        <w:jc w:val="left"/>
        <w:tblInd w:w="0" w:type="dxa"/>
        <w:tblLayout w:type="fixed"/>
        <w:tblCellMar>
          <w:top w:w="28" w:type="dxa"/>
          <w:left w:w="28" w:type="dxa"/>
          <w:bottom w:w="28" w:type="dxa"/>
          <w:right w:w="28" w:type="dxa"/>
        </w:tblCellMar>
      </w:tblPr>
      <w:tblGrid>
        <w:gridCol w:w="631"/>
        <w:gridCol w:w="646"/>
        <w:gridCol w:w="1336"/>
        <w:gridCol w:w="1486"/>
        <w:gridCol w:w="916"/>
        <w:gridCol w:w="1201"/>
        <w:gridCol w:w="976"/>
        <w:gridCol w:w="631"/>
        <w:gridCol w:w="961"/>
        <w:gridCol w:w="706"/>
        <w:gridCol w:w="886"/>
        <w:gridCol w:w="1306"/>
      </w:tblGrid>
      <w:tr>
        <w:trPr/>
        <w:tc>
          <w:tcPr>
            <w:tcW w:w="631" w:type="dxa"/>
            <w:tcBorders/>
            <w:vAlign w:val="center"/>
          </w:tcPr>
          <w:p>
            <w:pPr>
              <w:pStyle w:val="TableHeading"/>
              <w:suppressLineNumbers/>
              <w:bidi w:val="0"/>
              <w:spacing w:before="0" w:after="283"/>
              <w:jc w:val="center"/>
              <w:rPr/>
            </w:pPr>
            <w:r>
              <w:rPr/>
              <w:t xml:space="preserve">Vuosi </w:t>
            </w:r>
          </w:p>
        </w:tc>
        <w:tc>
          <w:tcPr>
            <w:tcW w:w="646"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Kuljettaja </w:t>
            </w:r>
          </w:p>
        </w:tc>
        <w:tc>
          <w:tcPr>
            <w:tcW w:w="1486" w:type="dxa"/>
            <w:tcBorders/>
            <w:vAlign w:val="center"/>
          </w:tcPr>
          <w:p>
            <w:pPr>
              <w:pStyle w:val="TableHeading"/>
              <w:suppressLineNumbers/>
              <w:bidi w:val="0"/>
              <w:spacing w:before="0" w:after="283"/>
              <w:jc w:val="center"/>
              <w:rPr/>
            </w:pPr>
            <w:r>
              <w:rPr/>
              <w:t xml:space="preserve">Joukkue / Omistaja </w:t>
            </w:r>
          </w:p>
        </w:tc>
        <w:tc>
          <w:tcPr>
            <w:tcW w:w="916" w:type="dxa"/>
            <w:tcBorders/>
            <w:vAlign w:val="center"/>
          </w:tcPr>
          <w:p>
            <w:pPr>
              <w:pStyle w:val="TableHeading"/>
              <w:suppressLineNumbers/>
              <w:bidi w:val="0"/>
              <w:spacing w:before="0" w:after="283"/>
              <w:jc w:val="center"/>
              <w:rPr/>
            </w:pPr>
            <w:r>
              <w:rPr/>
              <w:t xml:space="preserve">Alusta </w:t>
            </w:r>
          </w:p>
        </w:tc>
        <w:tc>
          <w:tcPr>
            <w:tcW w:w="1201" w:type="dxa"/>
            <w:tcBorders/>
            <w:vAlign w:val="center"/>
          </w:tcPr>
          <w:p>
            <w:pPr>
              <w:pStyle w:val="TableHeading"/>
              <w:suppressLineNumbers/>
              <w:bidi w:val="0"/>
              <w:spacing w:before="0" w:after="283"/>
              <w:jc w:val="center"/>
              <w:rPr/>
            </w:pPr>
            <w:r>
              <w:rPr/>
              <w:t xml:space="preserve">Moottori </w:t>
            </w:r>
          </w:p>
        </w:tc>
        <w:tc>
          <w:tcPr>
            <w:tcW w:w="976" w:type="dxa"/>
            <w:tcBorders/>
            <w:vAlign w:val="center"/>
          </w:tcPr>
          <w:p>
            <w:pPr>
              <w:pStyle w:val="TableHeading"/>
              <w:suppressLineNumbers/>
              <w:bidi w:val="0"/>
              <w:spacing w:before="0" w:after="283"/>
              <w:jc w:val="center"/>
              <w:rPr/>
            </w:pPr>
            <w:r>
              <w:rPr/>
              <w:t xml:space="preserve">Rengaskilpailun etäisyys </w:t>
            </w:r>
          </w:p>
        </w:tc>
        <w:tc>
          <w:tcPr>
            <w:tcW w:w="631" w:type="dxa"/>
            <w:tcBorders/>
            <w:vAlign w:val="center"/>
          </w:tcPr>
          <w:p>
            <w:pPr>
              <w:pStyle w:val="TableHeading"/>
              <w:suppressLineNumbers/>
              <w:bidi w:val="0"/>
              <w:spacing w:before="0" w:after="283"/>
              <w:jc w:val="center"/>
              <w:rPr/>
            </w:pPr>
            <w:r>
              <w:rPr/>
              <w:t xml:space="preserve">Aika </w:t>
            </w:r>
          </w:p>
        </w:tc>
        <w:tc>
          <w:tcPr>
            <w:tcW w:w="961" w:type="dxa"/>
            <w:tcBorders/>
            <w:vAlign w:val="center"/>
          </w:tcPr>
          <w:p>
            <w:pPr>
              <w:pStyle w:val="TableHeading"/>
              <w:suppressLineNumbers/>
              <w:bidi w:val="0"/>
              <w:spacing w:before="0" w:after="283"/>
              <w:jc w:val="center"/>
              <w:rPr/>
            </w:pPr>
            <w:r>
              <w:rPr/>
              <w:t xml:space="preserve">Keskinopeus (mph) (km / h) </w:t>
            </w:r>
          </w:p>
        </w:tc>
        <w:tc>
          <w:tcPr>
            <w:tcW w:w="706" w:type="dxa"/>
            <w:tcBorders/>
            <w:vAlign w:val="center"/>
          </w:tcPr>
          <w:p>
            <w:pPr>
              <w:pStyle w:val="TableHeading"/>
              <w:suppressLineNumbers/>
              <w:bidi w:val="0"/>
              <w:spacing w:before="0" w:after="283"/>
              <w:jc w:val="center"/>
              <w:rPr/>
            </w:pPr>
            <w:r>
              <w:rPr/>
              <w:t xml:space="preserve">Auton nimi </w:t>
            </w:r>
          </w:p>
        </w:tc>
        <w:tc>
          <w:tcPr>
            <w:tcW w:w="88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Kierrokset </w:t>
            </w:r>
          </w:p>
        </w:tc>
        <w:tc>
          <w:tcPr>
            <w:tcW w:w="646" w:type="dxa"/>
            <w:tcBorders/>
            <w:vAlign w:val="center"/>
          </w:tcPr>
          <w:p>
            <w:pPr>
              <w:pStyle w:val="TableHeading"/>
              <w:suppressLineNumbers/>
              <w:bidi w:val="0"/>
              <w:spacing w:before="0" w:after="283"/>
              <w:jc w:val="center"/>
              <w:rPr/>
            </w:pPr>
            <w:r>
              <w:rPr/>
              <w:t xml:space="preserve">Mailia (km) </w:t>
            </w:r>
          </w:p>
        </w:tc>
        <w:tc>
          <w:tcPr>
            <w:tcW w:w="8213" w:type="dxa"/>
            <w:gridSpan w:val="8"/>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26. toukokuuta </w:t>
            </w:r>
          </w:p>
        </w:tc>
        <w:tc>
          <w:tcPr>
            <w:tcW w:w="1336" w:type="dxa"/>
            <w:tcBorders/>
            <w:vAlign w:val="center"/>
          </w:tcPr>
          <w:p>
            <w:pPr>
              <w:pStyle w:val="TableContents"/>
              <w:bidi w:val="0"/>
              <w:spacing w:before="0" w:after="283"/>
              <w:jc w:val="left"/>
              <w:rPr/>
            </w:pPr>
            <w:r>
              <w:rPr/>
              <w:t xml:space="preserve">Buddy Lazier </w:t>
            </w:r>
          </w:p>
        </w:tc>
        <w:tc>
          <w:tcPr>
            <w:tcW w:w="1486" w:type="dxa"/>
            <w:tcBorders/>
            <w:vAlign w:val="center"/>
          </w:tcPr>
          <w:p>
            <w:pPr>
              <w:pStyle w:val="TableContents"/>
              <w:bidi w:val="0"/>
              <w:spacing w:before="0" w:after="283"/>
              <w:jc w:val="left"/>
              <w:rPr/>
            </w:pPr>
            <w:r>
              <w:rPr/>
              <w:t xml:space="preserve">Hemelgarn Racing </w:t>
            </w:r>
          </w:p>
        </w:tc>
        <w:tc>
          <w:tcPr>
            <w:tcW w:w="916" w:type="dxa"/>
            <w:tcBorders/>
            <w:vAlign w:val="center"/>
          </w:tcPr>
          <w:p>
            <w:pPr>
              <w:pStyle w:val="TableContents"/>
              <w:bidi w:val="0"/>
              <w:spacing w:before="0" w:after="283"/>
              <w:jc w:val="left"/>
              <w:rPr/>
            </w:pPr>
            <w:r>
              <w:rPr/>
              <w:t xml:space="preserve">Reynard </w:t>
            </w:r>
          </w:p>
        </w:tc>
        <w:tc>
          <w:tcPr>
            <w:tcW w:w="1201" w:type="dxa"/>
            <w:tcBorders/>
            <w:vAlign w:val="center"/>
          </w:tcPr>
          <w:p>
            <w:pPr>
              <w:pStyle w:val="TableContents"/>
              <w:bidi w:val="0"/>
              <w:spacing w:before="0" w:after="283"/>
              <w:jc w:val="left"/>
              <w:rPr/>
            </w:pPr>
            <w:r>
              <w:rPr/>
              <w:t xml:space="preserve">Ford Cosworth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22: 45.753 </w:t>
            </w:r>
          </w:p>
        </w:tc>
        <w:tc>
          <w:tcPr>
            <w:tcW w:w="886" w:type="dxa"/>
            <w:tcBorders/>
            <w:vAlign w:val="center"/>
          </w:tcPr>
          <w:p>
            <w:pPr>
              <w:pStyle w:val="TableContents"/>
              <w:bidi w:val="0"/>
              <w:spacing w:before="0" w:after="283"/>
              <w:jc w:val="left"/>
              <w:rPr/>
            </w:pPr>
            <w:r>
              <w:rPr/>
              <w:t xml:space="preserve">147.956 238.112 </w:t>
            </w:r>
          </w:p>
        </w:tc>
        <w:tc>
          <w:tcPr>
            <w:tcW w:w="1306" w:type="dxa"/>
            <w:tcBorders/>
            <w:vAlign w:val="center"/>
          </w:tcPr>
          <w:p>
            <w:pPr>
              <w:pStyle w:val="TableContents"/>
              <w:bidi w:val="0"/>
              <w:spacing w:before="0" w:after="283"/>
              <w:jc w:val="left"/>
              <w:rPr/>
            </w:pPr>
            <w:r>
              <w:rPr/>
              <w:t xml:space="preserve">Delta Faucet / Montana Hemelgarn </w:t>
            </w:r>
          </w:p>
        </w:tc>
      </w:tr>
      <w:tr>
        <w:trPr/>
        <w:tc>
          <w:tcPr>
            <w:tcW w:w="631" w:type="dxa"/>
            <w:tcBorders/>
            <w:vAlign w:val="center"/>
          </w:tcPr>
          <w:p>
            <w:pPr>
              <w:pStyle w:val="TableContents"/>
              <w:bidi w:val="0"/>
              <w:spacing w:before="0" w:after="283"/>
              <w:jc w:val="left"/>
              <w:rPr/>
            </w:pPr>
            <w:r>
              <w:rPr/>
              <w:t xml:space="preserve">1997 </w:t>
            </w:r>
          </w:p>
        </w:tc>
        <w:tc>
          <w:tcPr>
            <w:tcW w:w="646" w:type="dxa"/>
            <w:tcBorders/>
            <w:vAlign w:val="center"/>
          </w:tcPr>
          <w:p>
            <w:pPr>
              <w:pStyle w:val="TableContents"/>
              <w:bidi w:val="0"/>
              <w:spacing w:before="0" w:after="283"/>
              <w:jc w:val="left"/>
              <w:rPr/>
            </w:pPr>
            <w:r>
              <w:rPr/>
              <w:t xml:space="preserve">26 -- 27 toukokuuta </w:t>
            </w:r>
          </w:p>
        </w:tc>
        <w:tc>
          <w:tcPr>
            <w:tcW w:w="1336" w:type="dxa"/>
            <w:tcBorders/>
            <w:vAlign w:val="center"/>
          </w:tcPr>
          <w:p>
            <w:pPr>
              <w:pStyle w:val="TableContents"/>
              <w:bidi w:val="0"/>
              <w:spacing w:before="0" w:after="283"/>
              <w:jc w:val="left"/>
              <w:rPr/>
            </w:pPr>
            <w:r>
              <w:rPr/>
              <w:t xml:space="preserve">Arie Luyendyk </w:t>
            </w:r>
          </w:p>
        </w:tc>
        <w:tc>
          <w:tcPr>
            <w:tcW w:w="1486" w:type="dxa"/>
            <w:tcBorders/>
            <w:vAlign w:val="center"/>
          </w:tcPr>
          <w:p>
            <w:pPr>
              <w:pStyle w:val="TableContents"/>
              <w:bidi w:val="0"/>
              <w:spacing w:before="0" w:after="283"/>
              <w:jc w:val="left"/>
              <w:rPr/>
            </w:pPr>
            <w:r>
              <w:rPr/>
              <w:t xml:space="preserve">Treadway Racing </w:t>
            </w:r>
          </w:p>
        </w:tc>
        <w:tc>
          <w:tcPr>
            <w:tcW w:w="916" w:type="dxa"/>
            <w:tcBorders/>
            <w:vAlign w:val="center"/>
          </w:tcPr>
          <w:p>
            <w:pPr>
              <w:pStyle w:val="TableContents"/>
              <w:bidi w:val="0"/>
              <w:spacing w:before="0" w:after="283"/>
              <w:jc w:val="left"/>
              <w:rPr/>
            </w:pPr>
            <w:r>
              <w:rPr/>
              <w:t xml:space="preserve">G Force </w:t>
            </w:r>
          </w:p>
        </w:tc>
        <w:tc>
          <w:tcPr>
            <w:tcW w:w="1201" w:type="dxa"/>
            <w:tcBorders/>
            <w:vAlign w:val="center"/>
          </w:tcPr>
          <w:p>
            <w:pPr>
              <w:pStyle w:val="TableContents"/>
              <w:bidi w:val="0"/>
              <w:spacing w:before="0" w:after="283"/>
              <w:jc w:val="left"/>
              <w:rPr/>
            </w:pPr>
            <w:r>
              <w:rPr/>
              <w:t xml:space="preserve">Oldsmobile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25: 43.388 </w:t>
            </w:r>
          </w:p>
        </w:tc>
        <w:tc>
          <w:tcPr>
            <w:tcW w:w="886" w:type="dxa"/>
            <w:tcBorders/>
            <w:vAlign w:val="center"/>
          </w:tcPr>
          <w:p>
            <w:pPr>
              <w:pStyle w:val="TableContents"/>
              <w:bidi w:val="0"/>
              <w:spacing w:before="0" w:after="283"/>
              <w:jc w:val="left"/>
              <w:rPr/>
            </w:pPr>
            <w:r>
              <w:rPr/>
              <w:t xml:space="preserve">145.827 234.686 </w:t>
            </w:r>
          </w:p>
        </w:tc>
        <w:tc>
          <w:tcPr>
            <w:tcW w:w="1306" w:type="dxa"/>
            <w:tcBorders/>
            <w:vAlign w:val="center"/>
          </w:tcPr>
          <w:p>
            <w:pPr>
              <w:pStyle w:val="TableContents"/>
              <w:bidi w:val="0"/>
              <w:spacing w:before="0" w:after="283"/>
              <w:jc w:val="left"/>
              <w:rPr/>
            </w:pPr>
            <w:r>
              <w:rPr/>
              <w:t xml:space="preserve">Wavephore / Sprint PCS Miller Lite / Provimi </w:t>
            </w:r>
          </w:p>
        </w:tc>
      </w:tr>
      <w:tr>
        <w:trPr/>
        <w:tc>
          <w:tcPr>
            <w:tcW w:w="631" w:type="dxa"/>
            <w:tcBorders/>
            <w:vAlign w:val="center"/>
          </w:tcPr>
          <w:p>
            <w:pPr>
              <w:pStyle w:val="TableContents"/>
              <w:bidi w:val="0"/>
              <w:spacing w:before="0" w:after="283"/>
              <w:jc w:val="left"/>
              <w:rPr/>
            </w:pPr>
            <w:r>
              <w:rPr/>
              <w:t xml:space="preserve">1998 </w:t>
            </w:r>
          </w:p>
        </w:tc>
        <w:tc>
          <w:tcPr>
            <w:tcW w:w="646" w:type="dxa"/>
            <w:tcBorders/>
            <w:vAlign w:val="center"/>
          </w:tcPr>
          <w:p>
            <w:pPr>
              <w:pStyle w:val="TableContents"/>
              <w:bidi w:val="0"/>
              <w:spacing w:before="0" w:after="283"/>
              <w:jc w:val="left"/>
              <w:rPr/>
            </w:pPr>
            <w:r>
              <w:rPr/>
              <w:t xml:space="preserve">24. toukokuuta </w:t>
            </w:r>
          </w:p>
        </w:tc>
        <w:tc>
          <w:tcPr>
            <w:tcW w:w="1336" w:type="dxa"/>
            <w:tcBorders/>
            <w:vAlign w:val="center"/>
          </w:tcPr>
          <w:p>
            <w:pPr>
              <w:pStyle w:val="TableContents"/>
              <w:bidi w:val="0"/>
              <w:spacing w:before="0" w:after="283"/>
              <w:jc w:val="left"/>
              <w:rPr/>
            </w:pPr>
            <w:r>
              <w:rPr/>
              <w:t xml:space="preserve">Eddie Cheever </w:t>
            </w:r>
          </w:p>
        </w:tc>
        <w:tc>
          <w:tcPr>
            <w:tcW w:w="1486" w:type="dxa"/>
            <w:tcBorders/>
            <w:vAlign w:val="center"/>
          </w:tcPr>
          <w:p>
            <w:pPr>
              <w:pStyle w:val="TableContents"/>
              <w:bidi w:val="0"/>
              <w:spacing w:before="0" w:after="283"/>
              <w:jc w:val="left"/>
              <w:rPr/>
            </w:pPr>
            <w:r>
              <w:rPr/>
              <w:t xml:space="preserve">Cheeverin joukkue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Oldsmobile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26: 40.524 </w:t>
            </w:r>
          </w:p>
        </w:tc>
        <w:tc>
          <w:tcPr>
            <w:tcW w:w="886" w:type="dxa"/>
            <w:tcBorders/>
            <w:vAlign w:val="center"/>
          </w:tcPr>
          <w:p>
            <w:pPr>
              <w:pStyle w:val="TableContents"/>
              <w:bidi w:val="0"/>
              <w:spacing w:before="0" w:after="283"/>
              <w:jc w:val="left"/>
              <w:rPr/>
            </w:pPr>
            <w:r>
              <w:rPr/>
              <w:t xml:space="preserve">145.155 233.604 </w:t>
            </w:r>
          </w:p>
        </w:tc>
        <w:tc>
          <w:tcPr>
            <w:tcW w:w="1306" w:type="dxa"/>
            <w:tcBorders/>
            <w:vAlign w:val="center"/>
          </w:tcPr>
          <w:p>
            <w:pPr>
              <w:pStyle w:val="TableContents"/>
              <w:bidi w:val="0"/>
              <w:spacing w:before="0" w:after="283"/>
              <w:jc w:val="left"/>
              <w:rPr/>
            </w:pPr>
            <w:r>
              <w:rPr/>
              <w:t xml:space="preserve">Rachelin perunalastut </w:t>
            </w:r>
          </w:p>
        </w:tc>
      </w:tr>
      <w:tr>
        <w:trPr/>
        <w:tc>
          <w:tcPr>
            <w:tcW w:w="631" w:type="dxa"/>
            <w:tcBorders/>
            <w:vAlign w:val="center"/>
          </w:tcPr>
          <w:p>
            <w:pPr>
              <w:pStyle w:val="TableContents"/>
              <w:bidi w:val="0"/>
              <w:spacing w:before="0" w:after="283"/>
              <w:jc w:val="left"/>
              <w:rPr/>
            </w:pPr>
            <w:r>
              <w:rPr/>
              <w:t xml:space="preserve">1999 </w:t>
            </w:r>
          </w:p>
        </w:tc>
        <w:tc>
          <w:tcPr>
            <w:tcW w:w="646" w:type="dxa"/>
            <w:tcBorders/>
            <w:vAlign w:val="center"/>
          </w:tcPr>
          <w:p>
            <w:pPr>
              <w:pStyle w:val="TableContents"/>
              <w:bidi w:val="0"/>
              <w:spacing w:before="0" w:after="283"/>
              <w:jc w:val="left"/>
              <w:rPr/>
            </w:pPr>
            <w:r>
              <w:rPr/>
              <w:t xml:space="preserve">30. toukokuuta </w:t>
            </w:r>
          </w:p>
        </w:tc>
        <w:tc>
          <w:tcPr>
            <w:tcW w:w="1336" w:type="dxa"/>
            <w:tcBorders/>
            <w:vAlign w:val="center"/>
          </w:tcPr>
          <w:p>
            <w:pPr>
              <w:pStyle w:val="TableContents"/>
              <w:bidi w:val="0"/>
              <w:spacing w:before="0" w:after="283"/>
              <w:jc w:val="left"/>
              <w:rPr/>
            </w:pPr>
            <w:r>
              <w:rPr/>
              <w:t xml:space="preserve">Kenny Bräck </w:t>
            </w:r>
          </w:p>
        </w:tc>
        <w:tc>
          <w:tcPr>
            <w:tcW w:w="1486" w:type="dxa"/>
            <w:tcBorders/>
            <w:vAlign w:val="center"/>
          </w:tcPr>
          <w:p>
            <w:pPr>
              <w:pStyle w:val="TableContents"/>
              <w:bidi w:val="0"/>
              <w:spacing w:before="0" w:after="283"/>
              <w:jc w:val="left"/>
              <w:rPr/>
            </w:pPr>
            <w:r>
              <w:rPr/>
              <w:t xml:space="preserve">A.J. Foyt Enterprises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Oldsmobile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15: 51.182 </w:t>
            </w:r>
          </w:p>
        </w:tc>
        <w:tc>
          <w:tcPr>
            <w:tcW w:w="886" w:type="dxa"/>
            <w:tcBorders/>
            <w:vAlign w:val="center"/>
          </w:tcPr>
          <w:p>
            <w:pPr>
              <w:pStyle w:val="TableContents"/>
              <w:bidi w:val="0"/>
              <w:spacing w:before="0" w:after="283"/>
              <w:jc w:val="left"/>
              <w:rPr/>
            </w:pPr>
            <w:r>
              <w:rPr/>
              <w:t xml:space="preserve">153.176 246.513 </w:t>
            </w:r>
          </w:p>
        </w:tc>
        <w:tc>
          <w:tcPr>
            <w:tcW w:w="1306" w:type="dxa"/>
            <w:tcBorders/>
            <w:vAlign w:val="center"/>
          </w:tcPr>
          <w:p>
            <w:pPr>
              <w:pStyle w:val="TableContents"/>
              <w:bidi w:val="0"/>
              <w:spacing w:before="0" w:after="283"/>
              <w:jc w:val="left"/>
              <w:rPr/>
            </w:pPr>
            <w:r>
              <w:rPr/>
              <w:t xml:space="preserve">A.J. Foyt PowerTeam Racing (A.J. Foyt PowerTeam Racing) </w:t>
            </w:r>
          </w:p>
        </w:tc>
      </w:tr>
      <w:tr>
        <w:trPr/>
        <w:tc>
          <w:tcPr>
            <w:tcW w:w="631"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28. toukokuuta </w:t>
            </w:r>
          </w:p>
        </w:tc>
        <w:tc>
          <w:tcPr>
            <w:tcW w:w="1336" w:type="dxa"/>
            <w:tcBorders/>
            <w:vAlign w:val="center"/>
          </w:tcPr>
          <w:p>
            <w:pPr>
              <w:pStyle w:val="TableContents"/>
              <w:bidi w:val="0"/>
              <w:spacing w:before="0" w:after="283"/>
              <w:jc w:val="left"/>
              <w:rPr/>
            </w:pPr>
            <w:r>
              <w:rPr/>
              <w:t xml:space="preserve">Juan Pablo Montoya </w:t>
            </w:r>
          </w:p>
        </w:tc>
        <w:tc>
          <w:tcPr>
            <w:tcW w:w="1486" w:type="dxa"/>
            <w:tcBorders/>
            <w:vAlign w:val="center"/>
          </w:tcPr>
          <w:p>
            <w:pPr>
              <w:pStyle w:val="TableContents"/>
              <w:bidi w:val="0"/>
              <w:spacing w:before="0" w:after="283"/>
              <w:jc w:val="left"/>
              <w:rPr/>
            </w:pPr>
            <w:r>
              <w:rPr/>
              <w:t xml:space="preserve">Target Chip Ganassi Racing </w:t>
            </w:r>
          </w:p>
        </w:tc>
        <w:tc>
          <w:tcPr>
            <w:tcW w:w="916" w:type="dxa"/>
            <w:tcBorders/>
            <w:vAlign w:val="center"/>
          </w:tcPr>
          <w:p>
            <w:pPr>
              <w:pStyle w:val="TableContents"/>
              <w:bidi w:val="0"/>
              <w:spacing w:before="0" w:after="283"/>
              <w:jc w:val="left"/>
              <w:rPr/>
            </w:pPr>
            <w:r>
              <w:rPr/>
              <w:t xml:space="preserve">G Force </w:t>
            </w:r>
          </w:p>
        </w:tc>
        <w:tc>
          <w:tcPr>
            <w:tcW w:w="1201" w:type="dxa"/>
            <w:tcBorders/>
            <w:vAlign w:val="center"/>
          </w:tcPr>
          <w:p>
            <w:pPr>
              <w:pStyle w:val="TableContents"/>
              <w:bidi w:val="0"/>
              <w:spacing w:before="0" w:after="283"/>
              <w:jc w:val="left"/>
              <w:rPr/>
            </w:pPr>
            <w:r>
              <w:rPr/>
              <w:t xml:space="preserve">Oldsmobile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58: 59.431 </w:t>
            </w:r>
          </w:p>
        </w:tc>
        <w:tc>
          <w:tcPr>
            <w:tcW w:w="886" w:type="dxa"/>
            <w:tcBorders/>
            <w:vAlign w:val="center"/>
          </w:tcPr>
          <w:p>
            <w:pPr>
              <w:pStyle w:val="TableContents"/>
              <w:bidi w:val="0"/>
              <w:spacing w:before="0" w:after="283"/>
              <w:jc w:val="left"/>
              <w:rPr/>
            </w:pPr>
            <w:r>
              <w:rPr/>
              <w:t xml:space="preserve">167.607 269.737 </w:t>
            </w:r>
          </w:p>
        </w:tc>
        <w:tc>
          <w:tcPr>
            <w:tcW w:w="1306" w:type="dxa"/>
            <w:tcBorders/>
            <w:vAlign w:val="center"/>
          </w:tcPr>
          <w:p>
            <w:pPr>
              <w:pStyle w:val="TableContents"/>
              <w:bidi w:val="0"/>
              <w:spacing w:before="0" w:after="283"/>
              <w:jc w:val="left"/>
              <w:rPr/>
            </w:pPr>
            <w:r>
              <w:rPr/>
              <w:t xml:space="preserve">Kohde </w:t>
            </w:r>
          </w:p>
        </w:tc>
      </w:tr>
      <w:tr>
        <w:trPr/>
        <w:tc>
          <w:tcPr>
            <w:tcW w:w="631" w:type="dxa"/>
            <w:tcBorders/>
            <w:vAlign w:val="center"/>
          </w:tcPr>
          <w:p>
            <w:pPr>
              <w:pStyle w:val="TableContents"/>
              <w:bidi w:val="0"/>
              <w:spacing w:before="0" w:after="283"/>
              <w:jc w:val="left"/>
              <w:rPr/>
            </w:pPr>
            <w:r>
              <w:rPr/>
              <w:t xml:space="preserve">2001 </w:t>
            </w:r>
          </w:p>
        </w:tc>
        <w:tc>
          <w:tcPr>
            <w:tcW w:w="646" w:type="dxa"/>
            <w:tcBorders/>
            <w:vAlign w:val="center"/>
          </w:tcPr>
          <w:p>
            <w:pPr>
              <w:pStyle w:val="TableContents"/>
              <w:bidi w:val="0"/>
              <w:spacing w:before="0" w:after="283"/>
              <w:jc w:val="left"/>
              <w:rPr/>
            </w:pPr>
            <w:r>
              <w:rPr/>
              <w:t xml:space="preserve">27. toukokuuta </w:t>
            </w:r>
          </w:p>
        </w:tc>
        <w:tc>
          <w:tcPr>
            <w:tcW w:w="1336" w:type="dxa"/>
            <w:tcBorders/>
            <w:vAlign w:val="center"/>
          </w:tcPr>
          <w:p>
            <w:pPr>
              <w:pStyle w:val="TableContents"/>
              <w:bidi w:val="0"/>
              <w:spacing w:before="0" w:after="283"/>
              <w:jc w:val="left"/>
              <w:rPr/>
            </w:pPr>
            <w:r>
              <w:rPr/>
              <w:t xml:space="preserve">Hélio Castroneves </w:t>
            </w:r>
          </w:p>
        </w:tc>
        <w:tc>
          <w:tcPr>
            <w:tcW w:w="1486" w:type="dxa"/>
            <w:tcBorders/>
            <w:vAlign w:val="center"/>
          </w:tcPr>
          <w:p>
            <w:pPr>
              <w:pStyle w:val="TableContents"/>
              <w:bidi w:val="0"/>
              <w:spacing w:before="0" w:after="283"/>
              <w:jc w:val="left"/>
              <w:rPr/>
            </w:pPr>
            <w:r>
              <w:rPr/>
              <w:t xml:space="preserve">Marlboro 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Oldsmobile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31: 54.180 </w:t>
            </w:r>
          </w:p>
        </w:tc>
        <w:tc>
          <w:tcPr>
            <w:tcW w:w="886" w:type="dxa"/>
            <w:tcBorders/>
            <w:vAlign w:val="center"/>
          </w:tcPr>
          <w:p>
            <w:pPr>
              <w:pStyle w:val="TableContents"/>
              <w:bidi w:val="0"/>
              <w:spacing w:before="0" w:after="283"/>
              <w:jc w:val="left"/>
              <w:rPr/>
            </w:pPr>
            <w:r>
              <w:rPr/>
              <w:t xml:space="preserve">141.574 227.841 </w:t>
            </w:r>
          </w:p>
        </w:tc>
        <w:tc>
          <w:tcPr>
            <w:tcW w:w="1306" w:type="dxa"/>
            <w:tcBorders/>
            <w:vAlign w:val="center"/>
          </w:tcPr>
          <w:p>
            <w:pPr>
              <w:pStyle w:val="TableContents"/>
              <w:bidi w:val="0"/>
              <w:spacing w:before="0" w:after="283"/>
              <w:jc w:val="left"/>
              <w:rPr/>
            </w:pPr>
            <w:r>
              <w:rPr/>
              <w:t xml:space="preserve">Marlboro </w:t>
            </w:r>
          </w:p>
        </w:tc>
      </w:tr>
      <w:tr>
        <w:trPr/>
        <w:tc>
          <w:tcPr>
            <w:tcW w:w="631"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26. toukokuuta </w:t>
            </w:r>
          </w:p>
        </w:tc>
        <w:tc>
          <w:tcPr>
            <w:tcW w:w="1336" w:type="dxa"/>
            <w:tcBorders/>
            <w:vAlign w:val="center"/>
          </w:tcPr>
          <w:p>
            <w:pPr>
              <w:pStyle w:val="TableContents"/>
              <w:bidi w:val="0"/>
              <w:spacing w:before="0" w:after="283"/>
              <w:jc w:val="left"/>
              <w:rPr/>
            </w:pPr>
            <w:r>
              <w:rPr/>
              <w:t xml:space="preserve">Hélio Castroneves </w:t>
            </w:r>
          </w:p>
        </w:tc>
        <w:tc>
          <w:tcPr>
            <w:tcW w:w="1486" w:type="dxa"/>
            <w:tcBorders/>
            <w:vAlign w:val="center"/>
          </w:tcPr>
          <w:p>
            <w:pPr>
              <w:pStyle w:val="TableContents"/>
              <w:bidi w:val="0"/>
              <w:spacing w:before="0" w:after="283"/>
              <w:jc w:val="left"/>
              <w:rPr/>
            </w:pPr>
            <w:r>
              <w:rPr/>
              <w:t xml:space="preserve">Marlboro 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Chevrolet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00: 10.871 </w:t>
            </w:r>
          </w:p>
        </w:tc>
        <w:tc>
          <w:tcPr>
            <w:tcW w:w="886" w:type="dxa"/>
            <w:tcBorders/>
            <w:vAlign w:val="center"/>
          </w:tcPr>
          <w:p>
            <w:pPr>
              <w:pStyle w:val="TableContents"/>
              <w:bidi w:val="0"/>
              <w:spacing w:before="0" w:after="283"/>
              <w:jc w:val="left"/>
              <w:rPr/>
            </w:pPr>
            <w:r>
              <w:rPr/>
              <w:t xml:space="preserve">166.499 267.954 </w:t>
            </w:r>
          </w:p>
        </w:tc>
        <w:tc>
          <w:tcPr>
            <w:tcW w:w="1306" w:type="dxa"/>
            <w:tcBorders/>
            <w:vAlign w:val="center"/>
          </w:tcPr>
          <w:p>
            <w:pPr>
              <w:pStyle w:val="TableContents"/>
              <w:bidi w:val="0"/>
              <w:spacing w:before="0" w:after="283"/>
              <w:jc w:val="left"/>
              <w:rPr/>
            </w:pPr>
            <w:r>
              <w:rPr/>
              <w:t xml:space="preserve">Marlboro </w:t>
            </w:r>
          </w:p>
        </w:tc>
      </w:tr>
      <w:tr>
        <w:trPr/>
        <w:tc>
          <w:tcPr>
            <w:tcW w:w="631" w:type="dxa"/>
            <w:tcBorders/>
            <w:vAlign w:val="center"/>
          </w:tcPr>
          <w:p>
            <w:pPr>
              <w:pStyle w:val="TableContents"/>
              <w:bidi w:val="0"/>
              <w:spacing w:before="0" w:after="283"/>
              <w:jc w:val="left"/>
              <w:rPr/>
            </w:pPr>
            <w:r>
              <w:rPr/>
              <w:t xml:space="preserve">2003 </w:t>
            </w:r>
          </w:p>
        </w:tc>
        <w:tc>
          <w:tcPr>
            <w:tcW w:w="646" w:type="dxa"/>
            <w:tcBorders/>
            <w:vAlign w:val="center"/>
          </w:tcPr>
          <w:p>
            <w:pPr>
              <w:pStyle w:val="TableContents"/>
              <w:bidi w:val="0"/>
              <w:spacing w:before="0" w:after="283"/>
              <w:jc w:val="left"/>
              <w:rPr/>
            </w:pPr>
            <w:r>
              <w:rPr/>
              <w:t xml:space="preserve">25. toukokuuta </w:t>
            </w:r>
          </w:p>
        </w:tc>
        <w:tc>
          <w:tcPr>
            <w:tcW w:w="1336" w:type="dxa"/>
            <w:tcBorders/>
            <w:vAlign w:val="center"/>
          </w:tcPr>
          <w:p>
            <w:pPr>
              <w:pStyle w:val="TableContents"/>
              <w:bidi w:val="0"/>
              <w:spacing w:before="0" w:after="283"/>
              <w:jc w:val="left"/>
              <w:rPr/>
            </w:pPr>
            <w:r>
              <w:rPr/>
              <w:t xml:space="preserve">Gil de Ferran </w:t>
            </w:r>
          </w:p>
        </w:tc>
        <w:tc>
          <w:tcPr>
            <w:tcW w:w="1486" w:type="dxa"/>
            <w:tcBorders/>
            <w:vAlign w:val="center"/>
          </w:tcPr>
          <w:p>
            <w:pPr>
              <w:pStyle w:val="TableContents"/>
              <w:bidi w:val="0"/>
              <w:spacing w:before="0" w:after="283"/>
              <w:jc w:val="left"/>
              <w:rPr/>
            </w:pPr>
            <w:r>
              <w:rPr/>
              <w:t xml:space="preserve">Marlboro Team Penske </w:t>
            </w:r>
          </w:p>
        </w:tc>
        <w:tc>
          <w:tcPr>
            <w:tcW w:w="916" w:type="dxa"/>
            <w:tcBorders/>
            <w:vAlign w:val="center"/>
          </w:tcPr>
          <w:p>
            <w:pPr>
              <w:pStyle w:val="TableContents"/>
              <w:bidi w:val="0"/>
              <w:spacing w:before="0" w:after="283"/>
              <w:jc w:val="left"/>
              <w:rPr/>
            </w:pPr>
            <w:r>
              <w:rPr/>
              <w:t xml:space="preserve">Panoz G Force </w:t>
            </w:r>
          </w:p>
        </w:tc>
        <w:tc>
          <w:tcPr>
            <w:tcW w:w="1201" w:type="dxa"/>
            <w:tcBorders/>
            <w:vAlign w:val="center"/>
          </w:tcPr>
          <w:p>
            <w:pPr>
              <w:pStyle w:val="TableContents"/>
              <w:bidi w:val="0"/>
              <w:spacing w:before="0" w:after="283"/>
              <w:jc w:val="left"/>
              <w:rPr/>
            </w:pPr>
            <w:r>
              <w:rPr/>
              <w:t xml:space="preserve">Toyota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11: 56.989 </w:t>
            </w:r>
          </w:p>
        </w:tc>
        <w:tc>
          <w:tcPr>
            <w:tcW w:w="886" w:type="dxa"/>
            <w:tcBorders/>
            <w:vAlign w:val="center"/>
          </w:tcPr>
          <w:p>
            <w:pPr>
              <w:pStyle w:val="TableContents"/>
              <w:bidi w:val="0"/>
              <w:spacing w:before="0" w:after="283"/>
              <w:jc w:val="left"/>
              <w:rPr/>
            </w:pPr>
            <w:r>
              <w:rPr/>
              <w:t xml:space="preserve">156.291 251.526 </w:t>
            </w:r>
          </w:p>
        </w:tc>
        <w:tc>
          <w:tcPr>
            <w:tcW w:w="1306" w:type="dxa"/>
            <w:tcBorders/>
            <w:vAlign w:val="center"/>
          </w:tcPr>
          <w:p>
            <w:pPr>
              <w:pStyle w:val="TableContents"/>
              <w:bidi w:val="0"/>
              <w:spacing w:before="0" w:after="283"/>
              <w:jc w:val="left"/>
              <w:rPr/>
            </w:pPr>
            <w:r>
              <w:rPr/>
              <w:t xml:space="preserve">Marlboro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30. toukokuuta </w:t>
            </w:r>
          </w:p>
        </w:tc>
        <w:tc>
          <w:tcPr>
            <w:tcW w:w="1336" w:type="dxa"/>
            <w:tcBorders/>
            <w:vAlign w:val="center"/>
          </w:tcPr>
          <w:p>
            <w:pPr>
              <w:pStyle w:val="TableContents"/>
              <w:bidi w:val="0"/>
              <w:spacing w:before="0" w:after="283"/>
              <w:jc w:val="left"/>
              <w:rPr/>
            </w:pPr>
            <w:r>
              <w:rPr/>
              <w:t xml:space="preserve">Buddy Rice </w:t>
            </w:r>
          </w:p>
        </w:tc>
        <w:tc>
          <w:tcPr>
            <w:tcW w:w="1486" w:type="dxa"/>
            <w:tcBorders/>
            <w:vAlign w:val="center"/>
          </w:tcPr>
          <w:p>
            <w:pPr>
              <w:pStyle w:val="TableContents"/>
              <w:bidi w:val="0"/>
              <w:spacing w:before="0" w:after="283"/>
              <w:jc w:val="left"/>
              <w:rPr/>
            </w:pPr>
            <w:r>
              <w:rPr/>
              <w:t xml:space="preserve">Rahal Letterman Racing </w:t>
            </w:r>
          </w:p>
        </w:tc>
        <w:tc>
          <w:tcPr>
            <w:tcW w:w="916" w:type="dxa"/>
            <w:tcBorders/>
            <w:vAlign w:val="center"/>
          </w:tcPr>
          <w:p>
            <w:pPr>
              <w:pStyle w:val="TableContents"/>
              <w:bidi w:val="0"/>
              <w:spacing w:before="0" w:after="283"/>
              <w:jc w:val="left"/>
              <w:rPr/>
            </w:pPr>
            <w:r>
              <w:rPr/>
              <w:t xml:space="preserve">Panoz G Force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180 * </w:t>
            </w:r>
          </w:p>
        </w:tc>
        <w:tc>
          <w:tcPr>
            <w:tcW w:w="961" w:type="dxa"/>
            <w:tcBorders/>
            <w:vAlign w:val="center"/>
          </w:tcPr>
          <w:p>
            <w:pPr>
              <w:pStyle w:val="TableContents"/>
              <w:bidi w:val="0"/>
              <w:spacing w:before="0" w:after="283"/>
              <w:jc w:val="left"/>
              <w:rPr/>
            </w:pPr>
            <w:r>
              <w:rPr/>
              <w:t xml:space="preserve">450 mailia (724 km) </w:t>
            </w:r>
          </w:p>
        </w:tc>
        <w:tc>
          <w:tcPr>
            <w:tcW w:w="706" w:type="dxa"/>
            <w:tcBorders/>
            <w:vAlign w:val="center"/>
          </w:tcPr>
          <w:p>
            <w:pPr>
              <w:pStyle w:val="TableContents"/>
              <w:bidi w:val="0"/>
              <w:spacing w:before="0" w:after="283"/>
              <w:jc w:val="left"/>
              <w:rPr/>
            </w:pPr>
            <w:r>
              <w:rPr/>
              <w:t xml:space="preserve">3: 14: 55.2395 </w:t>
            </w:r>
          </w:p>
        </w:tc>
        <w:tc>
          <w:tcPr>
            <w:tcW w:w="886" w:type="dxa"/>
            <w:tcBorders/>
            <w:vAlign w:val="center"/>
          </w:tcPr>
          <w:p>
            <w:pPr>
              <w:pStyle w:val="TableContents"/>
              <w:bidi w:val="0"/>
              <w:spacing w:before="0" w:after="283"/>
              <w:jc w:val="left"/>
              <w:rPr/>
            </w:pPr>
            <w:r>
              <w:rPr/>
              <w:t xml:space="preserve">138.518 222.923 </w:t>
            </w:r>
          </w:p>
        </w:tc>
        <w:tc>
          <w:tcPr>
            <w:tcW w:w="1306" w:type="dxa"/>
            <w:tcBorders/>
            <w:vAlign w:val="center"/>
          </w:tcPr>
          <w:p>
            <w:pPr>
              <w:pStyle w:val="TableContents"/>
              <w:bidi w:val="0"/>
              <w:spacing w:before="0" w:after="283"/>
              <w:jc w:val="left"/>
              <w:rPr/>
            </w:pPr>
            <w:r>
              <w:rPr/>
              <w:t xml:space="preserve">Argent / Pioneeri </w:t>
            </w:r>
          </w:p>
        </w:tc>
      </w:tr>
      <w:tr>
        <w:trPr/>
        <w:tc>
          <w:tcPr>
            <w:tcW w:w="631" w:type="dxa"/>
            <w:tcBorders/>
            <w:vAlign w:val="center"/>
          </w:tcPr>
          <w:p>
            <w:pPr>
              <w:pStyle w:val="TableContents"/>
              <w:bidi w:val="0"/>
              <w:spacing w:before="0" w:after="283"/>
              <w:jc w:val="left"/>
              <w:rPr/>
            </w:pPr>
            <w:r>
              <w:rPr/>
              <w:t xml:space="preserve">2005 </w:t>
            </w:r>
          </w:p>
        </w:tc>
        <w:tc>
          <w:tcPr>
            <w:tcW w:w="646" w:type="dxa"/>
            <w:tcBorders/>
            <w:vAlign w:val="center"/>
          </w:tcPr>
          <w:p>
            <w:pPr>
              <w:pStyle w:val="TableContents"/>
              <w:bidi w:val="0"/>
              <w:spacing w:before="0" w:after="283"/>
              <w:jc w:val="left"/>
              <w:rPr/>
            </w:pPr>
            <w:r>
              <w:rPr/>
              <w:t xml:space="preserve">29. toukokuuta </w:t>
            </w:r>
          </w:p>
        </w:tc>
        <w:tc>
          <w:tcPr>
            <w:tcW w:w="1336" w:type="dxa"/>
            <w:tcBorders/>
            <w:vAlign w:val="center"/>
          </w:tcPr>
          <w:p>
            <w:pPr>
              <w:pStyle w:val="TableContents"/>
              <w:bidi w:val="0"/>
              <w:spacing w:before="0" w:after="283"/>
              <w:jc w:val="left"/>
              <w:rPr/>
            </w:pPr>
            <w:r>
              <w:rPr/>
              <w:t xml:space="preserve">Dan Wheldon </w:t>
            </w:r>
          </w:p>
        </w:tc>
        <w:tc>
          <w:tcPr>
            <w:tcW w:w="1486" w:type="dxa"/>
            <w:tcBorders/>
            <w:vAlign w:val="center"/>
          </w:tcPr>
          <w:p>
            <w:pPr>
              <w:pStyle w:val="TableContents"/>
              <w:bidi w:val="0"/>
              <w:spacing w:before="0" w:after="283"/>
              <w:jc w:val="left"/>
              <w:rPr/>
            </w:pPr>
            <w:r>
              <w:rPr/>
              <w:t xml:space="preserve">Andretti Green Racing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10: 21.0769 </w:t>
            </w:r>
          </w:p>
        </w:tc>
        <w:tc>
          <w:tcPr>
            <w:tcW w:w="886" w:type="dxa"/>
            <w:tcBorders/>
            <w:vAlign w:val="center"/>
          </w:tcPr>
          <w:p>
            <w:pPr>
              <w:pStyle w:val="TableContents"/>
              <w:bidi w:val="0"/>
              <w:spacing w:before="0" w:after="283"/>
              <w:jc w:val="left"/>
              <w:rPr/>
            </w:pPr>
            <w:r>
              <w:rPr/>
              <w:t xml:space="preserve">157.603 253.637 </w:t>
            </w:r>
          </w:p>
        </w:tc>
        <w:tc>
          <w:tcPr>
            <w:tcW w:w="1306" w:type="dxa"/>
            <w:tcBorders/>
            <w:vAlign w:val="center"/>
          </w:tcPr>
          <w:p>
            <w:pPr>
              <w:pStyle w:val="TableContents"/>
              <w:bidi w:val="0"/>
              <w:spacing w:before="0" w:after="283"/>
              <w:jc w:val="left"/>
              <w:rPr/>
            </w:pPr>
            <w:r>
              <w:rPr/>
              <w:t xml:space="preserve">Klein Tools / Jim Beam </w:t>
            </w:r>
          </w:p>
        </w:tc>
      </w:tr>
      <w:tr>
        <w:trPr/>
        <w:tc>
          <w:tcPr>
            <w:tcW w:w="631" w:type="dxa"/>
            <w:tcBorders/>
            <w:vAlign w:val="center"/>
          </w:tcPr>
          <w:p>
            <w:pPr>
              <w:pStyle w:val="TableContents"/>
              <w:bidi w:val="0"/>
              <w:spacing w:before="0" w:after="283"/>
              <w:jc w:val="left"/>
              <w:rPr/>
            </w:pPr>
            <w:r>
              <w:rPr/>
              <w:t xml:space="preserve">2006 </w:t>
            </w:r>
          </w:p>
        </w:tc>
        <w:tc>
          <w:tcPr>
            <w:tcW w:w="646" w:type="dxa"/>
            <w:tcBorders/>
            <w:vAlign w:val="center"/>
          </w:tcPr>
          <w:p>
            <w:pPr>
              <w:pStyle w:val="TableContents"/>
              <w:bidi w:val="0"/>
              <w:spacing w:before="0" w:after="283"/>
              <w:jc w:val="left"/>
              <w:rPr/>
            </w:pPr>
            <w:r>
              <w:rPr/>
              <w:t xml:space="preserve">28. toukokuuta </w:t>
            </w:r>
          </w:p>
        </w:tc>
        <w:tc>
          <w:tcPr>
            <w:tcW w:w="1336" w:type="dxa"/>
            <w:tcBorders/>
            <w:vAlign w:val="center"/>
          </w:tcPr>
          <w:p>
            <w:pPr>
              <w:pStyle w:val="TableContents"/>
              <w:bidi w:val="0"/>
              <w:spacing w:before="0" w:after="283"/>
              <w:jc w:val="left"/>
              <w:rPr/>
            </w:pPr>
            <w:r>
              <w:rPr/>
              <w:t xml:space="preserve">Sam Hornish Jr. </w:t>
            </w:r>
          </w:p>
        </w:tc>
        <w:tc>
          <w:tcPr>
            <w:tcW w:w="1486" w:type="dxa"/>
            <w:tcBorders/>
            <w:vAlign w:val="center"/>
          </w:tcPr>
          <w:p>
            <w:pPr>
              <w:pStyle w:val="TableContents"/>
              <w:bidi w:val="0"/>
              <w:spacing w:before="0" w:after="283"/>
              <w:jc w:val="left"/>
              <w:rPr/>
            </w:pPr>
            <w:r>
              <w:rPr/>
              <w:t xml:space="preserve">Marlboro 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10: 58.7590 </w:t>
            </w:r>
          </w:p>
        </w:tc>
        <w:tc>
          <w:tcPr>
            <w:tcW w:w="886" w:type="dxa"/>
            <w:tcBorders/>
            <w:vAlign w:val="center"/>
          </w:tcPr>
          <w:p>
            <w:pPr>
              <w:pStyle w:val="TableContents"/>
              <w:bidi w:val="0"/>
              <w:spacing w:before="0" w:after="283"/>
              <w:jc w:val="left"/>
              <w:rPr/>
            </w:pPr>
            <w:r>
              <w:rPr/>
              <w:t xml:space="preserve">157.085 252.804 </w:t>
            </w:r>
          </w:p>
        </w:tc>
        <w:tc>
          <w:tcPr>
            <w:tcW w:w="1306" w:type="dxa"/>
            <w:tcBorders/>
            <w:vAlign w:val="center"/>
          </w:tcPr>
          <w:p>
            <w:pPr>
              <w:pStyle w:val="TableContents"/>
              <w:bidi w:val="0"/>
              <w:spacing w:before="0" w:after="283"/>
              <w:jc w:val="left"/>
              <w:rPr/>
            </w:pPr>
            <w:r>
              <w:rPr/>
              <w:t xml:space="preserve">Marlboro </w:t>
            </w:r>
          </w:p>
        </w:tc>
      </w:tr>
      <w:tr>
        <w:trPr/>
        <w:tc>
          <w:tcPr>
            <w:tcW w:w="631" w:type="dxa"/>
            <w:tcBorders/>
            <w:vAlign w:val="center"/>
          </w:tcPr>
          <w:p>
            <w:pPr>
              <w:pStyle w:val="TableContents"/>
              <w:bidi w:val="0"/>
              <w:spacing w:before="0" w:after="283"/>
              <w:jc w:val="left"/>
              <w:rPr/>
            </w:pPr>
            <w:r>
              <w:rPr/>
              <w:t xml:space="preserve">2007 </w:t>
            </w:r>
          </w:p>
        </w:tc>
        <w:tc>
          <w:tcPr>
            <w:tcW w:w="646" w:type="dxa"/>
            <w:tcBorders/>
            <w:vAlign w:val="center"/>
          </w:tcPr>
          <w:p>
            <w:pPr>
              <w:pStyle w:val="TableContents"/>
              <w:bidi w:val="0"/>
              <w:spacing w:before="0" w:after="283"/>
              <w:jc w:val="left"/>
              <w:rPr/>
            </w:pPr>
            <w:r>
              <w:rPr/>
              <w:t xml:space="preserve">27. toukokuuta </w:t>
            </w:r>
          </w:p>
        </w:tc>
        <w:tc>
          <w:tcPr>
            <w:tcW w:w="1336" w:type="dxa"/>
            <w:tcBorders/>
            <w:vAlign w:val="center"/>
          </w:tcPr>
          <w:p>
            <w:pPr>
              <w:pStyle w:val="TableContents"/>
              <w:bidi w:val="0"/>
              <w:spacing w:before="0" w:after="283"/>
              <w:jc w:val="left"/>
              <w:rPr/>
            </w:pPr>
            <w:r>
              <w:rPr/>
              <w:t xml:space="preserve">Dario Franchitti </w:t>
            </w:r>
          </w:p>
        </w:tc>
        <w:tc>
          <w:tcPr>
            <w:tcW w:w="1486" w:type="dxa"/>
            <w:tcBorders/>
            <w:vAlign w:val="center"/>
          </w:tcPr>
          <w:p>
            <w:pPr>
              <w:pStyle w:val="TableContents"/>
              <w:bidi w:val="0"/>
              <w:spacing w:before="0" w:after="283"/>
              <w:jc w:val="left"/>
              <w:rPr/>
            </w:pPr>
            <w:r>
              <w:rPr/>
              <w:t xml:space="preserve">Andretti Green Racing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166 * </w:t>
            </w:r>
          </w:p>
        </w:tc>
        <w:tc>
          <w:tcPr>
            <w:tcW w:w="961" w:type="dxa"/>
            <w:tcBorders/>
            <w:vAlign w:val="center"/>
          </w:tcPr>
          <w:p>
            <w:pPr>
              <w:pStyle w:val="TableContents"/>
              <w:bidi w:val="0"/>
              <w:spacing w:before="0" w:after="283"/>
              <w:jc w:val="left"/>
              <w:rPr/>
            </w:pPr>
            <w:r>
              <w:rPr/>
              <w:t xml:space="preserve">415 mailia (668 km) </w:t>
            </w:r>
          </w:p>
        </w:tc>
        <w:tc>
          <w:tcPr>
            <w:tcW w:w="706" w:type="dxa"/>
            <w:tcBorders/>
            <w:vAlign w:val="center"/>
          </w:tcPr>
          <w:p>
            <w:pPr>
              <w:pStyle w:val="TableContents"/>
              <w:bidi w:val="0"/>
              <w:spacing w:before="0" w:after="283"/>
              <w:jc w:val="left"/>
              <w:rPr/>
            </w:pPr>
            <w:r>
              <w:rPr/>
              <w:t xml:space="preserve">2: 44: 03.5608 </w:t>
            </w:r>
          </w:p>
        </w:tc>
        <w:tc>
          <w:tcPr>
            <w:tcW w:w="886" w:type="dxa"/>
            <w:tcBorders/>
            <w:vAlign w:val="center"/>
          </w:tcPr>
          <w:p>
            <w:pPr>
              <w:pStyle w:val="TableContents"/>
              <w:bidi w:val="0"/>
              <w:spacing w:before="0" w:after="283"/>
              <w:jc w:val="left"/>
              <w:rPr/>
            </w:pPr>
            <w:r>
              <w:rPr/>
              <w:t xml:space="preserve">151.774 244.257 </w:t>
            </w:r>
          </w:p>
        </w:tc>
        <w:tc>
          <w:tcPr>
            <w:tcW w:w="1306" w:type="dxa"/>
            <w:tcBorders/>
            <w:vAlign w:val="center"/>
          </w:tcPr>
          <w:p>
            <w:pPr>
              <w:pStyle w:val="TableContents"/>
              <w:bidi w:val="0"/>
              <w:spacing w:before="0" w:after="283"/>
              <w:jc w:val="left"/>
              <w:rPr/>
            </w:pPr>
            <w:r>
              <w:rPr/>
              <w:t xml:space="preserve">Kanadan klubi </w:t>
            </w:r>
          </w:p>
        </w:tc>
      </w:tr>
      <w:tr>
        <w:trPr/>
        <w:tc>
          <w:tcPr>
            <w:tcW w:w="631" w:type="dxa"/>
            <w:tcBorders/>
            <w:vAlign w:val="center"/>
          </w:tcPr>
          <w:p>
            <w:pPr>
              <w:pStyle w:val="TableContents"/>
              <w:bidi w:val="0"/>
              <w:spacing w:before="0" w:after="283"/>
              <w:jc w:val="left"/>
              <w:rPr/>
            </w:pPr>
            <w:r>
              <w:rPr/>
              <w:t xml:space="preserve">2008 </w:t>
            </w:r>
          </w:p>
        </w:tc>
        <w:tc>
          <w:tcPr>
            <w:tcW w:w="646" w:type="dxa"/>
            <w:tcBorders/>
            <w:vAlign w:val="center"/>
          </w:tcPr>
          <w:p>
            <w:pPr>
              <w:pStyle w:val="TableContents"/>
              <w:bidi w:val="0"/>
              <w:spacing w:before="0" w:after="283"/>
              <w:jc w:val="left"/>
              <w:rPr/>
            </w:pPr>
            <w:r>
              <w:rPr/>
              <w:t xml:space="preserve">25. toukokuuta </w:t>
            </w:r>
          </w:p>
        </w:tc>
        <w:tc>
          <w:tcPr>
            <w:tcW w:w="1336" w:type="dxa"/>
            <w:tcBorders/>
            <w:vAlign w:val="center"/>
          </w:tcPr>
          <w:p>
            <w:pPr>
              <w:pStyle w:val="TableContents"/>
              <w:bidi w:val="0"/>
              <w:spacing w:before="0" w:after="283"/>
              <w:jc w:val="left"/>
              <w:rPr/>
            </w:pPr>
            <w:r>
              <w:rPr/>
              <w:t xml:space="preserve">Scott Dixon </w:t>
            </w:r>
          </w:p>
        </w:tc>
        <w:tc>
          <w:tcPr>
            <w:tcW w:w="1486" w:type="dxa"/>
            <w:tcBorders/>
            <w:vAlign w:val="center"/>
          </w:tcPr>
          <w:p>
            <w:pPr>
              <w:pStyle w:val="TableContents"/>
              <w:bidi w:val="0"/>
              <w:spacing w:before="0" w:after="283"/>
              <w:jc w:val="left"/>
              <w:rPr/>
            </w:pPr>
            <w:r>
              <w:rPr/>
              <w:t xml:space="preserve">Target Chip Ganassi Racing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28: 57.6792 </w:t>
            </w:r>
          </w:p>
        </w:tc>
        <w:tc>
          <w:tcPr>
            <w:tcW w:w="886" w:type="dxa"/>
            <w:tcBorders/>
            <w:vAlign w:val="center"/>
          </w:tcPr>
          <w:p>
            <w:pPr>
              <w:pStyle w:val="TableContents"/>
              <w:bidi w:val="0"/>
              <w:spacing w:before="0" w:after="283"/>
              <w:jc w:val="left"/>
              <w:rPr/>
            </w:pPr>
            <w:r>
              <w:rPr/>
              <w:t xml:space="preserve">143.567 231.049 </w:t>
            </w:r>
          </w:p>
        </w:tc>
        <w:tc>
          <w:tcPr>
            <w:tcW w:w="1306" w:type="dxa"/>
            <w:tcBorders/>
            <w:vAlign w:val="center"/>
          </w:tcPr>
          <w:p>
            <w:pPr>
              <w:pStyle w:val="TableContents"/>
              <w:bidi w:val="0"/>
              <w:spacing w:before="0" w:after="283"/>
              <w:jc w:val="left"/>
              <w:rPr/>
            </w:pPr>
            <w:r>
              <w:rPr/>
              <w:t xml:space="preserve">Kohde </w:t>
            </w:r>
          </w:p>
        </w:tc>
      </w:tr>
      <w:tr>
        <w:trPr/>
        <w:tc>
          <w:tcPr>
            <w:tcW w:w="631" w:type="dxa"/>
            <w:tcBorders/>
            <w:vAlign w:val="center"/>
          </w:tcPr>
          <w:p>
            <w:pPr>
              <w:pStyle w:val="TableContents"/>
              <w:bidi w:val="0"/>
              <w:spacing w:before="0" w:after="283"/>
              <w:jc w:val="left"/>
              <w:rPr/>
            </w:pPr>
            <w:r>
              <w:rPr/>
              <w:t xml:space="preserve">2009 </w:t>
            </w:r>
          </w:p>
        </w:tc>
        <w:tc>
          <w:tcPr>
            <w:tcW w:w="646" w:type="dxa"/>
            <w:tcBorders/>
            <w:vAlign w:val="center"/>
          </w:tcPr>
          <w:p>
            <w:pPr>
              <w:pStyle w:val="TableContents"/>
              <w:bidi w:val="0"/>
              <w:spacing w:before="0" w:after="283"/>
              <w:jc w:val="left"/>
              <w:rPr/>
            </w:pPr>
            <w:r>
              <w:rPr/>
              <w:t xml:space="preserve">24. toukokuuta </w:t>
            </w:r>
          </w:p>
        </w:tc>
        <w:tc>
          <w:tcPr>
            <w:tcW w:w="1336" w:type="dxa"/>
            <w:tcBorders/>
            <w:vAlign w:val="center"/>
          </w:tcPr>
          <w:p>
            <w:pPr>
              <w:pStyle w:val="TableContents"/>
              <w:bidi w:val="0"/>
              <w:spacing w:before="0" w:after="283"/>
              <w:jc w:val="left"/>
              <w:rPr/>
            </w:pPr>
            <w:r>
              <w:rPr/>
              <w:t xml:space="preserve">Hélio Castroneves </w:t>
            </w:r>
          </w:p>
        </w:tc>
        <w:tc>
          <w:tcPr>
            <w:tcW w:w="1486" w:type="dxa"/>
            <w:tcBorders/>
            <w:vAlign w:val="center"/>
          </w:tcPr>
          <w:p>
            <w:pPr>
              <w:pStyle w:val="TableContents"/>
              <w:bidi w:val="0"/>
              <w:spacing w:before="0" w:after="283"/>
              <w:jc w:val="left"/>
              <w:rPr/>
            </w:pPr>
            <w:r>
              <w:rPr/>
              <w:t xml:space="preserve">Marlboro 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19: 34.6427 </w:t>
            </w:r>
          </w:p>
        </w:tc>
        <w:tc>
          <w:tcPr>
            <w:tcW w:w="886" w:type="dxa"/>
            <w:tcBorders/>
            <w:vAlign w:val="center"/>
          </w:tcPr>
          <w:p>
            <w:pPr>
              <w:pStyle w:val="TableContents"/>
              <w:bidi w:val="0"/>
              <w:spacing w:before="0" w:after="283"/>
              <w:jc w:val="left"/>
              <w:rPr/>
            </w:pPr>
            <w:r>
              <w:rPr/>
              <w:t xml:space="preserve">150.318 241.913 </w:t>
            </w:r>
          </w:p>
        </w:tc>
        <w:tc>
          <w:tcPr>
            <w:tcW w:w="1306" w:type="dxa"/>
            <w:tcBorders/>
            <w:vAlign w:val="center"/>
          </w:tcPr>
          <w:p>
            <w:pPr>
              <w:pStyle w:val="TableContents"/>
              <w:bidi w:val="0"/>
              <w:spacing w:before="0" w:after="283"/>
              <w:jc w:val="left"/>
              <w:rPr/>
            </w:pPr>
            <w:r>
              <w:rPr/>
              <w:t xml:space="preserve">Team Penske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30. toukokuuta </w:t>
            </w:r>
          </w:p>
        </w:tc>
        <w:tc>
          <w:tcPr>
            <w:tcW w:w="1336" w:type="dxa"/>
            <w:tcBorders/>
            <w:vAlign w:val="center"/>
          </w:tcPr>
          <w:p>
            <w:pPr>
              <w:pStyle w:val="TableContents"/>
              <w:bidi w:val="0"/>
              <w:spacing w:before="0" w:after="283"/>
              <w:jc w:val="left"/>
              <w:rPr/>
            </w:pPr>
            <w:r>
              <w:rPr/>
              <w:t xml:space="preserve">Dario Franchitti </w:t>
            </w:r>
          </w:p>
        </w:tc>
        <w:tc>
          <w:tcPr>
            <w:tcW w:w="1486" w:type="dxa"/>
            <w:tcBorders/>
            <w:vAlign w:val="center"/>
          </w:tcPr>
          <w:p>
            <w:pPr>
              <w:pStyle w:val="TableContents"/>
              <w:bidi w:val="0"/>
              <w:spacing w:before="0" w:after="283"/>
              <w:jc w:val="left"/>
              <w:rPr/>
            </w:pPr>
            <w:r>
              <w:rPr/>
              <w:t xml:space="preserve">Target Chip Ganassi Racing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05: 37.0131 </w:t>
            </w:r>
          </w:p>
        </w:tc>
        <w:tc>
          <w:tcPr>
            <w:tcW w:w="886" w:type="dxa"/>
            <w:tcBorders/>
            <w:vAlign w:val="center"/>
          </w:tcPr>
          <w:p>
            <w:pPr>
              <w:pStyle w:val="TableContents"/>
              <w:bidi w:val="0"/>
              <w:spacing w:before="0" w:after="283"/>
              <w:jc w:val="left"/>
              <w:rPr/>
            </w:pPr>
            <w:r>
              <w:rPr/>
              <w:t xml:space="preserve">161.623 260.107 </w:t>
            </w:r>
          </w:p>
        </w:tc>
        <w:tc>
          <w:tcPr>
            <w:tcW w:w="1306" w:type="dxa"/>
            <w:tcBorders/>
            <w:vAlign w:val="center"/>
          </w:tcPr>
          <w:p>
            <w:pPr>
              <w:pStyle w:val="TableContents"/>
              <w:bidi w:val="0"/>
              <w:spacing w:before="0" w:after="283"/>
              <w:jc w:val="left"/>
              <w:rPr/>
            </w:pPr>
            <w:r>
              <w:rPr/>
              <w:t xml:space="preserve">Kohde </w:t>
            </w:r>
          </w:p>
        </w:tc>
      </w:tr>
      <w:tr>
        <w:trPr/>
        <w:tc>
          <w:tcPr>
            <w:tcW w:w="631"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pPr>
            <w:r>
              <w:rPr/>
              <w:t xml:space="preserve">29. toukokuuta </w:t>
            </w:r>
          </w:p>
        </w:tc>
        <w:tc>
          <w:tcPr>
            <w:tcW w:w="1336" w:type="dxa"/>
            <w:tcBorders/>
            <w:vAlign w:val="center"/>
          </w:tcPr>
          <w:p>
            <w:pPr>
              <w:pStyle w:val="TableContents"/>
              <w:bidi w:val="0"/>
              <w:spacing w:before="0" w:after="283"/>
              <w:jc w:val="left"/>
              <w:rPr/>
            </w:pPr>
            <w:r>
              <w:rPr/>
              <w:t xml:space="preserve">Dan Wheldon </w:t>
            </w:r>
          </w:p>
        </w:tc>
        <w:tc>
          <w:tcPr>
            <w:tcW w:w="1486" w:type="dxa"/>
            <w:tcBorders/>
            <w:vAlign w:val="center"/>
          </w:tcPr>
          <w:p>
            <w:pPr>
              <w:pStyle w:val="TableContents"/>
              <w:bidi w:val="0"/>
              <w:spacing w:before="0" w:after="283"/>
              <w:jc w:val="left"/>
              <w:rPr/>
            </w:pPr>
            <w:r>
              <w:rPr/>
              <w:t xml:space="preserve">Bryan Herta Autosport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56: 11.7267 </w:t>
            </w:r>
          </w:p>
        </w:tc>
        <w:tc>
          <w:tcPr>
            <w:tcW w:w="886" w:type="dxa"/>
            <w:tcBorders/>
            <w:vAlign w:val="center"/>
          </w:tcPr>
          <w:p>
            <w:pPr>
              <w:pStyle w:val="TableContents"/>
              <w:bidi w:val="0"/>
              <w:spacing w:before="0" w:after="283"/>
              <w:jc w:val="left"/>
              <w:rPr/>
            </w:pPr>
            <w:r>
              <w:rPr/>
              <w:t xml:space="preserve">170.265 274.015 </w:t>
            </w:r>
          </w:p>
        </w:tc>
        <w:tc>
          <w:tcPr>
            <w:tcW w:w="1306" w:type="dxa"/>
            <w:tcBorders/>
            <w:vAlign w:val="center"/>
          </w:tcPr>
          <w:p>
            <w:pPr>
              <w:pStyle w:val="TableContents"/>
              <w:bidi w:val="0"/>
              <w:spacing w:before="0" w:after="283"/>
              <w:jc w:val="left"/>
              <w:rPr/>
            </w:pPr>
            <w:r>
              <w:rPr/>
              <w:t xml:space="preserve">William Rast-Curb / Big Machine </w:t>
            </w:r>
          </w:p>
        </w:tc>
      </w:tr>
      <w:tr>
        <w:trPr/>
        <w:tc>
          <w:tcPr>
            <w:tcW w:w="631" w:type="dxa"/>
            <w:tcBorders/>
            <w:vAlign w:val="center"/>
          </w:tcPr>
          <w:p>
            <w:pPr>
              <w:pStyle w:val="TableContents"/>
              <w:bidi w:val="0"/>
              <w:spacing w:before="0" w:after="283"/>
              <w:jc w:val="left"/>
              <w:rPr/>
            </w:pPr>
            <w:r>
              <w:rPr/>
              <w:t xml:space="preserve">2012 </w:t>
            </w:r>
          </w:p>
        </w:tc>
        <w:tc>
          <w:tcPr>
            <w:tcW w:w="646" w:type="dxa"/>
            <w:tcBorders/>
            <w:vAlign w:val="center"/>
          </w:tcPr>
          <w:p>
            <w:pPr>
              <w:pStyle w:val="TableContents"/>
              <w:bidi w:val="0"/>
              <w:spacing w:before="0" w:after="283"/>
              <w:jc w:val="left"/>
              <w:rPr/>
            </w:pPr>
            <w:r>
              <w:rPr/>
              <w:t xml:space="preserve">27. toukokuuta </w:t>
            </w:r>
          </w:p>
        </w:tc>
        <w:tc>
          <w:tcPr>
            <w:tcW w:w="1336" w:type="dxa"/>
            <w:tcBorders/>
            <w:vAlign w:val="center"/>
          </w:tcPr>
          <w:p>
            <w:pPr>
              <w:pStyle w:val="TableContents"/>
              <w:bidi w:val="0"/>
              <w:spacing w:before="0" w:after="283"/>
              <w:jc w:val="left"/>
              <w:rPr/>
            </w:pPr>
            <w:r>
              <w:rPr/>
              <w:t xml:space="preserve">Dario Franchitti </w:t>
            </w:r>
          </w:p>
        </w:tc>
        <w:tc>
          <w:tcPr>
            <w:tcW w:w="1486" w:type="dxa"/>
            <w:tcBorders/>
            <w:vAlign w:val="center"/>
          </w:tcPr>
          <w:p>
            <w:pPr>
              <w:pStyle w:val="TableContents"/>
              <w:bidi w:val="0"/>
              <w:spacing w:before="0" w:after="283"/>
              <w:jc w:val="left"/>
              <w:rPr/>
            </w:pPr>
            <w:r>
              <w:rPr/>
              <w:t xml:space="preserve">Target Chip Ganassi Racing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58: 51.2532 </w:t>
            </w:r>
          </w:p>
        </w:tc>
        <w:tc>
          <w:tcPr>
            <w:tcW w:w="886" w:type="dxa"/>
            <w:tcBorders/>
            <w:vAlign w:val="center"/>
          </w:tcPr>
          <w:p>
            <w:pPr>
              <w:pStyle w:val="TableContents"/>
              <w:bidi w:val="0"/>
              <w:spacing w:before="0" w:after="283"/>
              <w:jc w:val="left"/>
              <w:rPr/>
            </w:pPr>
            <w:r>
              <w:rPr/>
              <w:t xml:space="preserve">167.734 269.934 </w:t>
            </w:r>
          </w:p>
        </w:tc>
        <w:tc>
          <w:tcPr>
            <w:tcW w:w="1306" w:type="dxa"/>
            <w:tcBorders/>
            <w:vAlign w:val="center"/>
          </w:tcPr>
          <w:p>
            <w:pPr>
              <w:pStyle w:val="TableContents"/>
              <w:bidi w:val="0"/>
              <w:spacing w:before="0" w:after="283"/>
              <w:jc w:val="left"/>
              <w:rPr/>
            </w:pPr>
            <w:r>
              <w:rPr/>
              <w:t xml:space="preserve">Kohde </w:t>
            </w:r>
          </w:p>
        </w:tc>
      </w:tr>
      <w:tr>
        <w:trPr/>
        <w:tc>
          <w:tcPr>
            <w:tcW w:w="631" w:type="dxa"/>
            <w:tcBorders/>
            <w:vAlign w:val="center"/>
          </w:tcPr>
          <w:p>
            <w:pPr>
              <w:pStyle w:val="TableContents"/>
              <w:bidi w:val="0"/>
              <w:spacing w:before="0" w:after="283"/>
              <w:jc w:val="left"/>
              <w:rPr/>
            </w:pPr>
            <w:r>
              <w:rPr/>
              <w:t xml:space="preserve">2013 </w:t>
            </w:r>
          </w:p>
        </w:tc>
        <w:tc>
          <w:tcPr>
            <w:tcW w:w="646" w:type="dxa"/>
            <w:tcBorders/>
            <w:vAlign w:val="center"/>
          </w:tcPr>
          <w:p>
            <w:pPr>
              <w:pStyle w:val="TableContents"/>
              <w:bidi w:val="0"/>
              <w:spacing w:before="0" w:after="283"/>
              <w:jc w:val="left"/>
              <w:rPr/>
            </w:pPr>
            <w:r>
              <w:rPr/>
              <w:t xml:space="preserve">26. toukokuuta </w:t>
            </w:r>
          </w:p>
        </w:tc>
        <w:tc>
          <w:tcPr>
            <w:tcW w:w="1336" w:type="dxa"/>
            <w:tcBorders/>
            <w:vAlign w:val="center"/>
          </w:tcPr>
          <w:p>
            <w:pPr>
              <w:pStyle w:val="TableContents"/>
              <w:bidi w:val="0"/>
              <w:spacing w:before="0" w:after="283"/>
              <w:jc w:val="left"/>
              <w:rPr/>
            </w:pPr>
            <w:r>
              <w:rPr/>
              <w:t xml:space="preserve">Tony Kanaan </w:t>
            </w:r>
          </w:p>
        </w:tc>
        <w:tc>
          <w:tcPr>
            <w:tcW w:w="1486" w:type="dxa"/>
            <w:tcBorders/>
            <w:vAlign w:val="center"/>
          </w:tcPr>
          <w:p>
            <w:pPr>
              <w:pStyle w:val="TableContents"/>
              <w:bidi w:val="0"/>
              <w:spacing w:before="0" w:after="283"/>
              <w:jc w:val="left"/>
              <w:rPr/>
            </w:pPr>
            <w:r>
              <w:rPr/>
              <w:t xml:space="preserve">KV Racing Technology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Chevrolet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40: 03.4181 </w:t>
            </w:r>
          </w:p>
        </w:tc>
        <w:tc>
          <w:tcPr>
            <w:tcW w:w="886" w:type="dxa"/>
            <w:tcBorders/>
            <w:vAlign w:val="center"/>
          </w:tcPr>
          <w:p>
            <w:pPr>
              <w:pStyle w:val="TableContents"/>
              <w:bidi w:val="0"/>
              <w:spacing w:before="0" w:after="283"/>
              <w:jc w:val="left"/>
              <w:rPr/>
            </w:pPr>
            <w:r>
              <w:rPr/>
              <w:t xml:space="preserve">187.433 301.644 </w:t>
            </w:r>
          </w:p>
        </w:tc>
        <w:tc>
          <w:tcPr>
            <w:tcW w:w="1306" w:type="dxa"/>
            <w:tcBorders/>
            <w:vAlign w:val="center"/>
          </w:tcPr>
          <w:p>
            <w:pPr>
              <w:pStyle w:val="TableContents"/>
              <w:bidi w:val="0"/>
              <w:spacing w:before="0" w:after="283"/>
              <w:jc w:val="left"/>
              <w:rPr/>
            </w:pPr>
            <w:r>
              <w:rPr/>
              <w:t xml:space="preserve">Hydroxycut </w:t>
            </w:r>
          </w:p>
        </w:tc>
      </w:tr>
      <w:tr>
        <w:trPr/>
        <w:tc>
          <w:tcPr>
            <w:tcW w:w="631"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25. toukokuuta </w:t>
            </w:r>
          </w:p>
        </w:tc>
        <w:tc>
          <w:tcPr>
            <w:tcW w:w="1336" w:type="dxa"/>
            <w:tcBorders/>
            <w:vAlign w:val="center"/>
          </w:tcPr>
          <w:p>
            <w:pPr>
              <w:pStyle w:val="TableContents"/>
              <w:bidi w:val="0"/>
              <w:spacing w:before="0" w:after="283"/>
              <w:jc w:val="left"/>
              <w:rPr/>
            </w:pPr>
            <w:r>
              <w:rPr/>
              <w:t xml:space="preserve">Ryan Hunter-Reay </w:t>
            </w:r>
          </w:p>
        </w:tc>
        <w:tc>
          <w:tcPr>
            <w:tcW w:w="1486" w:type="dxa"/>
            <w:tcBorders/>
            <w:vAlign w:val="center"/>
          </w:tcPr>
          <w:p>
            <w:pPr>
              <w:pStyle w:val="TableContents"/>
              <w:bidi w:val="0"/>
              <w:spacing w:before="0" w:after="283"/>
              <w:jc w:val="left"/>
              <w:rPr/>
            </w:pPr>
            <w:r>
              <w:rPr/>
              <w:t xml:space="preserve">Andretti Autosport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40: 48.2305 </w:t>
            </w:r>
          </w:p>
        </w:tc>
        <w:tc>
          <w:tcPr>
            <w:tcW w:w="886" w:type="dxa"/>
            <w:tcBorders/>
            <w:vAlign w:val="center"/>
          </w:tcPr>
          <w:p>
            <w:pPr>
              <w:pStyle w:val="TableContents"/>
              <w:bidi w:val="0"/>
              <w:spacing w:before="0" w:after="283"/>
              <w:jc w:val="left"/>
              <w:rPr/>
            </w:pPr>
            <w:r>
              <w:rPr/>
              <w:t xml:space="preserve">186.563 300.244 </w:t>
            </w:r>
          </w:p>
        </w:tc>
        <w:tc>
          <w:tcPr>
            <w:tcW w:w="1306" w:type="dxa"/>
            <w:tcBorders/>
            <w:vAlign w:val="center"/>
          </w:tcPr>
          <w:p>
            <w:pPr>
              <w:pStyle w:val="TableContents"/>
              <w:bidi w:val="0"/>
              <w:spacing w:before="0" w:after="283"/>
              <w:jc w:val="left"/>
              <w:rPr/>
            </w:pPr>
            <w:r>
              <w:rPr/>
              <w:t xml:space="preserve">DHL Express </w:t>
            </w:r>
          </w:p>
        </w:tc>
      </w:tr>
      <w:tr>
        <w:trPr/>
        <w:tc>
          <w:tcPr>
            <w:tcW w:w="631" w:type="dxa"/>
            <w:tcBorders/>
            <w:vAlign w:val="center"/>
          </w:tcPr>
          <w:p>
            <w:pPr>
              <w:pStyle w:val="TableContents"/>
              <w:bidi w:val="0"/>
              <w:spacing w:before="0" w:after="283"/>
              <w:jc w:val="left"/>
              <w:rPr/>
            </w:pPr>
            <w:r>
              <w:rPr/>
              <w:t xml:space="preserve">2015 </w:t>
            </w:r>
          </w:p>
        </w:tc>
        <w:tc>
          <w:tcPr>
            <w:tcW w:w="646" w:type="dxa"/>
            <w:tcBorders/>
            <w:vAlign w:val="center"/>
          </w:tcPr>
          <w:p>
            <w:pPr>
              <w:pStyle w:val="TableContents"/>
              <w:bidi w:val="0"/>
              <w:spacing w:before="0" w:after="283"/>
              <w:jc w:val="left"/>
              <w:rPr/>
            </w:pPr>
            <w:r>
              <w:rPr/>
              <w:t xml:space="preserve">24. toukokuuta </w:t>
            </w:r>
          </w:p>
        </w:tc>
        <w:tc>
          <w:tcPr>
            <w:tcW w:w="1336" w:type="dxa"/>
            <w:tcBorders/>
            <w:vAlign w:val="center"/>
          </w:tcPr>
          <w:p>
            <w:pPr>
              <w:pStyle w:val="TableContents"/>
              <w:bidi w:val="0"/>
              <w:spacing w:before="0" w:after="283"/>
              <w:jc w:val="left"/>
              <w:rPr/>
            </w:pPr>
            <w:r>
              <w:rPr/>
              <w:t xml:space="preserve">Juan Pablo Montoya </w:t>
            </w:r>
          </w:p>
        </w:tc>
        <w:tc>
          <w:tcPr>
            <w:tcW w:w="1486" w:type="dxa"/>
            <w:tcBorders/>
            <w:vAlign w:val="center"/>
          </w:tcPr>
          <w:p>
            <w:pPr>
              <w:pStyle w:val="TableContents"/>
              <w:bidi w:val="0"/>
              <w:spacing w:before="0" w:after="283"/>
              <w:jc w:val="left"/>
              <w:rPr/>
            </w:pPr>
            <w:r>
              <w:rPr/>
              <w:t xml:space="preserve">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Chevrolet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05: 56.5286 </w:t>
            </w:r>
          </w:p>
        </w:tc>
        <w:tc>
          <w:tcPr>
            <w:tcW w:w="886" w:type="dxa"/>
            <w:tcBorders/>
            <w:vAlign w:val="center"/>
          </w:tcPr>
          <w:p>
            <w:pPr>
              <w:pStyle w:val="TableContents"/>
              <w:bidi w:val="0"/>
              <w:spacing w:before="0" w:after="283"/>
              <w:jc w:val="left"/>
              <w:rPr/>
            </w:pPr>
            <w:r>
              <w:rPr/>
              <w:t xml:space="preserve">161.341 259.653 </w:t>
            </w:r>
          </w:p>
        </w:tc>
        <w:tc>
          <w:tcPr>
            <w:tcW w:w="1306" w:type="dxa"/>
            <w:tcBorders/>
            <w:vAlign w:val="center"/>
          </w:tcPr>
          <w:p>
            <w:pPr>
              <w:pStyle w:val="TableContents"/>
              <w:bidi w:val="0"/>
              <w:spacing w:before="0" w:after="283"/>
              <w:jc w:val="left"/>
              <w:rPr/>
            </w:pPr>
            <w:r>
              <w:rPr/>
              <w:t xml:space="preserve">Verizon Wireless </w:t>
            </w:r>
          </w:p>
        </w:tc>
      </w:tr>
      <w:tr>
        <w:trPr/>
        <w:tc>
          <w:tcPr>
            <w:tcW w:w="631" w:type="dxa"/>
            <w:tcBorders/>
            <w:vAlign w:val="center"/>
          </w:tcPr>
          <w:p>
            <w:pPr>
              <w:pStyle w:val="TableContents"/>
              <w:bidi w:val="0"/>
              <w:spacing w:before="0" w:after="283"/>
              <w:jc w:val="left"/>
              <w:rPr/>
            </w:pPr>
            <w:r>
              <w:rPr/>
              <w:t xml:space="preserve">2016 </w:t>
            </w:r>
          </w:p>
        </w:tc>
        <w:tc>
          <w:tcPr>
            <w:tcW w:w="646" w:type="dxa"/>
            <w:tcBorders/>
            <w:vAlign w:val="center"/>
          </w:tcPr>
          <w:p>
            <w:pPr>
              <w:pStyle w:val="TableContents"/>
              <w:bidi w:val="0"/>
              <w:spacing w:before="0" w:after="283"/>
              <w:jc w:val="left"/>
              <w:rPr/>
            </w:pPr>
            <w:r>
              <w:rPr/>
              <w:t xml:space="preserve">29. toukokuuta </w:t>
            </w:r>
          </w:p>
        </w:tc>
        <w:tc>
          <w:tcPr>
            <w:tcW w:w="1336" w:type="dxa"/>
            <w:tcBorders/>
            <w:vAlign w:val="center"/>
          </w:tcPr>
          <w:p>
            <w:pPr>
              <w:pStyle w:val="TableContents"/>
              <w:bidi w:val="0"/>
              <w:spacing w:before="0" w:after="283"/>
              <w:jc w:val="left"/>
              <w:rPr/>
            </w:pPr>
            <w:r>
              <w:rPr/>
              <w:t xml:space="preserve">Alexander Rossi </w:t>
            </w:r>
          </w:p>
        </w:tc>
        <w:tc>
          <w:tcPr>
            <w:tcW w:w="1486" w:type="dxa"/>
            <w:tcBorders/>
            <w:vAlign w:val="center"/>
          </w:tcPr>
          <w:p>
            <w:pPr>
              <w:pStyle w:val="TableContents"/>
              <w:bidi w:val="0"/>
              <w:spacing w:before="0" w:after="283"/>
              <w:jc w:val="left"/>
              <w:rPr/>
            </w:pPr>
            <w:r>
              <w:rPr/>
              <w:t xml:space="preserve">Andretti-Herta Autosport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00: 02.0872 </w:t>
            </w:r>
          </w:p>
        </w:tc>
        <w:tc>
          <w:tcPr>
            <w:tcW w:w="886" w:type="dxa"/>
            <w:tcBorders/>
            <w:vAlign w:val="center"/>
          </w:tcPr>
          <w:p>
            <w:pPr>
              <w:pStyle w:val="TableContents"/>
              <w:bidi w:val="0"/>
              <w:spacing w:before="0" w:after="283"/>
              <w:jc w:val="left"/>
              <w:rPr/>
            </w:pPr>
            <w:r>
              <w:rPr/>
              <w:t xml:space="preserve">166.634 268.171 </w:t>
            </w:r>
          </w:p>
        </w:tc>
        <w:tc>
          <w:tcPr>
            <w:tcW w:w="1306" w:type="dxa"/>
            <w:tcBorders/>
            <w:vAlign w:val="center"/>
          </w:tcPr>
          <w:p>
            <w:pPr>
              <w:pStyle w:val="TableContents"/>
              <w:bidi w:val="0"/>
              <w:spacing w:before="0" w:after="283"/>
              <w:jc w:val="left"/>
              <w:rPr/>
            </w:pPr>
            <w:r>
              <w:rPr/>
              <w:t xml:space="preserve">National Automotive Parts Association </w:t>
            </w:r>
          </w:p>
        </w:tc>
      </w:tr>
      <w:tr>
        <w:trPr/>
        <w:tc>
          <w:tcPr>
            <w:tcW w:w="631"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pPr>
            <w:r>
              <w:rPr/>
              <w:t xml:space="preserve">28. toukokuuta </w:t>
            </w:r>
          </w:p>
        </w:tc>
        <w:tc>
          <w:tcPr>
            <w:tcW w:w="1336" w:type="dxa"/>
            <w:tcBorders/>
            <w:vAlign w:val="center"/>
          </w:tcPr>
          <w:p>
            <w:pPr>
              <w:pStyle w:val="TableContents"/>
              <w:bidi w:val="0"/>
              <w:spacing w:before="0" w:after="283"/>
              <w:jc w:val="left"/>
              <w:rPr/>
            </w:pPr>
            <w:r>
              <w:rPr/>
              <w:t xml:space="preserve">Takuma Sato </w:t>
            </w:r>
          </w:p>
        </w:tc>
        <w:tc>
          <w:tcPr>
            <w:tcW w:w="1486" w:type="dxa"/>
            <w:tcBorders/>
            <w:vAlign w:val="center"/>
          </w:tcPr>
          <w:p>
            <w:pPr>
              <w:pStyle w:val="TableContents"/>
              <w:bidi w:val="0"/>
              <w:spacing w:before="0" w:after="283"/>
              <w:jc w:val="left"/>
              <w:rPr/>
            </w:pPr>
            <w:r>
              <w:rPr/>
              <w:t xml:space="preserve">Andretti Autosport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t xml:space="preserve">Honda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3: 13: 03.3584 </w:t>
            </w:r>
          </w:p>
        </w:tc>
        <w:tc>
          <w:tcPr>
            <w:tcW w:w="886" w:type="dxa"/>
            <w:tcBorders/>
            <w:vAlign w:val="center"/>
          </w:tcPr>
          <w:p>
            <w:pPr>
              <w:pStyle w:val="TableContents"/>
              <w:bidi w:val="0"/>
              <w:spacing w:before="0" w:after="283"/>
              <w:jc w:val="left"/>
              <w:rPr/>
            </w:pPr>
            <w:r>
              <w:rPr/>
              <w:t xml:space="preserve">155.395 250.084 </w:t>
            </w:r>
          </w:p>
        </w:tc>
        <w:tc>
          <w:tcPr>
            <w:tcW w:w="1306" w:type="dxa"/>
            <w:tcBorders/>
            <w:vAlign w:val="center"/>
          </w:tcPr>
          <w:p>
            <w:pPr>
              <w:pStyle w:val="TableContents"/>
              <w:bidi w:val="0"/>
              <w:spacing w:before="0" w:after="283"/>
              <w:jc w:val="left"/>
              <w:rPr/>
            </w:pPr>
            <w:r>
              <w:rPr/>
              <w:t xml:space="preserve">Panasonic / Ruoff Home Mortgage </w:t>
            </w:r>
          </w:p>
        </w:tc>
      </w:tr>
      <w:tr>
        <w:trPr/>
        <w:tc>
          <w:tcPr>
            <w:tcW w:w="631"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pPr>
            <w:r>
              <w:rPr/>
              <w:t xml:space="preserve">27. toukokuuta </w:t>
            </w:r>
          </w:p>
        </w:tc>
        <w:tc>
          <w:tcPr>
            <w:tcW w:w="1336" w:type="dxa"/>
            <w:tcBorders/>
            <w:vAlign w:val="center"/>
          </w:tcPr>
          <w:p>
            <w:pPr>
              <w:pStyle w:val="TableContents"/>
              <w:bidi w:val="0"/>
              <w:spacing w:before="0" w:after="283"/>
              <w:jc w:val="left"/>
              <w:rPr/>
            </w:pPr>
            <w:r>
              <w:rPr/>
              <w:t xml:space="preserve">Tahdonvoima </w:t>
            </w:r>
          </w:p>
        </w:tc>
        <w:tc>
          <w:tcPr>
            <w:tcW w:w="1486" w:type="dxa"/>
            <w:tcBorders/>
            <w:vAlign w:val="center"/>
          </w:tcPr>
          <w:p>
            <w:pPr>
              <w:pStyle w:val="TableContents"/>
              <w:bidi w:val="0"/>
              <w:spacing w:before="0" w:after="283"/>
              <w:jc w:val="left"/>
              <w:rPr/>
            </w:pPr>
            <w:r>
              <w:rPr/>
              <w:t xml:space="preserve">Team Penske </w:t>
            </w:r>
          </w:p>
        </w:tc>
        <w:tc>
          <w:tcPr>
            <w:tcW w:w="916" w:type="dxa"/>
            <w:tcBorders/>
            <w:vAlign w:val="center"/>
          </w:tcPr>
          <w:p>
            <w:pPr>
              <w:pStyle w:val="TableContents"/>
              <w:bidi w:val="0"/>
              <w:spacing w:before="0" w:after="283"/>
              <w:jc w:val="left"/>
              <w:rPr/>
            </w:pPr>
            <w:r>
              <w:rPr/>
              <w:t xml:space="preserve">Dallara </w:t>
            </w:r>
          </w:p>
        </w:tc>
        <w:tc>
          <w:tcPr>
            <w:tcW w:w="1201" w:type="dxa"/>
            <w:tcBorders/>
            <w:vAlign w:val="center"/>
          </w:tcPr>
          <w:p>
            <w:pPr>
              <w:pStyle w:val="TableContents"/>
              <w:bidi w:val="0"/>
              <w:spacing w:before="0" w:after="283"/>
              <w:jc w:val="left"/>
              <w:rPr/>
            </w:pPr>
            <w:r>
              <w:rPr>
                <w:color w:val="A9A9A9"/>
              </w:rPr>
              <w:t xml:space="preserve">Chevrole</w:t>
            </w:r>
            <w:r>
              <w:rPr/>
              <w:t xml:space="preserve">t </w:t>
            </w:r>
          </w:p>
        </w:tc>
        <w:tc>
          <w:tcPr>
            <w:tcW w:w="97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500 mailia (805 km) </w:t>
            </w:r>
          </w:p>
        </w:tc>
        <w:tc>
          <w:tcPr>
            <w:tcW w:w="706" w:type="dxa"/>
            <w:tcBorders/>
            <w:vAlign w:val="center"/>
          </w:tcPr>
          <w:p>
            <w:pPr>
              <w:pStyle w:val="TableContents"/>
              <w:bidi w:val="0"/>
              <w:spacing w:before="0" w:after="283"/>
              <w:jc w:val="left"/>
              <w:rPr/>
            </w:pPr>
            <w:r>
              <w:rPr/>
              <w:t xml:space="preserve">2: 59: 42.6365 </w:t>
            </w:r>
          </w:p>
        </w:tc>
        <w:tc>
          <w:tcPr>
            <w:tcW w:w="886" w:type="dxa"/>
            <w:tcBorders/>
            <w:vAlign w:val="center"/>
          </w:tcPr>
          <w:p>
            <w:pPr>
              <w:pStyle w:val="TableContents"/>
              <w:bidi w:val="0"/>
              <w:spacing w:before="0" w:after="283"/>
              <w:jc w:val="left"/>
              <w:rPr/>
            </w:pPr>
            <w:r>
              <w:rPr/>
              <w:t xml:space="preserve">166.935 268.656 </w:t>
            </w:r>
          </w:p>
        </w:tc>
        <w:tc>
          <w:tcPr>
            <w:tcW w:w="1306" w:type="dxa"/>
            <w:tcBorders/>
            <w:vAlign w:val="center"/>
          </w:tcPr>
          <w:p>
            <w:pPr>
              <w:pStyle w:val="TableContents"/>
              <w:bidi w:val="0"/>
              <w:spacing w:before="0" w:after="283"/>
              <w:jc w:val="left"/>
              <w:rPr/>
            </w:pPr>
            <w:r>
              <w:rPr/>
              <w:t xml:space="preserve">Verizon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voitti indy 500 -kilpailun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Indianapolis 500 -kilpailu järjestettiin vuonna 1911, ja sen ensimmäiseksi voittajaksi julistettiin Ray Harroun, joka ajoi Marmon Waspilla. Kisa on ajettu vuosittain vuodesta 1911 lähtien (poikkeuksia on tehty ensimmäisen ja toisen maailmansodan aikana), ja 101 kilpailun aikana 71 kuljettajaa on kruunattu 500 mailin kilpailun voittajaksi. Eniten voittoja yhdellä kuljettajalla on ollut neljä, ja ne ovat saavuttaneet vain </w:t>
      </w:r>
      <w:r>
        <w:rPr>
          <w:color w:val="A9A9A9"/>
        </w:rPr>
        <w:t xml:space="preserve">A.J. Foyt</w:t>
      </w:r>
      <w:r>
        <w:rPr/>
        <w:t xml:space="preserve">, </w:t>
      </w:r>
      <w:r>
        <w:rPr>
          <w:color w:val="DCDCDC"/>
        </w:rPr>
        <w:t xml:space="preserve">Al Unser </w:t>
      </w:r>
      <w:r>
        <w:rPr/>
        <w:t xml:space="preserve">ja </w:t>
      </w:r>
      <w:r>
        <w:rPr>
          <w:color w:val="2F4F4F"/>
        </w:rPr>
        <w:t xml:space="preserve">Rick Mears</w:t>
      </w:r>
      <w:r>
        <w:rPr/>
        <w:t xml:space="preserve">. Indianapolis 500 on vuosien varrella houkutellut Indianapolis Motor Speedwaylle myös monia kansainvälisiä kuljettajia, sillä 26 voittajaa on tullut Yhdysvaltojen ulkopuolelta, yhdeksästä eri maasta. Indianapolis 500:n viimeisin voittaja on Takuma Sato, joka voitti vuoden 2017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indy 500 -kilpailun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indy 500 -kilpailun eniten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Usean kuljettajan voitot Yhdeksäntoista kuljettajaa seitsemästäkymmenestä kilpailun voittaneesta kuljettajasta, 27,14 %, on voittanut kilpailun useammin kuin kerran. </w:t>
      </w:r>
    </w:p>
    <w:tbl>
      <w:tblPr>
        <w:tblW w:w="6366" w:type="dxa"/>
        <w:jc w:val="left"/>
        <w:tblInd w:w="0" w:type="dxa"/>
        <w:tblLayout w:type="fixed"/>
        <w:tblCellMar>
          <w:top w:w="28" w:type="dxa"/>
          <w:left w:w="28" w:type="dxa"/>
          <w:bottom w:w="28" w:type="dxa"/>
          <w:right w:w="28" w:type="dxa"/>
        </w:tblCellMar>
      </w:tblPr>
      <w:tblGrid>
        <w:gridCol w:w="2131"/>
        <w:gridCol w:w="1606"/>
        <w:gridCol w:w="646"/>
        <w:gridCol w:w="646"/>
        <w:gridCol w:w="646"/>
        <w:gridCol w:w="691"/>
      </w:tblGrid>
      <w:tr>
        <w:trPr/>
        <w:tc>
          <w:tcPr>
            <w:tcW w:w="2131" w:type="dxa"/>
            <w:tcBorders/>
            <w:vAlign w:val="center"/>
          </w:tcPr>
          <w:p>
            <w:pPr>
              <w:pStyle w:val="TableHeading"/>
              <w:suppressLineNumbers/>
              <w:bidi w:val="0"/>
              <w:spacing w:before="0" w:after="283"/>
              <w:jc w:val="center"/>
              <w:rPr/>
            </w:pPr>
            <w:r>
              <w:rPr/>
              <w:t xml:space="preserve">Voitot </w:t>
            </w:r>
          </w:p>
        </w:tc>
        <w:tc>
          <w:tcPr>
            <w:tcW w:w="1606" w:type="dxa"/>
            <w:tcBorders/>
            <w:vAlign w:val="center"/>
          </w:tcPr>
          <w:p>
            <w:pPr>
              <w:pStyle w:val="TableHeading"/>
              <w:suppressLineNumbers/>
              <w:bidi w:val="0"/>
              <w:spacing w:before="0" w:after="283"/>
              <w:jc w:val="center"/>
              <w:rPr/>
            </w:pPr>
            <w:r>
              <w:rPr/>
              <w:t xml:space="preserve">Kuljettajan vuodet </w:t>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A.J. Foyt </w:t>
            </w:r>
          </w:p>
        </w:tc>
        <w:tc>
          <w:tcPr>
            <w:tcW w:w="646" w:type="dxa"/>
            <w:tcBorders/>
            <w:vAlign w:val="center"/>
          </w:tcPr>
          <w:p>
            <w:pPr>
              <w:pStyle w:val="TableContents"/>
              <w:bidi w:val="0"/>
              <w:spacing w:before="0" w:after="283"/>
              <w:jc w:val="left"/>
              <w:rPr/>
            </w:pPr>
            <w:r>
              <w:rPr/>
              <w:t xml:space="preserve">1961 </w:t>
            </w:r>
          </w:p>
        </w:tc>
        <w:tc>
          <w:tcPr>
            <w:tcW w:w="646" w:type="dxa"/>
            <w:tcBorders/>
            <w:vAlign w:val="center"/>
          </w:tcPr>
          <w:p>
            <w:pPr>
              <w:pStyle w:val="TableContents"/>
              <w:bidi w:val="0"/>
              <w:spacing w:before="0" w:after="283"/>
              <w:jc w:val="left"/>
              <w:rPr/>
            </w:pPr>
            <w:r>
              <w:rPr/>
              <w:t xml:space="preserve">1964 </w:t>
            </w:r>
          </w:p>
        </w:tc>
        <w:tc>
          <w:tcPr>
            <w:tcW w:w="646" w:type="dxa"/>
            <w:tcBorders/>
            <w:vAlign w:val="center"/>
          </w:tcPr>
          <w:p>
            <w:pPr>
              <w:pStyle w:val="TableContents"/>
              <w:bidi w:val="0"/>
              <w:spacing w:before="0" w:after="283"/>
              <w:jc w:val="left"/>
              <w:rPr/>
            </w:pPr>
            <w:r>
              <w:rPr/>
              <w:t xml:space="preserve">1967 </w:t>
            </w:r>
          </w:p>
        </w:tc>
        <w:tc>
          <w:tcPr>
            <w:tcW w:w="691" w:type="dxa"/>
            <w:tcBorders/>
            <w:vAlign w:val="center"/>
          </w:tcPr>
          <w:p>
            <w:pPr>
              <w:pStyle w:val="TableContents"/>
              <w:bidi w:val="0"/>
              <w:spacing w:before="0" w:after="283"/>
              <w:jc w:val="left"/>
              <w:rPr/>
            </w:pPr>
            <w:r>
              <w:rPr/>
              <w:t xml:space="preserve">1977 </w:t>
            </w:r>
          </w:p>
        </w:tc>
      </w:tr>
      <w:tr>
        <w:trPr/>
        <w:tc>
          <w:tcPr>
            <w:tcW w:w="2131" w:type="dxa"/>
            <w:tcBorders/>
            <w:vAlign w:val="center"/>
          </w:tcPr>
          <w:p>
            <w:pPr>
              <w:pStyle w:val="TableContents"/>
              <w:bidi w:val="0"/>
              <w:spacing w:before="0" w:after="283"/>
              <w:jc w:val="left"/>
              <w:rPr/>
            </w:pPr>
            <w:r>
              <w:rPr>
                <w:color w:val="DCDCDC"/>
              </w:rPr>
              <w:t xml:space="preserve">Al Unser, Sr</w:t>
            </w:r>
            <w:r>
              <w:rPr/>
              <w:t xml:space="preserve">. </w:t>
            </w:r>
          </w:p>
        </w:tc>
        <w:tc>
          <w:tcPr>
            <w:tcW w:w="1606" w:type="dxa"/>
            <w:tcBorders/>
            <w:vAlign w:val="center"/>
          </w:tcPr>
          <w:p>
            <w:pPr>
              <w:pStyle w:val="TableContents"/>
              <w:bidi w:val="0"/>
              <w:spacing w:before="0" w:after="283"/>
              <w:jc w:val="left"/>
              <w:rPr/>
            </w:pPr>
            <w:r>
              <w:rPr/>
              <w:t xml:space="preserve">1970 </w:t>
            </w:r>
          </w:p>
        </w:tc>
        <w:tc>
          <w:tcPr>
            <w:tcW w:w="646" w:type="dxa"/>
            <w:tcBorders/>
            <w:vAlign w:val="center"/>
          </w:tcPr>
          <w:p>
            <w:pPr>
              <w:pStyle w:val="TableContents"/>
              <w:bidi w:val="0"/>
              <w:spacing w:before="0" w:after="283"/>
              <w:jc w:val="left"/>
              <w:rPr/>
            </w:pPr>
            <w:r>
              <w:rPr/>
              <w:t xml:space="preserve">1971 </w:t>
            </w:r>
          </w:p>
        </w:tc>
        <w:tc>
          <w:tcPr>
            <w:tcW w:w="646" w:type="dxa"/>
            <w:tcBorders/>
            <w:vAlign w:val="center"/>
          </w:tcPr>
          <w:p>
            <w:pPr>
              <w:pStyle w:val="TableContents"/>
              <w:bidi w:val="0"/>
              <w:spacing w:before="0" w:after="283"/>
              <w:jc w:val="left"/>
              <w:rPr/>
            </w:pPr>
            <w:r>
              <w:rPr/>
              <w:t xml:space="preserve">1978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2F4F4F"/>
              </w:rPr>
              <w:t xml:space="preserve">Rick Mears </w:t>
            </w:r>
          </w:p>
        </w:tc>
        <w:tc>
          <w:tcPr>
            <w:tcW w:w="1606" w:type="dxa"/>
            <w:tcBorders/>
            <w:vAlign w:val="center"/>
          </w:tcPr>
          <w:p>
            <w:pPr>
              <w:pStyle w:val="TableContents"/>
              <w:bidi w:val="0"/>
              <w:spacing w:before="0" w:after="283"/>
              <w:jc w:val="left"/>
              <w:rPr/>
            </w:pPr>
            <w:r>
              <w:rPr/>
              <w:t xml:space="preserve">1979 </w:t>
            </w:r>
          </w:p>
        </w:tc>
        <w:tc>
          <w:tcPr>
            <w:tcW w:w="646" w:type="dxa"/>
            <w:tcBorders/>
            <w:vAlign w:val="center"/>
          </w:tcPr>
          <w:p>
            <w:pPr>
              <w:pStyle w:val="TableContents"/>
              <w:bidi w:val="0"/>
              <w:spacing w:before="0" w:after="283"/>
              <w:jc w:val="left"/>
              <w:rPr/>
            </w:pPr>
            <w:r>
              <w:rPr/>
              <w:t xml:space="preserve">1984 </w:t>
            </w:r>
          </w:p>
        </w:tc>
        <w:tc>
          <w:tcPr>
            <w:tcW w:w="646" w:type="dxa"/>
            <w:tcBorders/>
            <w:vAlign w:val="center"/>
          </w:tcPr>
          <w:p>
            <w:pPr>
              <w:pStyle w:val="TableContents"/>
              <w:bidi w:val="0"/>
              <w:spacing w:before="0" w:after="283"/>
              <w:jc w:val="left"/>
              <w:rPr/>
            </w:pPr>
            <w:r>
              <w:rPr/>
              <w:t xml:space="preserve">1988 </w:t>
            </w:r>
          </w:p>
        </w:tc>
        <w:tc>
          <w:tcPr>
            <w:tcW w:w="646" w:type="dxa"/>
            <w:tcBorders/>
            <w:vAlign w:val="center"/>
          </w:tcPr>
          <w:p>
            <w:pPr>
              <w:pStyle w:val="TableContents"/>
              <w:bidi w:val="0"/>
              <w:spacing w:before="0" w:after="283"/>
              <w:jc w:val="left"/>
              <w:rPr/>
            </w:pPr>
            <w:r>
              <w:rPr/>
              <w:t xml:space="preserve">1991 </w:t>
            </w:r>
          </w:p>
        </w:tc>
        <w:tc>
          <w:tcPr>
            <w:tcW w:w="6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556B2F"/>
              </w:rPr>
              <w:t xml:space="preserve">Louis </w:t>
            </w:r>
            <w:r>
              <w:rPr/>
              <w:t xml:space="preserve">Meyer </w:t>
            </w:r>
          </w:p>
        </w:tc>
        <w:tc>
          <w:tcPr>
            <w:tcW w:w="646" w:type="dxa"/>
            <w:tcBorders/>
            <w:vAlign w:val="center"/>
          </w:tcPr>
          <w:p>
            <w:pPr>
              <w:pStyle w:val="TableContents"/>
              <w:bidi w:val="0"/>
              <w:spacing w:before="0" w:after="283"/>
              <w:jc w:val="left"/>
              <w:rPr/>
            </w:pPr>
            <w:r>
              <w:rPr/>
              <w:t xml:space="preserve">1928 </w:t>
            </w:r>
          </w:p>
        </w:tc>
        <w:tc>
          <w:tcPr>
            <w:tcW w:w="646" w:type="dxa"/>
            <w:tcBorders/>
            <w:vAlign w:val="center"/>
          </w:tcPr>
          <w:p>
            <w:pPr>
              <w:pStyle w:val="TableContents"/>
              <w:bidi w:val="0"/>
              <w:spacing w:before="0" w:after="283"/>
              <w:jc w:val="left"/>
              <w:rPr/>
            </w:pPr>
            <w:r>
              <w:rPr/>
              <w:t xml:space="preserve">1933 </w:t>
            </w:r>
          </w:p>
        </w:tc>
        <w:tc>
          <w:tcPr>
            <w:tcW w:w="646" w:type="dxa"/>
            <w:tcBorders/>
            <w:vAlign w:val="center"/>
          </w:tcPr>
          <w:p>
            <w:pPr>
              <w:pStyle w:val="TableContents"/>
              <w:bidi w:val="0"/>
              <w:spacing w:before="0" w:after="283"/>
              <w:jc w:val="left"/>
              <w:rPr/>
            </w:pPr>
            <w:r>
              <w:rPr/>
              <w:t xml:space="preserve">1936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6B8E23"/>
              </w:rPr>
              <w:t xml:space="preserve">Wilbur Shaw </w:t>
            </w:r>
          </w:p>
        </w:tc>
        <w:tc>
          <w:tcPr>
            <w:tcW w:w="1606" w:type="dxa"/>
            <w:tcBorders/>
            <w:vAlign w:val="center"/>
          </w:tcPr>
          <w:p>
            <w:pPr>
              <w:pStyle w:val="TableContents"/>
              <w:bidi w:val="0"/>
              <w:spacing w:before="0" w:after="283"/>
              <w:jc w:val="left"/>
              <w:rPr/>
            </w:pPr>
            <w:r>
              <w:rPr/>
              <w:t xml:space="preserve">1937 </w:t>
            </w:r>
          </w:p>
        </w:tc>
        <w:tc>
          <w:tcPr>
            <w:tcW w:w="646" w:type="dxa"/>
            <w:tcBorders/>
            <w:vAlign w:val="center"/>
          </w:tcPr>
          <w:p>
            <w:pPr>
              <w:pStyle w:val="TableContents"/>
              <w:bidi w:val="0"/>
              <w:spacing w:before="0" w:after="283"/>
              <w:jc w:val="left"/>
              <w:rPr/>
            </w:pPr>
            <w:r>
              <w:rPr/>
              <w:t xml:space="preserve">1939 </w:t>
            </w:r>
          </w:p>
        </w:tc>
        <w:tc>
          <w:tcPr>
            <w:tcW w:w="646" w:type="dxa"/>
            <w:tcBorders/>
            <w:vAlign w:val="center"/>
          </w:tcPr>
          <w:p>
            <w:pPr>
              <w:pStyle w:val="TableContents"/>
              <w:bidi w:val="0"/>
              <w:spacing w:before="0" w:after="283"/>
              <w:jc w:val="left"/>
              <w:rPr/>
            </w:pPr>
            <w:r>
              <w:rPr/>
              <w:t xml:space="preserve">1940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A0522D"/>
              </w:rPr>
              <w:t xml:space="preserve">Mauri </w:t>
            </w:r>
            <w:r>
              <w:rPr/>
              <w:t xml:space="preserve">Rose </w:t>
            </w:r>
          </w:p>
        </w:tc>
        <w:tc>
          <w:tcPr>
            <w:tcW w:w="1606" w:type="dxa"/>
            <w:tcBorders/>
            <w:vAlign w:val="center"/>
          </w:tcPr>
          <w:p>
            <w:pPr>
              <w:pStyle w:val="TableContents"/>
              <w:bidi w:val="0"/>
              <w:spacing w:before="0" w:after="283"/>
              <w:jc w:val="left"/>
              <w:rPr/>
            </w:pPr>
            <w:r>
              <w:rPr/>
              <w:t xml:space="preserve">1941 </w:t>
            </w:r>
          </w:p>
        </w:tc>
        <w:tc>
          <w:tcPr>
            <w:tcW w:w="646" w:type="dxa"/>
            <w:tcBorders/>
            <w:vAlign w:val="center"/>
          </w:tcPr>
          <w:p>
            <w:pPr>
              <w:pStyle w:val="TableContents"/>
              <w:bidi w:val="0"/>
              <w:spacing w:before="0" w:after="283"/>
              <w:jc w:val="left"/>
              <w:rPr/>
            </w:pPr>
            <w:r>
              <w:rPr/>
              <w:t xml:space="preserve">1947 </w:t>
            </w:r>
          </w:p>
        </w:tc>
        <w:tc>
          <w:tcPr>
            <w:tcW w:w="646" w:type="dxa"/>
            <w:tcBorders/>
            <w:vAlign w:val="center"/>
          </w:tcPr>
          <w:p>
            <w:pPr>
              <w:pStyle w:val="TableContents"/>
              <w:bidi w:val="0"/>
              <w:spacing w:before="0" w:after="283"/>
              <w:jc w:val="left"/>
              <w:rPr/>
            </w:pPr>
            <w:r>
              <w:rPr/>
              <w:t xml:space="preserve">1948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228B22"/>
              </w:rPr>
              <w:t xml:space="preserve">Johnny Rutherford </w:t>
            </w:r>
          </w:p>
        </w:tc>
        <w:tc>
          <w:tcPr>
            <w:tcW w:w="16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1976 </w:t>
            </w:r>
          </w:p>
        </w:tc>
        <w:tc>
          <w:tcPr>
            <w:tcW w:w="646" w:type="dxa"/>
            <w:tcBorders/>
            <w:vAlign w:val="center"/>
          </w:tcPr>
          <w:p>
            <w:pPr>
              <w:pStyle w:val="TableContents"/>
              <w:bidi w:val="0"/>
              <w:spacing w:before="0" w:after="283"/>
              <w:jc w:val="left"/>
              <w:rPr/>
            </w:pPr>
            <w:r>
              <w:rPr/>
              <w:t xml:space="preserve">1980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191970"/>
              </w:rPr>
              <w:t xml:space="preserve">Bobby </w:t>
            </w:r>
            <w:r>
              <w:rPr/>
              <w:t xml:space="preserve">Unser </w:t>
            </w:r>
          </w:p>
        </w:tc>
        <w:tc>
          <w:tcPr>
            <w:tcW w:w="1606" w:type="dxa"/>
            <w:tcBorders/>
            <w:vAlign w:val="center"/>
          </w:tcPr>
          <w:p>
            <w:pPr>
              <w:pStyle w:val="TableContents"/>
              <w:bidi w:val="0"/>
              <w:spacing w:before="0" w:after="283"/>
              <w:jc w:val="left"/>
              <w:rPr/>
            </w:pPr>
            <w:r>
              <w:rPr/>
              <w:t xml:space="preserve">1968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1981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8B0000"/>
              </w:rPr>
              <w:t xml:space="preserve">Hélio Castroneves </w:t>
            </w:r>
          </w:p>
        </w:tc>
        <w:tc>
          <w:tcPr>
            <w:tcW w:w="1606" w:type="dxa"/>
            <w:tcBorders/>
            <w:vAlign w:val="center"/>
          </w:tcPr>
          <w:p>
            <w:pPr>
              <w:pStyle w:val="TableContents"/>
              <w:bidi w:val="0"/>
              <w:spacing w:before="0" w:after="283"/>
              <w:jc w:val="left"/>
              <w:rPr/>
            </w:pPr>
            <w:r>
              <w:rPr/>
              <w:t xml:space="preserve">2001 </w:t>
            </w:r>
          </w:p>
        </w:tc>
        <w:tc>
          <w:tcPr>
            <w:tcW w:w="646"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2009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483D8B"/>
              </w:rPr>
              <w:t xml:space="preserve">Dario Franchitti </w:t>
            </w:r>
          </w:p>
        </w:tc>
        <w:tc>
          <w:tcPr>
            <w:tcW w:w="1606" w:type="dxa"/>
            <w:tcBorders/>
            <w:vAlign w:val="center"/>
          </w:tcPr>
          <w:p>
            <w:pPr>
              <w:pStyle w:val="TableContents"/>
              <w:bidi w:val="0"/>
              <w:spacing w:before="0" w:after="283"/>
              <w:jc w:val="left"/>
              <w:rPr/>
            </w:pPr>
            <w:r>
              <w:rPr/>
              <w:t xml:space="preserve">2007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2012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Tommy Milton </w:t>
            </w:r>
          </w:p>
        </w:tc>
        <w:tc>
          <w:tcPr>
            <w:tcW w:w="646" w:type="dxa"/>
            <w:tcBorders/>
            <w:vAlign w:val="center"/>
          </w:tcPr>
          <w:p>
            <w:pPr>
              <w:pStyle w:val="TableContents"/>
              <w:bidi w:val="0"/>
              <w:spacing w:before="0" w:after="283"/>
              <w:jc w:val="left"/>
              <w:rPr/>
            </w:pPr>
            <w:r>
              <w:rPr/>
              <w:t xml:space="preserve">1921 </w:t>
            </w:r>
          </w:p>
        </w:tc>
        <w:tc>
          <w:tcPr>
            <w:tcW w:w="646" w:type="dxa"/>
            <w:tcBorders/>
            <w:vAlign w:val="center"/>
          </w:tcPr>
          <w:p>
            <w:pPr>
              <w:pStyle w:val="TableContents"/>
              <w:bidi w:val="0"/>
              <w:spacing w:before="0" w:after="283"/>
              <w:jc w:val="left"/>
              <w:rPr/>
            </w:pPr>
            <w:r>
              <w:rPr/>
              <w:t xml:space="preserve">1923 </w:t>
            </w:r>
          </w:p>
        </w:tc>
        <w:tc>
          <w:tcPr>
            <w:tcW w:w="1337" w:type="dxa"/>
            <w:gridSpan w:val="2"/>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Bill Vukovich </w:t>
            </w:r>
          </w:p>
        </w:tc>
        <w:tc>
          <w:tcPr>
            <w:tcW w:w="1606" w:type="dxa"/>
            <w:tcBorders/>
            <w:vAlign w:val="center"/>
          </w:tcPr>
          <w:p>
            <w:pPr>
              <w:pStyle w:val="TableContents"/>
              <w:bidi w:val="0"/>
              <w:spacing w:before="0" w:after="283"/>
              <w:jc w:val="left"/>
              <w:rPr/>
            </w:pPr>
            <w:r>
              <w:rPr/>
              <w:t xml:space="preserve">1953 </w:t>
            </w:r>
          </w:p>
        </w:tc>
        <w:tc>
          <w:tcPr>
            <w:tcW w:w="646" w:type="dxa"/>
            <w:tcBorders/>
            <w:vAlign w:val="center"/>
          </w:tcPr>
          <w:p>
            <w:pPr>
              <w:pStyle w:val="TableContents"/>
              <w:bidi w:val="0"/>
              <w:spacing w:before="0" w:after="283"/>
              <w:jc w:val="left"/>
              <w:rPr/>
            </w:pPr>
            <w:r>
              <w:rPr/>
              <w:t xml:space="preserve">1954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Rodger Ward </w:t>
            </w:r>
          </w:p>
        </w:tc>
        <w:tc>
          <w:tcPr>
            <w:tcW w:w="1606" w:type="dxa"/>
            <w:tcBorders/>
            <w:vAlign w:val="center"/>
          </w:tcPr>
          <w:p>
            <w:pPr>
              <w:pStyle w:val="TableContents"/>
              <w:bidi w:val="0"/>
              <w:spacing w:before="0" w:after="283"/>
              <w:jc w:val="left"/>
              <w:rPr/>
            </w:pPr>
            <w:r>
              <w:rPr/>
              <w:t xml:space="preserve">1959 </w:t>
            </w:r>
          </w:p>
        </w:tc>
        <w:tc>
          <w:tcPr>
            <w:tcW w:w="646" w:type="dxa"/>
            <w:tcBorders/>
            <w:vAlign w:val="center"/>
          </w:tcPr>
          <w:p>
            <w:pPr>
              <w:pStyle w:val="TableContents"/>
              <w:bidi w:val="0"/>
              <w:spacing w:before="0" w:after="283"/>
              <w:jc w:val="left"/>
              <w:rPr/>
            </w:pPr>
            <w:r>
              <w:rPr/>
              <w:t xml:space="preserve">1962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Gordon Johncock </w:t>
            </w:r>
          </w:p>
        </w:tc>
        <w:tc>
          <w:tcPr>
            <w:tcW w:w="1606" w:type="dxa"/>
            <w:tcBorders/>
            <w:vAlign w:val="center"/>
          </w:tcPr>
          <w:p>
            <w:pPr>
              <w:pStyle w:val="TableContents"/>
              <w:bidi w:val="0"/>
              <w:spacing w:before="0" w:after="283"/>
              <w:jc w:val="left"/>
              <w:rPr/>
            </w:pPr>
            <w:r>
              <w:rPr/>
              <w:t xml:space="preserve">1973 </w:t>
            </w:r>
          </w:p>
        </w:tc>
        <w:tc>
          <w:tcPr>
            <w:tcW w:w="646" w:type="dxa"/>
            <w:tcBorders/>
            <w:vAlign w:val="center"/>
          </w:tcPr>
          <w:p>
            <w:pPr>
              <w:pStyle w:val="TableContents"/>
              <w:bidi w:val="0"/>
              <w:spacing w:before="0" w:after="283"/>
              <w:jc w:val="left"/>
              <w:rPr/>
            </w:pPr>
            <w:r>
              <w:rPr/>
              <w:t xml:space="preserve">1982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Emerson Fittipaldi </w:t>
            </w:r>
          </w:p>
        </w:tc>
        <w:tc>
          <w:tcPr>
            <w:tcW w:w="1606" w:type="dxa"/>
            <w:tcBorders/>
            <w:vAlign w:val="center"/>
          </w:tcPr>
          <w:p>
            <w:pPr>
              <w:pStyle w:val="TableContents"/>
              <w:bidi w:val="0"/>
              <w:spacing w:before="0" w:after="283"/>
              <w:jc w:val="left"/>
              <w:rPr/>
            </w:pPr>
            <w:r>
              <w:rPr/>
              <w:t xml:space="preserve">1989 </w:t>
            </w:r>
          </w:p>
        </w:tc>
        <w:tc>
          <w:tcPr>
            <w:tcW w:w="646" w:type="dxa"/>
            <w:tcBorders/>
            <w:vAlign w:val="center"/>
          </w:tcPr>
          <w:p>
            <w:pPr>
              <w:pStyle w:val="TableContents"/>
              <w:bidi w:val="0"/>
              <w:spacing w:before="0" w:after="283"/>
              <w:jc w:val="left"/>
              <w:rPr/>
            </w:pPr>
            <w:r>
              <w:rPr/>
              <w:t xml:space="preserve">1993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 Unser Jr. </w:t>
            </w:r>
          </w:p>
        </w:tc>
        <w:tc>
          <w:tcPr>
            <w:tcW w:w="1606" w:type="dxa"/>
            <w:tcBorders/>
            <w:vAlign w:val="center"/>
          </w:tcPr>
          <w:p>
            <w:pPr>
              <w:pStyle w:val="TableContents"/>
              <w:bidi w:val="0"/>
              <w:spacing w:before="0" w:after="283"/>
              <w:jc w:val="left"/>
              <w:rPr/>
            </w:pPr>
            <w:r>
              <w:rPr/>
              <w:t xml:space="preserve">1992 </w:t>
            </w:r>
          </w:p>
        </w:tc>
        <w:tc>
          <w:tcPr>
            <w:tcW w:w="646" w:type="dxa"/>
            <w:tcBorders/>
            <w:vAlign w:val="center"/>
          </w:tcPr>
          <w:p>
            <w:pPr>
              <w:pStyle w:val="TableContents"/>
              <w:bidi w:val="0"/>
              <w:spacing w:before="0" w:after="283"/>
              <w:jc w:val="left"/>
              <w:rPr/>
            </w:pPr>
            <w:r>
              <w:rPr/>
              <w:t xml:space="preserve">1994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Arie Luyendyk </w:t>
            </w:r>
          </w:p>
        </w:tc>
        <w:tc>
          <w:tcPr>
            <w:tcW w:w="1606" w:type="dxa"/>
            <w:tcBorders/>
            <w:vAlign w:val="center"/>
          </w:tcPr>
          <w:p>
            <w:pPr>
              <w:pStyle w:val="TableContents"/>
              <w:bidi w:val="0"/>
              <w:spacing w:before="0" w:after="283"/>
              <w:jc w:val="left"/>
              <w:rPr/>
            </w:pPr>
            <w:r>
              <w:rPr/>
              <w:t xml:space="preserve">1990 </w:t>
            </w:r>
          </w:p>
        </w:tc>
        <w:tc>
          <w:tcPr>
            <w:tcW w:w="646" w:type="dxa"/>
            <w:tcBorders/>
            <w:vAlign w:val="center"/>
          </w:tcPr>
          <w:p>
            <w:pPr>
              <w:pStyle w:val="TableContents"/>
              <w:bidi w:val="0"/>
              <w:spacing w:before="0" w:after="283"/>
              <w:jc w:val="left"/>
              <w:rPr/>
            </w:pPr>
            <w:r>
              <w:rPr/>
              <w:t xml:space="preserve">1997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Dan Wheldon </w:t>
            </w:r>
          </w:p>
        </w:tc>
        <w:tc>
          <w:tcPr>
            <w:tcW w:w="1606" w:type="dxa"/>
            <w:tcBorders/>
            <w:vAlign w:val="center"/>
          </w:tcPr>
          <w:p>
            <w:pPr>
              <w:pStyle w:val="TableContents"/>
              <w:bidi w:val="0"/>
              <w:spacing w:before="0" w:after="283"/>
              <w:jc w:val="left"/>
              <w:rPr/>
            </w:pPr>
            <w:r>
              <w:rPr/>
              <w:t xml:space="preserve">2005 </w:t>
            </w:r>
          </w:p>
        </w:tc>
        <w:tc>
          <w:tcPr>
            <w:tcW w:w="646" w:type="dxa"/>
            <w:tcBorders/>
            <w:vAlign w:val="center"/>
          </w:tcPr>
          <w:p>
            <w:pPr>
              <w:pStyle w:val="TableContents"/>
              <w:bidi w:val="0"/>
              <w:spacing w:before="0" w:after="283"/>
              <w:jc w:val="left"/>
              <w:rPr/>
            </w:pPr>
            <w:r>
              <w:rPr/>
              <w:t xml:space="preserve">2011 </w:t>
            </w:r>
          </w:p>
        </w:tc>
        <w:tc>
          <w:tcPr>
            <w:tcW w:w="1983" w:type="dxa"/>
            <w:gridSpan w:val="3"/>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Juan Pablo Montoya </w:t>
            </w:r>
          </w:p>
        </w:tc>
        <w:tc>
          <w:tcPr>
            <w:tcW w:w="160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2015 </w:t>
            </w:r>
          </w:p>
        </w:tc>
        <w:tc>
          <w:tcPr>
            <w:tcW w:w="198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indy 500 -kilpailun 3 kertaa</w:t>
      </w:r>
    </w:p>
    <w:p>
      <w:pPr>
        <w:pStyle w:val="TextBody"/>
        <w:bidi w:val="0"/>
        <w:jc w:val="left"/>
        <w:rPr>
          <w:b/>
          <w:u w:val="single"/>
          <w:shd w:val="clear" w:fill="FFFF00"/>
        </w:rPr>
      </w:pPr>
      <w:r>
        <w:rPr>
          <w:b/>
          <w:u w:val="single"/>
          <w:shd w:val="clear" w:fill="FFFF00"/>
        </w:rPr>
        <w:t xml:space="preserve">Asiakirjan numero 8707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1989 asti komissio oli yksijäseninen, mutta myöhemmin siihen lisättiin kaksi vaalitoimikuntaa. Näin ollen vaalilautakuntaan kuuluu nykyisin vaalipäällikkö ja kaksi vaalilautakunnan jäsentä. Komission päätökset tehdään enemmistöpäätöksillä. </w:t>
      </w:r>
      <w:r>
        <w:rPr>
          <w:color w:val="A9A9A9"/>
        </w:rPr>
        <w:t xml:space="preserve">Om Prakash Rawat </w:t>
      </w:r>
      <w:r>
        <w:rPr/>
        <w:t xml:space="preserve">on nykyinen johtava vaalikomissaari, ja muut vaalikomissaarit ovat Sunil Arora ja Ashok Lavasa.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nykyisen Intian vaalilautakunnan pääjohtajan nimi</w:t>
      </w:r>
    </w:p>
    <w:p>
      <w:pPr>
        <w:pStyle w:val="TextBody"/>
        <w:bidi w:val="0"/>
        <w:jc w:val="left"/>
        <w:rPr>
          <w:b/>
          <w:u w:val="single"/>
          <w:shd w:val="clear" w:fill="FFFF00"/>
        </w:rPr>
      </w:pPr>
      <w:r>
        <w:rPr>
          <w:b/>
          <w:u w:val="single"/>
          <w:shd w:val="clear" w:fill="FFFF00"/>
        </w:rPr>
        <w:t xml:space="preserve">Asiakirjan numero 8708</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20"/>
        </w:tabs>
        <w:bidi w:val="0"/>
        <w:ind w:start="720" w:hanging="283"/>
        <w:jc w:val="left"/>
        <w:rPr/>
      </w:pPr>
      <w:r>
        <w:rPr>
          <w:color w:val="A9A9A9"/>
        </w:rPr>
        <w:t xml:space="preserve">Kate Ashfield </w:t>
      </w:r>
      <w:r>
        <w:rPr/>
        <w:t xml:space="preserve">Jools Gatesina (sarja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Gatesin vaimoa Line of Duty -elokuvassa</w:t>
      </w:r>
    </w:p>
    <w:p>
      <w:pPr>
        <w:pStyle w:val="TextBody"/>
        <w:bidi w:val="0"/>
        <w:jc w:val="left"/>
        <w:rPr>
          <w:b/>
          <w:shd w:val="clear" w:fill="FFFF00"/>
        </w:rPr>
      </w:pPr>
      <w:r>
        <w:rPr>
          <w:b/>
          <w:shd w:val="clear" w:fill="FFFF00"/>
        </w:rPr>
        <w:t xml:space="preserve">Teksti numero 1</w:t>
      </w:r>
    </w:p>
    <w:p>
      <w:pPr>
        <w:pStyle w:val="TextBody"/>
        <w:numPr>
          <w:ilvl w:val="0"/>
          <w:numId w:val="110"/>
        </w:numPr>
        <w:tabs>
          <w:tab w:val="clear" w:pos="1134"/>
          <w:tab w:val="left" w:leader="none" w:pos="720"/>
        </w:tabs>
        <w:bidi w:val="0"/>
        <w:ind w:start="720" w:hanging="283"/>
        <w:jc w:val="left"/>
        <w:rPr/>
      </w:pPr>
      <w:r>
        <w:rPr>
          <w:color w:val="A9A9A9"/>
        </w:rPr>
        <w:t xml:space="preserve">Gina McKee </w:t>
      </w:r>
      <w:r>
        <w:rPr/>
        <w:t xml:space="preserve">Jackie Laverty (sarja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Jackie Lavertya Line of Duty -elokuvassa...</w:t>
      </w:r>
    </w:p>
    <w:p>
      <w:pPr>
        <w:pStyle w:val="TextBody"/>
        <w:bidi w:val="0"/>
        <w:jc w:val="left"/>
        <w:rPr>
          <w:b/>
          <w:u w:val="single"/>
          <w:shd w:val="clear" w:fill="FFFF00"/>
        </w:rPr>
      </w:pPr>
      <w:r>
        <w:rPr>
          <w:b/>
          <w:u w:val="single"/>
          <w:shd w:val="clear" w:fill="FFFF00"/>
        </w:rPr>
        <w:t xml:space="preserve">Asiakirjan numero 8709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Japanissa yleisimmin käytetty päivämäärämuoto on ``vuosi </w:t>
      </w:r>
      <w:r>
        <w:rPr>
          <w:color w:val="A9A9A9"/>
        </w:rPr>
        <w:t xml:space="preserve">kuukausi päivä (arkipäivä)</w:t>
      </w:r>
      <w:r>
        <w:rPr/>
        <w:t xml:space="preserve">'', jossa japanilaiset merkit merkitsevät ``vuotta'', ``kuukautta'' ja ``päivää'' numeroiden jälkeen. Esimerkki: 2008 </w:t>
      </w:r>
      <w:r>
        <w:rPr/>
        <w:t xml:space="preserve">年 </w:t>
      </w:r>
      <w:r>
        <w:rPr/>
        <w:t xml:space="preserve">12 </w:t>
      </w:r>
      <w:r>
        <w:rPr/>
        <w:t xml:space="preserve">月 </w:t>
      </w:r>
      <w:r>
        <w:rPr/>
        <w:t xml:space="preserve">31 日 </w:t>
      </w:r>
      <w:r>
        <w:rPr/>
        <w:t xml:space="preserve">(</w:t>
      </w:r>
      <w:r>
        <w:rPr/>
        <w:t xml:space="preserve">水) tarkoittaa ``keskiviikko, 31. joulukuuta 2008''. Viikonpäivä lyhennetään yleensä yhdestä merkistä, esim. </w:t>
      </w:r>
      <w:r>
        <w:rPr/>
        <w:t xml:space="preserve">水 </w:t>
      </w:r>
      <w:r>
        <w:rPr/>
        <w:t xml:space="preserve">水曜日 </w:t>
      </w:r>
      <w:r>
        <w:rPr/>
        <w:t xml:space="preserve">(``keskiviikko''), mutta se voidaan kirjoittaa myös kokonaan, silloin yleensä ilman ympäröiviä sulkuja. Gregoriaanisen kalenterin lisäksi käytetään myös Japanin keisarillista kalenteria, jossa vuosi perustuu kulloiseenkin aikakauteen, joka puolestaan perustuu kulloiseenkin keisariin. Nykyinen aikakausi on </w:t>
      </w:r>
      <w:r>
        <w:rPr/>
        <w:t xml:space="preserve">平成 </w:t>
      </w:r>
      <w:r>
        <w:rPr/>
        <w:t xml:space="preserve">Heisei, ja se alkoi vuonna 1989. Kun käytetään keisarillista kalenteria, vuosi merkitään aikakauden eteen. Esimerkiksi yllä oleva päivämäärä kirjoitetaan keisarillista kalenteria käyttäen seuraavasti: 平成 </w:t>
      </w:r>
      <w:r>
        <w:rPr/>
        <w:t xml:space="preserve">20 </w:t>
      </w:r>
      <w:r>
        <w:rPr/>
        <w:t xml:space="preserve">年 </w:t>
      </w:r>
      <w:r>
        <w:rPr/>
        <w:t xml:space="preserve">12 </w:t>
      </w:r>
      <w:r>
        <w:rPr/>
        <w:t xml:space="preserve">月 </w:t>
      </w:r>
      <w:r>
        <w:rPr/>
        <w:t xml:space="preserve">31 日 </w:t>
      </w:r>
      <w:r>
        <w:rPr/>
        <w:t xml:space="preserve">(</w:t>
      </w:r>
      <w:r>
        <w:rPr/>
        <w:t xml:space="preserve">水); suorempi käännös voisi olla: Heisei-vuosi 20, joulukuu 31 (ke).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kirjoitat päivämäärän japanissa</w:t>
      </w:r>
    </w:p>
    <w:p>
      <w:pPr>
        <w:pStyle w:val="TextBody"/>
        <w:bidi w:val="0"/>
        <w:jc w:val="left"/>
        <w:rPr>
          <w:b/>
          <w:u w:val="single"/>
          <w:shd w:val="clear" w:fill="FFFF00"/>
        </w:rPr>
      </w:pPr>
      <w:r>
        <w:rPr>
          <w:b/>
          <w:u w:val="single"/>
          <w:shd w:val="clear" w:fill="FFFF00"/>
        </w:rPr>
        <w:t xml:space="preserve">Asiakirjan numero 8710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NASA:n astronauttijoukkoihin </w:t>
      </w:r>
      <w:r>
        <w:rPr>
          <w:color w:val="A9A9A9"/>
        </w:rPr>
        <w:t xml:space="preserve">ei ole ikärajoituksia.</w:t>
      </w:r>
      <w:r>
        <w:rPr/>
        <w:t xml:space="preserve"> Astronauttiehdokkaat ovat olleet 26-46-vuotiaita, ja keski-ikä on ollut 34 vuotta. Ehdokkaiden on oltava Yhdysvaltain kansalaisia voidakseen hakea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astronautin ikäraja?</w:t>
      </w:r>
    </w:p>
    <w:p>
      <w:pPr>
        <w:pStyle w:val="TextBody"/>
        <w:bidi w:val="0"/>
        <w:jc w:val="left"/>
        <w:rPr>
          <w:b/>
          <w:u w:val="single"/>
          <w:shd w:val="clear" w:fill="FFFF00"/>
        </w:rPr>
      </w:pPr>
      <w:r>
        <w:rPr>
          <w:b/>
          <w:u w:val="single"/>
          <w:shd w:val="clear" w:fill="FFFF00"/>
        </w:rPr>
        <w:t xml:space="preserve">Asiakirjan numero 8711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1824 presidentinvaalit olivat kymmenennet nelivuotiset presidentinvaalit, jotka pidettiin tiistaista 26. lokakuuta torstaihin 2. joulukuuta 1824. </w:t>
      </w:r>
      <w:r>
        <w:rPr>
          <w:color w:val="A9A9A9"/>
        </w:rPr>
        <w:t xml:space="preserve">John Quincy Adams </w:t>
      </w:r>
      <w:r>
        <w:rPr/>
        <w:t xml:space="preserve">valittiin presidentiksi 9. helmikuuta 1825. Vaalit olivat historian ainoat, jotka edustajainhuone ratkaisi Yhdysvaltain perustuslain kahdestoista lisäyksen määräysten mukaisesti sen jälkeen, kun yksikään ehdokas ei saanut enemmistöä valitsijamiesäänistä. Ne olivat myös ensimmäiset Yhdysvaltain presidentinvaalit, joissa valittu presidentti hävisi kansanäänestyksen, ja ainoat presidentinvaalit, joissa eniten valitsijamiesääniä saaneesta ehdokkaasta (Andrew Jackson) ei tullut presidenttiä, mikä aiheutti suurta katkeruutta Jacksonille ja hänen kannattajilleen, jotka julistivat Adamsin valinnan korruptoituneeksi kaupaksi.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voitti vuoden 1824 vaalit, mutta ei saanut presidentiksi vaadittavaa äänten enemmistöä.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1824 presidentinvaalit voittanut ehdokas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Vaaleissa Adams voitti Uuden-Englannin, Jackson ja Adams jakoivat keski-atlanttiset osavaltiot, Jackson ja Clay jakoivat läntiset osavaltiot ja Jackson ja Crawford jakoivat eteläiset osavaltiot. </w:t>
      </w:r>
      <w:r>
        <w:rPr>
          <w:color w:val="A9A9A9"/>
        </w:rPr>
        <w:t xml:space="preserve">Jackson </w:t>
      </w:r>
      <w:r>
        <w:rPr/>
        <w:t xml:space="preserve">sai ääntenenemmistön ja kansanäänten enemmistön, kun taas muut kolme ehdokasta saivat kukin merkittävän osuuden ääntenenemmistöstä ja kansanäänistä. Koska kukaan ei ollut saanut enemmistöä valitsijamiesäänistä, vuoden 1824 vaaleista tuli ensimmäiset (ja toistaiseksi ainoat) vaalit, jotka ratkaistiin edustajainhuoneessa 12. lisäyksen ehtojen mukaisesti. Muutoksen 12. lisäyksen mukaan edustajainhuone saattoi valita vain kolme eniten ääniä saanutta edustajaa, mikä sulki pois Clayn, joka oli vaikutusvaltainen edustajainhuoneessa. Ehdollisissa vaaleissa Clay antoi tukensa Adamsille, joka oli monissa tärkeissä kysymyksissä hänen kanssaan samaa mieltä. Clayn tuella Adams voitti ehdokkaiden vaalin ensimmäisellä äänestyskierroksella.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1824 vaaleissa ja joka valittiin presidentiksi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1824 presidentinvaalit merkitsivät republikaanis-federalistisen poliittisen kehyksen lopullista romahdusta. Kun otetaan huomioon ehdokkaiden suuri määrä ja vahvat alueelliset mieltymykset, ei ole yllättävää, että vuoden 1824 vaalien tulokset olivat epäselvät. Vaalikartta vahvisti ehdokkaiden osittaisen kannatuksen: Adams voitti suoraan Uuden-Englannin osavaltioissa, Jackson menestyi osavaltioissa eri puolilla maata, Clay sai ääniä lännestä ja Crawford itäisestä etelästä. </w:t>
      </w:r>
      <w:r>
        <w:rPr>
          <w:color w:val="A9A9A9"/>
        </w:rPr>
        <w:t xml:space="preserve">Andrew Jackson </w:t>
      </w:r>
      <w:r>
        <w:rPr/>
        <w:t xml:space="preserve">sai enemmän valitsijamies- ja yleisöääniä kuin kukaan muu ehdokas, mutta ei kuitenkaan vaalivoittoon tarvittavaa 131 valitsijamiesäänen enemmistöä. Koska yksikään ehdokas ei saanut vaadittua enemmistöä valitsijamiesäänistä, presidentinvaalin ratkaisi edustajainhuone (ks. "Ehdollinen vaali" jäljempänä). Samaan aikaan John C. Calhoun voitti helposti kilpailijansa varapresidenttiehdokkuudesta, sillä sekä Adamsin että Jacksonin leirien tuki antoi hänelle nopeasti kiistattoman johdon muihin ehdokkaisiin nähden. Tämä tarkoittaa, että vuosi 1824 on Yhdysvaltain historian ainoa vaali, jossa vain varapresidenttiehdokas oli onnistuttu valitsemaan toimeenpanevaan virkaan valitsijamieskollegiossa. Huolimatta siitä, että Clay itse sijoittui vaalipiirikollegiossa viimeiseksi, hänen varapresidenttiehdokkaansa Nathan Sanford sijoittui itse asiassa toiseksi Calhounin jälkeen varapresidenttiäänestyksessä, lähinnä siksi, että lähes puolet Crawfordille lupautuneista valitsijoista äänesti muita ehdokkaita kuin Crawfordin nimettyä varapresidenttiehdokasta Nathaniel Maconia, ja eniten hyötyi newyjä, New Yorkin senaattori Martin Van Buren.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eniten ääniä mutta ei tarpeeksi valitsijamiesääniä vuoden 1824 presidentinvaaleissa.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Vaalit olivat yhtä lailla suosikkipoikien kilpailu kuin poliittinen konflikti, vaikka tullitariffeja ja sisäisiä parannuksia koskevat kannanotot aiheuttivatkin joitakin merkittäviä erimielisyyksiä. Yleisesti ottaen ehdokkaita suosivat eri puolilla maata: Adams oli vahva koillisosassa, </w:t>
      </w:r>
      <w:r>
        <w:rPr>
          <w:color w:val="A9A9A9"/>
        </w:rPr>
        <w:t xml:space="preserve">Jackson </w:t>
      </w:r>
      <w:r>
        <w:rPr/>
        <w:t xml:space="preserve">etelässä, lännessä ja Atlantin keskiosassa, Clay osassa länttä ja Crawford osassa etelää.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etelässä suosittiin presidenttiehdokkaaksi vuonna 1824,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749"/>
        <w:gridCol w:w="2392"/>
        <w:gridCol w:w="2190"/>
        <w:gridCol w:w="1351"/>
        <w:gridCol w:w="682"/>
        <w:gridCol w:w="841"/>
      </w:tblGrid>
      <w:tr>
        <w:trPr/>
        <w:tc>
          <w:tcPr>
            <w:tcW w:w="2749" w:type="dxa"/>
            <w:tcBorders/>
            <w:vAlign w:val="center"/>
          </w:tcPr>
          <w:p>
            <w:pPr>
              <w:pStyle w:val="TableHeading"/>
              <w:suppressLineNumbers/>
              <w:bidi w:val="0"/>
              <w:spacing w:before="0" w:after="283"/>
              <w:jc w:val="center"/>
              <w:rPr/>
            </w:pPr>
            <w:r>
              <w:rPr/>
              <w:t xml:space="preserve">Presidenttiehdokas </w:t>
            </w:r>
          </w:p>
        </w:tc>
        <w:tc>
          <w:tcPr>
            <w:tcW w:w="2392" w:type="dxa"/>
            <w:tcBorders/>
            <w:vAlign w:val="center"/>
          </w:tcPr>
          <w:p>
            <w:pPr>
              <w:pStyle w:val="TableHeading"/>
              <w:suppressLineNumbers/>
              <w:bidi w:val="0"/>
              <w:spacing w:before="0" w:after="283"/>
              <w:jc w:val="center"/>
              <w:rPr/>
            </w:pPr>
            <w:r>
              <w:rPr/>
              <w:t xml:space="preserve">Puolue </w:t>
            </w:r>
          </w:p>
        </w:tc>
        <w:tc>
          <w:tcPr>
            <w:tcW w:w="2190" w:type="dxa"/>
            <w:tcBorders/>
            <w:vAlign w:val="center"/>
          </w:tcPr>
          <w:p>
            <w:pPr>
              <w:pStyle w:val="TableHeading"/>
              <w:suppressLineNumbers/>
              <w:bidi w:val="0"/>
              <w:spacing w:before="0" w:after="283"/>
              <w:jc w:val="center"/>
              <w:rPr/>
            </w:pPr>
            <w:r>
              <w:rPr/>
              <w:t xml:space="preserve">Kotivaltio Kansanäänestys </w:t>
            </w:r>
          </w:p>
        </w:tc>
        <w:tc>
          <w:tcPr>
            <w:tcW w:w="1351" w:type="dxa"/>
            <w:tcBorders/>
            <w:vAlign w:val="center"/>
          </w:tcPr>
          <w:p>
            <w:pPr>
              <w:pStyle w:val="TableHeading"/>
              <w:suppressLineNumbers/>
              <w:bidi w:val="0"/>
              <w:spacing w:before="0" w:after="283"/>
              <w:jc w:val="center"/>
              <w:rPr/>
            </w:pPr>
            <w:r>
              <w:rPr/>
              <w:t xml:space="preserve">Vaaliäänet </w:t>
            </w:r>
          </w:p>
        </w:tc>
        <w:tc>
          <w:tcPr>
            <w:tcW w:w="682"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Count </w:t>
            </w:r>
          </w:p>
        </w:tc>
        <w:tc>
          <w:tcPr>
            <w:tcW w:w="2392" w:type="dxa"/>
            <w:tcBorders/>
            <w:vAlign w:val="center"/>
          </w:tcPr>
          <w:p>
            <w:pPr>
              <w:pStyle w:val="TableHeading"/>
              <w:suppressLineNumbers/>
              <w:bidi w:val="0"/>
              <w:spacing w:before="0" w:after="283"/>
              <w:jc w:val="center"/>
              <w:rPr/>
            </w:pPr>
            <w:r>
              <w:rPr/>
              <w:t xml:space="preserve">Prosenttiosuus </w:t>
            </w:r>
          </w:p>
        </w:tc>
        <w:tc>
          <w:tcPr>
            <w:tcW w:w="3541" w:type="dxa"/>
            <w:gridSpan w:val="2"/>
            <w:tcBorders/>
          </w:tcPr>
          <w:p>
            <w:pPr>
              <w:pStyle w:val="TableContents"/>
              <w:bidi w:val="0"/>
              <w:spacing w:before="0" w:after="283"/>
              <w:jc w:val="left"/>
              <w:rPr>
                <w:sz w:val="4"/>
                <w:szCs w:val="4"/>
              </w:rPr>
            </w:pPr>
            <w:r>
              <w:rPr>
                <w:sz w:val="4"/>
                <w:szCs w:val="4"/>
              </w:rPr>
            </w:r>
          </w:p>
        </w:tc>
        <w:tc>
          <w:tcPr>
            <w:tcW w:w="682"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color w:val="A9A9A9"/>
              </w:rPr>
              <w:t xml:space="preserve">Andrew </w:t>
            </w:r>
            <w:r>
              <w:rPr/>
              <w:t xml:space="preserve">Jackson </w:t>
            </w:r>
          </w:p>
        </w:tc>
        <w:tc>
          <w:tcPr>
            <w:tcW w:w="2392" w:type="dxa"/>
            <w:tcBorders/>
            <w:vAlign w:val="center"/>
          </w:tcPr>
          <w:p>
            <w:pPr>
              <w:pStyle w:val="TableContents"/>
              <w:bidi w:val="0"/>
              <w:spacing w:before="0" w:after="283"/>
              <w:jc w:val="left"/>
              <w:rPr/>
            </w:pPr>
            <w:r>
              <w:rPr/>
              <w:t xml:space="preserve">Demokraattis-tasavaltalainen </w:t>
            </w:r>
          </w:p>
        </w:tc>
        <w:tc>
          <w:tcPr>
            <w:tcW w:w="2190" w:type="dxa"/>
            <w:tcBorders/>
            <w:vAlign w:val="center"/>
          </w:tcPr>
          <w:p>
            <w:pPr>
              <w:pStyle w:val="TableContents"/>
              <w:bidi w:val="0"/>
              <w:spacing w:before="0" w:after="283"/>
              <w:jc w:val="left"/>
              <w:rPr/>
            </w:pPr>
            <w:r>
              <w:rPr/>
              <w:t xml:space="preserve">Tennessee </w:t>
            </w:r>
          </w:p>
        </w:tc>
        <w:tc>
          <w:tcPr>
            <w:tcW w:w="1351" w:type="dxa"/>
            <w:tcBorders/>
            <w:vAlign w:val="center"/>
          </w:tcPr>
          <w:p>
            <w:pPr>
              <w:pStyle w:val="TableContents"/>
              <w:bidi w:val="0"/>
              <w:spacing w:before="0" w:after="283"/>
              <w:jc w:val="left"/>
              <w:rPr/>
            </w:pPr>
            <w:r>
              <w:rPr/>
              <w:t xml:space="preserve">151,271 </w:t>
            </w:r>
          </w:p>
        </w:tc>
        <w:tc>
          <w:tcPr>
            <w:tcW w:w="682" w:type="dxa"/>
            <w:tcBorders/>
            <w:vAlign w:val="center"/>
          </w:tcPr>
          <w:p>
            <w:pPr>
              <w:pStyle w:val="TableContents"/>
              <w:bidi w:val="0"/>
              <w:spacing w:before="0" w:after="283"/>
              <w:jc w:val="left"/>
              <w:rPr/>
            </w:pPr>
            <w:r>
              <w:rPr/>
              <w:t xml:space="preserve">41.4% </w:t>
            </w:r>
          </w:p>
        </w:tc>
        <w:tc>
          <w:tcPr>
            <w:tcW w:w="841" w:type="dxa"/>
            <w:tcBorders/>
            <w:vAlign w:val="center"/>
          </w:tcPr>
          <w:p>
            <w:pPr>
              <w:pStyle w:val="TableContents"/>
              <w:bidi w:val="0"/>
              <w:spacing w:before="0" w:after="283"/>
              <w:jc w:val="left"/>
              <w:rPr/>
            </w:pPr>
            <w:r>
              <w:rPr/>
              <w:t xml:space="preserve">99 </w:t>
            </w:r>
          </w:p>
        </w:tc>
      </w:tr>
      <w:tr>
        <w:trPr/>
        <w:tc>
          <w:tcPr>
            <w:tcW w:w="2749" w:type="dxa"/>
            <w:tcBorders/>
            <w:vAlign w:val="center"/>
          </w:tcPr>
          <w:p>
            <w:pPr>
              <w:pStyle w:val="TableContents"/>
              <w:bidi w:val="0"/>
              <w:spacing w:before="0" w:after="283"/>
              <w:jc w:val="left"/>
              <w:rPr/>
            </w:pPr>
            <w:r>
              <w:rPr/>
              <w:t xml:space="preserve">John Quincy Adams </w:t>
            </w:r>
          </w:p>
        </w:tc>
        <w:tc>
          <w:tcPr>
            <w:tcW w:w="2392" w:type="dxa"/>
            <w:tcBorders/>
            <w:vAlign w:val="center"/>
          </w:tcPr>
          <w:p>
            <w:pPr>
              <w:pStyle w:val="TableContents"/>
              <w:bidi w:val="0"/>
              <w:spacing w:before="0" w:after="283"/>
              <w:jc w:val="left"/>
              <w:rPr/>
            </w:pPr>
            <w:r>
              <w:rPr/>
              <w:t xml:space="preserve">Demokraattis-tasavaltalainen </w:t>
            </w:r>
          </w:p>
        </w:tc>
        <w:tc>
          <w:tcPr>
            <w:tcW w:w="2190" w:type="dxa"/>
            <w:tcBorders/>
            <w:vAlign w:val="center"/>
          </w:tcPr>
          <w:p>
            <w:pPr>
              <w:pStyle w:val="TableContents"/>
              <w:bidi w:val="0"/>
              <w:spacing w:before="0" w:after="283"/>
              <w:jc w:val="left"/>
              <w:rPr/>
            </w:pPr>
            <w:r>
              <w:rPr/>
              <w:t xml:space="preserve">Massachusetts </w:t>
            </w:r>
          </w:p>
        </w:tc>
        <w:tc>
          <w:tcPr>
            <w:tcW w:w="1351" w:type="dxa"/>
            <w:tcBorders/>
            <w:vAlign w:val="center"/>
          </w:tcPr>
          <w:p>
            <w:pPr>
              <w:pStyle w:val="TableContents"/>
              <w:bidi w:val="0"/>
              <w:spacing w:before="0" w:after="283"/>
              <w:jc w:val="left"/>
              <w:rPr/>
            </w:pPr>
            <w:r>
              <w:rPr/>
              <w:t xml:space="preserve">113,122 </w:t>
            </w:r>
          </w:p>
        </w:tc>
        <w:tc>
          <w:tcPr>
            <w:tcW w:w="682" w:type="dxa"/>
            <w:tcBorders/>
            <w:vAlign w:val="center"/>
          </w:tcPr>
          <w:p>
            <w:pPr>
              <w:pStyle w:val="TableContents"/>
              <w:bidi w:val="0"/>
              <w:spacing w:before="0" w:after="283"/>
              <w:jc w:val="left"/>
              <w:rPr/>
            </w:pPr>
            <w:r>
              <w:rPr/>
              <w:t xml:space="preserve">30.9% </w:t>
            </w:r>
          </w:p>
        </w:tc>
        <w:tc>
          <w:tcPr>
            <w:tcW w:w="841" w:type="dxa"/>
            <w:tcBorders/>
            <w:vAlign w:val="center"/>
          </w:tcPr>
          <w:p>
            <w:pPr>
              <w:pStyle w:val="TableContents"/>
              <w:bidi w:val="0"/>
              <w:spacing w:before="0" w:after="283"/>
              <w:jc w:val="left"/>
              <w:rPr/>
            </w:pPr>
            <w:r>
              <w:rPr/>
              <w:t xml:space="preserve">84 </w:t>
            </w:r>
          </w:p>
        </w:tc>
      </w:tr>
      <w:tr>
        <w:trPr/>
        <w:tc>
          <w:tcPr>
            <w:tcW w:w="2749" w:type="dxa"/>
            <w:tcBorders/>
            <w:vAlign w:val="center"/>
          </w:tcPr>
          <w:p>
            <w:pPr>
              <w:pStyle w:val="TableContents"/>
              <w:bidi w:val="0"/>
              <w:spacing w:before="0" w:after="283"/>
              <w:jc w:val="left"/>
              <w:rPr/>
            </w:pPr>
            <w:r>
              <w:rPr/>
              <w:t xml:space="preserve">William Harris Crawford </w:t>
            </w:r>
          </w:p>
        </w:tc>
        <w:tc>
          <w:tcPr>
            <w:tcW w:w="2392" w:type="dxa"/>
            <w:tcBorders/>
            <w:vAlign w:val="center"/>
          </w:tcPr>
          <w:p>
            <w:pPr>
              <w:pStyle w:val="TableContents"/>
              <w:bidi w:val="0"/>
              <w:spacing w:before="0" w:after="283"/>
              <w:jc w:val="left"/>
              <w:rPr/>
            </w:pPr>
            <w:r>
              <w:rPr/>
              <w:t xml:space="preserve">Demokraattis-tasavaltalainen </w:t>
            </w:r>
          </w:p>
        </w:tc>
        <w:tc>
          <w:tcPr>
            <w:tcW w:w="2190" w:type="dxa"/>
            <w:tcBorders/>
            <w:vAlign w:val="center"/>
          </w:tcPr>
          <w:p>
            <w:pPr>
              <w:pStyle w:val="TableContents"/>
              <w:bidi w:val="0"/>
              <w:spacing w:before="0" w:after="283"/>
              <w:jc w:val="left"/>
              <w:rPr/>
            </w:pPr>
            <w:r>
              <w:rPr/>
              <w:t xml:space="preserve">Georgia </w:t>
            </w:r>
          </w:p>
        </w:tc>
        <w:tc>
          <w:tcPr>
            <w:tcW w:w="1351" w:type="dxa"/>
            <w:tcBorders/>
            <w:vAlign w:val="center"/>
          </w:tcPr>
          <w:p>
            <w:pPr>
              <w:pStyle w:val="TableContents"/>
              <w:bidi w:val="0"/>
              <w:spacing w:before="0" w:after="283"/>
              <w:jc w:val="left"/>
              <w:rPr/>
            </w:pPr>
            <w:r>
              <w:rPr/>
              <w:t xml:space="preserve">40,856 </w:t>
            </w:r>
          </w:p>
        </w:tc>
        <w:tc>
          <w:tcPr>
            <w:tcW w:w="682" w:type="dxa"/>
            <w:tcBorders/>
            <w:vAlign w:val="center"/>
          </w:tcPr>
          <w:p>
            <w:pPr>
              <w:pStyle w:val="TableContents"/>
              <w:bidi w:val="0"/>
              <w:spacing w:before="0" w:after="283"/>
              <w:jc w:val="left"/>
              <w:rPr/>
            </w:pPr>
            <w:r>
              <w:rPr/>
              <w:t xml:space="preserve">11.2% </w:t>
            </w:r>
          </w:p>
        </w:tc>
        <w:tc>
          <w:tcPr>
            <w:tcW w:w="841" w:type="dxa"/>
            <w:tcBorders/>
            <w:vAlign w:val="center"/>
          </w:tcPr>
          <w:p>
            <w:pPr>
              <w:pStyle w:val="TableContents"/>
              <w:bidi w:val="0"/>
              <w:spacing w:before="0" w:after="283"/>
              <w:jc w:val="left"/>
              <w:rPr/>
            </w:pPr>
            <w:r>
              <w:rPr/>
              <w:t xml:space="preserve">41 </w:t>
            </w:r>
          </w:p>
        </w:tc>
      </w:tr>
      <w:tr>
        <w:trPr/>
        <w:tc>
          <w:tcPr>
            <w:tcW w:w="2749" w:type="dxa"/>
            <w:tcBorders/>
            <w:vAlign w:val="center"/>
          </w:tcPr>
          <w:p>
            <w:pPr>
              <w:pStyle w:val="TableContents"/>
              <w:bidi w:val="0"/>
              <w:spacing w:before="0" w:after="283"/>
              <w:jc w:val="left"/>
              <w:rPr/>
            </w:pPr>
            <w:r>
              <w:rPr/>
              <w:t xml:space="preserve">Henry Clay </w:t>
            </w:r>
          </w:p>
        </w:tc>
        <w:tc>
          <w:tcPr>
            <w:tcW w:w="2392" w:type="dxa"/>
            <w:tcBorders/>
            <w:vAlign w:val="center"/>
          </w:tcPr>
          <w:p>
            <w:pPr>
              <w:pStyle w:val="TableContents"/>
              <w:bidi w:val="0"/>
              <w:spacing w:before="0" w:after="283"/>
              <w:jc w:val="left"/>
              <w:rPr/>
            </w:pPr>
            <w:r>
              <w:rPr/>
              <w:t xml:space="preserve">Demokraattis-tasavaltalainen </w:t>
            </w:r>
          </w:p>
        </w:tc>
        <w:tc>
          <w:tcPr>
            <w:tcW w:w="2190" w:type="dxa"/>
            <w:tcBorders/>
            <w:vAlign w:val="center"/>
          </w:tcPr>
          <w:p>
            <w:pPr>
              <w:pStyle w:val="TableContents"/>
              <w:bidi w:val="0"/>
              <w:spacing w:before="0" w:after="283"/>
              <w:jc w:val="left"/>
              <w:rPr/>
            </w:pPr>
            <w:r>
              <w:rPr/>
              <w:t xml:space="preserve">Kentucky </w:t>
            </w:r>
          </w:p>
        </w:tc>
        <w:tc>
          <w:tcPr>
            <w:tcW w:w="1351" w:type="dxa"/>
            <w:tcBorders/>
            <w:vAlign w:val="center"/>
          </w:tcPr>
          <w:p>
            <w:pPr>
              <w:pStyle w:val="TableContents"/>
              <w:bidi w:val="0"/>
              <w:spacing w:before="0" w:after="283"/>
              <w:jc w:val="left"/>
              <w:rPr/>
            </w:pPr>
            <w:r>
              <w:rPr/>
              <w:t xml:space="preserve">47,531 </w:t>
            </w:r>
          </w:p>
        </w:tc>
        <w:tc>
          <w:tcPr>
            <w:tcW w:w="682" w:type="dxa"/>
            <w:tcBorders/>
            <w:vAlign w:val="center"/>
          </w:tcPr>
          <w:p>
            <w:pPr>
              <w:pStyle w:val="TableContents"/>
              <w:bidi w:val="0"/>
              <w:spacing w:before="0" w:after="283"/>
              <w:jc w:val="left"/>
              <w:rPr/>
            </w:pPr>
            <w:r>
              <w:rPr/>
              <w:t xml:space="preserve">13.0% </w:t>
            </w:r>
          </w:p>
        </w:tc>
        <w:tc>
          <w:tcPr>
            <w:tcW w:w="841" w:type="dxa"/>
            <w:tcBorders/>
            <w:vAlign w:val="center"/>
          </w:tcPr>
          <w:p>
            <w:pPr>
              <w:pStyle w:val="TableContents"/>
              <w:bidi w:val="0"/>
              <w:spacing w:before="0" w:after="283"/>
              <w:jc w:val="left"/>
              <w:rPr/>
            </w:pPr>
            <w:r>
              <w:rPr/>
              <w:t xml:space="preserve">37 </w:t>
            </w:r>
          </w:p>
        </w:tc>
      </w:tr>
      <w:tr>
        <w:trPr/>
        <w:tc>
          <w:tcPr>
            <w:tcW w:w="2749" w:type="dxa"/>
            <w:tcBorders/>
            <w:vAlign w:val="center"/>
          </w:tcPr>
          <w:p>
            <w:pPr>
              <w:pStyle w:val="TableContents"/>
              <w:bidi w:val="0"/>
              <w:spacing w:before="0" w:after="283"/>
              <w:jc w:val="left"/>
              <w:rPr/>
            </w:pPr>
            <w:r>
              <w:rPr/>
              <w:t xml:space="preserve">(Massachusettsin valitsijamiehet) </w:t>
            </w:r>
          </w:p>
        </w:tc>
        <w:tc>
          <w:tcPr>
            <w:tcW w:w="2392" w:type="dxa"/>
            <w:tcBorders/>
            <w:vAlign w:val="center"/>
          </w:tcPr>
          <w:p>
            <w:pPr>
              <w:pStyle w:val="TableContents"/>
              <w:bidi w:val="0"/>
              <w:spacing w:before="0" w:after="283"/>
              <w:jc w:val="left"/>
              <w:rPr/>
            </w:pPr>
            <w:r>
              <w:rPr/>
              <w:t xml:space="preserve">Ei ole </w:t>
            </w:r>
          </w:p>
        </w:tc>
        <w:tc>
          <w:tcPr>
            <w:tcW w:w="2190" w:type="dxa"/>
            <w:tcBorders/>
            <w:vAlign w:val="center"/>
          </w:tcPr>
          <w:p>
            <w:pPr>
              <w:pStyle w:val="TableContents"/>
              <w:bidi w:val="0"/>
              <w:spacing w:before="0" w:after="283"/>
              <w:jc w:val="left"/>
              <w:rPr/>
            </w:pPr>
            <w:r>
              <w:rPr/>
              <w:t xml:space="preserve">Massachusetts </w:t>
            </w:r>
          </w:p>
        </w:tc>
        <w:tc>
          <w:tcPr>
            <w:tcW w:w="1351" w:type="dxa"/>
            <w:tcBorders/>
            <w:vAlign w:val="center"/>
          </w:tcPr>
          <w:p>
            <w:pPr>
              <w:pStyle w:val="TableContents"/>
              <w:bidi w:val="0"/>
              <w:spacing w:before="0" w:after="283"/>
              <w:jc w:val="left"/>
              <w:rPr/>
            </w:pPr>
            <w:r>
              <w:rPr/>
              <w:t xml:space="preserve">6,616 </w:t>
            </w:r>
          </w:p>
        </w:tc>
        <w:tc>
          <w:tcPr>
            <w:tcW w:w="682" w:type="dxa"/>
            <w:tcBorders/>
            <w:vAlign w:val="center"/>
          </w:tcPr>
          <w:p>
            <w:pPr>
              <w:pStyle w:val="TableContents"/>
              <w:bidi w:val="0"/>
              <w:spacing w:before="0" w:after="283"/>
              <w:jc w:val="left"/>
              <w:rPr/>
            </w:pPr>
            <w:r>
              <w:rPr/>
              <w:t xml:space="preserve">1.8% </w:t>
            </w:r>
          </w:p>
        </w:tc>
        <w:tc>
          <w:tcPr>
            <w:tcW w:w="841" w:type="dxa"/>
            <w:tcBorders/>
            <w:vAlign w:val="center"/>
          </w:tcPr>
          <w:p>
            <w:pPr>
              <w:pStyle w:val="TableContents"/>
              <w:bidi w:val="0"/>
              <w:spacing w:before="0" w:after="283"/>
              <w:jc w:val="left"/>
              <w:rPr/>
            </w:pPr>
            <w:r>
              <w:rPr/>
              <w:t xml:space="preserve">0 Muut </w:t>
            </w:r>
          </w:p>
        </w:tc>
      </w:tr>
      <w:tr>
        <w:trPr/>
        <w:tc>
          <w:tcPr>
            <w:tcW w:w="2749" w:type="dxa"/>
            <w:tcBorders/>
            <w:vAlign w:val="center"/>
          </w:tcPr>
          <w:p>
            <w:pPr>
              <w:pStyle w:val="TableContents"/>
              <w:bidi w:val="0"/>
              <w:spacing w:before="0" w:after="283"/>
              <w:jc w:val="left"/>
              <w:rPr/>
            </w:pPr>
            <w:r>
              <w:rPr/>
              <w:t xml:space="preserve">6,437 </w:t>
            </w:r>
          </w:p>
        </w:tc>
        <w:tc>
          <w:tcPr>
            <w:tcW w:w="2392" w:type="dxa"/>
            <w:tcBorders/>
            <w:vAlign w:val="center"/>
          </w:tcPr>
          <w:p>
            <w:pPr>
              <w:pStyle w:val="TableContents"/>
              <w:bidi w:val="0"/>
              <w:spacing w:before="0" w:after="283"/>
              <w:jc w:val="left"/>
              <w:rPr/>
            </w:pPr>
            <w:r>
              <w:rPr/>
              <w:t xml:space="preserve">1.8% </w:t>
            </w:r>
          </w:p>
        </w:tc>
        <w:tc>
          <w:tcPr>
            <w:tcW w:w="2190" w:type="dxa"/>
            <w:tcBorders/>
            <w:vAlign w:val="center"/>
          </w:tcPr>
          <w:p>
            <w:pPr>
              <w:pStyle w:val="TableContents"/>
              <w:bidi w:val="0"/>
              <w:spacing w:before="0" w:after="283"/>
              <w:jc w:val="left"/>
              <w:rPr/>
            </w:pPr>
            <w:r>
              <w:rPr/>
              <w:t xml:space="preserve">0 Yhteensä </w:t>
            </w:r>
          </w:p>
        </w:tc>
        <w:tc>
          <w:tcPr>
            <w:tcW w:w="2874" w:type="dxa"/>
            <w:gridSpan w:val="3"/>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365,833 </w:t>
            </w:r>
          </w:p>
        </w:tc>
        <w:tc>
          <w:tcPr>
            <w:tcW w:w="2392" w:type="dxa"/>
            <w:tcBorders/>
            <w:vAlign w:val="center"/>
          </w:tcPr>
          <w:p>
            <w:pPr>
              <w:pStyle w:val="TableContents"/>
              <w:bidi w:val="0"/>
              <w:spacing w:before="0" w:after="283"/>
              <w:jc w:val="left"/>
              <w:rPr/>
            </w:pPr>
            <w:r>
              <w:rPr/>
              <w:t xml:space="preserve">100.0% </w:t>
            </w:r>
          </w:p>
        </w:tc>
        <w:tc>
          <w:tcPr>
            <w:tcW w:w="2190" w:type="dxa"/>
            <w:tcBorders/>
            <w:vAlign w:val="center"/>
          </w:tcPr>
          <w:p>
            <w:pPr>
              <w:pStyle w:val="TableContents"/>
              <w:bidi w:val="0"/>
              <w:spacing w:before="0" w:after="283"/>
              <w:jc w:val="left"/>
              <w:rPr/>
            </w:pPr>
            <w:r>
              <w:rPr/>
              <w:t xml:space="preserve">261 Tarvitaan voittoon </w:t>
            </w:r>
          </w:p>
        </w:tc>
        <w:tc>
          <w:tcPr>
            <w:tcW w:w="2874" w:type="dxa"/>
            <w:gridSpan w:val="3"/>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131 </w:t>
            </w:r>
          </w:p>
        </w:tc>
        <w:tc>
          <w:tcPr>
            <w:tcW w:w="7456"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1824 presidentinvaaleissa.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vuoden 1824 presidentinvaalit olivat kymmenennet nelivuotiset presidentinvaalit, jotka pidettiin tiistaista 26. lokakuuta torstaihin 2. joulukuuta 1824. John Quincy Adams valittiin presidentiksi 9. helmikuuta 1825. Vaalit olivat historian ainoat, jotka </w:t>
      </w:r>
      <w:r>
        <w:rPr>
          <w:color w:val="A9A9A9"/>
        </w:rPr>
        <w:t xml:space="preserve">edustajainhuone </w:t>
      </w:r>
      <w:r>
        <w:rPr/>
        <w:t xml:space="preserve">ratkaisi </w:t>
      </w:r>
      <w:r>
        <w:rPr/>
        <w:t xml:space="preserve">Yhdysvaltain perustuslain kahdestoista lisäyksen määräysten mukaisesti sen jälkeen, kun yksikään ehdokas ei saanut enemmistöä valitsijamiesäänistä. Ne olivat myös ensimmäiset Yhdysvaltain presidentinvaalit, joissa kansanäänet kirjattiin, ja ainoat presidentinvaalit, joissa äänten enemmistön saaneesta ehdokkaasta (Andrew Jackson) ei tullut presidenttiä, mikä aiheutti suurta katkeruutta Jacksonille ja hänen kannattajilleen, jotka julistivat Adamsin valinnan korruptoituneeksi kaupaksi.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1824 vaalit ratkaisi</w:t>
      </w:r>
    </w:p>
    <w:p>
      <w:pPr>
        <w:pStyle w:val="TextBody"/>
        <w:bidi w:val="0"/>
        <w:jc w:val="left"/>
        <w:rPr>
          <w:b/>
          <w:shd w:val="clear" w:fill="FFFF00"/>
        </w:rPr>
      </w:pPr>
      <w:r>
        <w:rPr>
          <w:b/>
          <w:shd w:val="clear" w:fill="FFFF00"/>
        </w:rPr>
        <w:t xml:space="preserve">Teksti numero 6</w:t>
      </w:r>
    </w:p>
    <w:tbl>
      <w:tblPr>
        <w:tblW w:w="8557" w:type="dxa"/>
        <w:jc w:val="left"/>
        <w:tblInd w:w="0" w:type="dxa"/>
        <w:tblLayout w:type="fixed"/>
        <w:tblCellMar>
          <w:top w:w="28" w:type="dxa"/>
          <w:left w:w="28" w:type="dxa"/>
          <w:bottom w:w="28" w:type="dxa"/>
          <w:right w:w="28" w:type="dxa"/>
        </w:tblCellMar>
      </w:tblPr>
      <w:tblGrid>
        <w:gridCol w:w="1636"/>
        <w:gridCol w:w="4351"/>
        <w:gridCol w:w="24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4351" w:type="dxa"/>
            <w:tcBorders/>
            <w:vAlign w:val="center"/>
          </w:tcPr>
          <w:p>
            <w:pPr>
              <w:pStyle w:val="TableContents"/>
              <w:bidi w:val="0"/>
              <w:spacing w:before="0" w:after="283"/>
              <w:jc w:val="left"/>
              <w:rPr/>
            </w:pPr>
            <w:r>
              <w:rPr/>
              <w:t xml:space="preserve">John Q. Adams </w:t>
            </w:r>
          </w:p>
        </w:tc>
        <w:tc>
          <w:tcPr>
            <w:tcW w:w="2416" w:type="dxa"/>
            <w:tcBorders/>
            <w:vAlign w:val="center"/>
          </w:tcPr>
          <w:p>
            <w:pPr>
              <w:pStyle w:val="TableContents"/>
              <w:bidi w:val="0"/>
              <w:spacing w:before="0" w:after="283"/>
              <w:jc w:val="left"/>
              <w:rPr/>
            </w:pPr>
            <w:r>
              <w:rPr>
                <w:color w:val="A9A9A9"/>
              </w:rPr>
              <w:t xml:space="preserve">Andrew </w:t>
            </w:r>
            <w:r>
              <w:rPr/>
              <w:t xml:space="preserve">Jackson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4351" w:type="dxa"/>
            <w:tcBorders/>
            <w:vAlign w:val="center"/>
          </w:tcPr>
          <w:p>
            <w:pPr>
              <w:pStyle w:val="TableContents"/>
              <w:bidi w:val="0"/>
              <w:spacing w:before="0" w:after="283"/>
              <w:jc w:val="left"/>
              <w:rPr/>
            </w:pPr>
            <w:r>
              <w:rPr/>
              <w:t xml:space="preserve">Demokraattis-tasavaltalainen </w:t>
            </w:r>
          </w:p>
        </w:tc>
        <w:tc>
          <w:tcPr>
            <w:tcW w:w="2416" w:type="dxa"/>
            <w:tcBorders/>
            <w:vAlign w:val="center"/>
          </w:tcPr>
          <w:p>
            <w:pPr>
              <w:pStyle w:val="TableContents"/>
              <w:bidi w:val="0"/>
              <w:spacing w:before="0" w:after="283"/>
              <w:jc w:val="left"/>
              <w:rPr/>
            </w:pPr>
            <w:r>
              <w:rPr/>
              <w:t xml:space="preserve">Demokraattis-tasavaltalainen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4351" w:type="dxa"/>
            <w:tcBorders/>
            <w:vAlign w:val="center"/>
          </w:tcPr>
          <w:p>
            <w:pPr>
              <w:pStyle w:val="TableContents"/>
              <w:bidi w:val="0"/>
              <w:spacing w:before="0" w:after="283"/>
              <w:jc w:val="left"/>
              <w:rPr/>
            </w:pPr>
            <w:r>
              <w:rPr/>
              <w:t xml:space="preserve">Massachusetts </w:t>
            </w:r>
          </w:p>
        </w:tc>
        <w:tc>
          <w:tcPr>
            <w:tcW w:w="2416" w:type="dxa"/>
            <w:tcBorders/>
            <w:vAlign w:val="center"/>
          </w:tcPr>
          <w:p>
            <w:pPr>
              <w:pStyle w:val="TableContents"/>
              <w:bidi w:val="0"/>
              <w:spacing w:before="0" w:after="283"/>
              <w:jc w:val="left"/>
              <w:rPr/>
            </w:pPr>
            <w:r>
              <w:rPr/>
              <w:t xml:space="preserve">Tennessee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4351" w:type="dxa"/>
            <w:tcBorders/>
            <w:vAlign w:val="center"/>
          </w:tcPr>
          <w:p>
            <w:pPr>
              <w:pStyle w:val="TableContents"/>
              <w:bidi w:val="0"/>
              <w:spacing w:before="0" w:after="283"/>
              <w:jc w:val="left"/>
              <w:rPr/>
            </w:pPr>
            <w:r>
              <w:rPr/>
              <w:t xml:space="preserve">John C. Calhoun </w:t>
            </w:r>
          </w:p>
        </w:tc>
        <w:tc>
          <w:tcPr>
            <w:tcW w:w="2416" w:type="dxa"/>
            <w:tcBorders/>
            <w:vAlign w:val="center"/>
          </w:tcPr>
          <w:p>
            <w:pPr>
              <w:pStyle w:val="TableContents"/>
              <w:bidi w:val="0"/>
              <w:spacing w:before="0" w:after="283"/>
              <w:jc w:val="left"/>
              <w:rPr/>
            </w:pPr>
            <w:r>
              <w:rPr/>
              <w:t xml:space="preserve">John C. Calhoun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4351" w:type="dxa"/>
            <w:tcBorders/>
            <w:vAlign w:val="center"/>
          </w:tcPr>
          <w:p>
            <w:pPr>
              <w:pStyle w:val="TableContents"/>
              <w:bidi w:val="0"/>
              <w:spacing w:before="0" w:after="283"/>
              <w:jc w:val="left"/>
              <w:rPr/>
            </w:pPr>
            <w:r>
              <w:rPr/>
              <w:t xml:space="preserve">84 </w:t>
            </w:r>
          </w:p>
        </w:tc>
        <w:tc>
          <w:tcPr>
            <w:tcW w:w="2416" w:type="dxa"/>
            <w:tcBorders/>
            <w:vAlign w:val="center"/>
          </w:tcPr>
          <w:p>
            <w:pPr>
              <w:pStyle w:val="TableContents"/>
              <w:bidi w:val="0"/>
              <w:spacing w:before="0" w:after="283"/>
              <w:jc w:val="left"/>
              <w:rPr/>
            </w:pPr>
            <w:r>
              <w:rPr/>
              <w:t xml:space="preserve">99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4351" w:type="dxa"/>
            <w:tcBorders/>
            <w:vAlign w:val="center"/>
          </w:tcPr>
          <w:p>
            <w:pPr>
              <w:pStyle w:val="TableContents"/>
              <w:bidi w:val="0"/>
              <w:spacing w:before="0" w:after="283"/>
              <w:jc w:val="left"/>
              <w:rPr/>
            </w:pPr>
            <w:r>
              <w:rPr/>
              <w:t xml:space="preserve">7 (EY:ssä) 13 (HR:ssä) </w:t>
            </w:r>
          </w:p>
        </w:tc>
        <w:tc>
          <w:tcPr>
            <w:tcW w:w="2416" w:type="dxa"/>
            <w:tcBorders/>
            <w:vAlign w:val="center"/>
          </w:tcPr>
          <w:p>
            <w:pPr>
              <w:pStyle w:val="TableContents"/>
              <w:bidi w:val="0"/>
              <w:spacing w:before="0" w:after="283"/>
              <w:jc w:val="left"/>
              <w:rPr/>
            </w:pPr>
            <w:r>
              <w:rPr/>
              <w:t xml:space="preserve">12 (EY:ssä) 7 (HR:ssä)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4351" w:type="dxa"/>
            <w:tcBorders/>
            <w:vAlign w:val="center"/>
          </w:tcPr>
          <w:p>
            <w:pPr>
              <w:pStyle w:val="TableContents"/>
              <w:bidi w:val="0"/>
              <w:spacing w:before="0" w:after="283"/>
              <w:jc w:val="left"/>
              <w:rPr/>
            </w:pPr>
            <w:r>
              <w:rPr/>
              <w:t xml:space="preserve">113,122 </w:t>
            </w:r>
          </w:p>
        </w:tc>
        <w:tc>
          <w:tcPr>
            <w:tcW w:w="2416" w:type="dxa"/>
            <w:tcBorders/>
            <w:vAlign w:val="center"/>
          </w:tcPr>
          <w:p>
            <w:pPr>
              <w:pStyle w:val="TableContents"/>
              <w:bidi w:val="0"/>
              <w:spacing w:before="0" w:after="283"/>
              <w:jc w:val="left"/>
              <w:rPr/>
            </w:pPr>
            <w:r>
              <w:rPr/>
              <w:t xml:space="preserve">151,271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4351" w:type="dxa"/>
            <w:tcBorders/>
            <w:vAlign w:val="center"/>
          </w:tcPr>
          <w:p>
            <w:pPr>
              <w:pStyle w:val="TableContents"/>
              <w:bidi w:val="0"/>
              <w:spacing w:before="0" w:after="283"/>
              <w:jc w:val="left"/>
              <w:rPr/>
            </w:pPr>
            <w:r>
              <w:rPr/>
              <w:t xml:space="preserve">30.9% </w:t>
            </w:r>
          </w:p>
        </w:tc>
        <w:tc>
          <w:tcPr>
            <w:tcW w:w="2416" w:type="dxa"/>
            <w:tcBorders/>
            <w:vAlign w:val="center"/>
          </w:tcPr>
          <w:p>
            <w:pPr>
              <w:pStyle w:val="TableContents"/>
              <w:bidi w:val="0"/>
              <w:spacing w:before="0" w:after="283"/>
              <w:jc w:val="left"/>
              <w:rPr/>
            </w:pPr>
            <w:r>
              <w:rPr/>
              <w:t xml:space="preserve">41.4%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4351" w:type="dxa"/>
            <w:tcBorders/>
            <w:vAlign w:val="center"/>
          </w:tcPr>
          <w:p>
            <w:pPr>
              <w:pStyle w:val="TableContents"/>
              <w:bidi w:val="0"/>
              <w:spacing w:before="0" w:after="283"/>
              <w:jc w:val="left"/>
              <w:rPr/>
            </w:pPr>
            <w:r>
              <w:rPr/>
              <w:t xml:space="preserve">William H. Crawford </w:t>
            </w:r>
          </w:p>
        </w:tc>
        <w:tc>
          <w:tcPr>
            <w:tcW w:w="2416" w:type="dxa"/>
            <w:tcBorders/>
            <w:vAlign w:val="center"/>
          </w:tcPr>
          <w:p>
            <w:pPr>
              <w:pStyle w:val="TableContents"/>
              <w:bidi w:val="0"/>
              <w:spacing w:before="0" w:after="283"/>
              <w:jc w:val="left"/>
              <w:rPr/>
            </w:pPr>
            <w:r>
              <w:rPr/>
              <w:t xml:space="preserve">Henry Clay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4351" w:type="dxa"/>
            <w:tcBorders/>
            <w:vAlign w:val="center"/>
          </w:tcPr>
          <w:p>
            <w:pPr>
              <w:pStyle w:val="TableContents"/>
              <w:bidi w:val="0"/>
              <w:spacing w:before="0" w:after="283"/>
              <w:jc w:val="left"/>
              <w:rPr/>
            </w:pPr>
            <w:r>
              <w:rPr/>
              <w:t xml:space="preserve">Demokraattis-tasavaltalainen </w:t>
            </w:r>
          </w:p>
        </w:tc>
        <w:tc>
          <w:tcPr>
            <w:tcW w:w="2416" w:type="dxa"/>
            <w:tcBorders/>
            <w:vAlign w:val="center"/>
          </w:tcPr>
          <w:p>
            <w:pPr>
              <w:pStyle w:val="TableContents"/>
              <w:bidi w:val="0"/>
              <w:spacing w:before="0" w:after="283"/>
              <w:jc w:val="left"/>
              <w:rPr/>
            </w:pPr>
            <w:r>
              <w:rPr/>
              <w:t xml:space="preserve">Demokraattis-tasavaltalainen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4351" w:type="dxa"/>
            <w:tcBorders/>
            <w:vAlign w:val="center"/>
          </w:tcPr>
          <w:p>
            <w:pPr>
              <w:pStyle w:val="TableContents"/>
              <w:bidi w:val="0"/>
              <w:spacing w:before="0" w:after="283"/>
              <w:jc w:val="left"/>
              <w:rPr/>
            </w:pPr>
            <w:r>
              <w:rPr/>
              <w:t xml:space="preserve">Georgia </w:t>
            </w:r>
          </w:p>
        </w:tc>
        <w:tc>
          <w:tcPr>
            <w:tcW w:w="2416" w:type="dxa"/>
            <w:tcBorders/>
            <w:vAlign w:val="center"/>
          </w:tcPr>
          <w:p>
            <w:pPr>
              <w:pStyle w:val="TableContents"/>
              <w:bidi w:val="0"/>
              <w:spacing w:before="0" w:after="283"/>
              <w:jc w:val="left"/>
              <w:rPr/>
            </w:pPr>
            <w:r>
              <w:rPr/>
              <w:t xml:space="preserve">Kentucky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4351" w:type="dxa"/>
            <w:tcBorders/>
            <w:vAlign w:val="center"/>
          </w:tcPr>
          <w:p>
            <w:pPr>
              <w:pStyle w:val="TableContents"/>
              <w:bidi w:val="0"/>
              <w:spacing w:before="0" w:after="283"/>
              <w:jc w:val="left"/>
              <w:rPr/>
            </w:pPr>
            <w:r>
              <w:rPr/>
              <w:t xml:space="preserve">Nathaniel Macon (Albert Gallatinin tilalle) </w:t>
            </w:r>
          </w:p>
        </w:tc>
        <w:tc>
          <w:tcPr>
            <w:tcW w:w="2416" w:type="dxa"/>
            <w:tcBorders/>
            <w:vAlign w:val="center"/>
          </w:tcPr>
          <w:p>
            <w:pPr>
              <w:pStyle w:val="TableContents"/>
              <w:bidi w:val="0"/>
              <w:spacing w:before="0" w:after="283"/>
              <w:jc w:val="left"/>
              <w:rPr/>
            </w:pPr>
            <w:r>
              <w:rPr/>
              <w:t xml:space="preserve">Nathan Sanford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4351" w:type="dxa"/>
            <w:tcBorders/>
            <w:vAlign w:val="center"/>
          </w:tcPr>
          <w:p>
            <w:pPr>
              <w:pStyle w:val="TableContents"/>
              <w:bidi w:val="0"/>
              <w:spacing w:before="0" w:after="283"/>
              <w:jc w:val="left"/>
              <w:rPr/>
            </w:pPr>
            <w:r>
              <w:rPr/>
              <w:t xml:space="preserve">41 </w:t>
            </w:r>
          </w:p>
        </w:tc>
        <w:tc>
          <w:tcPr>
            <w:tcW w:w="2416" w:type="dxa"/>
            <w:tcBorders/>
            <w:vAlign w:val="center"/>
          </w:tcPr>
          <w:p>
            <w:pPr>
              <w:pStyle w:val="TableContents"/>
              <w:bidi w:val="0"/>
              <w:spacing w:before="0" w:after="283"/>
              <w:jc w:val="left"/>
              <w:rPr/>
            </w:pPr>
            <w:r>
              <w:rPr/>
              <w:t xml:space="preserve">37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4351" w:type="dxa"/>
            <w:tcBorders/>
            <w:vAlign w:val="center"/>
          </w:tcPr>
          <w:p>
            <w:pPr>
              <w:pStyle w:val="TableContents"/>
              <w:bidi w:val="0"/>
              <w:spacing w:before="0" w:after="283"/>
              <w:jc w:val="left"/>
              <w:rPr/>
            </w:pPr>
            <w:r>
              <w:rPr/>
              <w:t xml:space="preserve">2 (EY:ssä) 4 (HR:ssä) </w:t>
            </w:r>
          </w:p>
        </w:tc>
        <w:tc>
          <w:tcPr>
            <w:tcW w:w="2416" w:type="dxa"/>
            <w:tcBorders/>
            <w:vAlign w:val="center"/>
          </w:tcPr>
          <w:p>
            <w:pPr>
              <w:pStyle w:val="TableContents"/>
              <w:bidi w:val="0"/>
              <w:spacing w:before="0" w:after="283"/>
              <w:jc w:val="left"/>
              <w:rPr/>
            </w:pPr>
            <w:r>
              <w:rPr/>
              <w:t xml:space="preserve">3 (EY:ssä)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4351" w:type="dxa"/>
            <w:tcBorders/>
            <w:vAlign w:val="center"/>
          </w:tcPr>
          <w:p>
            <w:pPr>
              <w:pStyle w:val="TableContents"/>
              <w:bidi w:val="0"/>
              <w:spacing w:before="0" w:after="283"/>
              <w:jc w:val="left"/>
              <w:rPr/>
            </w:pPr>
            <w:r>
              <w:rPr/>
              <w:t xml:space="preserve">40,856 </w:t>
            </w:r>
          </w:p>
        </w:tc>
        <w:tc>
          <w:tcPr>
            <w:tcW w:w="2416" w:type="dxa"/>
            <w:tcBorders/>
            <w:vAlign w:val="center"/>
          </w:tcPr>
          <w:p>
            <w:pPr>
              <w:pStyle w:val="TableContents"/>
              <w:bidi w:val="0"/>
              <w:spacing w:before="0" w:after="283"/>
              <w:jc w:val="left"/>
              <w:rPr/>
            </w:pPr>
            <w:r>
              <w:rPr/>
              <w:t xml:space="preserve">47,531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4351" w:type="dxa"/>
            <w:tcBorders/>
            <w:vAlign w:val="center"/>
          </w:tcPr>
          <w:p>
            <w:pPr>
              <w:pStyle w:val="TableContents"/>
              <w:bidi w:val="0"/>
              <w:spacing w:before="0" w:after="283"/>
              <w:jc w:val="left"/>
              <w:rPr/>
            </w:pPr>
            <w:r>
              <w:rPr/>
              <w:t xml:space="preserve">11.2% </w:t>
            </w:r>
          </w:p>
        </w:tc>
        <w:tc>
          <w:tcPr>
            <w:tcW w:w="2416" w:type="dxa"/>
            <w:tcBorders/>
            <w:vAlign w:val="center"/>
          </w:tcPr>
          <w:p>
            <w:pPr>
              <w:pStyle w:val="TableContents"/>
              <w:bidi w:val="0"/>
              <w:spacing w:before="0" w:after="283"/>
              <w:jc w:val="left"/>
              <w:rPr/>
            </w:pPr>
            <w:r>
              <w:rPr/>
              <w:t xml:space="preserve">13.0%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1824 vaaleissa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presidentinvaalit 1824 olivat kymmenennet nelivuotiset presidentinvaalit, jotka pidettiin tiistaista 26. lokakuuta torstaihin 2. joulukuuta 1824. Neljän demokraattis-tasavaltaisen puolueen jäsenen käymissä vaaleissa yksikään ehdokas ei saanut enemmistöä valitsijamiesäänistä, minkä vuoksi </w:t>
      </w:r>
      <w:r>
        <w:rPr/>
        <w:t xml:space="preserve">Yhdysvaltain perustuslain kahdentoista lisäyksen määräysten mukaisesti </w:t>
      </w:r>
      <w:r>
        <w:rPr>
          <w:color w:val="A9A9A9"/>
        </w:rPr>
        <w:t xml:space="preserve">edustajainhuoneessa</w:t>
      </w:r>
      <w:r>
        <w:rPr/>
        <w:t xml:space="preserve"> oli järjestettävä ehdolliset vaalit.</w:t>
      </w:r>
      <w:r>
        <w:rPr/>
        <w:t xml:space="preserve"> Helmikuun 9. päivänä 1825 edustajainhuone valitsi John Quincy Adamsin presidentiksi. Vuoden 1824 presidentinvaalit olivat ensimmäiset vaalit, joissa vaalien voittaja hävisi kansanäänestyksen.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perustuslaki antoi valtuudet valita presidentti vuonna 1824.</w:t>
      </w:r>
    </w:p>
    <w:p>
      <w:pPr>
        <w:pStyle w:val="TextBody"/>
        <w:bidi w:val="0"/>
        <w:jc w:val="left"/>
        <w:rPr>
          <w:b/>
          <w:u w:val="single"/>
          <w:shd w:val="clear" w:fill="FFFF00"/>
        </w:rPr>
      </w:pPr>
      <w:r>
        <w:rPr>
          <w:b/>
          <w:u w:val="single"/>
          <w:shd w:val="clear" w:fill="FFFF00"/>
        </w:rPr>
        <w:t xml:space="preserve">Asiakirjan numero 8712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 löytää artikkelin, jossa mainitaan Susien isä, </w:t>
      </w:r>
      <w:r>
        <w:rPr>
          <w:color w:val="A9A9A9"/>
        </w:rPr>
        <w:t xml:space="preserve">Ben Willis, </w:t>
      </w:r>
      <w:r>
        <w:rPr/>
        <w:t xml:space="preserve">ja tajuaa, että juuri Benin päälle ajettiin hetki sen jälkeen, kun hän oli tappanut David Eganin kostaakseen tyttärelleen. Sitten hän menee satamaan kertomaan asiasta Raylle, joka on epäileväinen. Julie huomaa, että Rayn veneen nimi on ``Billy Blue'', ja juoksee pois ennen kuin Ray ehtii selittää, että hän meni tapaamaan Missyä helpottaakseen omatuntoaan. Ben ilmestyy paikalle, tyrmää Rayn ja kutsuu Julien piiloon veneeseensä. Katsellessaan ympärilleen hän löytää valokuvia ja artikkeleita hänestä ja hänen ystävistään sekä kuvia Susiesta. Benin vene lähtee satamasta, kun Ray tulee tajuihinsa ja varastaa moottoriveneen pelastaakseen Julien, jota jahdataan ympäri Benin venettä. Lopulta Ray katkaisee takilan avulla Benin koukkua kantavan käden ja lähettää hänet yli laidan. Kun poliisi kuulustelee heitä, he kiistävät tietävänsä, miksi Ben yritti tappaa heidät, mutta he ovat helpottuneita siitä, etteivät he ole itse asiassa tappaneet ketään edellisenä kesänä, ja tekevät sovinnon.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 know what you did -elokuvan tappaja viime kesänä?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murhaaja elokuvassa Tiedän mitä teit viime kesänä?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Julie löytää artikkelin, jossa mainitaan Susien isä, </w:t>
      </w:r>
      <w:r>
        <w:rPr>
          <w:color w:val="A9A9A9"/>
        </w:rPr>
        <w:t xml:space="preserve">Ben Willis, </w:t>
      </w:r>
      <w:r>
        <w:rPr/>
        <w:t xml:space="preserve">ja tajuaa, että juuri Benin päälle ajettiin hetki sen jälkeen, kun hän oli tappanut David Eganin kostaakseen tyttärelleen. Hän menee satamaan kertomaan asiasta Raylle, joka on epäileväinen. Julie huomaa, että Rayn veneen nimi on ``Billy Blue'', ja juoksee pois ennen kuin Ray ehtii selittää, että hän meni tapaamaan Missyä helpottaakseen omatuntoaan. Ben ilmestyy paikalle, tyrmää Rayn ja kutsuu Julien piiloon veneeseensä. Katsellessaan ympärilleen hän löytää valokuvia ja artikkeleita hänestä ja hänen ystävistään sekä kuvia Susiesta. Benin vene lähtee satamasta, kun Ray tulee tajuihinsa ja varastaa moottoriveneen pelastaakseen Julien, jota jahdataan ympäri Benin venettä. Lopulta Ray katkaisee takilan avulla Benin koukkua kantavan käden ja lähettää hänet yli laidan. Kun poliisi kuulustelee heitä, he kiistävät tietävänsä, miksi Ben yritti tappaa heidät, mutta he ovat helpottuneita siitä, etteivät he ole itse asiassa tappaneet ketään edellisenä kesänä, ja tekevät sovinnon.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sarjassa Tiedän mitä teit viime kesänä?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Heinäkuun neljäntenä päivänä vuonna 1996 Southportissa, Pohjois-Carolinassa, vastikään lukiosta valmistunut Julie James, hänen poikaystävänsä Ray Bronson, Julien paras ystävä Helen Shivers ja Helenin poikaystävä Barry Cox ajavat rannalle juhlimaan Helenin voitettua vuotuisen Croaker-kauneuskilpailun. Juhlien jälkeen he ajavat rannikkotietä pitkin ja törmäävät vahingossa </w:t>
      </w:r>
      <w:r>
        <w:rPr>
          <w:color w:val="A9A9A9"/>
        </w:rPr>
        <w:t xml:space="preserve">jalankulkijaan</w:t>
      </w:r>
      <w:r>
        <w:rPr/>
        <w:t xml:space="preserve">. Max, joka on ihastunut Julieen, ohittaa heidät tiellä. Julie vakuuttaa Maxille, että kaikki on hyvin, ja hän lähtee. Riitelyn jälkeen ryhmä päättää hävittää ruumiin ja heittää sen veteen. He sopivat, etteivät enää koskaan puhu tapahtuneesta.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elokuvassa Tiedän mitä teit viime kesänä...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seurasi kaksi jatko-osaa, </w:t>
      </w:r>
      <w:r>
        <w:rPr>
          <w:color w:val="A9A9A9"/>
        </w:rPr>
        <w:t xml:space="preserve">I Still Know What You Did Last Summer </w:t>
      </w:r>
      <w:r>
        <w:rPr/>
        <w:t xml:space="preserve">(1998) ja suoraan DVD:lle julkaistu </w:t>
      </w:r>
      <w:r>
        <w:rPr>
          <w:color w:val="DCDCDC"/>
        </w:rPr>
        <w:t xml:space="preserve">I 'll Always Know What You Did Last Summer </w:t>
      </w:r>
      <w:r>
        <w:rPr/>
        <w:t xml:space="preserve">(2006). Vaikka ensimmäinen elokuva jatkaa edeltäjänsä juonta, jälkimmäinen elokuva luo uuden juonen, eikä siinä ole yhtään näyttelijää kahdesta edellisestä osasta. </w:t>
      </w:r>
      <w:r>
        <w:rPr>
          <w:color w:val="2F4F4F"/>
        </w:rPr>
        <w:t xml:space="preserve">I Know What You Did Last Summer -elokuvaa </w:t>
      </w:r>
      <w:r>
        <w:rPr/>
        <w:t xml:space="preserve">on myös parodioitu ja siihen on viitattu populaarikulttuurissa, ja sen on Screamin ohella katsottu elvyttäneen nykyaikaisen slasher-elokuvan 1990-luvun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Tiedän mitä teit viime kesänä elokuvia järjestyksessä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Heinäkuun neljäntenä päivänä </w:t>
      </w:r>
      <w:r>
        <w:rPr>
          <w:color w:val="A9A9A9"/>
        </w:rPr>
        <w:t xml:space="preserve">Southportissa, Pohjois-Carolinassa</w:t>
      </w:r>
      <w:r>
        <w:rPr/>
        <w:t xml:space="preserve">, lukiolainen Julie James, hänen poikaystävänsä Ray Bronson, hänen paras ystävänsä Helen Shivers ja Helenin poikaystävä Barry Cox ajavat kotiin Helenin kruunaamasta Croaker-kauneuskilpailun kuningattaresta. Tien varrella he törmäävät vahingossa jalankulkijaan. Julieen ihastunut Max pysähtyy paikalle, mutta hänet suostutellaan lähtemään. Riitelyn jälkeen ryhmä päättää hävittää ruumiin. Mies kuitenkin herää, kun he ovat heittämässä häntä mereen. Järkyttyneenä ryhmä sopii, etteivät he enää koskaan puhu tapahtuneesta.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"Tiedän mitä teit viime kesänä" -sarja?</w:t>
      </w:r>
    </w:p>
    <w:p>
      <w:pPr>
        <w:pStyle w:val="TextBody"/>
        <w:bidi w:val="0"/>
        <w:jc w:val="left"/>
        <w:rPr>
          <w:b/>
          <w:shd w:val="clear" w:fill="FFFF00"/>
        </w:rPr>
      </w:pPr>
      <w:r>
        <w:rPr>
          <w:b/>
          <w:shd w:val="clear" w:fill="FFFF00"/>
        </w:rPr>
        <w:t xml:space="preserve">Teksti numero 5</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Jennifer Love Hewitt </w:t>
      </w:r>
      <w:r>
        <w:rPr/>
        <w:t xml:space="preserve">Julie Jamesina </w:t>
      </w:r>
    </w:p>
    <w:p>
      <w:pPr>
        <w:pStyle w:val="TextBody"/>
        <w:numPr>
          <w:ilvl w:val="0"/>
          <w:numId w:val="111"/>
        </w:numPr>
        <w:tabs>
          <w:tab w:val="clear" w:pos="1134"/>
          <w:tab w:val="left" w:leader="none" w:pos="707"/>
        </w:tabs>
        <w:bidi w:val="0"/>
        <w:spacing w:before="0" w:after="0"/>
        <w:ind w:start="707" w:hanging="283"/>
        <w:jc w:val="left"/>
        <w:rPr/>
      </w:pPr>
      <w:r>
        <w:rPr>
          <w:color w:val="DCDCDC"/>
        </w:rPr>
        <w:t xml:space="preserve">Sarah Michelle Gellar </w:t>
      </w:r>
      <w:r>
        <w:rPr/>
        <w:t xml:space="preserve">Helen Shiversinä. </w:t>
      </w:r>
    </w:p>
    <w:p>
      <w:pPr>
        <w:pStyle w:val="TextBody"/>
        <w:numPr>
          <w:ilvl w:val="0"/>
          <w:numId w:val="111"/>
        </w:numPr>
        <w:tabs>
          <w:tab w:val="clear" w:pos="1134"/>
          <w:tab w:val="left" w:leader="none" w:pos="707"/>
        </w:tabs>
        <w:bidi w:val="0"/>
        <w:spacing w:before="0" w:after="0"/>
        <w:ind w:start="707" w:hanging="283"/>
        <w:jc w:val="left"/>
        <w:rPr/>
      </w:pPr>
      <w:r>
        <w:rPr>
          <w:color w:val="2F4F4F"/>
        </w:rPr>
        <w:t xml:space="preserve">Ryan Phillippe </w:t>
      </w:r>
      <w:r>
        <w:rPr/>
        <w:t xml:space="preserve">Barry Coxina </w:t>
      </w:r>
    </w:p>
    <w:p>
      <w:pPr>
        <w:pStyle w:val="TextBody"/>
        <w:numPr>
          <w:ilvl w:val="0"/>
          <w:numId w:val="111"/>
        </w:numPr>
        <w:tabs>
          <w:tab w:val="clear" w:pos="1134"/>
          <w:tab w:val="left" w:leader="none" w:pos="707"/>
        </w:tabs>
        <w:bidi w:val="0"/>
        <w:spacing w:before="0" w:after="0"/>
        <w:ind w:start="707" w:hanging="283"/>
        <w:jc w:val="left"/>
        <w:rPr/>
      </w:pPr>
      <w:r>
        <w:rPr>
          <w:color w:val="556B2F"/>
        </w:rPr>
        <w:t xml:space="preserve">Freddie Prinze Jr. </w:t>
      </w:r>
      <w:r>
        <w:rPr/>
        <w:t xml:space="preserve">Ray Bronsonina </w:t>
      </w:r>
    </w:p>
    <w:p>
      <w:pPr>
        <w:pStyle w:val="TextBody"/>
        <w:numPr>
          <w:ilvl w:val="0"/>
          <w:numId w:val="111"/>
        </w:numPr>
        <w:tabs>
          <w:tab w:val="clear" w:pos="1134"/>
          <w:tab w:val="left" w:leader="none" w:pos="707"/>
        </w:tabs>
        <w:bidi w:val="0"/>
        <w:spacing w:before="0" w:after="0"/>
        <w:ind w:start="707" w:hanging="283"/>
        <w:jc w:val="left"/>
        <w:rPr/>
      </w:pPr>
      <w:r>
        <w:rPr>
          <w:color w:val="6B8E23"/>
        </w:rPr>
        <w:t xml:space="preserve">Bridgette Wilson </w:t>
      </w:r>
      <w:r>
        <w:rPr/>
        <w:t xml:space="preserve">kuin Elsa Shivers </w:t>
      </w:r>
    </w:p>
    <w:p>
      <w:pPr>
        <w:pStyle w:val="TextBody"/>
        <w:numPr>
          <w:ilvl w:val="0"/>
          <w:numId w:val="111"/>
        </w:numPr>
        <w:tabs>
          <w:tab w:val="clear" w:pos="1134"/>
          <w:tab w:val="left" w:leader="none" w:pos="707"/>
        </w:tabs>
        <w:bidi w:val="0"/>
        <w:spacing w:before="0" w:after="0"/>
        <w:ind w:start="707" w:hanging="283"/>
        <w:jc w:val="left"/>
        <w:rPr/>
      </w:pPr>
      <w:r>
        <w:rPr>
          <w:color w:val="A0522D"/>
        </w:rPr>
        <w:t xml:space="preserve">Anne Heche </w:t>
      </w:r>
      <w:r>
        <w:rPr/>
        <w:t xml:space="preserve">Missy Eganina </w:t>
      </w:r>
    </w:p>
    <w:p>
      <w:pPr>
        <w:pStyle w:val="TextBody"/>
        <w:numPr>
          <w:ilvl w:val="0"/>
          <w:numId w:val="111"/>
        </w:numPr>
        <w:tabs>
          <w:tab w:val="clear" w:pos="1134"/>
          <w:tab w:val="left" w:leader="none" w:pos="707"/>
        </w:tabs>
        <w:bidi w:val="0"/>
        <w:spacing w:before="0" w:after="0"/>
        <w:ind w:start="707" w:hanging="283"/>
        <w:jc w:val="left"/>
        <w:rPr/>
      </w:pPr>
      <w:r>
        <w:rPr>
          <w:color w:val="228B22"/>
        </w:rPr>
        <w:t xml:space="preserve">Muse Watson </w:t>
      </w:r>
      <w:r>
        <w:rPr/>
        <w:t xml:space="preserve">nimellä Ben Willis </w:t>
      </w:r>
    </w:p>
    <w:p>
      <w:pPr>
        <w:pStyle w:val="TextBody"/>
        <w:numPr>
          <w:ilvl w:val="0"/>
          <w:numId w:val="111"/>
        </w:numPr>
        <w:tabs>
          <w:tab w:val="clear" w:pos="1134"/>
          <w:tab w:val="left" w:leader="none" w:pos="707"/>
        </w:tabs>
        <w:bidi w:val="0"/>
        <w:ind w:start="707" w:hanging="283"/>
        <w:jc w:val="left"/>
        <w:rPr/>
      </w:pPr>
      <w:r>
        <w:rPr>
          <w:color w:val="191970"/>
        </w:rPr>
        <w:t xml:space="preserve">Johnny Galecki </w:t>
      </w:r>
      <w:r>
        <w:rPr/>
        <w:t xml:space="preserve">Max Neurickina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elokuvassa I know what you did viime kesänä...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Julie löytää artikkelin, jossa mainitaan Susien isä, </w:t>
      </w:r>
      <w:r>
        <w:rPr>
          <w:color w:val="A9A9A9"/>
        </w:rPr>
        <w:t xml:space="preserve">Ben Willis, </w:t>
      </w:r>
      <w:r>
        <w:rPr/>
        <w:t xml:space="preserve">ja tajuaa, että Ben oli mies, jonka yli he ajoivat, hetki sen jälkeen, kun hän oli tappanut Davidin kostaakseen tyttärelleen. Sitten hän menee satamaan kertoakseen asiasta Raylle, mutta Ray ei suostu uskomaan häntä. Julie huomaa, että Rayn veneen nimi on Billy Blue, ja juoksee pois. Ben ilmestyy paikalle, tyrmää Rayn tajuttomaksi ja kutsuu Julien piiloon veneeseensä. Veneestä hän löytää kuvia ja artikkeleita ystävistään ja hänestä sekä kuvia Susiesta. Benin vene lähtee satamasta, ja Ben alkaa kiusata Julieta ja ajaa häntä kannen alle; siellä hän löytää Helenin ja Barryn ruumiit veneen jäälaatikosta. Ray tulee tajuihinsa ja varastaa moottoriveneen pelastaakseen Julien. Lopulta hän katkaisee takilan avulla Benin käden ja lähettää hänet yli laidan. Kun poliisi kuulustelee heitä, he kiistävät tietävänsä, miksi Ben yritti tappaa heidät, mutta he ovat helpottuneita siitä, etteivät he ole itse asiassa tappaneet ketään edellisenä kesänä, ja tekevät sovinnon.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elokuvassa Tiedän mitä teit viime kesänä?</w:t>
      </w:r>
    </w:p>
    <w:p>
      <w:pPr>
        <w:pStyle w:val="TextBody"/>
        <w:bidi w:val="0"/>
        <w:jc w:val="left"/>
        <w:rPr>
          <w:b/>
          <w:u w:val="single"/>
          <w:shd w:val="clear" w:fill="FFFF00"/>
        </w:rPr>
      </w:pPr>
      <w:r>
        <w:rPr>
          <w:b/>
          <w:u w:val="single"/>
          <w:shd w:val="clear" w:fill="FFFF00"/>
        </w:rPr>
        <w:t xml:space="preserve">Asiakirjan numero 8713</w:t>
      </w:r>
    </w:p>
    <w:p>
      <w:pPr>
        <w:pStyle w:val="TextBody"/>
        <w:bidi w:val="0"/>
        <w:jc w:val="left"/>
        <w:rPr>
          <w:b/>
          <w:shd w:val="clear" w:fill="FFFF00"/>
        </w:rPr>
      </w:pPr>
      <w:r>
        <w:rPr>
          <w:b/>
          <w:shd w:val="clear" w:fill="FFFF00"/>
        </w:rPr>
        <w:t xml:space="preserve">Tekstin numero 0</w:t>
      </w:r>
    </w:p>
    <w:p>
      <w:pPr>
        <w:pStyle w:val="ListContents"/>
        <w:numPr>
          <w:ilvl w:val="0"/>
          <w:numId w:val="112"/>
        </w:numPr>
        <w:tabs>
          <w:tab w:val="clear" w:pos="1134"/>
          <w:tab w:val="left" w:leader="none" w:pos="1274"/>
        </w:tabs>
        <w:bidi w:val="0"/>
        <w:spacing w:before="0" w:after="283"/>
        <w:ind w:start="1274" w:end="0" w:hanging="283"/>
        <w:jc w:val="left"/>
        <w:rPr/>
      </w:pPr>
      <w:r>
        <w:rPr/>
        <w:t xml:space="preserve">61 </w:t>
      </w:r>
      <w:r>
        <w:rPr>
          <w:color w:val="A9A9A9"/>
        </w:rPr>
        <w:t xml:space="preserve">Elgin Baylor, Los Angeles Lakers </w:t>
      </w:r>
      <w:r>
        <w:rPr/>
        <w:t xml:space="preserve">(Boston Celticsin ottelussa) 14. huhtikuuta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nba-finaalipeleissä?</w:t>
      </w:r>
    </w:p>
    <w:p>
      <w:pPr>
        <w:pStyle w:val="TextBody"/>
        <w:bidi w:val="0"/>
        <w:jc w:val="left"/>
        <w:rPr>
          <w:b/>
          <w:shd w:val="clear" w:fill="FFFF00"/>
        </w:rPr>
      </w:pPr>
      <w:r>
        <w:rPr>
          <w:b/>
          <w:shd w:val="clear" w:fill="FFFF00"/>
        </w:rPr>
        <w:t xml:space="preserve">Teksti numero 1</w:t>
      </w:r>
    </w:p>
    <w:p>
      <w:pPr>
        <w:pStyle w:val="ListContents"/>
        <w:numPr>
          <w:ilvl w:val="0"/>
          <w:numId w:val="113"/>
        </w:numPr>
        <w:tabs>
          <w:tab w:val="clear" w:pos="1134"/>
          <w:tab w:val="left" w:leader="none" w:pos="1274"/>
        </w:tabs>
        <w:bidi w:val="0"/>
        <w:spacing w:before="0" w:after="283"/>
        <w:ind w:start="1274" w:end="0" w:hanging="283"/>
        <w:jc w:val="left"/>
        <w:rPr/>
      </w:pPr>
      <w:r>
        <w:rPr>
          <w:color w:val="A9A9A9"/>
        </w:rPr>
        <w:t xml:space="preserve">8 </w:t>
      </w:r>
      <w:r>
        <w:rPr/>
        <w:t xml:space="preserve">Ray Allen, Boston Celtics (vs. Los Angeles Lakers) 6.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kolmen pisteen heittoja nba-finaalipelissä</w:t>
      </w:r>
    </w:p>
    <w:p>
      <w:pPr>
        <w:pStyle w:val="TextBody"/>
        <w:bidi w:val="0"/>
        <w:jc w:val="left"/>
        <w:rPr>
          <w:b/>
          <w:shd w:val="clear" w:fill="FFFF00"/>
        </w:rPr>
      </w:pPr>
      <w:r>
        <w:rPr>
          <w:b/>
          <w:shd w:val="clear" w:fill="FFFF00"/>
        </w:rPr>
        <w:t xml:space="preserve">Teksti numero 2</w:t>
      </w:r>
    </w:p>
    <w:p>
      <w:pPr>
        <w:pStyle w:val="ListContents"/>
        <w:numPr>
          <w:ilvl w:val="0"/>
          <w:numId w:val="114"/>
        </w:numPr>
        <w:tabs>
          <w:tab w:val="clear" w:pos="1134"/>
          <w:tab w:val="left" w:leader="none" w:pos="1274"/>
        </w:tabs>
        <w:bidi w:val="0"/>
        <w:spacing w:before="0" w:after="283"/>
        <w:ind w:start="1274" w:end="0" w:hanging="283"/>
        <w:jc w:val="left"/>
        <w:rPr/>
      </w:pPr>
      <w:r>
        <w:rPr/>
        <w:t xml:space="preserve">63 </w:t>
      </w:r>
      <w:r>
        <w:rPr>
          <w:color w:val="A9A9A9"/>
        </w:rPr>
        <w:t xml:space="preserve">Michael Jordan</w:t>
      </w:r>
      <w:r>
        <w:rPr/>
        <w:t xml:space="preserve">, Chicago Bulls - Boston Celtics 20. huhtikuuta 1986 (2 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nba-finaalien historiassa</w:t>
      </w:r>
    </w:p>
    <w:p>
      <w:pPr>
        <w:pStyle w:val="TextBody"/>
        <w:bidi w:val="0"/>
        <w:jc w:val="left"/>
        <w:rPr>
          <w:b/>
          <w:shd w:val="clear" w:fill="FFFF00"/>
        </w:rPr>
      </w:pPr>
      <w:r>
        <w:rPr>
          <w:b/>
          <w:shd w:val="clear" w:fill="FFFF00"/>
        </w:rPr>
        <w:t xml:space="preserve">Teksti numero 3</w:t>
      </w:r>
    </w:p>
    <w:p>
      <w:pPr>
        <w:pStyle w:val="TextBody"/>
        <w:numPr>
          <w:ilvl w:val="0"/>
          <w:numId w:val="115"/>
        </w:numPr>
        <w:tabs>
          <w:tab w:val="clear" w:pos="1134"/>
          <w:tab w:val="left" w:leader="none" w:pos="707"/>
        </w:tabs>
        <w:bidi w:val="0"/>
        <w:spacing w:before="0" w:after="0"/>
        <w:ind w:start="707" w:hanging="283"/>
        <w:jc w:val="left"/>
        <w:rPr/>
      </w:pPr>
      <w:r>
        <w:rPr/>
        <w:t xml:space="preserve">24 </w:t>
      </w:r>
      <w:r>
        <w:rPr>
          <w:color w:val="A9A9A9"/>
        </w:rPr>
        <w:t xml:space="preserve">Magic Johnson</w:t>
      </w:r>
      <w:r>
        <w:rPr/>
        <w:t xml:space="preserve">, Los Angeles Lakers vs. Phoenix Suns 15. toukokuuta 1984. </w:t>
      </w:r>
    </w:p>
    <w:p>
      <w:pPr>
        <w:pStyle w:val="TextBody"/>
        <w:numPr>
          <w:ilvl w:val="0"/>
          <w:numId w:val="115"/>
        </w:numPr>
        <w:tabs>
          <w:tab w:val="clear" w:pos="1134"/>
          <w:tab w:val="left" w:leader="none" w:pos="707"/>
        </w:tabs>
        <w:bidi w:val="0"/>
        <w:ind w:start="707" w:hanging="283"/>
        <w:jc w:val="left"/>
        <w:rPr/>
      </w:pPr>
      <w:r>
        <w:rPr/>
        <w:t xml:space="preserve">24 </w:t>
      </w:r>
      <w:r>
        <w:rPr>
          <w:color w:val="DCDCDC"/>
        </w:rPr>
        <w:t xml:space="preserve">John Stockton</w:t>
      </w:r>
      <w:r>
        <w:rPr/>
        <w:t xml:space="preserve">, Utah Jazz vs. Los Angeles Lakers 17. toukokuuta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pudotuspeleissä?</w:t>
      </w:r>
    </w:p>
    <w:p>
      <w:pPr>
        <w:pStyle w:val="TextBody"/>
        <w:bidi w:val="0"/>
        <w:jc w:val="left"/>
        <w:rPr>
          <w:b/>
          <w:shd w:val="clear" w:fill="FFFF00"/>
        </w:rPr>
      </w:pPr>
      <w:r>
        <w:rPr>
          <w:b/>
          <w:shd w:val="clear" w:fill="FFFF00"/>
        </w:rPr>
        <w:t xml:space="preserve">Teksti numero 4</w:t>
      </w:r>
    </w:p>
    <w:p>
      <w:pPr>
        <w:pStyle w:val="ListContents"/>
        <w:numPr>
          <w:ilvl w:val="0"/>
          <w:numId w:val="116"/>
        </w:numPr>
        <w:tabs>
          <w:tab w:val="clear" w:pos="1134"/>
          <w:tab w:val="left" w:leader="none" w:pos="1274"/>
        </w:tabs>
        <w:bidi w:val="0"/>
        <w:spacing w:before="0" w:after="283"/>
        <w:ind w:start="1274" w:end="0" w:hanging="283"/>
        <w:jc w:val="left"/>
        <w:rPr/>
      </w:pPr>
      <w:r>
        <w:rPr>
          <w:color w:val="A9A9A9"/>
        </w:rPr>
        <w:t xml:space="preserve">9 by </w:t>
      </w:r>
      <w:r>
        <w:rPr>
          <w:color w:val="DCDCDC"/>
        </w:rPr>
        <w:t xml:space="preserve">Stephen Curry</w:t>
      </w:r>
      <w:r>
        <w:rPr/>
        <w:t xml:space="preserve">, Golden State Warriors (vs. Cleveland Cavaliers) 3.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finaalipelissä.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ennätys kolmen pisteen heitoissa finaalipelissä</w:t>
      </w:r>
    </w:p>
    <w:p>
      <w:pPr>
        <w:pStyle w:val="TextBody"/>
        <w:bidi w:val="0"/>
        <w:jc w:val="left"/>
        <w:rPr>
          <w:b/>
          <w:shd w:val="clear" w:fill="FFFF00"/>
        </w:rPr>
      </w:pPr>
      <w:r>
        <w:rPr>
          <w:b/>
          <w:shd w:val="clear" w:fill="FFFF00"/>
        </w:rPr>
        <w:t xml:space="preserve">Teksti numero 5</w:t>
      </w:r>
    </w:p>
    <w:p>
      <w:pPr>
        <w:pStyle w:val="ListContents"/>
        <w:numPr>
          <w:ilvl w:val="0"/>
          <w:numId w:val="117"/>
        </w:numPr>
        <w:tabs>
          <w:tab w:val="clear" w:pos="1134"/>
          <w:tab w:val="left" w:leader="none" w:pos="1274"/>
        </w:tabs>
        <w:bidi w:val="0"/>
        <w:spacing w:before="0" w:after="283"/>
        <w:ind w:start="1274" w:end="0" w:hanging="283"/>
        <w:jc w:val="left"/>
        <w:rPr/>
      </w:pPr>
      <w:r>
        <w:rPr/>
        <w:t xml:space="preserve">6,163 </w:t>
      </w:r>
      <w:r>
        <w:rPr>
          <w:color w:val="A9A9A9"/>
        </w:rPr>
        <w:t xml:space="preserve">LeBron James</w:t>
      </w:r>
      <w:r>
        <w:rPr/>
        <w:t xml:space="preserve">in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pisteitä urallaan nba:ssa</w:t>
      </w:r>
    </w:p>
    <w:p>
      <w:pPr>
        <w:pStyle w:val="TextBody"/>
        <w:bidi w:val="0"/>
        <w:jc w:val="left"/>
        <w:rPr>
          <w:b/>
          <w:shd w:val="clear" w:fill="FFFF00"/>
        </w:rPr>
      </w:pPr>
      <w:r>
        <w:rPr>
          <w:b/>
          <w:shd w:val="clear" w:fill="FFFF00"/>
        </w:rPr>
        <w:t xml:space="preserve">Teksti numero 6</w:t>
      </w:r>
    </w:p>
    <w:p>
      <w:pPr>
        <w:pStyle w:val="ListContents"/>
        <w:numPr>
          <w:ilvl w:val="0"/>
          <w:numId w:val="118"/>
        </w:numPr>
        <w:tabs>
          <w:tab w:val="clear" w:pos="1134"/>
          <w:tab w:val="left" w:leader="none" w:pos="1274"/>
        </w:tabs>
        <w:bidi w:val="0"/>
        <w:spacing w:before="0" w:after="283"/>
        <w:ind w:start="1274" w:end="0" w:hanging="283"/>
        <w:jc w:val="left"/>
        <w:rPr/>
      </w:pPr>
      <w:r>
        <w:rPr/>
        <w:t xml:space="preserve">385 </w:t>
      </w:r>
      <w:r>
        <w:rPr>
          <w:color w:val="A9A9A9"/>
        </w:rPr>
        <w:t xml:space="preserve">Ray </w:t>
      </w:r>
      <w:r>
        <w:rPr/>
        <w:t xml:space="preserve">Allen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kolmen pisteen heittoja finaalipelissä...</w:t>
      </w:r>
    </w:p>
    <w:p>
      <w:pPr>
        <w:pStyle w:val="TextBody"/>
        <w:bidi w:val="0"/>
        <w:jc w:val="left"/>
        <w:rPr>
          <w:b/>
          <w:shd w:val="clear" w:fill="FFFF00"/>
        </w:rPr>
      </w:pPr>
      <w:r>
        <w:rPr>
          <w:b/>
          <w:shd w:val="clear" w:fill="FFFF00"/>
        </w:rPr>
        <w:t xml:space="preserve">Teksti numero 7</w:t>
      </w:r>
    </w:p>
    <w:p>
      <w:pPr>
        <w:pStyle w:val="TextBody"/>
        <w:numPr>
          <w:ilvl w:val="0"/>
          <w:numId w:val="119"/>
        </w:numPr>
        <w:tabs>
          <w:tab w:val="clear" w:pos="1134"/>
          <w:tab w:val="left" w:leader="none" w:pos="720"/>
        </w:tabs>
        <w:bidi w:val="0"/>
        <w:ind w:start="720" w:hanging="283"/>
        <w:jc w:val="left"/>
        <w:rPr/>
      </w:pPr>
      <w:r>
        <w:rPr/>
        <w:t xml:space="preserve">Eniten pisteitä-284 </w:t>
      </w:r>
      <w:r>
        <w:rPr>
          <w:color w:val="A9A9A9"/>
        </w:rPr>
        <w:t xml:space="preserve">Elgin Baylor</w:t>
      </w:r>
      <w:r>
        <w:rPr/>
        <w:t xml:space="preserve">, Los Angeles Lakers (vs. Boston Celtics), 1962 (40,6 ppg).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NBA-finaaleissa</w:t>
      </w:r>
    </w:p>
    <w:p>
      <w:pPr>
        <w:pStyle w:val="TextBody"/>
        <w:bidi w:val="0"/>
        <w:jc w:val="left"/>
        <w:rPr>
          <w:b/>
          <w:u w:val="single"/>
          <w:shd w:val="clear" w:fill="FFFF00"/>
        </w:rPr>
      </w:pPr>
      <w:r>
        <w:rPr>
          <w:b/>
          <w:u w:val="single"/>
          <w:shd w:val="clear" w:fill="FFFF00"/>
        </w:rPr>
        <w:t xml:space="preserve">Asiakirjan numero 8714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Lenovo julkisti Yoga 710:n Mobile World Congressissa vuonna </w:t>
      </w:r>
      <w:r>
        <w:rPr>
          <w:color w:val="A9A9A9"/>
        </w:rPr>
        <w:t xml:space="preserve">2016</w:t>
      </w:r>
      <w:r>
        <w:rPr/>
        <w:t xml:space="preserve">. Yoga 710:stä on saatavana 11- ja 14-tuumaisilla näytöillä varustetut versiot. 11-tuumaisessa versiossa käytetään Intel Core M -säästösuorittimia, se painaa vain 2,35 kiloa ja on 0,58 tuumaa ohut, siinä on 8 gigatavua muistia ja se sisältää kiinteän aseman, jonka kapasiteetti on jopa 256 gigatavua. Samaa prosessoria käytetään Applen 12-tuumaisessa MacBookissa. 14-tuumaisessa versiossa käytetään tavallisia Intel Core i5- ja Core i7 -suorittimia ja valinnaisia Nvidia GeForce 940M- tai 940MX-grafiikkasuorittimia. Molemmissa versioissa käytetään 1080p IPS-näyttöjä.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Lenovo Yoga 710 tuli markkinoille?</w:t>
      </w:r>
    </w:p>
    <w:p>
      <w:pPr>
        <w:pStyle w:val="TextBody"/>
        <w:bidi w:val="0"/>
        <w:jc w:val="left"/>
        <w:rPr>
          <w:b/>
          <w:u w:val="single"/>
          <w:shd w:val="clear" w:fill="FFFF00"/>
        </w:rPr>
      </w:pPr>
      <w:r>
        <w:rPr>
          <w:b/>
          <w:u w:val="single"/>
          <w:shd w:val="clear" w:fill="FFFF00"/>
        </w:rPr>
        <w:t xml:space="preserve">Asiakirjan numero 8715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mafiassa "</w:t>
      </w:r>
      <w:r>
        <w:rPr>
          <w:color w:val="A9A9A9"/>
        </w:rPr>
        <w:t xml:space="preserve">made man" on mafian täysin vihitty jäsen</w:t>
      </w:r>
      <w:r>
        <w:rPr/>
        <w:t xml:space="preserve">. Tullakseen ``made'', kumppanin on ensin saatava sponsorointi toiselta made manilta. Sisäänotetun on vannottava Omertà-vala, mafian vaitiolosääntö. Sisäänottoseremonian jälkeen jäsenestä tulee ``made man'', ja hänellä on sotilaan (ital. soldato) arvo mafian hierarkiassa.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tehty mies</w:t>
      </w:r>
    </w:p>
    <w:p>
      <w:pPr>
        <w:pStyle w:val="TextBody"/>
        <w:bidi w:val="0"/>
        <w:jc w:val="left"/>
        <w:rPr>
          <w:b/>
          <w:u w:val="single"/>
          <w:shd w:val="clear" w:fill="FFFF00"/>
        </w:rPr>
      </w:pPr>
      <w:r>
        <w:rPr>
          <w:b/>
          <w:u w:val="single"/>
          <w:shd w:val="clear" w:fill="FFFF00"/>
        </w:rPr>
        <w:t xml:space="preserve">Asiakirjan numero 8716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Tunnuslaulun ``Seattle'' kirjoittivat Jack Keller ja Ernie Sheldon. Sekä </w:t>
      </w:r>
      <w:r>
        <w:rPr>
          <w:color w:val="A9A9A9"/>
        </w:rPr>
        <w:t xml:space="preserve">Perry Como että </w:t>
      </w:r>
      <w:r>
        <w:rPr>
          <w:color w:val="DCDCDC"/>
        </w:rPr>
        <w:t xml:space="preserve">Bobby Sherman </w:t>
      </w:r>
      <w:r>
        <w:rPr/>
        <w:t xml:space="preserve">levyttivät kappaleesta hieman erilaisia muunnelmia. Como sai pienen hitin, ja hänen versionsa oli Yhdysvalloissa sijalla 38. Shermanin versiota esitettiin jonkin verran, mutta sitä ei koskaan julkaistu singlenä. Kummassakaan versiossa ei ole viittausta tv-sarjan nimeen, eli: ``... look out everyone! Täältä tulevat morsiamet! Sarjan ensi-illasta syyskuussa 1968 alkaen sarjan aloitti mukaansatempaava instrumentaalimusiikki, jossa esiteltiin stillkuvia ``Jasonista'', ``Jeremystä ja Joshualta'', ``Candystä ja Aaronista'' sekä ``Lottiesta''. Jossain vaiheessa ensimmäisen kauden aikana (ja samaan aikaan kun Perry Como''pop'' -levy julkaistiin keväällä 1969) tv-teema muokattiin uudelleen lisäämällä lauluja/sanoituksia samaan tunnusmusiikkiin, joka oli jo äänitetty (ja jota käytettiin aiemmin), sekä päivittämällä kaikki avausjakson hahmokuvat, mukaan lukien ``Clancy &amp; Biddie'' -kuva. Lisättyjä sanoituksia, jotka esitti </w:t>
      </w:r>
      <w:r>
        <w:rPr>
          <w:color w:val="2F4F4F"/>
        </w:rPr>
        <w:t xml:space="preserve">``The New Establishment''</w:t>
      </w:r>
      <w:r>
        <w:rPr/>
        <w:t xml:space="preserve">, ja päivitettyjä stillkuvia esitettiin ensimmäisen kauden loppuosan ajan, ja ne pysyivät muuttumattomina koko toisen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tunnuslaulun elokuvalle Täältä tulevat morsiamet...</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t xml:space="preserve">Jeremy Bolt (</w:t>
      </w:r>
      <w:r>
        <w:rPr>
          <w:color w:val="A9A9A9"/>
        </w:rPr>
        <w:t xml:space="preserve">Bobby Sherman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Jeremyä elokuvassa "Täältä tulee morsiamet"?</w:t>
      </w:r>
    </w:p>
    <w:p>
      <w:pPr>
        <w:pStyle w:val="TextBody"/>
        <w:bidi w:val="0"/>
        <w:jc w:val="left"/>
        <w:rPr>
          <w:b/>
          <w:u w:val="single"/>
          <w:shd w:val="clear" w:fill="FFFF00"/>
        </w:rPr>
      </w:pPr>
      <w:r>
        <w:rPr>
          <w:b/>
          <w:u w:val="single"/>
          <w:shd w:val="clear" w:fill="FFFF00"/>
        </w:rPr>
        <w:t xml:space="preserve">Asiakirjan numero 8717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Rajiv Ratna Gandhi </w:t>
      </w:r>
      <w:r>
        <w:rPr/>
        <w:t xml:space="preserve">(/ ˈrɑːdʒiːv ˈɡɑːndiː / (kuuntele); 20. elokuuta 1944 -- 21. toukokuuta 1991) oli intialainen poliitikko, joka toimi Intian kuudentena pääministerinä vuosina 1984-1989. Hän astui virkaansa äitinsä, pääministeri Indira Gandhin murhan jälkeen vuonna 1984 ja oli 40-vuotiaana Intian nuorin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Intian pääministeri vuonna 1986</w:t>
      </w:r>
    </w:p>
    <w:p>
      <w:pPr>
        <w:pStyle w:val="TextBody"/>
        <w:bidi w:val="0"/>
        <w:jc w:val="left"/>
        <w:rPr>
          <w:b/>
          <w:u w:val="single"/>
          <w:shd w:val="clear" w:fill="FFFF00"/>
        </w:rPr>
      </w:pPr>
      <w:r>
        <w:rPr>
          <w:b/>
          <w:u w:val="single"/>
          <w:shd w:val="clear" w:fill="FFFF00"/>
        </w:rPr>
        <w:t xml:space="preserve">Asiakirjan numero 8718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Sauvasolut ovat silmän verkkokalvon valoreseptorisoluja, jotka pystyvät toimimaan vähemmän voimakkaassa valossa kuin toisen tyyppiset näköaistinsolut, käpysolut. Sauvasolut ovat yleensä keskittyneet </w:t>
      </w:r>
      <w:r>
        <w:rPr>
          <w:color w:val="A9A9A9"/>
        </w:rPr>
        <w:t xml:space="preserve">verkkokalvon ulkoreunoille, ja niitä </w:t>
      </w:r>
      <w:r>
        <w:rPr/>
        <w:t xml:space="preserve">käytetään ääreisnäköön. Ihmisen verkkokalvolla on keskimäärin noin 90 miljoonaa sauvasolua. Sauvasolut ovat herkempiä kuin kartiosolut, ja ne vastaavat lähes kokonaan yönäköstä. Sauvoilla ei kuitenkaan ole juurikaan merkitystä värinäössä, mikä on yksi tärkeimmistä syistä siihen, että värit näkyvät paljon huonommin pimeässä.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sauvasolut sijaitsevat verkkokalvolla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valo osuu valoa havaitsevaan pigmenttiin valoreseptorisolussa, pigmentti muuttaa muotoaan. Pigmentti, jota kutsutaan </w:t>
      </w:r>
      <w:r>
        <w:rPr>
          <w:color w:val="A9A9A9"/>
        </w:rPr>
        <w:t xml:space="preserve">rodopsiiniksi </w:t>
      </w:r>
      <w:r>
        <w:rPr/>
        <w:t xml:space="preserve">(kartiosoluissa on konopsiinia), koostuu suuresta proteiinista nimeltä opsiini (joka sijaitsee plasmakalvolla), johon on kiinnittynyt kovalenttisesti sidottu proteettinen ryhmä: orgaaninen molekyyli nimeltä retinal (A-vitamiinin johdannainen). Pimeässä verkkokalvo on 11-cis-retinaalimuodossa, ja valon aiheuttama stimulaatio saa sen rakenteen muuttumaan all-trans-retinaaliksi. Tämä rakennemuutos aiheuttaa lisääntyneen affiniteetin transduktiiniksi kutsuttuun säätelyproteiiniin (eräänlainen G-proteiini). Kun G-proteiinin alfa-alayksikkö sitoutuu rodopsiiniin, se korvaa GDP-molekyylin GTP-molekyylillä ja aktivoituu. Tämä korvautuminen saa G-proteiinin alfa-alayksikön erkaantumaan G-proteiinin beeta- ja gamma-alayksiköistä. Tämän seurauksena alfa-alayksikkö on nyt vapaa sitoutumaan cGMP-fosfodiesteraasiin (efektoriproteiini). Alfa-alayksikkö on vuorovaikutuksessa inhiboivien PDE:n gamma-alayksiköiden kanssa ja estää niitä estämästä PDE:n alfa- ja beeta-alayksiköiden katalyyttisiä kohtia, mikä johtaa cGMP-fosfodiesteraasin aktivoitumiseen, joka hydrolysoi cGMP:tä (toista viestiainetta) ja hajottaa sen 5'-GMP:ksi. cGMP:n väheneminen mahdollistaa ionikanavien sulkeutumisen, mikä estää positiivisten ionien sisäänvirtauksen, hyperpolarisoi solun ja pysäyttää välittäjäaineen glutamaatin vapautumisen (Kandel et al., 2000). Vaikka kartiosolut käyttävät ensisijaisesti välittäjäaine asetyylikoliinia, sauvasolut käyttävät erilaisia. Koko prosessia, jolla valo käynnistää aistivasteen, kutsutaan visuaaliseksi fototransduktioksi.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verkkokalvon sauvasolut sisältävät valoa absorboivaa pigmenttiä nimeltä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Sauvasolut ovat </w:t>
      </w:r>
      <w:r>
        <w:rPr/>
        <w:t xml:space="preserve">silmän </w:t>
      </w:r>
      <w:r>
        <w:rPr>
          <w:color w:val="A9A9A9"/>
        </w:rPr>
        <w:t xml:space="preserve">verkkokalvon </w:t>
      </w:r>
      <w:r>
        <w:rPr/>
        <w:t xml:space="preserve">valoreseptorisoluja</w:t>
      </w:r>
      <w:r>
        <w:rPr/>
        <w:t xml:space="preserve">, jotka pystyvät toimimaan vähemmän voimakkaassa valossa kuin toisen tyyppiset näköaistinsolut, käpysolut. Sauvasolut ovat yleensä keskittyneet verkkokalvon ulkoreunoille, ja niitä käytetään ääreisnäköön. Ihmisen verkkokalvolla on keskimäärin noin 90 miljoonaa sauvasolua. Sauvasolut ovat herkempiä kuin kartiosolut, ja ne vastaavat lähes kokonaan yönäköstä. Sauvoilla ei kuitenkaan ole juurikaan merkitystä värinäössä, mikä on tärkein syy siihen, että värit näkyvät paljon huonommin hämärässä ja eivät lainkaan 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sauvasolut sijaitsevat silmässä</w:t>
      </w:r>
    </w:p>
    <w:p>
      <w:pPr>
        <w:pStyle w:val="TextBody"/>
        <w:bidi w:val="0"/>
        <w:jc w:val="left"/>
        <w:rPr>
          <w:b/>
          <w:u w:val="single"/>
          <w:shd w:val="clear" w:fill="FFFF00"/>
        </w:rPr>
      </w:pPr>
      <w:r>
        <w:rPr>
          <w:b/>
          <w:u w:val="single"/>
          <w:shd w:val="clear" w:fill="FFFF00"/>
        </w:rPr>
        <w:t xml:space="preserve">Asiakirjan numero 8719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Douglas Hurst </w:t>
      </w:r>
      <w:r>
        <w:rPr/>
        <w:t xml:space="preserve">(s. 19. kesäkuuta 1976) on yhdysvaltalainen näyttelijä, joka tunnetaan parhaiten rooleistaan Gerry Bertierina Disneyn Muista Titaanit -elokuvassa, Tom Clarkina elokuvassa Taken, Opie Winstonina FX-verkon draamasarjassa Sons of Anarchy, kersantti Ernie Savageina elokuvassa Olimme sotilaita ja Chickinä elokuvassa Bates Motel.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Opieta Anarkian poikien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Gerry Bertieriä elokuvassa Muistakaa titaanit...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Ryan Douglas Hurst </w:t>
      </w:r>
      <w:r>
        <w:rPr/>
        <w:t xml:space="preserve">(s. 19. kesäkuuta 1976) on yhdysvaltalainen näyttelijä, joka tunnetaan parhaiten rooleistaan Gerry Bertierina Disneyn Muista Titaanit -elokuvassa, Tom Clarkina elokuvassa Taken, Opie Winstonina FX-verkon draamasarjassa Sons of Anarchy ja Chickinä elokuvassa Bates Motel.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Opieta Anarkian poikien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esitti Opieta Anarkian poikien sarjassa, -</w:t>
      </w:r>
    </w:p>
    <w:p>
      <w:pPr>
        <w:pStyle w:val="TextBody"/>
        <w:bidi w:val="0"/>
        <w:jc w:val="left"/>
        <w:rPr>
          <w:b/>
          <w:shd w:val="clear" w:fill="FFFF00"/>
        </w:rPr>
      </w:pPr>
      <w:r>
        <w:rPr>
          <w:b/>
          <w:shd w:val="clear" w:fill="FFFF00"/>
        </w:rPr>
        <w:t xml:space="preserve">Teksti numero 2</w:t>
      </w:r>
    </w:p>
    <w:tbl>
      <w:tblPr>
        <w:tblW w:w="6409" w:type="dxa"/>
        <w:jc w:val="left"/>
        <w:tblInd w:w="0" w:type="dxa"/>
        <w:tblLayout w:type="fixed"/>
        <w:tblCellMar>
          <w:top w:w="28" w:type="dxa"/>
          <w:left w:w="28" w:type="dxa"/>
          <w:bottom w:w="28" w:type="dxa"/>
          <w:right w:w="28" w:type="dxa"/>
        </w:tblCellMar>
      </w:tblPr>
      <w:tblGrid>
        <w:gridCol w:w="691"/>
        <w:gridCol w:w="2446"/>
        <w:gridCol w:w="2491"/>
        <w:gridCol w:w="781"/>
      </w:tblGrid>
      <w:tr>
        <w:trPr/>
        <w:tc>
          <w:tcPr>
            <w:tcW w:w="691" w:type="dxa"/>
            <w:tcBorders/>
            <w:vAlign w:val="center"/>
          </w:tcPr>
          <w:p>
            <w:pPr>
              <w:pStyle w:val="TableHeading"/>
              <w:suppressLineNumbers/>
              <w:bidi w:val="0"/>
              <w:spacing w:before="0" w:after="283"/>
              <w:jc w:val="center"/>
              <w:rPr/>
            </w:pPr>
            <w:r>
              <w:rPr/>
              <w:t xml:space="preserve">Vuosi </w:t>
            </w:r>
          </w:p>
        </w:tc>
        <w:tc>
          <w:tcPr>
            <w:tcW w:w="2446" w:type="dxa"/>
            <w:tcBorders/>
            <w:vAlign w:val="center"/>
          </w:tcPr>
          <w:p>
            <w:pPr>
              <w:pStyle w:val="TableHeading"/>
              <w:suppressLineNumbers/>
              <w:bidi w:val="0"/>
              <w:spacing w:before="0" w:after="283"/>
              <w:jc w:val="center"/>
              <w:rPr/>
            </w:pPr>
            <w:r>
              <w:rPr/>
              <w:t xml:space="preserve">Otsikko </w:t>
            </w:r>
          </w:p>
        </w:tc>
        <w:tc>
          <w:tcPr>
            <w:tcW w:w="2491" w:type="dxa"/>
            <w:tcBorders/>
            <w:vAlign w:val="center"/>
          </w:tcPr>
          <w:p>
            <w:pPr>
              <w:pStyle w:val="TableHeading"/>
              <w:suppressLineNumbers/>
              <w:bidi w:val="0"/>
              <w:spacing w:before="0" w:after="283"/>
              <w:jc w:val="center"/>
              <w:rPr/>
            </w:pPr>
            <w:r>
              <w:rPr/>
              <w:t xml:space="preserve">Rooli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Postimies </w:t>
            </w:r>
          </w:p>
        </w:tc>
        <w:tc>
          <w:tcPr>
            <w:tcW w:w="2491" w:type="dxa"/>
            <w:tcBorders/>
            <w:vAlign w:val="center"/>
          </w:tcPr>
          <w:p>
            <w:pPr>
              <w:pStyle w:val="TableContents"/>
              <w:bidi w:val="0"/>
              <w:spacing w:before="0" w:after="283"/>
              <w:jc w:val="left"/>
              <w:rPr/>
            </w:pPr>
            <w:r>
              <w:rPr/>
              <w:t xml:space="preserve">Eddie March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446" w:type="dxa"/>
            <w:tcBorders/>
            <w:vAlign w:val="center"/>
          </w:tcPr>
          <w:p>
            <w:pPr>
              <w:pStyle w:val="TableContents"/>
              <w:bidi w:val="0"/>
              <w:spacing w:before="0" w:after="283"/>
              <w:jc w:val="left"/>
              <w:rPr/>
            </w:pPr>
            <w:r>
              <w:rPr/>
              <w:t xml:space="preserve">Patch Adams </w:t>
            </w:r>
          </w:p>
        </w:tc>
        <w:tc>
          <w:tcPr>
            <w:tcW w:w="2491" w:type="dxa"/>
            <w:tcBorders/>
            <w:vAlign w:val="center"/>
          </w:tcPr>
          <w:p>
            <w:pPr>
              <w:pStyle w:val="TableContents"/>
              <w:bidi w:val="0"/>
              <w:spacing w:before="0" w:after="283"/>
              <w:jc w:val="left"/>
              <w:rPr/>
            </w:pPr>
            <w:r>
              <w:rPr/>
              <w:t xml:space="preserve">Neil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446" w:type="dxa"/>
            <w:tcBorders/>
            <w:vAlign w:val="center"/>
          </w:tcPr>
          <w:p>
            <w:pPr>
              <w:pStyle w:val="TableContents"/>
              <w:bidi w:val="0"/>
              <w:spacing w:before="0" w:after="283"/>
              <w:jc w:val="left"/>
              <w:rPr/>
            </w:pPr>
            <w:r>
              <w:rPr/>
              <w:t xml:space="preserve">Sotamies Ryanin pelastaminen </w:t>
            </w:r>
          </w:p>
        </w:tc>
        <w:tc>
          <w:tcPr>
            <w:tcW w:w="2491" w:type="dxa"/>
            <w:tcBorders/>
            <w:vAlign w:val="center"/>
          </w:tcPr>
          <w:p>
            <w:pPr>
              <w:pStyle w:val="TableContents"/>
              <w:bidi w:val="0"/>
              <w:spacing w:before="0" w:after="283"/>
              <w:jc w:val="left"/>
              <w:rPr/>
            </w:pPr>
            <w:r>
              <w:rPr>
                <w:color w:val="A9A9A9"/>
              </w:rPr>
              <w:t xml:space="preserve">Laskuvarjojääkäri Mandelsohn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446" w:type="dxa"/>
            <w:tcBorders/>
            <w:vAlign w:val="center"/>
          </w:tcPr>
          <w:p>
            <w:pPr>
              <w:pStyle w:val="TableContents"/>
              <w:bidi w:val="0"/>
              <w:spacing w:before="0" w:after="283"/>
              <w:jc w:val="left"/>
              <w:rPr/>
            </w:pPr>
            <w:r>
              <w:rPr/>
              <w:t xml:space="preserve">Toimintasäännöt </w:t>
            </w:r>
          </w:p>
        </w:tc>
        <w:tc>
          <w:tcPr>
            <w:tcW w:w="2491" w:type="dxa"/>
            <w:tcBorders/>
            <w:vAlign w:val="center"/>
          </w:tcPr>
          <w:p>
            <w:pPr>
              <w:pStyle w:val="TableContents"/>
              <w:bidi w:val="0"/>
              <w:spacing w:before="0" w:after="283"/>
              <w:jc w:val="left"/>
              <w:rPr/>
            </w:pPr>
            <w:r>
              <w:rPr/>
              <w:t xml:space="preserve">Kapteeni Hustings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446" w:type="dxa"/>
            <w:tcBorders/>
            <w:vAlign w:val="center"/>
          </w:tcPr>
          <w:p>
            <w:pPr>
              <w:pStyle w:val="TableContents"/>
              <w:bidi w:val="0"/>
              <w:spacing w:before="0" w:after="283"/>
              <w:jc w:val="left"/>
              <w:rPr/>
            </w:pPr>
            <w:r>
              <w:rPr/>
              <w:t xml:space="preserve">Muista Titaanit </w:t>
            </w:r>
          </w:p>
        </w:tc>
        <w:tc>
          <w:tcPr>
            <w:tcW w:w="2491" w:type="dxa"/>
            <w:tcBorders/>
            <w:vAlign w:val="center"/>
          </w:tcPr>
          <w:p>
            <w:pPr>
              <w:pStyle w:val="TableContents"/>
              <w:bidi w:val="0"/>
              <w:spacing w:before="0" w:after="283"/>
              <w:jc w:val="left"/>
              <w:rPr/>
            </w:pPr>
            <w:r>
              <w:rPr/>
              <w:t xml:space="preserve">Gerry Bertier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446" w:type="dxa"/>
            <w:tcBorders/>
            <w:vAlign w:val="center"/>
          </w:tcPr>
          <w:p>
            <w:pPr>
              <w:pStyle w:val="TableContents"/>
              <w:bidi w:val="0"/>
              <w:spacing w:before="0" w:after="283"/>
              <w:jc w:val="left"/>
              <w:rPr/>
            </w:pPr>
            <w:r>
              <w:rPr/>
              <w:t xml:space="preserve">Täydellinen rakastaja </w:t>
            </w:r>
          </w:p>
        </w:tc>
        <w:tc>
          <w:tcPr>
            <w:tcW w:w="2491" w:type="dxa"/>
            <w:tcBorders/>
            <w:vAlign w:val="center"/>
          </w:tcPr>
          <w:p>
            <w:pPr>
              <w:pStyle w:val="TableContents"/>
              <w:bidi w:val="0"/>
              <w:spacing w:before="0" w:after="283"/>
              <w:jc w:val="left"/>
              <w:rPr/>
            </w:pPr>
            <w:r>
              <w:rPr/>
              <w:t xml:space="preserve">Guy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446" w:type="dxa"/>
            <w:tcBorders/>
            <w:vAlign w:val="center"/>
          </w:tcPr>
          <w:p>
            <w:pPr>
              <w:pStyle w:val="TableContents"/>
              <w:bidi w:val="0"/>
              <w:spacing w:before="0" w:after="283"/>
              <w:jc w:val="left"/>
              <w:rPr/>
            </w:pPr>
            <w:r>
              <w:rPr/>
              <w:t xml:space="preserve">Venus ja Mars </w:t>
            </w:r>
          </w:p>
        </w:tc>
        <w:tc>
          <w:tcPr>
            <w:tcW w:w="2491" w:type="dxa"/>
            <w:tcBorders/>
            <w:vAlign w:val="center"/>
          </w:tcPr>
          <w:p>
            <w:pPr>
              <w:pStyle w:val="TableContents"/>
              <w:bidi w:val="0"/>
              <w:spacing w:before="0" w:after="283"/>
              <w:jc w:val="left"/>
              <w:rPr/>
            </w:pPr>
            <w:r>
              <w:rPr/>
              <w:t xml:space="preserve">Roberto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446" w:type="dxa"/>
            <w:tcBorders/>
            <w:vAlign w:val="center"/>
          </w:tcPr>
          <w:p>
            <w:pPr>
              <w:pStyle w:val="TableContents"/>
              <w:bidi w:val="0"/>
              <w:spacing w:before="0" w:after="283"/>
              <w:jc w:val="left"/>
              <w:rPr/>
            </w:pPr>
            <w:r>
              <w:rPr/>
              <w:t xml:space="preserve">Olimme sotilaita </w:t>
            </w:r>
          </w:p>
        </w:tc>
        <w:tc>
          <w:tcPr>
            <w:tcW w:w="2491" w:type="dxa"/>
            <w:tcBorders/>
            <w:vAlign w:val="center"/>
          </w:tcPr>
          <w:p>
            <w:pPr>
              <w:pStyle w:val="TableContents"/>
              <w:bidi w:val="0"/>
              <w:spacing w:before="0" w:after="283"/>
              <w:jc w:val="left"/>
              <w:rPr/>
            </w:pPr>
            <w:r>
              <w:rPr/>
              <w:t xml:space="preserve">Kersantti Ernie Savage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446" w:type="dxa"/>
            <w:tcBorders/>
            <w:vAlign w:val="center"/>
          </w:tcPr>
          <w:p>
            <w:pPr>
              <w:pStyle w:val="TableContents"/>
              <w:bidi w:val="0"/>
              <w:spacing w:before="0" w:after="283"/>
              <w:jc w:val="left"/>
              <w:rPr/>
            </w:pPr>
            <w:r>
              <w:rPr/>
              <w:t xml:space="preserve">Lone Star State of Mind </w:t>
            </w:r>
          </w:p>
        </w:tc>
        <w:tc>
          <w:tcPr>
            <w:tcW w:w="2491" w:type="dxa"/>
            <w:tcBorders/>
            <w:vAlign w:val="center"/>
          </w:tcPr>
          <w:p>
            <w:pPr>
              <w:pStyle w:val="TableContents"/>
              <w:bidi w:val="0"/>
              <w:spacing w:before="0" w:after="283"/>
              <w:jc w:val="left"/>
              <w:rPr/>
            </w:pPr>
            <w:r>
              <w:rPr/>
              <w:t xml:space="preserve">Tinker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Ladykillers </w:t>
            </w:r>
          </w:p>
        </w:tc>
        <w:tc>
          <w:tcPr>
            <w:tcW w:w="2491" w:type="dxa"/>
            <w:tcBorders/>
            <w:vAlign w:val="center"/>
          </w:tcPr>
          <w:p>
            <w:pPr>
              <w:pStyle w:val="TableContents"/>
              <w:bidi w:val="0"/>
              <w:spacing w:before="0" w:after="283"/>
              <w:jc w:val="left"/>
              <w:rPr/>
            </w:pPr>
            <w:r>
              <w:rPr/>
              <w:t xml:space="preserve">Lump Hudson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446" w:type="dxa"/>
            <w:tcBorders/>
            <w:vAlign w:val="center"/>
          </w:tcPr>
          <w:p>
            <w:pPr>
              <w:pStyle w:val="TableContents"/>
              <w:bidi w:val="0"/>
              <w:spacing w:before="0" w:after="283"/>
              <w:jc w:val="left"/>
              <w:rPr/>
            </w:pPr>
            <w:r>
              <w:rPr/>
              <w:t xml:space="preserve">Jalot asiat </w:t>
            </w:r>
          </w:p>
        </w:tc>
        <w:tc>
          <w:tcPr>
            <w:tcW w:w="2491" w:type="dxa"/>
            <w:tcBorders/>
            <w:vAlign w:val="center"/>
          </w:tcPr>
          <w:p>
            <w:pPr>
              <w:pStyle w:val="TableContents"/>
              <w:bidi w:val="0"/>
              <w:spacing w:before="0" w:after="283"/>
              <w:jc w:val="left"/>
              <w:rPr/>
            </w:pPr>
            <w:r>
              <w:rPr/>
              <w:t xml:space="preserve">Kyle Collins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2446" w:type="dxa"/>
            <w:tcBorders/>
            <w:vAlign w:val="center"/>
          </w:tcPr>
          <w:p>
            <w:pPr>
              <w:pStyle w:val="TableContents"/>
              <w:bidi w:val="0"/>
              <w:spacing w:before="0" w:after="283"/>
              <w:jc w:val="left"/>
              <w:rPr/>
            </w:pPr>
            <w:r>
              <w:rPr/>
              <w:t xml:space="preserve">Chasing the Green </w:t>
            </w:r>
          </w:p>
        </w:tc>
        <w:tc>
          <w:tcPr>
            <w:tcW w:w="2491" w:type="dxa"/>
            <w:tcBorders/>
            <w:vAlign w:val="center"/>
          </w:tcPr>
          <w:p>
            <w:pPr>
              <w:pStyle w:val="TableContents"/>
              <w:bidi w:val="0"/>
              <w:spacing w:before="0" w:after="283"/>
              <w:jc w:val="left"/>
              <w:rPr/>
            </w:pPr>
            <w:r>
              <w:rPr/>
              <w:t xml:space="preserve">Ross Franklin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446" w:type="dxa"/>
            <w:tcBorders/>
            <w:vAlign w:val="center"/>
          </w:tcPr>
          <w:p>
            <w:pPr>
              <w:pStyle w:val="TableContents"/>
              <w:bidi w:val="0"/>
              <w:spacing w:before="0" w:after="283"/>
              <w:jc w:val="left"/>
              <w:rPr/>
            </w:pPr>
            <w:r>
              <w:rPr/>
              <w:t xml:space="preserve">Rango </w:t>
            </w:r>
          </w:p>
        </w:tc>
        <w:tc>
          <w:tcPr>
            <w:tcW w:w="2491" w:type="dxa"/>
            <w:tcBorders/>
            <w:vAlign w:val="center"/>
          </w:tcPr>
          <w:p>
            <w:pPr>
              <w:pStyle w:val="TableContents"/>
              <w:bidi w:val="0"/>
              <w:spacing w:before="0" w:after="283"/>
              <w:jc w:val="left"/>
              <w:rPr/>
            </w:pPr>
            <w:r>
              <w:rPr/>
              <w:t xml:space="preserve">Jedidiah (ääni)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446" w:type="dxa"/>
            <w:tcBorders/>
            <w:vAlign w:val="center"/>
          </w:tcPr>
          <w:p>
            <w:pPr>
              <w:pStyle w:val="TableContents"/>
              <w:bidi w:val="0"/>
              <w:spacing w:before="0" w:after="283"/>
              <w:jc w:val="left"/>
              <w:rPr/>
            </w:pPr>
            <w:r>
              <w:rPr/>
              <w:t xml:space="preserve">CBGB </w:t>
            </w:r>
          </w:p>
        </w:tc>
        <w:tc>
          <w:tcPr>
            <w:tcW w:w="2491" w:type="dxa"/>
            <w:tcBorders/>
            <w:vAlign w:val="center"/>
          </w:tcPr>
          <w:p>
            <w:pPr>
              <w:pStyle w:val="TableContents"/>
              <w:bidi w:val="0"/>
              <w:spacing w:before="0" w:after="283"/>
              <w:jc w:val="left"/>
              <w:rPr/>
            </w:pPr>
            <w:r>
              <w:rPr/>
              <w:t xml:space="preserve">Mad Mountain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Hurst näytteli elokuvassa Siviili Ryan pelastaminen...</w:t>
      </w:r>
    </w:p>
    <w:p>
      <w:pPr>
        <w:pStyle w:val="TextBody"/>
        <w:bidi w:val="0"/>
        <w:jc w:val="left"/>
        <w:rPr>
          <w:b/>
          <w:u w:val="single"/>
          <w:shd w:val="clear" w:fill="FFFF00"/>
        </w:rPr>
      </w:pPr>
      <w:r>
        <w:rPr>
          <w:b/>
          <w:u w:val="single"/>
          <w:shd w:val="clear" w:fill="FFFF00"/>
        </w:rPr>
        <w:t xml:space="preserve">Asiakirjan numero 8720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``Road Trip'' on Harris Wittelsin käsikirjoittama ja Troy Millerin ohjaama. Se esitettiin alun perin 12. toukokuuta 2011, ja se juoksi peräkkäin välittömästi sitä ennen esitetyn Parks and Recreation -jakso ``The Fight'' kanssa. Nämä kaksi jaksoa ovat itsenäisiä jaksoja, joita ei alun perin ollut tarkoitus esittää yhdessä. Koska sarjan ensi-ilta oli kuitenkin myöhässä tammikuussa kauden puolivälin korvaajana, nämä kaksi jaksoa esitettiin yhdessä, jotta kolmas kausi voitiin päättää televisiokauden lopussa. "Road </w:t>
      </w:r>
      <w:r>
        <w:rPr>
          <w:color w:val="A9A9A9"/>
        </w:rPr>
        <w:t xml:space="preserve">Trip" </w:t>
      </w:r>
      <w:r>
        <w:rPr/>
        <w:t xml:space="preserve">on Benin ja Leslien ensimmäinen suudelma ja heidän romanttisen suhteensa alku, joka huipensi hahmojen välisen suhteen, joka alkoi, kun Ben esiteltiin ensimmäisen kerran toisen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ja Leslie suutelevat ensimmäistä kertaa?</w:t>
      </w:r>
    </w:p>
    <w:p>
      <w:pPr>
        <w:pStyle w:val="TextBody"/>
        <w:bidi w:val="0"/>
        <w:jc w:val="left"/>
        <w:rPr>
          <w:b/>
          <w:u w:val="single"/>
          <w:shd w:val="clear" w:fill="FFFF00"/>
        </w:rPr>
      </w:pPr>
      <w:r>
        <w:rPr>
          <w:b/>
          <w:u w:val="single"/>
          <w:shd w:val="clear" w:fill="FFFF00"/>
        </w:rPr>
        <w:t xml:space="preserve">Asiakirjan numero 8721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Netcat (usein lyhennettynä nc) on </w:t>
      </w:r>
      <w:r>
        <w:rPr>
          <w:color w:val="A9A9A9"/>
        </w:rPr>
        <w:t xml:space="preserve">tietokoneverkko-apuohjelma, jolla voi lukea ja kirjoittaa TCP- tai UDP-verkkoyhteyksistä</w:t>
      </w:r>
      <w:r>
        <w:rPr/>
        <w:t xml:space="preserve">. Netcat on suunniteltu luotettavaksi taustayhteydeksi, jota voidaan käyttää suoraan tai jota voidaan helposti ohjata muilla ohjelmilla ja skripteillä. Samalla se on ominaisuuksiltaan monipuolinen verkon virheenkorjaus- ja tutkimustyökalu, sillä se pystyy tuottamaan lähes minkä tahansa yhteyden, jota sen käyttäjä voi tarvita, ja sillä on useita sisäänrakennettuja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nc-komennon käyttö linuxissa?</w:t>
      </w:r>
    </w:p>
    <w:p>
      <w:pPr>
        <w:pStyle w:val="TextBody"/>
        <w:bidi w:val="0"/>
        <w:jc w:val="left"/>
        <w:rPr>
          <w:b/>
          <w:u w:val="single"/>
          <w:shd w:val="clear" w:fill="FFFF00"/>
        </w:rPr>
      </w:pPr>
      <w:r>
        <w:rPr>
          <w:b/>
          <w:u w:val="single"/>
          <w:shd w:val="clear" w:fill="FFFF00"/>
        </w:rPr>
        <w:t xml:space="preserve">Asiakirjan numero 8722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F. Kennedyn murhan seurauksena kongressi antoi </w:t>
      </w:r>
      <w:r>
        <w:rPr>
          <w:color w:val="A9A9A9"/>
        </w:rPr>
        <w:t xml:space="preserve">vuonna 1968 </w:t>
      </w:r>
      <w:r>
        <w:rPr/>
        <w:t xml:space="preserve">luvan suojella tärkeimpiä presidentin- ja varapresidenttiehdokkaita ja -ehdokkaita. Vuosina 1965 ja 1968 kongressi antoi myös luvan suojella kuolleiden presidenttien puolisoita elinikäisesti, elleivät he mene uudelleen naimisiin, ja entisten presidenttien lapsia 16-vuotiaiksi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salainen palvelu alkoi suojella presidenttiehdokkaita?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salainen palvelu (United States Secret Service, "USSS" tai "Secret Service") on Yhdysvaltain sisäisen turvallisuuden ministeriön alainen liittovaltion lainvalvontaviranomainen, jonka tehtävänä on </w:t>
      </w:r>
      <w:r>
        <w:rPr>
          <w:color w:val="A9A9A9"/>
        </w:rPr>
        <w:t xml:space="preserve">suorittaa rikostutkintaa </w:t>
      </w:r>
      <w:r>
        <w:rPr/>
        <w:t xml:space="preserve">ja </w:t>
      </w:r>
      <w:r>
        <w:rPr>
          <w:color w:val="DCDCDC"/>
        </w:rPr>
        <w:t xml:space="preserve">suojella maan johtajia</w:t>
      </w:r>
      <w:r>
        <w:rPr/>
        <w:t xml:space="preserve">. Vuoteen 2003 asti palvelu oli osa Yhdysvaltain valtiovarainministeriötä, sillä virasto perustettiin alun perin torjumaan tuolloin laajalle levinnyttä Yhdysvaltain rahan väärentämistä.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salaisen palvelun kaksi tehtävää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USSS:n agenttien nykyinen sivuase on </w:t>
      </w:r>
      <w:r>
        <w:rPr>
          <w:color w:val="A9A9A9"/>
        </w:rPr>
        <w:t xml:space="preserve">SIG Sauer P229, jonka </w:t>
      </w:r>
      <w:r>
        <w:rPr/>
        <w:t xml:space="preserve">kammio on. 357 SIG (joka otettiin käyttöön vuonna 1999) tai </w:t>
      </w:r>
      <w:r>
        <w:rPr>
          <w:color w:val="DCDCDC"/>
        </w:rPr>
        <w:t xml:space="preserve">FN Five-seveN, </w:t>
      </w:r>
      <w:r>
        <w:rPr/>
        <w:t xml:space="preserve">jonka kammio on FN 5.7 x28mm.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aseita salaisella palvelulla on mukanaan?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Maan korkeimpien vaaleilla valittujen johtajien ja muiden valtion virkamiesten suojelu on edelleen Yhdysvaltain salaisen palvelun toinen keskeinen tehtävä. </w:t>
      </w:r>
      <w:r>
        <w:rPr>
          <w:color w:val="A9A9A9"/>
        </w:rPr>
        <w:t xml:space="preserve">Presidentti William McKinleyn murhan jälkeen vuonna 1901 </w:t>
      </w:r>
      <w:r>
        <w:rPr/>
        <w:t xml:space="preserve">kongressi määräsi salaisen palvelun suojelemaan myös Yhdysvaltain 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salainen palvelu alkoi vartioida presidenttiä -</w:t>
      </w:r>
    </w:p>
    <w:p>
      <w:pPr>
        <w:pStyle w:val="TextBody"/>
        <w:bidi w:val="0"/>
        <w:jc w:val="left"/>
        <w:rPr>
          <w:b/>
          <w:shd w:val="clear" w:fill="FFFF00"/>
        </w:rPr>
      </w:pPr>
      <w:r>
        <w:rPr>
          <w:b/>
          <w:shd w:val="clear" w:fill="FFFF00"/>
        </w:rPr>
        <w:t xml:space="preserve">Teksti numero 4</w:t>
      </w:r>
    </w:p>
    <w:p>
      <w:pPr>
        <w:pStyle w:val="TextBody"/>
        <w:numPr>
          <w:ilvl w:val="0"/>
          <w:numId w:val="121"/>
        </w:numPr>
        <w:tabs>
          <w:tab w:val="clear" w:pos="1134"/>
          <w:tab w:val="left" w:leader="none" w:pos="707"/>
        </w:tabs>
        <w:bidi w:val="0"/>
        <w:ind w:start="707" w:hanging="283"/>
        <w:jc w:val="left"/>
        <w:rPr/>
      </w:pPr>
      <w:r>
        <w:rPr/>
        <w:t xml:space="preserve">Suojelutehtävä -- USSS:n suojelutehtävänä on varmistaa Yhdysvaltojen presidentin, varapresidentin, presidentin ja varapresidentin lähimpien perheiden, entisten presidenttien, heidän puolisoidensa ja alle 16-vuotiaiden alaikäisten lastensa, tärkeimpien presidentin- ja varapresidenttiehdokkaiden ja heidän puolisoidensa sekä ulkomaisten valtionpäämiesten turvallisuus. Suojelutehtävään kuuluu suojeluoperaatioita, joilla koordinoidaan työvoimaa ja logistiikkaa osavaltioiden ja paikallisten lainvalvontaviranomaisten kanssa, suojelutoimia, joilla suoritetaan suojeltavien henkilöiden sijaintipaikan ja -paikan arviointia, sekä suojelutiedustelua, jolla tutkitaan suojeltaviin henkilöihin kohdistuvia kaikenlaisia uhkia. </w:t>
      </w:r>
      <w:r>
        <w:rPr>
          <w:color w:val="A9A9A9"/>
        </w:rPr>
        <w:t xml:space="preserve">Salainen palvelu on </w:t>
      </w:r>
      <w:r>
        <w:rPr/>
        <w:t xml:space="preserve">johtava virasto, joka vastaa kansallisiksi erityisturvatapahtumiksi nimettyjen tapahtumien turvallisuusoperaatioiden suunnittelusta, koordinoinnista ja täytäntöönpanosta. Osana tehtäväänsä, joka on tapahtumien ennaltaehkäisy ennen niiden tapahtumista, virasto luottaa huolelliseen ennakkotyöhön ja tiedusteluosastonsa laatimiin uhka-arvioihin, joiden avulla se tunnistaa suojeltaviin kohdistuvat mahdolliset riskit.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suojelee Yhdysvaltojen presidenttiä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Presidentti William McKinleyn murhan jälkeen vuonna 1901 </w:t>
      </w:r>
      <w:r>
        <w:rPr/>
        <w:t xml:space="preserve">kongressi määräsi myös salaisen palvelun suojelemaan Yhdysvaltain presidenttiä. Suojelu on edelleen Yhdysvaltain salaisen palvelun toinen keskeinen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salainen palvelu alkoi suojella presidenttiä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salainen palvelu (myös USSS tai Secret Service) on Yhdysvaltain sisäisen turvallisuuden ministeriön alainen liittovaltion lainvalvontaviranomainen, jonka tehtävänä on </w:t>
      </w:r>
      <w:r>
        <w:rPr>
          <w:color w:val="A9A9A9"/>
        </w:rPr>
        <w:t xml:space="preserve">suorittaa rikostutkintaa </w:t>
      </w:r>
      <w:r>
        <w:rPr/>
        <w:t xml:space="preserve">ja </w:t>
      </w:r>
      <w:r>
        <w:rPr>
          <w:color w:val="DCDCDC"/>
        </w:rPr>
        <w:t xml:space="preserve">suojella maan johtajia</w:t>
      </w:r>
      <w:r>
        <w:rPr/>
        <w:t xml:space="preserve">. Vuoteen 2003 asti Secret Service oli osa Yhdysvaltain valtiovarainministeriötä, sillä virasto perustettiin alun perin torjumaan tuolloin laajalle levinnyttä Yhdysvaltain rahan väärentämistä.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salaisen palvelun tehtävä</w:t>
      </w:r>
    </w:p>
    <w:p>
      <w:pPr>
        <w:pStyle w:val="TextBody"/>
        <w:bidi w:val="0"/>
        <w:jc w:val="left"/>
        <w:rPr>
          <w:b/>
          <w:shd w:val="clear" w:fill="FFFF00"/>
        </w:rPr>
      </w:pPr>
      <w:r>
        <w:rPr>
          <w:b/>
          <w:shd w:val="clear" w:fill="FFFF00"/>
        </w:rPr>
        <w:t xml:space="preserve">Teksti numero 7</w:t>
      </w:r>
    </w:p>
    <w:p>
      <w:pPr>
        <w:pStyle w:val="TextBody"/>
        <w:numPr>
          <w:ilvl w:val="0"/>
          <w:numId w:val="122"/>
        </w:numPr>
        <w:tabs>
          <w:tab w:val="clear" w:pos="1134"/>
          <w:tab w:val="left" w:leader="none" w:pos="707"/>
        </w:tabs>
        <w:bidi w:val="0"/>
        <w:ind w:start="707" w:hanging="283"/>
        <w:jc w:val="left"/>
        <w:rPr/>
      </w:pPr>
      <w:r>
        <w:rPr/>
        <w:t xml:space="preserve">Suojelu -- Yhdysvaltain presidentin, varapresidentin, </w:t>
      </w:r>
      <w:r>
        <w:rPr>
          <w:color w:val="A9A9A9"/>
        </w:rPr>
        <w:t xml:space="preserve">presidentin ja varapresidentin lähimpien perheenjäsenten, entisten presidenttien, heidän puolisoidensa ja alle 16-vuotiaiden alaikäisten lastensa, ulkomaisten valtionpäämiesten, tärkeimpien presidentin- ja varapresidenttiehdokkaiden ja heidän puolisoidensa </w:t>
      </w:r>
      <w:r>
        <w:rPr/>
        <w:t xml:space="preserve">sekä kansallisiksi erityisturvallisuustapahtumiksi nimettyjen tapahtumien </w:t>
      </w:r>
      <w:r>
        <w:rPr/>
        <w:t xml:space="preserve">turvallisuuden varmistaminen.</w:t>
      </w:r>
      <w:r>
        <w:rPr/>
        <w:t xml:space="preserve"> Osana Secret Servicen tehtävää ehkäistä vaaratilanteet ennen niiden syntymistä virasto luottaa huolelliseen ennakkotyöhön ja tiedusteluosastonsa laatimiin uhka-arvioihin, joiden avulla se tunnistaa suojeltaviin kohdistuvat mahdolliset riskit.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vaaditaan salaisen palvelun suojelua</w:t>
      </w:r>
    </w:p>
    <w:p>
      <w:pPr>
        <w:pStyle w:val="TextBody"/>
        <w:bidi w:val="0"/>
        <w:jc w:val="left"/>
        <w:rPr>
          <w:b/>
          <w:u w:val="single"/>
          <w:shd w:val="clear" w:fill="FFFF00"/>
        </w:rPr>
      </w:pPr>
      <w:r>
        <w:rPr>
          <w:b/>
          <w:u w:val="single"/>
          <w:shd w:val="clear" w:fill="FFFF00"/>
        </w:rPr>
        <w:t xml:space="preserve">Asiakirjan numero 8723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``Reckoning</w:t>
      </w:r>
      <w:r>
        <w:rPr/>
        <w:t xml:space="preserve">'' Smallvillen jakso Jonathan kuolee poikansa Clarkin ja tämän vaimon Marthan sylissä. </w:t>
      </w:r>
    </w:p>
    <w:tbl>
      <w:tblPr>
        <w:tblW w:w="7279" w:type="dxa"/>
        <w:jc w:val="left"/>
        <w:tblInd w:w="0" w:type="dxa"/>
        <w:tblLayout w:type="fixed"/>
        <w:tblCellMar>
          <w:top w:w="28" w:type="dxa"/>
          <w:left w:w="28" w:type="dxa"/>
          <w:bottom w:w="28" w:type="dxa"/>
          <w:right w:w="28" w:type="dxa"/>
        </w:tblCellMar>
      </w:tblPr>
      <w:tblGrid>
        <w:gridCol w:w="2641"/>
        <w:gridCol w:w="4638"/>
      </w:tblGrid>
      <w:tr>
        <w:trPr/>
        <w:tc>
          <w:tcPr>
            <w:tcW w:w="2641" w:type="dxa"/>
            <w:tcBorders/>
            <w:vAlign w:val="center"/>
          </w:tcPr>
          <w:p>
            <w:pPr>
              <w:pStyle w:val="TableHeading"/>
              <w:suppressLineNumbers/>
              <w:bidi w:val="0"/>
              <w:spacing w:before="0" w:after="283"/>
              <w:jc w:val="center"/>
              <w:rPr/>
            </w:pPr>
            <w:r>
              <w:rPr/>
              <w:t xml:space="preserve">Jakso nro. </w:t>
            </w:r>
          </w:p>
        </w:tc>
        <w:tc>
          <w:tcPr>
            <w:tcW w:w="4638" w:type="dxa"/>
            <w:tcBorders/>
            <w:vAlign w:val="center"/>
          </w:tcPr>
          <w:p>
            <w:pPr>
              <w:pStyle w:val="TableContents"/>
              <w:bidi w:val="0"/>
              <w:spacing w:before="0" w:after="283"/>
              <w:jc w:val="left"/>
              <w:rPr/>
            </w:pPr>
            <w:r>
              <w:rPr/>
              <w:t xml:space="preserve">Kausi 5 Jakso 12 </w:t>
            </w:r>
          </w:p>
        </w:tc>
      </w:tr>
      <w:tr>
        <w:trPr/>
        <w:tc>
          <w:tcPr>
            <w:tcW w:w="2641" w:type="dxa"/>
            <w:tcBorders/>
            <w:vAlign w:val="center"/>
          </w:tcPr>
          <w:p>
            <w:pPr>
              <w:pStyle w:val="TableHeading"/>
              <w:suppressLineNumbers/>
              <w:bidi w:val="0"/>
              <w:spacing w:before="0" w:after="283"/>
              <w:jc w:val="center"/>
              <w:rPr/>
            </w:pPr>
            <w:r>
              <w:rPr/>
              <w:t xml:space="preserve">Ohjaaja </w:t>
            </w:r>
          </w:p>
        </w:tc>
        <w:tc>
          <w:tcPr>
            <w:tcW w:w="4638" w:type="dxa"/>
            <w:tcBorders/>
            <w:vAlign w:val="center"/>
          </w:tcPr>
          <w:p>
            <w:pPr>
              <w:pStyle w:val="TableContents"/>
              <w:bidi w:val="0"/>
              <w:spacing w:before="0" w:after="283"/>
              <w:jc w:val="left"/>
              <w:rPr/>
            </w:pPr>
            <w:r>
              <w:rPr/>
              <w:t xml:space="preserve">Greg Beeman </w:t>
            </w:r>
          </w:p>
        </w:tc>
      </w:tr>
      <w:tr>
        <w:trPr/>
        <w:tc>
          <w:tcPr>
            <w:tcW w:w="2641" w:type="dxa"/>
            <w:tcBorders/>
            <w:vAlign w:val="center"/>
          </w:tcPr>
          <w:p>
            <w:pPr>
              <w:pStyle w:val="TableHeading"/>
              <w:suppressLineNumbers/>
              <w:bidi w:val="0"/>
              <w:spacing w:before="0" w:after="283"/>
              <w:jc w:val="center"/>
              <w:rPr/>
            </w:pPr>
            <w:r>
              <w:rPr/>
              <w:t xml:space="preserve">Kirjoittanut </w:t>
            </w:r>
          </w:p>
        </w:tc>
        <w:tc>
          <w:tcPr>
            <w:tcW w:w="4638" w:type="dxa"/>
            <w:tcBorders/>
            <w:vAlign w:val="center"/>
          </w:tcPr>
          <w:p>
            <w:pPr>
              <w:pStyle w:val="TableContents"/>
              <w:bidi w:val="0"/>
              <w:spacing w:before="0" w:after="283"/>
              <w:jc w:val="left"/>
              <w:rPr/>
            </w:pPr>
            <w:r>
              <w:rPr/>
              <w:t xml:space="preserve">Kelly Souders Brian Peterson </w:t>
            </w:r>
          </w:p>
        </w:tc>
      </w:tr>
      <w:tr>
        <w:trPr/>
        <w:tc>
          <w:tcPr>
            <w:tcW w:w="2641" w:type="dxa"/>
            <w:tcBorders/>
            <w:vAlign w:val="center"/>
          </w:tcPr>
          <w:p>
            <w:pPr>
              <w:pStyle w:val="TableHeading"/>
              <w:suppressLineNumbers/>
              <w:bidi w:val="0"/>
              <w:spacing w:before="0" w:after="283"/>
              <w:jc w:val="center"/>
              <w:rPr/>
            </w:pPr>
            <w:r>
              <w:rPr/>
              <w:t xml:space="preserve">Tuotantokoodi </w:t>
            </w:r>
          </w:p>
        </w:tc>
        <w:tc>
          <w:tcPr>
            <w:tcW w:w="4638" w:type="dxa"/>
            <w:tcBorders/>
            <w:vAlign w:val="center"/>
          </w:tcPr>
          <w:p>
            <w:pPr>
              <w:pStyle w:val="TableContents"/>
              <w:bidi w:val="0"/>
              <w:spacing w:before="0" w:after="283"/>
              <w:jc w:val="left"/>
              <w:rPr/>
            </w:pPr>
            <w:r>
              <w:rPr/>
              <w:t xml:space="preserve">2T6412 </w:t>
            </w:r>
          </w:p>
        </w:tc>
      </w:tr>
      <w:tr>
        <w:trPr/>
        <w:tc>
          <w:tcPr>
            <w:tcW w:w="2641" w:type="dxa"/>
            <w:tcBorders/>
            <w:vAlign w:val="center"/>
          </w:tcPr>
          <w:p>
            <w:pPr>
              <w:pStyle w:val="TableHeading"/>
              <w:suppressLineNumbers/>
              <w:bidi w:val="0"/>
              <w:spacing w:before="0" w:after="283"/>
              <w:jc w:val="center"/>
              <w:rPr/>
            </w:pPr>
            <w:r>
              <w:rPr/>
              <w:t xml:space="preserve">Alkuperäinen lähetyspäivä </w:t>
            </w:r>
          </w:p>
        </w:tc>
        <w:tc>
          <w:tcPr>
            <w:tcW w:w="4638" w:type="dxa"/>
            <w:tcBorders/>
            <w:vAlign w:val="center"/>
          </w:tcPr>
          <w:p>
            <w:pPr>
              <w:pStyle w:val="TableContents"/>
              <w:bidi w:val="0"/>
              <w:spacing w:before="0" w:after="283"/>
              <w:jc w:val="left"/>
              <w:rPr/>
            </w:pPr>
            <w:r>
              <w:rPr/>
              <w:t xml:space="preserve">26. tammikuuta 2006 </w:t>
            </w:r>
          </w:p>
        </w:tc>
      </w:tr>
      <w:tr>
        <w:trPr/>
        <w:tc>
          <w:tcPr>
            <w:tcW w:w="2641" w:type="dxa"/>
            <w:tcBorders/>
            <w:vAlign w:val="center"/>
          </w:tcPr>
          <w:p>
            <w:pPr>
              <w:pStyle w:val="TableHeading"/>
              <w:suppressLineNumbers/>
              <w:bidi w:val="0"/>
              <w:spacing w:before="0" w:after="283"/>
              <w:jc w:val="center"/>
              <w:rPr/>
            </w:pPr>
            <w:r>
              <w:rPr/>
              <w:t xml:space="preserve">Juoksuaika </w:t>
            </w:r>
          </w:p>
        </w:tc>
        <w:tc>
          <w:tcPr>
            <w:tcW w:w="4638" w:type="dxa"/>
            <w:tcBorders/>
            <w:vAlign w:val="center"/>
          </w:tcPr>
          <w:p>
            <w:pPr>
              <w:pStyle w:val="TableContents"/>
              <w:bidi w:val="0"/>
              <w:jc w:val="left"/>
              <w:rPr/>
            </w:pPr>
            <w:r>
              <w:rPr/>
              <w:t xml:space="preserve">44 minuuttia Vieraileva esiintyminen (s) </w:t>
            </w:r>
          </w:p>
          <w:p>
            <w:pPr>
              <w:pStyle w:val="TextBody"/>
              <w:numPr>
                <w:ilvl w:val="0"/>
                <w:numId w:val="123"/>
              </w:numPr>
              <w:tabs>
                <w:tab w:val="clear" w:pos="1134"/>
                <w:tab w:val="left" w:leader="none" w:pos="707"/>
              </w:tabs>
              <w:bidi w:val="0"/>
              <w:spacing w:before="0" w:after="0"/>
              <w:ind w:start="707" w:hanging="283"/>
              <w:jc w:val="left"/>
              <w:rPr/>
            </w:pPr>
            <w:r>
              <w:rPr/>
              <w:t xml:space="preserve">Vanesa Tomasino (Margaret) </w:t>
            </w:r>
          </w:p>
          <w:p>
            <w:pPr>
              <w:pStyle w:val="TextBody"/>
              <w:numPr>
                <w:ilvl w:val="0"/>
                <w:numId w:val="123"/>
              </w:numPr>
              <w:tabs>
                <w:tab w:val="clear" w:pos="1134"/>
                <w:tab w:val="left" w:leader="none" w:pos="707"/>
              </w:tabs>
              <w:bidi w:val="0"/>
              <w:spacing w:before="0" w:after="0"/>
              <w:ind w:start="707" w:hanging="283"/>
              <w:jc w:val="left"/>
              <w:rPr/>
            </w:pPr>
            <w:r>
              <w:rPr/>
              <w:t xml:space="preserve">Chris Shields (kuriiri) </w:t>
            </w:r>
          </w:p>
          <w:p>
            <w:pPr>
              <w:pStyle w:val="TextBody"/>
              <w:numPr>
                <w:ilvl w:val="0"/>
                <w:numId w:val="123"/>
              </w:numPr>
              <w:tabs>
                <w:tab w:val="clear" w:pos="1134"/>
                <w:tab w:val="left" w:leader="none" w:pos="707"/>
              </w:tabs>
              <w:bidi w:val="0"/>
              <w:spacing w:before="0" w:after="0"/>
              <w:ind w:start="707" w:hanging="283"/>
              <w:jc w:val="left"/>
              <w:rPr/>
            </w:pPr>
            <w:r>
              <w:rPr/>
              <w:t xml:space="preserve">Preston Cook vihaisena nuorena pukumiehenä </w:t>
            </w:r>
          </w:p>
          <w:p>
            <w:pPr>
              <w:pStyle w:val="TextBody"/>
              <w:numPr>
                <w:ilvl w:val="0"/>
                <w:numId w:val="123"/>
              </w:numPr>
              <w:tabs>
                <w:tab w:val="clear" w:pos="1134"/>
                <w:tab w:val="left" w:leader="none" w:pos="707"/>
              </w:tabs>
              <w:bidi w:val="0"/>
              <w:spacing w:before="0" w:after="0"/>
              <w:ind w:start="707" w:hanging="283"/>
              <w:jc w:val="left"/>
              <w:rPr/>
            </w:pPr>
            <w:r>
              <w:rPr/>
              <w:t xml:space="preserve">Marrett Green TV-uutisten kuuluttajana </w:t>
            </w:r>
          </w:p>
          <w:p>
            <w:pPr>
              <w:pStyle w:val="TextBody"/>
              <w:numPr>
                <w:ilvl w:val="0"/>
                <w:numId w:val="123"/>
              </w:numPr>
              <w:tabs>
                <w:tab w:val="clear" w:pos="1134"/>
                <w:tab w:val="left" w:leader="none" w:pos="707"/>
              </w:tabs>
              <w:bidi w:val="0"/>
              <w:ind w:start="707" w:hanging="283"/>
              <w:jc w:val="left"/>
              <w:rPr/>
            </w:pPr>
            <w:r>
              <w:rPr/>
              <w:t xml:space="preserve">Terence Stamp Jor-Elin äänenä </w:t>
            </w:r>
          </w:p>
          <w:p>
            <w:pPr>
              <w:pStyle w:val="TextBody"/>
              <w:bidi w:val="0"/>
              <w:spacing w:before="0" w:after="283"/>
              <w:jc w:val="left"/>
              <w:rPr/>
            </w:pPr>
            <w:r>
              <w:rPr/>
              <w:t xml:space="preserve">Jakson aikajärjestys </w:t>
            </w:r>
          </w:p>
        </w:tc>
      </w:tr>
      <w:tr>
        <w:trPr/>
        <w:tc>
          <w:tcPr>
            <w:tcW w:w="2641" w:type="dxa"/>
            <w:tcBorders/>
            <w:vAlign w:val="center"/>
          </w:tcPr>
          <w:p>
            <w:pPr>
              <w:pStyle w:val="TableContents"/>
              <w:bidi w:val="0"/>
              <w:spacing w:before="0" w:after="283"/>
              <w:jc w:val="left"/>
              <w:rPr/>
            </w:pPr>
            <w:r>
              <w:rPr/>
              <w:t xml:space="preserve">← </w:t>
            </w:r>
            <w:r>
              <w:rPr/>
              <w:t xml:space="preserve">Edellinen ``Lockdown'' </w:t>
            </w:r>
          </w:p>
        </w:tc>
        <w:tc>
          <w:tcPr>
            <w:tcW w:w="4638" w:type="dxa"/>
            <w:tcBorders/>
            <w:vAlign w:val="center"/>
          </w:tcPr>
          <w:p>
            <w:pPr>
              <w:pStyle w:val="TableContents"/>
              <w:bidi w:val="0"/>
              <w:spacing w:before="0" w:after="283"/>
              <w:jc w:val="left"/>
              <w:rPr/>
            </w:pPr>
            <w:r>
              <w:rPr/>
              <w:t xml:space="preserve">Seuraava → "Kosto </w:t>
            </w:r>
          </w:p>
        </w:tc>
      </w:tr>
    </w:tbl>
    <w:p>
      <w:pPr>
        <w:pStyle w:val="TextBody"/>
        <w:bidi w:val="0"/>
        <w:spacing w:before="0" w:after="283"/>
        <w:jc w:val="left"/>
        <w:rPr/>
      </w:pPr>
      <w:r>
        <w:rPr/>
        <w:t xml:space="preserve">Smallville (kausi 5) Luettelo Smallvillen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Smallvillen jaksossa Jonathan kuolee?</w:t>
      </w:r>
    </w:p>
    <w:p>
      <w:pPr>
        <w:pStyle w:val="TextBody"/>
        <w:bidi w:val="0"/>
        <w:jc w:val="left"/>
        <w:rPr>
          <w:b/>
          <w:u w:val="single"/>
          <w:shd w:val="clear" w:fill="FFFF00"/>
        </w:rPr>
      </w:pPr>
      <w:r>
        <w:rPr>
          <w:b/>
          <w:u w:val="single"/>
          <w:shd w:val="clear" w:fill="FFFF00"/>
        </w:rPr>
        <w:t xml:space="preserve">Asiakirjan numero 8724</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20"/>
        </w:tabs>
        <w:bidi w:val="0"/>
        <w:ind w:start="720" w:hanging="283"/>
        <w:jc w:val="left"/>
        <w:rPr/>
      </w:pPr>
      <w:r>
        <w:rPr>
          <w:color w:val="A9A9A9"/>
        </w:rPr>
        <w:t xml:space="preserve">Kathryn Hahn </w:t>
      </w:r>
      <w:r>
        <w:rPr/>
        <w:t xml:space="preserve">Ericka Van Helsinginä: Legacy-risteilyaluksen kapteeni ja risteilyjohtaja. Hän jatkaa salaa isoisoisänsä toiveita hirviöiden hävittämisessä ja on Draculan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Erican äänen Hotel Transylvania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kapteeni Ericaa Hotel Transylvania 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Erican ääni Hotel Transylvania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Ericka menee alemmilla kansilla olevaan salaiseen huoneeseen, jossa hän tapaa Abraham Van Helsingin, joka paljastuu hänen isoisoisäkseen ja joka on lähes täysin koneistettu välttääkseen kuoleman. Van Helsingillä on suunnitelmia tuhota kaikki hirviöt risteilyllä sen saavuttua </w:t>
      </w:r>
      <w:r>
        <w:rPr>
          <w:color w:val="A9A9A9"/>
        </w:rPr>
        <w:t xml:space="preserve">Atlantiksen kadonneeseen kaupunkiin </w:t>
      </w:r>
      <w:r>
        <w:rPr/>
        <w:t xml:space="preserve">käyttämällä Atlantiksen raunioista löytyvää tuhonvälinettä. Van Helsing panee Erickan lupaamaan, ettei hän salamurhaa Draculaa etukäteen, mutta hän yrittää toistuvasti tehdä niin silti, vaikkakin epäonnistuneesti, mikä on hänen turhautumisensa suuri syy. Epäonnistuttuaan Draculan tappamisessa vedenalaisessa tulivuoressa Ericka valittaa, ettei pysty saamaan häntä kiinni. Draculan ystävät kuulevat tämän ja luulevat Erickan pitävän hänestä ja kertovat Draculalle kuulemastaan. Dracula pyytää hermostuneena Erickaa treffeille, ja Ericka suostuu, sillä hän näkee tämän toisena mahdollisuutena tappaa vampyyri. Kun he kuitenkin ruokailevat autiolla saarella, Ericka alkaa rakastua Draciin, kun he saavat tietää toistensa menneisyydestä.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drac-lauma vierailee kesälomalla hotel transylvania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ohjaa Genndy Tartakovsky, sen tuottaa Michelle Murdocca ja sen käsikirjoittajina toimivat Tartakovsky ja Michael McCullers, ja siinä nähdään Adam Sandler, Selena Gomez, Andy Samberg, Asher Blinkoff, Kevin James, David Spade, Steve Buscemi, Keegan-Michael Key, Sadie Sandler, Molly Shannon, Fran Drescher ja Mel Brooks. Uusia lisäyksiä näyttelijäkaartiin ovat Kathryn Hahn ja Jim Gaffigan. Elokuvan on määrä ilmestyä Yhdysvalloissa </w:t>
      </w:r>
      <w:r>
        <w:rPr>
          <w:color w:val="A9A9A9"/>
        </w:rPr>
        <w:t xml:space="preserve">13.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Hotel Transylvania osa 3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Hotel Transylvania 3: Kesäloma sai ensi-iltansa Annecyn kansainvälisillä animaatioelokuvafestivaaleilla 13. kesäkuuta 2018, ja se julkaistiin teattereissa Yhdysvalloissa </w:t>
      </w:r>
      <w:r>
        <w:rPr>
          <w:color w:val="A9A9A9"/>
        </w:rPr>
        <w:t xml:space="preserve">13. heinäkuuta 2018</w:t>
      </w:r>
      <w:r>
        <w:rPr/>
        <w:t xml:space="preserve">. Elokuva sai kriitikoilta vaihtelevia arvosteluja, ja se oli lipputulomenestys, sillä se tuotti maailmanlaajuisesti yli 378 miljoonaa dollaria 80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hotelli Transylvania elokuva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Nykypäivänä, jonkin aikaa edellisen elokuvan tapahtumien jälkeen, Dracula pyörittää hotellibisnestä sujuvasti tyttärensä Mavisin (Selena Gomez) ja vävynsä Johnnyn (Andy Samberg) kanssa. Drac on kuitenkin masentunut siitä, että vaimonsa kuoleman jälkeen hän on yksinäinen huolimatta yrityksistä tavata joku. Mavis tulkitsee tämän virheellisesti ylitöistä johtuvaksi stressiksi ja varaa risteilyn, jotta he kaikki voivat pitää taukoa ja viettää enemmän aikaa yhdessä perheenä. Seuraavana päivänä Dracula, Mavis, Johnny, Dennis (Asher Blinkoff), Vlad (Mel Brooks) ja hotellivieraat nousevat Legacy-nimiseen risteilyalukseen. Dracula näkee laivan ihmiskapteenin Erickan (</w:t>
      </w:r>
      <w:r>
        <w:rPr>
          <w:color w:val="A9A9A9"/>
        </w:rPr>
        <w:t xml:space="preserve">Kathryn Hahn) </w:t>
      </w:r>
      <w:r>
        <w:rPr/>
        <w:t xml:space="preserve">ja ihastuu häneen välittömästi, mitä hän piti mahdottomana, sillä hän oli jo aiemmin ``zingannut''.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kapteenia Hotel Transylvania 3:ssa...</w:t>
      </w:r>
    </w:p>
    <w:p>
      <w:pPr>
        <w:pStyle w:val="TextBody"/>
        <w:bidi w:val="0"/>
        <w:jc w:val="left"/>
        <w:rPr>
          <w:b/>
          <w:shd w:val="clear" w:fill="FFFF00"/>
        </w:rPr>
      </w:pPr>
      <w:r>
        <w:rPr>
          <w:b/>
          <w:shd w:val="clear" w:fill="FFFF00"/>
        </w:rPr>
        <w:t xml:space="preserve">Teksti numero 5</w:t>
      </w:r>
    </w:p>
    <w:p>
      <w:pPr>
        <w:pStyle w:val="TextBody"/>
        <w:numPr>
          <w:ilvl w:val="0"/>
          <w:numId w:val="125"/>
        </w:numPr>
        <w:tabs>
          <w:tab w:val="clear" w:pos="1134"/>
          <w:tab w:val="left" w:leader="none" w:pos="720"/>
        </w:tabs>
        <w:bidi w:val="0"/>
        <w:ind w:start="720" w:hanging="283"/>
        <w:jc w:val="left"/>
        <w:rPr/>
      </w:pPr>
      <w:r>
        <w:rPr>
          <w:color w:val="A9A9A9"/>
        </w:rPr>
        <w:t xml:space="preserve">Chris Parnell </w:t>
      </w:r>
      <w:r>
        <w:rPr/>
        <w:t xml:space="preserve">Stanina: kalamies.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kalaa Hotel Transylvania 3:ssa?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Elokuvan ohjaa Genndy Tartakovsky ja sen käsikirjoittaa Michael McCullers, ja siinä nähdään Adam Sandlerin, Selena Gomezin, Andy Sambergin, Asher Blinkoffin, Kevin Jamesin, David Spaden, Steve Buscemin, Keegan-Michael Keyn, Sadie Sandlerin, Molly Shannonin, Fran Drescherin ja Mel Brooksin uusitut roolit. Uusia lisäyksiä näyttelijäkaartiin ovat Kathryn Hahn ja Jim Gaffigan. Elokuvan on määrä ilmestyä Yhdysvalloissa </w:t>
      </w:r>
      <w:r>
        <w:rPr>
          <w:color w:val="A9A9A9"/>
        </w:rPr>
        <w:t xml:space="preserve">13. heinäkuuta 2018 </w:t>
      </w:r>
      <w:r>
        <w:rPr/>
        <w:t xml:space="preserve">Sony Pictures Releasingin toimesta Columbia Picturesin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Hotel Transylvania 3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Hotel Transylvania 3: Kesäloma sai ensi-iltansa Annecyn kansainvälisillä animaatioelokuvafestivaaleilla 13. kesäkuuta 2018, ja se julkaistiin teattereissa Yhdysvalloissa </w:t>
      </w:r>
      <w:r>
        <w:rPr>
          <w:color w:val="A9A9A9"/>
        </w:rPr>
        <w:t xml:space="preserve">13. heinäkuuta 2018</w:t>
      </w:r>
      <w:r>
        <w:rPr/>
        <w:t xml:space="preserve">. Edeltäjiensä tavoin elokuva sai kriitikoilta vaihtelevia arvosteluja, mutta se oli lipputulomenestys, sillä se tuotti maailmanlaajuisesti yli 462 miljoonaa dollaria 80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Hotel Transylvania 3 julkaistaan?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1897 Dracula (</w:t>
      </w:r>
      <w:r>
        <w:rPr>
          <w:color w:val="A9A9A9"/>
        </w:rPr>
        <w:t xml:space="preserve">Adam Sandler) </w:t>
      </w:r>
      <w:r>
        <w:rPr/>
        <w:t xml:space="preserve">ja hänen ihmisiksi naamioituneet ystävänsä matkustavat junalla Budapestiin. Professori Abraham Van Helsing (Jim Gaffigan), Draculan arkkivihollinen, nousee kuitenkin junaan ja paljastaa hirviöt; hirviöt pakenevat kiipeämällä katon kautta, ja Dracula työntää ystävänsä pois junasta heidän turvakseen. Van Helsingillä on pakkomielle tuhota Dracula, mutta hän on jatkuvasti Draculaa ovelampi.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Draculan äänen Hotel Transylvania 3:ssa?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Hotel Transylvania 3: Kesäloma sai ensi-iltansa Annecyn kansainvälisillä animaatioelokuvafestivaaleilla 13. kesäkuuta 2018, ja se julkaistiin teattereissa Yhdysvalloissa </w:t>
      </w:r>
      <w:r>
        <w:rPr>
          <w:color w:val="A9A9A9"/>
        </w:rPr>
        <w:t xml:space="preserve">13. heinäkuuta 2018</w:t>
      </w:r>
      <w:r>
        <w:rPr/>
        <w:t xml:space="preserve">. Edeltäjiensä tavoin elokuva sai kriitikoilta vaihtelevia arvosteluja, mutta se oli kassamenestys, sillä se tuotti maailmanlaajuisesti yli 520 miljoonaa dollaria 80 miljoonan dollarin budjetilla. Se on tähän mennessä eniten tuottanut Hotel Transylvania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Transilvania-elokuva tulee ulos?</w:t>
      </w:r>
    </w:p>
    <w:p>
      <w:pPr>
        <w:pStyle w:val="TextBody"/>
        <w:bidi w:val="0"/>
        <w:jc w:val="left"/>
        <w:rPr>
          <w:b/>
          <w:u w:val="single"/>
          <w:shd w:val="clear" w:fill="FFFF00"/>
        </w:rPr>
      </w:pPr>
      <w:r>
        <w:rPr>
          <w:b/>
          <w:u w:val="single"/>
          <w:shd w:val="clear" w:fill="FFFF00"/>
        </w:rPr>
        <w:t xml:space="preserve">Asiakirjan numero 8725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Ruostumattomasta teräksestä valmistetut 10, 25 ja 50 paisan kolikot otettiin käyttöön vuonna 1988, ja vuonna 1992 lyötiin uusi rupian kolikko. Tämä kolikko oli pienempi ja kevyempi kuin vanhempi rupia, ja se oli myös valmistettu ruostumattomasta teräksestä. Vuonna </w:t>
      </w:r>
      <w:r>
        <w:rPr>
          <w:color w:val="A9A9A9"/>
        </w:rPr>
        <w:t xml:space="preserve">1992 </w:t>
      </w:r>
      <w:r>
        <w:rPr/>
        <w:t xml:space="preserve">otettiin käyttöön 5 rupian kupronikkelikolikko. Vuonna 2005 lyötiin ensimmäisen kerran 10 rupian kolikko. Suuremmat kolikot otettiin käyttöön, koska vaihtorahojen kysyntä kasvoi ja 2, 5 ja 10 rupian seteleiden painatuskustannukset nousivat.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rupian kolikko otettiin käyttöön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itsenäistymisen jälkeen Intian brittiläisiä kolikoita käytettiin jäädytettynä valuuttana, kunnes Intiasta tuli tasavalta vuonna 1950. Intian tasavallan ensimmäiset rupiakolikot lyötiin </w:t>
      </w:r>
      <w:r>
        <w:rPr>
          <w:color w:val="A9A9A9"/>
        </w:rPr>
        <w:t xml:space="preserve">vuonna 1950</w:t>
      </w:r>
      <w:r>
        <w:rPr/>
        <w:t xml:space="preserve">. Niihin kuuluivat 1/2 rupian, 1/4 rupian, 2 annan, 1 annan, 1/2 annan ja 1 pice -kolikot, ja niitä kutsutaan anna-sarjaksi tai esidekonaalisiksi kolikoiksi. Anna-sarjassa yksi rupia jaettiin 16 annaan tai 64 piceen, ja kukin anna vastasi 4 piceä.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rupian kolikko otettiin käyttöön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Siirtyminen kohti desimalisointia oli käynnissä jo yli vuosisadan ajan. Kuitenkin vasta syyskuussa 1955 Intian kolikkalakia muutettiin, jotta maa voisi ottaa käyttöön metrijärjestelmän kolikoissa. Laki tuli voimaan </w:t>
      </w:r>
      <w:r>
        <w:rPr>
          <w:color w:val="A9A9A9"/>
        </w:rPr>
        <w:t xml:space="preserve">1. huhtikuuta 1957, minkä jälkeen </w:t>
      </w:r>
      <w:r>
        <w:rPr/>
        <w:t xml:space="preserve">anna- ja pice-nimellisarvot demonetisoitiin. Rupia pysyi arvoltaan ja nimikkeistöltään ennallaan. Se jaettiin kuitenkin nyt 100 paisaan 16 annan tai 64 piceen sijasta. Kesäkuun 30. päivästä 2011 alkaen kaikki 25 paisan ja sitä pienempien kolikoiden nimellisarvot demonetisoitiin 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otettiin käyttöön desimaalijärjestelmä.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rupian kolikot lyötiin ensimmäisen kerran vuonna 1950. Uusia kolikoita on siitä lähtien valmistettu vuosittain, ja ne ovat arvokas osa Intian valuuttajärjestelmää. Nykyään kiertäviä kolikoita on nimellisarvoltaan </w:t>
      </w:r>
      <w:r>
        <w:rPr>
          <w:color w:val="A9A9A9"/>
        </w:rPr>
        <w:t xml:space="preserve">1</w:t>
      </w:r>
      <w:r>
        <w:rPr/>
        <w:t xml:space="preserve">, </w:t>
      </w:r>
      <w:r>
        <w:rPr>
          <w:color w:val="DCDCDC"/>
        </w:rPr>
        <w:t xml:space="preserve">2</w:t>
      </w:r>
      <w:r>
        <w:rPr/>
        <w:t xml:space="preserve">, </w:t>
      </w:r>
      <w:r>
        <w:rPr>
          <w:color w:val="2F4F4F"/>
        </w:rPr>
        <w:t xml:space="preserve">5 </w:t>
      </w:r>
      <w:r>
        <w:rPr/>
        <w:t xml:space="preserve">ja </w:t>
      </w:r>
      <w:r>
        <w:rPr>
          <w:color w:val="556B2F"/>
        </w:rPr>
        <w:t xml:space="preserve">10 rupiaa</w:t>
      </w:r>
      <w:r>
        <w:rPr/>
        <w:t xml:space="preserve">. Kaikki nämä kolikot valmistetaan neljässä eri puolilla Intiaa sijaitsevassa rahapajassa: Kolkatassa, Mumbaissa, Hyderabadissa ja Noidassa.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nimellisarvoisina kolikkoina kolikoita on tällä hetkellä saatavilla Intiassa?</w:t>
      </w:r>
    </w:p>
    <w:p>
      <w:pPr>
        <w:pStyle w:val="TextBody"/>
        <w:bidi w:val="0"/>
        <w:jc w:val="left"/>
        <w:rPr>
          <w:b/>
          <w:u w:val="single"/>
          <w:shd w:val="clear" w:fill="FFFF00"/>
        </w:rPr>
      </w:pPr>
      <w:r>
        <w:rPr>
          <w:b/>
          <w:u w:val="single"/>
          <w:shd w:val="clear" w:fill="FFFF00"/>
        </w:rPr>
        <w:t xml:space="preserve">Asiakirjan numero 8726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 II -alue tai HII-alue on alue, jossa tähtienvälinen atomivety on ionisoitunut. Se on tyypillisesti osittain ionisoituneen kaasun pilvi, jossa on </w:t>
      </w:r>
      <w:r>
        <w:rPr/>
        <w:t xml:space="preserve">hiljattain tapahtunut </w:t>
      </w:r>
      <w:r>
        <w:rPr>
          <w:color w:val="A9A9A9"/>
        </w:rPr>
        <w:t xml:space="preserve">tähdenmuodostusta, jonka </w:t>
      </w:r>
      <w:r>
        <w:rPr/>
        <w:t xml:space="preserve">koko vaihtelee yhdestä satoihin valovuosiin ja tiheys muutamasta miljoonaan hiukkaseen kuutiosenttimetriä kohti. Nicolas-Claude Fabri de Peiresc havaitsi vuonna 1610 kaukoputkella Orionin tähtisumun, jonka nykyään tiedetään olevan H II -alue, ja se oli ensimmäinen havaittu tällainen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ionisoitunutta vetyä löytyy tähtitieteessä?</w:t>
      </w:r>
    </w:p>
    <w:p>
      <w:pPr>
        <w:pStyle w:val="TextBody"/>
        <w:bidi w:val="0"/>
        <w:jc w:val="left"/>
        <w:rPr>
          <w:b/>
          <w:u w:val="single"/>
          <w:shd w:val="clear" w:fill="FFFF00"/>
        </w:rPr>
      </w:pPr>
      <w:r>
        <w:rPr>
          <w:b/>
          <w:u w:val="single"/>
          <w:shd w:val="clear" w:fill="FFFF00"/>
        </w:rPr>
        <w:t xml:space="preserve">Asiakirjan numero 8727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Vatsan peräaukon ja sukuelinten välinen osa, jota kutsutaan terminaaliksi, koostuu yleensä lohkoista 8 tai 9 vatsan kärkeen asti. Segmentit 8 ja 9 kantavat sukupuolielimet; segmentti 10 näkyy kokonaisena segmenttinä monissa "alemmissa" hyönteisissä, mutta siitä puuttuvat aina lisäkkeet; ja pientä segmenttiä 11 edustavat selkäpuolen epiproktti ja pari ventraalista paraproktia, jotka ovat peräisin rintalastasta. Sivusuunnassa segmenttiin 11 niveltyy pari lisäkkeitä, cerci, jotka ovat tyypillisesti rengasmaisia ja säikeisiä, mutta jotka ovat eri </w:t>
      </w:r>
      <w:r>
        <w:rPr/>
        <w:t xml:space="preserve">hyönteisjärjestöissä </w:t>
      </w:r>
      <w:r>
        <w:rPr/>
        <w:t xml:space="preserve">muuntuneet (esim. </w:t>
      </w:r>
      <w:r>
        <w:rPr>
          <w:color w:val="A9A9A9"/>
        </w:rPr>
        <w:t xml:space="preserve">korvapistiäisten</w:t>
      </w:r>
      <w:r>
        <w:rPr/>
        <w:t xml:space="preserve"> pihdit</w:t>
      </w:r>
      <w:r>
        <w:rPr/>
        <w:t xml:space="preserve">) tai vähentyneet. Apterygooteilla, useimmilla kiitäjillä (Ephemeroptera) ja muutamilla fossiilisilla hyönteisillä epiproktin kärjestä lähtee rengasmainen kaudaalinen säie, mediaani appendix dorsalis. Nymfaalisten kivikärpästen (Plecoptera) samankaltainen rakenne on epävarmasti samanlainen. Näillä vatsanpään segmenteillä on kaikissa hyönteisissä erittäviä ja aistittavia tehtäviä, mutta aikuisilla on lisäksi lisääntymistehtävä.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hyönteinen, jonka vatsapuolella on kynsiparit.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Hyönteisten rintakehässä on kolme segmenttiä: prothorax, mesothorax ja metathorax. Etummainen segmentti, joka on lähinnä päätä, on eturinta; sen tärkeimmät piirteet ovat ensimmäinen jalkapari ja pronotum. Keskimmäinen segmentti on mesothorax; sen tärkeimmät piirteet ovat toinen jalkapari ja mahdolliset etusiivet. Kolmas rintakehän takaosa, joka sivuaa vatsaa, on metathorax, jossa on kolmas jalkapari ja takasiivet. Kutakin segmenttiä halkoo segmenttien välinen ommel. Kussakin segmentissä on neljä perusaluetta. </w:t>
      </w:r>
      <w:r>
        <w:rPr>
          <w:color w:val="A9A9A9"/>
        </w:rPr>
        <w:t xml:space="preserve">Selkäpinta on </w:t>
      </w:r>
      <w:r>
        <w:rPr/>
        <w:t xml:space="preserve">nimeltään tergum (tai notum), joka erottaa sen vatsan tergoista. Kahta lateraalista aluetta kutsutaan pleuraksi (yksikkö: pleuron), ja ventraalista puolta kutsutaan rintalastaksi. Prothoraxin notumia kutsutaan puolestaan pronotumiksi, mesothoraxin notumia mesonotumiksi ja metathoraxin notumia metanotumiksi. Tämän logiikan mukaisesti on myös mesopleura ja metapleura sekä mesosternum ja metasternum.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hyönteisessä on notum?</w:t>
      </w:r>
    </w:p>
    <w:p>
      <w:pPr>
        <w:pStyle w:val="TextBody"/>
        <w:bidi w:val="0"/>
        <w:jc w:val="left"/>
        <w:rPr>
          <w:b/>
          <w:u w:val="single"/>
          <w:shd w:val="clear" w:fill="FFFF00"/>
        </w:rPr>
      </w:pPr>
      <w:r>
        <w:rPr>
          <w:b/>
          <w:u w:val="single"/>
          <w:shd w:val="clear" w:fill="FFFF00"/>
        </w:rPr>
        <w:t xml:space="preserve">Asiakirjan numero 8728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Aviomiehen avustus oli laillisesti naimisissa olevan pariskunnan avustus. Avioliittoavustus myönnettiin miehen korkeimman verokannan mukaan. 1990-luvun alussa silloinen liittokansleri Norman Lamont muutti avustusta ja otti käyttöön 10 prosentin avustuksen, mikä tarkoitti, että kaikilla miehillä oli taskussaan sama määrä rahaa korkeimmasta veroasteesta riippumatta. </w:t>
      </w:r>
      <w:r>
        <w:rPr>
          <w:color w:val="A9A9A9"/>
        </w:rPr>
        <w:t xml:space="preserve">Huhtikuusta </w:t>
      </w:r>
      <w:r>
        <w:rPr/>
        <w:t xml:space="preserve">2000 alkaen verovähennys poistettiin</w:t>
      </w:r>
      <w:r>
        <w:rPr/>
        <w:t xml:space="preserve">, mistä ilmoitettiin ensimmäisen kerran Gordon Brownin vuoden 1999 talousarviossa, lukuun ottamatta avioliitossa tai siviilisäädyssä olevia henkilöitä, joiden toinen puoliso oli syntynyt ennen 6. huhtikuuta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aviopuolison verovähennys päättyi?</w:t>
      </w:r>
    </w:p>
    <w:p>
      <w:pPr>
        <w:pStyle w:val="TextBody"/>
        <w:bidi w:val="0"/>
        <w:jc w:val="left"/>
        <w:rPr>
          <w:b/>
          <w:u w:val="single"/>
          <w:shd w:val="clear" w:fill="FFFF00"/>
        </w:rPr>
      </w:pPr>
      <w:r>
        <w:rPr>
          <w:b/>
          <w:u w:val="single"/>
          <w:shd w:val="clear" w:fill="FFFF00"/>
        </w:rPr>
        <w:t xml:space="preserve">Asiakirjan numero 8729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Lakers on poistanut eläkkeelle </w:t>
      </w:r>
      <w:r>
        <w:rPr>
          <w:color w:val="A9A9A9"/>
        </w:rPr>
        <w:t xml:space="preserve">yksitoista pelipaitanumeroa </w:t>
      </w:r>
      <w:r>
        <w:rPr/>
        <w:t xml:space="preserve">ja kunniamikrofonin pelaajiensa ja selostajansa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eläkkeellä numerot ovat Lakers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Los Angeles Lakers </w:t>
      </w:r>
    </w:p>
    <w:tbl>
      <w:tblPr>
        <w:tblW w:w="3980" w:type="dxa"/>
        <w:jc w:val="left"/>
        <w:tblInd w:w="0" w:type="dxa"/>
        <w:tblLayout w:type="fixed"/>
        <w:tblCellMar>
          <w:top w:w="28" w:type="dxa"/>
          <w:left w:w="28" w:type="dxa"/>
          <w:bottom w:w="28" w:type="dxa"/>
          <w:right w:w="28" w:type="dxa"/>
        </w:tblCellMar>
      </w:tblPr>
      <w:tblGrid>
        <w:gridCol w:w="124"/>
        <w:gridCol w:w="3856"/>
      </w:tblGrid>
      <w:tr>
        <w:trPr/>
        <w:tc>
          <w:tcPr>
            <w:tcW w:w="124" w:type="dxa"/>
            <w:tcBorders/>
            <w:vAlign w:val="center"/>
          </w:tcPr>
          <w:p>
            <w:pPr>
              <w:pStyle w:val="TableContents"/>
              <w:bidi w:val="0"/>
              <w:spacing w:before="0" w:after="283"/>
              <w:jc w:val="left"/>
              <w:rPr>
                <w:sz w:val="4"/>
                <w:szCs w:val="4"/>
              </w:rPr>
            </w:pPr>
            <w:r>
              <w:rPr>
                <w:sz w:val="4"/>
                <w:szCs w:val="4"/>
              </w:rPr>
            </w:r>
          </w:p>
        </w:tc>
        <w:tc>
          <w:tcPr>
            <w:tcW w:w="3856" w:type="dxa"/>
            <w:tcBorders/>
            <w:vAlign w:val="center"/>
          </w:tcPr>
          <w:p>
            <w:pPr>
              <w:pStyle w:val="TableContents"/>
              <w:bidi w:val="0"/>
              <w:spacing w:before="0" w:after="283"/>
              <w:jc w:val="left"/>
              <w:rPr/>
            </w:pPr>
            <w:r>
              <w:rPr/>
              <w:t xml:space="preserve">2018 -- 19 Los Angeles Lakersin kausi </w:t>
            </w:r>
          </w:p>
        </w:tc>
      </w:tr>
    </w:tbl>
    <w:p>
      <w:pPr>
        <w:pStyle w:val="TextBody"/>
        <w:bidi w:val="0"/>
        <w:spacing w:before="0" w:after="0"/>
        <w:jc w:val="left"/>
        <w:rPr/>
      </w:pPr>
      <w:r>
        <w:rPr/>
        <w:t xml:space="preserve">Konferenssi Läntinen divisioona Tyynenmeren alue Perustettu 1947 Historia Minneapolis Lakers 1947 -- 1960 Los Angeles Lakers 1960 -- nyt Areena Staples Center Sijainti Los Angeles, Kalifornia Joukkueen värit Violetti, kulta, musta, valkoinen Pääsponsori Wish Presidentti Jeanie Buss Pääjohtaja Rob Pelinka Päävalmentaja Luke Walton Omistus Buss Family Trusts (enemmistö), Philip Anschutz, Edward P. Roski ja Patrick Soon-Shiong (vähemmistö) Liittyminen South Bay Lakers Mestaruudet </w:t>
      </w:r>
      <w:r>
        <w:rPr>
          <w:color w:val="A9A9A9"/>
        </w:rPr>
        <w:t xml:space="preserve">16 </w:t>
      </w:r>
      <w:r>
        <w:rPr/>
        <w:t xml:space="preserve">(1949, 1950, 1952, 1953, 1954, 1972, 1980, 1982, 1985, 1987, 1988, 2000, 2001, 2002, 2009, 2010) Konferenssin mestaruudet 31 (1949, 1950, 1952, 1953, 1954, 1959, 1962, 1963, 1965, 1966, 1968, 1969, 1970, 1972, 1973, 1980, 1982, 1983, 1984, 1985, 1987, 1988, 1989, 1991, 2000, 2001, 2002, 2004, 2008, 2009, 2010). Divisioonan mestaruudet 23 (1971, 1972, 1973, 1974, 1977, 1980, 1982, 1983, 1984, 1985, 1986, 1987, 1988, 1989, 1990, 2000, 2001, 2004, 2008, 2009, 2010, 2011, 2012). Eläkkeelle jääneet numerot 11 (8, 13, 22, 24, 25, 32, 33, 34, 42, 44, 52, MIC) Kunnioitetut: (VM, GM, JP, SM, JK, CL) Verkkosivusto www.nba.com/lakers.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Minneapolis Lakers voitti?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Los Angeles Lakers </w:t>
      </w:r>
    </w:p>
    <w:tbl>
      <w:tblPr>
        <w:tblW w:w="3980" w:type="dxa"/>
        <w:jc w:val="left"/>
        <w:tblInd w:w="0" w:type="dxa"/>
        <w:tblLayout w:type="fixed"/>
        <w:tblCellMar>
          <w:top w:w="28" w:type="dxa"/>
          <w:left w:w="28" w:type="dxa"/>
          <w:bottom w:w="28" w:type="dxa"/>
          <w:right w:w="28" w:type="dxa"/>
        </w:tblCellMar>
      </w:tblPr>
      <w:tblGrid>
        <w:gridCol w:w="124"/>
        <w:gridCol w:w="3856"/>
      </w:tblGrid>
      <w:tr>
        <w:trPr/>
        <w:tc>
          <w:tcPr>
            <w:tcW w:w="124" w:type="dxa"/>
            <w:tcBorders/>
            <w:vAlign w:val="center"/>
          </w:tcPr>
          <w:p>
            <w:pPr>
              <w:pStyle w:val="TableContents"/>
              <w:bidi w:val="0"/>
              <w:spacing w:before="0" w:after="283"/>
              <w:jc w:val="left"/>
              <w:rPr>
                <w:sz w:val="4"/>
                <w:szCs w:val="4"/>
              </w:rPr>
            </w:pPr>
            <w:r>
              <w:rPr>
                <w:sz w:val="4"/>
                <w:szCs w:val="4"/>
              </w:rPr>
            </w:r>
          </w:p>
        </w:tc>
        <w:tc>
          <w:tcPr>
            <w:tcW w:w="3856" w:type="dxa"/>
            <w:tcBorders/>
            <w:vAlign w:val="center"/>
          </w:tcPr>
          <w:p>
            <w:pPr>
              <w:pStyle w:val="TableContents"/>
              <w:bidi w:val="0"/>
              <w:spacing w:before="0" w:after="283"/>
              <w:jc w:val="left"/>
              <w:rPr/>
            </w:pPr>
            <w:r>
              <w:rPr/>
              <w:t xml:space="preserve">2017 -- 18 Los Angeles Lakersin kausi </w:t>
            </w:r>
          </w:p>
        </w:tc>
      </w:tr>
    </w:tbl>
    <w:p>
      <w:pPr>
        <w:pStyle w:val="TextBody"/>
        <w:bidi w:val="0"/>
        <w:spacing w:before="0" w:after="0"/>
        <w:jc w:val="left"/>
        <w:rPr/>
      </w:pPr>
      <w:r>
        <w:rPr/>
        <w:t xml:space="preserve">Konferenssi Läntinen divisioona Tyynenmeren alue Perustettu 1947 Historia Minneapolis Lakers 1947 -- 1960 Los Angeles Lakers 1960 -- nyt Areena Staples Center Sijainti Los Angeles, Kalifornia Joukkueen värit Violetti, kulta, musta, valkoinen Pääsponsori Wish Presidentti Jeanie Buss Pääjohtaja Rob Pelinka Päävalmentaja Luke Walton Omistus Buss Family Trusts (enemmistö), Philip Anschutz, Edward P. Roski ja Patrick Soon-Shiong (vähemmistö) Liittyminen South Bay Lakers Mestaruudet 16 (1949, 1950, 1952, 1953, 1954, 1972, 1980, 1982, 1985, 1987, 1988, 2000, 2001, 2002, 2009, </w:t>
      </w:r>
      <w:r>
        <w:rPr>
          <w:color w:val="A9A9A9"/>
        </w:rPr>
        <w:t xml:space="preserve">2010</w:t>
      </w:r>
      <w:r>
        <w:rPr/>
        <w:t xml:space="preserve">) Konferenssin mestaruudet 31 (1949, 1950, 1952, 1953, 1954, 1959, 1962, 1963, 1965, 1966, 1968, 1969, 1970, 1972, 1973, 1980, 1982, 1983, 1984, 1985, 1987, 1988, 1989, 1991, 2000, 2001, 2002, 2004, 2008, 2009, 2010). Divisioonan mestaruudet 23 (1971, 1972, 1973, 1974, 1977, 1980, 1982, 1983, 1984, 1985, 1986, 1987, 1988, 1989, 1990, 2000, 2001, 2004, 2008, 2009, 2010, 2011, 2012). Eläkkeelle jääneet numerot 11 (8, 13, 22, 24, 25, 32, 33, 34, 42, 44, 52, MIC) Kunnioitetut: (VM, GM, JP, SM, JK, CL) Verkkosivusto www.nba.com/lakers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Lakers voitti viimeksi NBA-mestaruuden?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Los Angeles Lakers on yhdysvaltalainen koripallojoukkue, jonka kotipaikka on Los Angeles. Lakers kilpailee National Basketball Associationissa (NBA), joka kuuluu liigan läntiseen konferenssiin Tyynenmeren divisioonaan. Lakers pelaa kotiottelunsa Staples Centerissä, joka on yhteinen NBA:n Los Angeles Clippersin, naisten kansallisen koripalloliiton Los Angeles Sparksin ja kansallisen jääkiekkoliigan Los Angeles Kingsin kanssa. Lakers on yksi NBA:n historian menestyneimmistä joukkueista, ja se on voittanut </w:t>
      </w:r>
      <w:r>
        <w:rPr>
          <w:color w:val="A9A9A9"/>
        </w:rPr>
        <w:t xml:space="preserve">16 </w:t>
      </w:r>
      <w:r>
        <w:rPr/>
        <w:t xml:space="preserve">NBA-mestaruutta, toiseksi eniten Boston Celticsin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NBA-mestaruutta Lakers voitti?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Los Angeles Lakers on yhdysvaltalainen koripallojoukkue, jonka kotipaikka on Los Angeles. Lakers kilpailee National Basketball Associationissa (NBA), joka kuuluu liigan läntiseen konferenssiin Tyynenmeren divisioonaan. Lakers pelaa kotiottelunsa Staples Centerissä, joka on yhteinen NBA:n Los Angeles Clippersin, naisten kansallisen koripalloliiton Los Angeles Sparksin ja kansallisen jääkiekkoliigan Los Angeles Kingsin kanssa. Lakers on yksi NBA:n historian menestyneimmistä joukkueista, ja se on voittanut </w:t>
      </w:r>
      <w:r>
        <w:rPr>
          <w:color w:val="A9A9A9"/>
        </w:rPr>
        <w:t xml:space="preserve">16 </w:t>
      </w:r>
      <w:r>
        <w:rPr/>
        <w:t xml:space="preserve">NBA-mestaruutta (11 Los Angelesissa), viimeksi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Lakers on voittanut finaalit?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Hall of Famers -pelaajien Elgin Baylorin ja Jerry Westin johdolla </w:t>
      </w:r>
      <w:r>
        <w:rPr>
          <w:color w:val="A9A9A9"/>
        </w:rPr>
        <w:t xml:space="preserve">Los Angeles </w:t>
      </w:r>
      <w:r>
        <w:rPr/>
        <w:t xml:space="preserve">pääsi 1960-luvulla kuusi kertaa NBA:n finaaleihin, mutta hävisi jokaisen sarjan Boston Celticsille, mikä aloitti heidän pitkän ja historiallisen kilpailunsa. Vuonna 1968 Lakers hankki nelinkertaisen NBA:n arvokkaimman pelaajan (MVP) Wilt Chamberlainin pelaamaan keskushyökkääjänä, ja hävittyään finaaleissa vuosina 1969 ja 1970 se voitti kuudennen NBA-mestaruutensa - ja ensimmäisen Los Angelesissa - vuonna 1972 uuden päävalmentajan Bill Sharmanin johdolla. Westin ja Chamberlainin jäätyä eläkkeelle joukkue hankki toisen sentterin, Kareem Abdul-Jabbarin, joka oli voittanut useita MVP-palkintoja, mutta ei päässyt finaaleihin 1970-luvun lopulla. 1980-luvun Lakers sai lempinimen ``Showtime'' Magic Johnsonin johtaman nopean hyökkäyksensä ansiosta, ja se voitti yhdeksän vuoden aikana viisi mestaruutta, mukaan lukien kaikkien aikojen ensimmäisen finaalimestaruutensa Celticsia vastaan vuonna 1985. Joukkueessa pelasivat Hall of Famesta tutut Johnson, Abdul-Jabbar ja James Worthy sekä Hall of Famesta tuttu valmentaja Pat Riley. Abdul-Jabbarin ja Johnsonin jäätyä eläkkeelle joukkue kamppaili 1990-luvun alussa ennen kuin se hankki Shaquille O'Nealin ja Kobe Bryantin vuonna 1996. O'Nealin, Bryantin ja toisen Hall of Fame -valmentajan, Phil Jacksonin, johdolla Los Angeles voitti kolme peräkkäistä mestaruutta vuosina 2000-2002, mikä toi joukkueelle toisen "kolmen mestaruuden". Hävittyään NBA:n finaalit vuosina 2004 ja 2008 Lakers voitti vielä kaksi mestaruutta voittamalla Orlando Magicin vuonna 2009 ja Bostonin vuonna </w:t>
      </w:r>
      <w:r>
        <w:rPr>
          <w:color w:val="DCDCDC"/>
        </w:rPr>
        <w:t xml:space="preserve">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Lakers pelasi 80-luvulla?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Lakers voitti viimeksi mestaruuden?</w:t>
      </w:r>
    </w:p>
    <w:p>
      <w:pPr>
        <w:pStyle w:val="TextBody"/>
        <w:bidi w:val="0"/>
        <w:jc w:val="left"/>
        <w:rPr>
          <w:b/>
          <w:u w:val="single"/>
          <w:shd w:val="clear" w:fill="FFFF00"/>
        </w:rPr>
      </w:pPr>
      <w:r>
        <w:rPr>
          <w:b/>
          <w:u w:val="single"/>
          <w:shd w:val="clear" w:fill="FFFF00"/>
        </w:rPr>
        <w:t xml:space="preserve">Asiakirjan numero 8730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Brest-Litovskin sopimus oli </w:t>
      </w:r>
      <w:r>
        <w:rPr>
          <w:color w:val="A9A9A9"/>
        </w:rPr>
        <w:t xml:space="preserve">3. maaliskuuta </w:t>
      </w:r>
      <w:r>
        <w:rPr/>
        <w:t xml:space="preserve">1918 allekirjoitettu rauhansopimus </w:t>
      </w:r>
      <w:r>
        <w:rPr>
          <w:color w:val="DCDCDC"/>
        </w:rPr>
        <w:t xml:space="preserve">Neuvosto-Venäjän </w:t>
      </w:r>
      <w:r>
        <w:rPr/>
        <w:t xml:space="preserve">uuden bolshevikkihallituksen </w:t>
      </w:r>
      <w:r>
        <w:rPr/>
        <w:t xml:space="preserve">ja keskusvaltojen (</w:t>
      </w:r>
      <w:r>
        <w:rPr>
          <w:color w:val="2F4F4F"/>
        </w:rPr>
        <w:t xml:space="preserve">Saksa</w:t>
      </w:r>
      <w:r>
        <w:rPr/>
        <w:t xml:space="preserve">, </w:t>
      </w:r>
      <w:r>
        <w:rPr>
          <w:color w:val="556B2F"/>
        </w:rPr>
        <w:t xml:space="preserve">Itävalta-Unkari</w:t>
      </w:r>
      <w:r>
        <w:rPr/>
        <w:t xml:space="preserve">, </w:t>
      </w:r>
      <w:r>
        <w:rPr>
          <w:color w:val="6B8E23"/>
        </w:rPr>
        <w:t xml:space="preserve">Bulgaria </w:t>
      </w:r>
      <w:r>
        <w:rPr/>
        <w:t xml:space="preserve">ja </w:t>
      </w:r>
      <w:r>
        <w:rPr>
          <w:color w:val="A0522D"/>
        </w:rPr>
        <w:t xml:space="preserve">Osmanien valtakunta) </w:t>
      </w:r>
      <w:r>
        <w:rPr/>
        <w:t xml:space="preserve">välillä, </w:t>
      </w:r>
      <w:r>
        <w:rPr/>
        <w:t xml:space="preserve">joka päätti Venäjän osallistumisen ensimmäiseen maailmansotaan. Sopimus allekirjoitettiin Brest-Litovskissa (puolaksi Brześć Litewski, vuodesta 1945 Brest) kahden kuukauden neuvottelujen jälkeen. Sopimukseen suostui bolshevikkihallitus, jotta Saksan ja Itävalta-Unkarin joukkojen eteneminen pysähtyisi. Sopimuksen mukaan Neuvosto-Venäjä jätti täyttämättä kaikki keisarillisen Venäjän sitoumukset Kolmoisliittoa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vetäytyi sodasta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Brest-Litovskin sopimus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mukana Brest-Litovskin sopimuksessa -</w:t>
      </w:r>
    </w:p>
    <w:p>
      <w:pPr>
        <w:pStyle w:val="TextBody"/>
        <w:bidi w:val="0"/>
        <w:jc w:val="left"/>
        <w:rPr>
          <w:b/>
          <w:u w:val="single"/>
          <w:shd w:val="clear" w:fill="FFFF00"/>
        </w:rPr>
      </w:pPr>
      <w:r>
        <w:rPr>
          <w:b/>
          <w:u w:val="single"/>
          <w:shd w:val="clear" w:fill="FFFF00"/>
        </w:rPr>
        <w:t xml:space="preserve">Asiakirjan numero 8731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Kauppakamari (tai kauppakamari) on eräänlainen yritysverkosto, esimerkiksi yritysten paikallinen järjestö, jonka tavoitteena on </w:t>
      </w:r>
      <w:r>
        <w:rPr>
          <w:color w:val="A9A9A9"/>
        </w:rPr>
        <w:t xml:space="preserve">edistää yritysten etuja</w:t>
      </w:r>
      <w:r>
        <w:rPr/>
        <w:t xml:space="preserve">. Kaupunkien ja kuntien yrittäjät muodostavat näitä paikallisia yhdistyksiä ajamaan elinkeinoelämän etuja. Paikalliset yritykset ovat jäseniä, ja ne valitsevat hallituksen tai johtokunnan, joka määrittelee kamarin politiikan. Johtokunta tai neuvosto palkkaa sitten puheenjohtajan, toimitusjohtajan tai toiminnanjohtajan sekä kokoonsa nähden sopivan henkilöstön johtamaan organisaatiota.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kauppakamarin tarkoitus</w:t>
      </w:r>
    </w:p>
    <w:p>
      <w:pPr>
        <w:pStyle w:val="TextBody"/>
        <w:bidi w:val="0"/>
        <w:jc w:val="left"/>
        <w:rPr>
          <w:b/>
          <w:u w:val="single"/>
          <w:shd w:val="clear" w:fill="FFFF00"/>
        </w:rPr>
      </w:pPr>
      <w:r>
        <w:rPr>
          <w:b/>
          <w:u w:val="single"/>
          <w:shd w:val="clear" w:fill="FFFF00"/>
        </w:rPr>
        <w:t xml:space="preserve">Asiakirjan numero 8732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Cha-Ka (Phillip Paley) on yksi sarjassa esiintyvistä Pakunista, ja hän suhtautuu Marshalleihin suopeimmin. Ensimmäisessä jaksossa Marshallit pelastavat hänet ``Grumpy</w:t>
      </w:r>
      <w:r>
        <w:rPr/>
        <w:t xml:space="preserve">'' Tyrannosaurukselta ja lastoittavat Cha-Kan murtuneen jalan. Tämän jälkeen Cha-Ka solmii läheisen ystävyyssuhteen perheen ja erityisesti Hollyn kanssa, auttaa heitä aina kun mahdollista ja vierailee silloin tällöin Marshallsin luolassa High Bluffissa. Monet Cha-Kan hetkistä vaihtelevat hänen yrityksestään läpikäydä aikuisuuden riitti ja kohdata salaperäinen olento, joka näki hänet sen arvoiseksi, että hän edistyisi älyllisellä tasolla, minkä tuloksena hän saa kyvyn puhua lähes täydellistä englantia, soittaa alttorintyyppistä puhallinsoitinta, kävellä ja juosta pystyssä ja oppia tekemään tulta kolmanteen kauteen mennessä. Kun Cha-Ka erotettiin Ta:sta ja Sa:sta kolmannen kauden alussa tapahtuneen maanjäristyksen jälkeen, hän muuttaa Marshallin luokse temppeliin.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T-rexin nimi kadonneen maan elokuvassa Land of the Lost?</w:t>
      </w:r>
    </w:p>
    <w:p>
      <w:pPr>
        <w:pStyle w:val="TextBody"/>
        <w:bidi w:val="0"/>
        <w:jc w:val="left"/>
        <w:rPr>
          <w:b/>
          <w:u w:val="single"/>
          <w:shd w:val="clear" w:fill="FFFF00"/>
        </w:rPr>
      </w:pPr>
      <w:r>
        <w:rPr>
          <w:b/>
          <w:u w:val="single"/>
          <w:shd w:val="clear" w:fill="FFFF00"/>
        </w:rPr>
        <w:t xml:space="preserve">Asiakirjan numero 8733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Valkoisen talon esikuntapäällikkö </w:t>
      </w:r>
      <w:r>
        <w:rPr/>
        <w:t xml:space="preserve">on perinteisesti ollut Valkoisen talon korkein työntekijä. Henkilöstöpäällikön asema on nykyaikainen seuraaja presidentin yksityissihteerin aiemmalle asemalle. Tehtävä virallistettiin presidentin avustajaksi vuonna 1946 ja sai nykyisen nimensä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valtaa Valkoisessa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kummalla on enemmän valtaa kansliapäälliköllä vai ulkoministerillä?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F. Kelly </w:t>
      </w:r>
      <w:r>
        <w:rPr/>
        <w:t xml:space="preserve">on nykyinen kansliapäällikkö, ja hän tuli Reince Priebusin seuraajaksi 31.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Valkoisen talon esikuntapäällikkö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Valkoisen talon esikuntapäällikkö...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Valkoisen talon kansliapäällikön </w:t>
      </w:r>
      <w:r>
        <w:rPr/>
        <w:t xml:space="preserve">tehtävät </w:t>
      </w:r>
      <w:r>
        <w:rPr/>
        <w:t xml:space="preserve">vaihtelevat suuresti eri hallintokunnissa, eikä presidentiltä itse asiassa vaadita oikeudellisesti, että hän edes täyttää viran. Ainakin vuodesta 1979 lähtien kaikki presidentit ovat kuitenkin todenneet tarvitsevansa esikuntapäällikön, joka </w:t>
      </w:r>
      <w:r>
        <w:rPr>
          <w:color w:val="DCDCDC"/>
        </w:rPr>
        <w:t xml:space="preserve">yleensä valvoo Valkoisen talon henkilökunnan toimintaa, hallinnoi presidentin aikataulua ja päättää, ketkä saavat tavata presidentin</w:t>
      </w:r>
      <w:r>
        <w:rPr/>
        <w:t xml:space="preserve">. Näiden tehtäviensä vuoksi esikuntapäällikköä on eri aikoina kutsuttu "portinvartijaksi" tai "valtaistuimen takana olevaksi voimaksi".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presidentin kansliapäällikön rooli?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huolehtii presidentin aikatauluista</w:t>
      </w:r>
    </w:p>
    <w:p>
      <w:pPr>
        <w:pStyle w:val="TextBody"/>
        <w:bidi w:val="0"/>
        <w:jc w:val="left"/>
        <w:rPr>
          <w:b/>
          <w:u w:val="single"/>
          <w:shd w:val="clear" w:fill="FFFF00"/>
        </w:rPr>
      </w:pPr>
      <w:r>
        <w:rPr>
          <w:b/>
          <w:u w:val="single"/>
          <w:shd w:val="clear" w:fill="FFFF00"/>
        </w:rPr>
        <w:t xml:space="preserve">Asiakirjan numero 8734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Puupiirros Japanissa </w:t>
      </w:r>
      <w:r>
        <w:rPr/>
        <w:t xml:space="preserve">(木 </w:t>
      </w:r>
      <w:r>
        <w:rPr/>
        <w:t xml:space="preserve">版画, </w:t>
      </w:r>
      <w:r>
        <w:rPr>
          <w:color w:val="A9A9A9"/>
        </w:rPr>
        <w:t xml:space="preserve">mokuhanga</w:t>
      </w:r>
      <w:r>
        <w:rPr/>
        <w:t xml:space="preserve">) on tekniikka, joka tunnetaan parhaiten sen käytöstä yksittäisten arkkien ukiyo-e-taidegalleriassa, mutta sitä käytettiin myös kirjojen painamiseen samalla ajanjaksolla. Puupiirrosjälkeä oli käytetty Kiinassa kirjojen painamiseen vuosisatojen ajan jo kauan ennen liikkuvan kirjasinlaadun käyttöönottoa, mutta se otettiin laajalti käyttöön Japanissa Edo-kaudella (1603-1868). Vaikka mokuhanga-tekniikka muistuttaa joiltakin osin länsimaisen puupiirroksen tekniikkaa, se eroaa siitä siinä, että siinä käytetään vesipohjaisia painovärejä - toisin kuin länsimaisessa puupiirroksessa, jossa käytetään usein öljypohjaisia painovärejä. Japanilaisilla vesipohjaisilla musteilla saadaan aikaan laaja valikoima eläviä värejä, lasitteita ja läpinäkyvyyttä.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nimeä japanilaiset käyttävät puupiirrostaiteen nimestä?</w:t>
      </w:r>
    </w:p>
    <w:p>
      <w:pPr>
        <w:pStyle w:val="TextBody"/>
        <w:bidi w:val="0"/>
        <w:jc w:val="left"/>
        <w:rPr>
          <w:b/>
          <w:u w:val="single"/>
          <w:shd w:val="clear" w:fill="FFFF00"/>
        </w:rPr>
      </w:pPr>
      <w:r>
        <w:rPr>
          <w:b/>
          <w:u w:val="single"/>
          <w:shd w:val="clear" w:fill="FFFF00"/>
        </w:rPr>
        <w:t xml:space="preserve">Asiakirjan numero 8735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Sarah Joy Brown </w:t>
      </w:r>
      <w:r>
        <w:rPr/>
        <w:t xml:space="preserve">(1996 -- 2001, 2014)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Tamara Braun </w:t>
      </w:r>
      <w:r>
        <w:rPr/>
        <w:t xml:space="preserve">(2001 -- 05, 2014) </w:t>
      </w:r>
    </w:p>
    <w:p>
      <w:pPr>
        <w:pStyle w:val="TextBody"/>
        <w:numPr>
          <w:ilvl w:val="0"/>
          <w:numId w:val="126"/>
        </w:numPr>
        <w:tabs>
          <w:tab w:val="clear" w:pos="1134"/>
          <w:tab w:val="left" w:leader="none" w:pos="707"/>
        </w:tabs>
        <w:bidi w:val="0"/>
        <w:spacing w:before="0" w:after="0"/>
        <w:ind w:start="707" w:hanging="283"/>
        <w:jc w:val="left"/>
        <w:rPr/>
      </w:pPr>
      <w:r>
        <w:rPr>
          <w:color w:val="2F4F4F"/>
        </w:rPr>
        <w:t xml:space="preserve">Jennifer Bransford </w:t>
      </w:r>
      <w:r>
        <w:rPr/>
        <w:t xml:space="preserve">(2005) </w:t>
      </w:r>
    </w:p>
    <w:p>
      <w:pPr>
        <w:pStyle w:val="TextBody"/>
        <w:numPr>
          <w:ilvl w:val="0"/>
          <w:numId w:val="126"/>
        </w:numPr>
        <w:tabs>
          <w:tab w:val="clear" w:pos="1134"/>
          <w:tab w:val="left" w:leader="none" w:pos="707"/>
        </w:tabs>
        <w:bidi w:val="0"/>
        <w:ind w:start="707" w:hanging="283"/>
        <w:jc w:val="left"/>
        <w:rPr/>
      </w:pPr>
      <w:r>
        <w:rPr>
          <w:color w:val="556B2F"/>
        </w:rPr>
        <w:t xml:space="preserve">Laura Wright </w:t>
      </w:r>
      <w:r>
        <w:rPr/>
        <w:t xml:space="preserve">(2005 --)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kaikkia Carlyja General Hospitalissa...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2000 alussa, kun Carly paljastaa olevansa raskaana Sonnylle HateSexin seurauksena, Sonny pakottaa A.J.:n eroamaan Carlysta ja luopumaan Michaelin vanhempainoikeuksista. Toukokuussa 2000 Carly saa keskenmenon, kun hän putoaa portaita alas riidellessään A.J:n kanssa. Carly ja Sonny pääsevät eroon menetyksestään, ja he menevät naimisiin syyskuussa 2000. Carly ja Sonny tajuavat olevansa todella rakastuneita ja uusivat vihkivalansa 23. helmikuuta 2001. Myöhemmin Carly (silloin Tamara Braun) yrittää pakottaa Sonnyn pois mafiasta, ja Sonny eroaa siitä syystä. Carly ystävystyy Sonnyn siskon Courtney Matthewsin (Alicia Leigh Willis) kanssa ja tukee tämän suhdetta Jasoniin. Carly on yhä rakastunut Sonnyyn ja toivoo, että he voisivat tehdä sovinnon, kunnes hän löytää Sonnyn sängystä asianajajansa Alexis Davisin (Nancy Lee Grahn) kanssa ja järkyttynyt Carly oletetaan kuolleeksi auto-onnettomuudessa. Kun Carly palaa, hän ja Sonny menevät uudelleen naimisiin, mutta Sonnyn kostonhimoinen veli Ric Lansing (Rick Hearst) huumaa Carlyn ja saa sen näyttämään siltä, että he makasivat yhdessä. Lokakuussa 2003 Ric kidnappaa raskaana olevan Carlyn, joka pakenee ja joutuu Lorenzo Alcazarin (Ted King) panttivangiksi. Kun Alcazar auttaa Carlya synnyttämään Morgan-poikansa, Sonny uskoo Carlyn olevan vaarassa ja ampuu Alcazaria, mutta luoti osuu Carlyyn ja tekee hänet koomaan. Carly herää ja tapaa keväällä 2004 biologisen isänsä </w:t>
      </w:r>
      <w:r>
        <w:rPr>
          <w:color w:val="A9A9A9"/>
        </w:rPr>
        <w:t xml:space="preserve">John Durantin (Corbin Bernsen)</w:t>
      </w:r>
      <w:r>
        <w:rPr/>
        <w:t xml:space="preserve">, joka haluaa lähettää sekä Sonnyn että Alcazarin vankilaan. Kun he ovat yhdessä hississä, Alexis kertoo Carlylle, että Sonny on hänen tyttärensä Kristinan isä. Carly vaikenee peläten menettävänsä Sonnyn ja tunnustaa sen sitten myöhemmin, kun Kristina on kuolemansairas. Petetyksi itsensä tuntien Sonny eroaa jälleen Carlysta, mutta tämä suostuu Kristinan kummitädiksi erimielisyyksistä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Carlyn isä General Hospital -ohjelmassa?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Carly Corinthos Laura Wright Carly Corinthosin roolissa General Hospital -hahmo </w:t>
      </w:r>
    </w:p>
    <w:tbl>
      <w:tblPr>
        <w:tblW w:w="10205" w:type="dxa"/>
        <w:jc w:val="left"/>
        <w:tblInd w:w="0" w:type="dxa"/>
        <w:tblLayout w:type="fixed"/>
        <w:tblCellMar>
          <w:top w:w="28" w:type="dxa"/>
          <w:left w:w="28" w:type="dxa"/>
          <w:bottom w:w="28" w:type="dxa"/>
          <w:right w:w="28" w:type="dxa"/>
        </w:tblCellMar>
      </w:tblPr>
      <w:tblGrid>
        <w:gridCol w:w="1933"/>
        <w:gridCol w:w="8272"/>
      </w:tblGrid>
      <w:tr>
        <w:trPr/>
        <w:tc>
          <w:tcPr>
            <w:tcW w:w="1933" w:type="dxa"/>
            <w:tcBorders/>
            <w:vAlign w:val="center"/>
          </w:tcPr>
          <w:p>
            <w:pPr>
              <w:pStyle w:val="TableHeading"/>
              <w:suppressLineNumbers/>
              <w:bidi w:val="0"/>
              <w:spacing w:before="0" w:after="283"/>
              <w:jc w:val="center"/>
              <w:rPr/>
            </w:pPr>
            <w:r>
              <w:rPr/>
              <w:t xml:space="preserve">Kuvat: </w:t>
            </w:r>
          </w:p>
        </w:tc>
        <w:tc>
          <w:tcPr>
            <w:tcW w:w="8272"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color w:val="A9A9A9"/>
              </w:rPr>
              <w:t xml:space="preserve">Sarah Joy Brown </w:t>
            </w:r>
            <w:r>
              <w:rPr/>
              <w:t xml:space="preserve">(1996 -- 2001, 2014) </w:t>
            </w:r>
          </w:p>
          <w:p>
            <w:pPr>
              <w:pStyle w:val="TableContents"/>
              <w:numPr>
                <w:ilvl w:val="0"/>
                <w:numId w:val="127"/>
              </w:numPr>
              <w:tabs>
                <w:tab w:val="clear" w:pos="1134"/>
                <w:tab w:val="left" w:leader="none" w:pos="707"/>
              </w:tabs>
              <w:bidi w:val="0"/>
              <w:spacing w:before="0" w:after="0"/>
              <w:ind w:start="707" w:hanging="283"/>
              <w:jc w:val="left"/>
              <w:rPr/>
            </w:pPr>
            <w:r>
              <w:rPr>
                <w:color w:val="DCDCDC"/>
              </w:rPr>
              <w:t xml:space="preserve">Tamara Braun </w:t>
            </w:r>
            <w:r>
              <w:rPr/>
              <w:t xml:space="preserve">(2001 -- 05, 2014) </w:t>
            </w:r>
          </w:p>
          <w:p>
            <w:pPr>
              <w:pStyle w:val="TableContents"/>
              <w:numPr>
                <w:ilvl w:val="0"/>
                <w:numId w:val="127"/>
              </w:numPr>
              <w:tabs>
                <w:tab w:val="clear" w:pos="1134"/>
                <w:tab w:val="left" w:leader="none" w:pos="707"/>
              </w:tabs>
              <w:bidi w:val="0"/>
              <w:spacing w:before="0" w:after="0"/>
              <w:ind w:start="707" w:hanging="283"/>
              <w:jc w:val="left"/>
              <w:rPr/>
            </w:pPr>
            <w:r>
              <w:rPr>
                <w:color w:val="2F4F4F"/>
              </w:rPr>
              <w:t xml:space="preserve">Jennifer Bransford </w:t>
            </w:r>
            <w:r>
              <w:rPr/>
              <w:t xml:space="preserve">(2005) </w:t>
            </w:r>
          </w:p>
          <w:p>
            <w:pPr>
              <w:pStyle w:val="TableContents"/>
              <w:numPr>
                <w:ilvl w:val="0"/>
                <w:numId w:val="127"/>
              </w:numPr>
              <w:tabs>
                <w:tab w:val="clear" w:pos="1134"/>
                <w:tab w:val="left" w:leader="none" w:pos="707"/>
              </w:tabs>
              <w:bidi w:val="0"/>
              <w:spacing w:before="0" w:after="283"/>
              <w:ind w:start="707" w:hanging="283"/>
              <w:jc w:val="left"/>
              <w:rPr/>
            </w:pPr>
            <w:r>
              <w:rPr>
                <w:color w:val="556B2F"/>
              </w:rPr>
              <w:t xml:space="preserve">Laura Wright </w:t>
            </w:r>
            <w:r>
              <w:rPr/>
              <w:t xml:space="preserve">(2005 --) </w:t>
            </w:r>
          </w:p>
        </w:tc>
      </w:tr>
      <w:tr>
        <w:trPr/>
        <w:tc>
          <w:tcPr>
            <w:tcW w:w="1933" w:type="dxa"/>
            <w:tcBorders/>
            <w:vAlign w:val="center"/>
          </w:tcPr>
          <w:p>
            <w:pPr>
              <w:pStyle w:val="TableHeading"/>
              <w:suppressLineNumbers/>
              <w:bidi w:val="0"/>
              <w:spacing w:before="0" w:after="283"/>
              <w:jc w:val="center"/>
              <w:rPr/>
            </w:pPr>
            <w:r>
              <w:rPr/>
              <w:t xml:space="preserve">Kesto </w:t>
            </w:r>
          </w:p>
        </w:tc>
        <w:tc>
          <w:tcPr>
            <w:tcW w:w="8272" w:type="dxa"/>
            <w:tcBorders/>
            <w:vAlign w:val="center"/>
          </w:tcPr>
          <w:p>
            <w:pPr>
              <w:pStyle w:val="TableContents"/>
              <w:bidi w:val="0"/>
              <w:spacing w:before="0" w:after="283"/>
              <w:jc w:val="left"/>
              <w:rPr/>
            </w:pPr>
            <w:r>
              <w:rPr/>
              <w:t xml:space="preserve">1996 -- </w:t>
            </w:r>
          </w:p>
        </w:tc>
      </w:tr>
      <w:tr>
        <w:trPr/>
        <w:tc>
          <w:tcPr>
            <w:tcW w:w="1933" w:type="dxa"/>
            <w:tcBorders/>
            <w:vAlign w:val="center"/>
          </w:tcPr>
          <w:p>
            <w:pPr>
              <w:pStyle w:val="TableHeading"/>
              <w:suppressLineNumbers/>
              <w:bidi w:val="0"/>
              <w:spacing w:before="0" w:after="283"/>
              <w:jc w:val="center"/>
              <w:rPr/>
            </w:pPr>
            <w:r>
              <w:rPr/>
              <w:t xml:space="preserve">Ensimmäinen esiintyminen </w:t>
            </w:r>
          </w:p>
        </w:tc>
        <w:tc>
          <w:tcPr>
            <w:tcW w:w="8272" w:type="dxa"/>
            <w:tcBorders/>
            <w:vAlign w:val="center"/>
          </w:tcPr>
          <w:p>
            <w:pPr>
              <w:pStyle w:val="TableContents"/>
              <w:bidi w:val="0"/>
              <w:spacing w:before="0" w:after="283"/>
              <w:jc w:val="left"/>
              <w:rPr/>
            </w:pPr>
            <w:r>
              <w:rPr/>
              <w:t xml:space="preserve">5. huhtikuuta 1996 (1996-04-05) </w:t>
            </w:r>
          </w:p>
        </w:tc>
      </w:tr>
      <w:tr>
        <w:trPr/>
        <w:tc>
          <w:tcPr>
            <w:tcW w:w="1933" w:type="dxa"/>
            <w:tcBorders/>
            <w:vAlign w:val="center"/>
          </w:tcPr>
          <w:p>
            <w:pPr>
              <w:pStyle w:val="TableHeading"/>
              <w:suppressLineNumbers/>
              <w:bidi w:val="0"/>
              <w:spacing w:before="0" w:after="283"/>
              <w:jc w:val="center"/>
              <w:rPr/>
            </w:pPr>
            <w:r>
              <w:rPr/>
              <w:t xml:space="preserve">Luonut </w:t>
            </w:r>
          </w:p>
        </w:tc>
        <w:tc>
          <w:tcPr>
            <w:tcW w:w="8272" w:type="dxa"/>
            <w:tcBorders/>
            <w:vAlign w:val="center"/>
          </w:tcPr>
          <w:p>
            <w:pPr>
              <w:pStyle w:val="TableContents"/>
              <w:bidi w:val="0"/>
              <w:spacing w:before="0" w:after="283"/>
              <w:jc w:val="left"/>
              <w:rPr/>
            </w:pPr>
            <w:r>
              <w:rPr/>
              <w:t xml:space="preserve">Claire Labine, Patrick Mulcahey, Karen Harris ja Robert Guza Jr. </w:t>
            </w:r>
          </w:p>
        </w:tc>
      </w:tr>
      <w:tr>
        <w:trPr/>
        <w:tc>
          <w:tcPr>
            <w:tcW w:w="1933" w:type="dxa"/>
            <w:tcBorders/>
            <w:vAlign w:val="center"/>
          </w:tcPr>
          <w:p>
            <w:pPr>
              <w:pStyle w:val="TableHeading"/>
              <w:suppressLineNumbers/>
              <w:bidi w:val="0"/>
              <w:spacing w:before="0" w:after="283"/>
              <w:jc w:val="center"/>
              <w:rPr/>
            </w:pPr>
            <w:r>
              <w:rPr/>
              <w:t xml:space="preserve">Esittänyt </w:t>
            </w:r>
          </w:p>
        </w:tc>
        <w:tc>
          <w:tcPr>
            <w:tcW w:w="8272" w:type="dxa"/>
            <w:tcBorders/>
            <w:vAlign w:val="center"/>
          </w:tcPr>
          <w:p>
            <w:pPr>
              <w:pStyle w:val="TableContents"/>
              <w:bidi w:val="0"/>
              <w:spacing w:before="0" w:after="283"/>
              <w:jc w:val="left"/>
              <w:rPr/>
            </w:pPr>
            <w:r>
              <w:rPr/>
              <w:t xml:space="preserve">Wendy Riche </w:t>
            </w:r>
          </w:p>
        </w:tc>
      </w:tr>
      <w:tr>
        <w:trPr/>
        <w:tc>
          <w:tcPr>
            <w:tcW w:w="1933" w:type="dxa"/>
            <w:tcBorders/>
            <w:vAlign w:val="center"/>
          </w:tcPr>
          <w:p>
            <w:pPr>
              <w:pStyle w:val="TableHeading"/>
              <w:suppressLineNumbers/>
              <w:bidi w:val="0"/>
              <w:spacing w:before="0" w:after="283"/>
              <w:jc w:val="center"/>
              <w:rPr/>
            </w:pPr>
            <w:r>
              <w:rPr/>
              <w:t xml:space="preserve">Kirjan esiintymiset </w:t>
            </w:r>
          </w:p>
        </w:tc>
        <w:tc>
          <w:tcPr>
            <w:tcW w:w="8272" w:type="dxa"/>
            <w:tcBorders/>
            <w:vAlign w:val="center"/>
          </w:tcPr>
          <w:p>
            <w:pPr>
              <w:pStyle w:val="TableContents"/>
              <w:bidi w:val="0"/>
              <w:spacing w:before="0" w:after="283"/>
              <w:jc w:val="left"/>
              <w:rPr/>
            </w:pPr>
            <w:r>
              <w:rPr/>
              <w:t xml:space="preserve">Damian Spinellin salainen elämä </w:t>
            </w:r>
          </w:p>
        </w:tc>
      </w:tr>
      <w:tr>
        <w:trPr/>
        <w:tc>
          <w:tcPr>
            <w:tcW w:w="1933" w:type="dxa"/>
            <w:tcBorders/>
            <w:vAlign w:val="center"/>
          </w:tcPr>
          <w:p>
            <w:pPr>
              <w:pStyle w:val="TableHeading"/>
              <w:suppressLineNumbers/>
              <w:bidi w:val="0"/>
              <w:spacing w:before="0" w:after="283"/>
              <w:jc w:val="center"/>
              <w:rPr/>
            </w:pPr>
            <w:r>
              <w:rPr/>
              <w:t xml:space="preserve">Luokitus </w:t>
            </w:r>
          </w:p>
        </w:tc>
        <w:tc>
          <w:tcPr>
            <w:tcW w:w="8272" w:type="dxa"/>
            <w:tcBorders/>
            <w:vAlign w:val="center"/>
          </w:tcPr>
          <w:p>
            <w:pPr>
              <w:pStyle w:val="TableContents"/>
              <w:bidi w:val="0"/>
              <w:spacing w:before="0" w:after="283"/>
              <w:jc w:val="left"/>
              <w:rPr/>
            </w:pPr>
            <w:r>
              <w:rPr/>
              <w:t xml:space="preserve">Läsnä; säännöllinen Profiili </w:t>
            </w:r>
          </w:p>
        </w:tc>
      </w:tr>
      <w:tr>
        <w:trPr/>
        <w:tc>
          <w:tcPr>
            <w:tcW w:w="1933" w:type="dxa"/>
            <w:tcBorders/>
            <w:vAlign w:val="center"/>
          </w:tcPr>
          <w:p>
            <w:pPr>
              <w:pStyle w:val="TableHeading"/>
              <w:suppressLineNumbers/>
              <w:bidi w:val="0"/>
              <w:spacing w:before="0" w:after="283"/>
              <w:jc w:val="center"/>
              <w:rPr/>
            </w:pPr>
            <w:r>
              <w:rPr/>
              <w:t xml:space="preserve">Muut nimet </w:t>
            </w:r>
          </w:p>
        </w:tc>
        <w:tc>
          <w:tcPr>
            <w:tcW w:w="8272"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Carly Roberts </w:t>
            </w:r>
          </w:p>
          <w:p>
            <w:pPr>
              <w:pStyle w:val="TableContents"/>
              <w:numPr>
                <w:ilvl w:val="0"/>
                <w:numId w:val="128"/>
              </w:numPr>
              <w:tabs>
                <w:tab w:val="clear" w:pos="1134"/>
                <w:tab w:val="left" w:leader="none" w:pos="707"/>
              </w:tabs>
              <w:bidi w:val="0"/>
              <w:spacing w:before="0" w:after="0"/>
              <w:ind w:start="707" w:hanging="283"/>
              <w:jc w:val="left"/>
              <w:rPr/>
            </w:pPr>
            <w:r>
              <w:rPr/>
              <w:t xml:space="preserve">Caroline Leigh Benson </w:t>
            </w:r>
          </w:p>
          <w:p>
            <w:pPr>
              <w:pStyle w:val="TableContents"/>
              <w:numPr>
                <w:ilvl w:val="0"/>
                <w:numId w:val="128"/>
              </w:numPr>
              <w:tabs>
                <w:tab w:val="clear" w:pos="1134"/>
                <w:tab w:val="left" w:leader="none" w:pos="707"/>
              </w:tabs>
              <w:bidi w:val="0"/>
              <w:spacing w:before="0" w:after="0"/>
              <w:ind w:start="707" w:hanging="283"/>
              <w:jc w:val="left"/>
              <w:rPr/>
            </w:pPr>
            <w:r>
              <w:rPr/>
              <w:t xml:space="preserve">Carly Quartermaine </w:t>
            </w:r>
          </w:p>
          <w:p>
            <w:pPr>
              <w:pStyle w:val="TableContents"/>
              <w:numPr>
                <w:ilvl w:val="0"/>
                <w:numId w:val="128"/>
              </w:numPr>
              <w:tabs>
                <w:tab w:val="clear" w:pos="1134"/>
                <w:tab w:val="left" w:leader="none" w:pos="707"/>
              </w:tabs>
              <w:bidi w:val="0"/>
              <w:spacing w:before="0" w:after="0"/>
              <w:ind w:start="707" w:hanging="283"/>
              <w:jc w:val="left"/>
              <w:rPr/>
            </w:pPr>
            <w:r>
              <w:rPr/>
              <w:t xml:space="preserve">Carly Alcazar </w:t>
            </w:r>
          </w:p>
          <w:p>
            <w:pPr>
              <w:pStyle w:val="TableContents"/>
              <w:numPr>
                <w:ilvl w:val="0"/>
                <w:numId w:val="128"/>
              </w:numPr>
              <w:tabs>
                <w:tab w:val="clear" w:pos="1134"/>
                <w:tab w:val="left" w:leader="none" w:pos="707"/>
              </w:tabs>
              <w:bidi w:val="0"/>
              <w:spacing w:before="0" w:after="0"/>
              <w:ind w:start="707" w:hanging="283"/>
              <w:jc w:val="left"/>
              <w:rPr/>
            </w:pPr>
            <w:r>
              <w:rPr/>
              <w:t xml:space="preserve">Carly Jacks </w:t>
            </w:r>
          </w:p>
          <w:p>
            <w:pPr>
              <w:pStyle w:val="TableContents"/>
              <w:numPr>
                <w:ilvl w:val="0"/>
                <w:numId w:val="128"/>
              </w:numPr>
              <w:tabs>
                <w:tab w:val="clear" w:pos="1134"/>
                <w:tab w:val="left" w:leader="none" w:pos="707"/>
              </w:tabs>
              <w:bidi w:val="0"/>
              <w:spacing w:before="0" w:after="283"/>
              <w:ind w:start="707" w:hanging="283"/>
              <w:jc w:val="left"/>
              <w:rPr/>
            </w:pPr>
            <w:r>
              <w:rPr/>
              <w:t xml:space="preserve">Caroline Leigh Corinthos </w:t>
            </w:r>
          </w:p>
        </w:tc>
      </w:tr>
      <w:tr>
        <w:trPr/>
        <w:tc>
          <w:tcPr>
            <w:tcW w:w="1933" w:type="dxa"/>
            <w:tcBorders/>
            <w:vAlign w:val="center"/>
          </w:tcPr>
          <w:p>
            <w:pPr>
              <w:pStyle w:val="TableHeading"/>
              <w:suppressLineNumbers/>
              <w:bidi w:val="0"/>
              <w:spacing w:before="0" w:after="283"/>
              <w:jc w:val="center"/>
              <w:rPr/>
            </w:pPr>
            <w:r>
              <w:rPr/>
              <w:t xml:space="preserve">Ammatti </w:t>
            </w:r>
          </w:p>
        </w:tc>
        <w:tc>
          <w:tcPr>
            <w:tcW w:w="8272"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Hotelier (2006 --) </w:t>
            </w:r>
          </w:p>
          <w:p>
            <w:pPr>
              <w:pStyle w:val="TableContents"/>
              <w:numPr>
                <w:ilvl w:val="0"/>
                <w:numId w:val="129"/>
              </w:numPr>
              <w:tabs>
                <w:tab w:val="clear" w:pos="1134"/>
                <w:tab w:val="left" w:leader="none" w:pos="707"/>
              </w:tabs>
              <w:bidi w:val="0"/>
              <w:spacing w:before="0" w:after="0"/>
              <w:ind w:start="707" w:hanging="283"/>
              <w:jc w:val="left"/>
              <w:rPr/>
            </w:pPr>
            <w:r>
              <w:rPr/>
              <w:t xml:space="preserve">Liikenainen </w:t>
            </w:r>
          </w:p>
          <w:p>
            <w:pPr>
              <w:pStyle w:val="TableContents"/>
              <w:numPr>
                <w:ilvl w:val="0"/>
                <w:numId w:val="129"/>
              </w:numPr>
              <w:tabs>
                <w:tab w:val="clear" w:pos="1134"/>
                <w:tab w:val="left" w:leader="none" w:pos="707"/>
              </w:tabs>
              <w:bidi w:val="0"/>
              <w:spacing w:before="0" w:after="283"/>
              <w:ind w:start="707" w:hanging="283"/>
              <w:jc w:val="left"/>
              <w:rPr/>
            </w:pPr>
            <w:r>
              <w:rPr/>
              <w:t xml:space="preserve">Fysioterapeutti </w:t>
            </w:r>
          </w:p>
        </w:tc>
      </w:tr>
      <w:tr>
        <w:trPr/>
        <w:tc>
          <w:tcPr>
            <w:tcW w:w="1933" w:type="dxa"/>
            <w:tcBorders/>
            <w:vAlign w:val="center"/>
          </w:tcPr>
          <w:p>
            <w:pPr>
              <w:pStyle w:val="TableHeading"/>
              <w:suppressLineNumbers/>
              <w:bidi w:val="0"/>
              <w:spacing w:before="0" w:after="283"/>
              <w:jc w:val="center"/>
              <w:rPr/>
            </w:pPr>
            <w:r>
              <w:rPr/>
              <w:t xml:space="preserve">Asuinpaikka </w:t>
            </w:r>
          </w:p>
        </w:tc>
        <w:tc>
          <w:tcPr>
            <w:tcW w:w="8272" w:type="dxa"/>
            <w:tcBorders/>
            <w:vAlign w:val="center"/>
          </w:tcPr>
          <w:p>
            <w:pPr>
              <w:pStyle w:val="TableContents"/>
              <w:bidi w:val="0"/>
              <w:spacing w:before="0" w:after="283"/>
              <w:jc w:val="left"/>
              <w:rPr/>
            </w:pPr>
            <w:r>
              <w:rPr/>
              <w:t xml:space="preserve">Port Charles, New York Sarah Brown (Carly Corinthos) Tamara Braun (Carly Corinthos) (show) Perhe </w:t>
            </w:r>
          </w:p>
        </w:tc>
      </w:tr>
      <w:tr>
        <w:trPr/>
        <w:tc>
          <w:tcPr>
            <w:tcW w:w="1933" w:type="dxa"/>
            <w:tcBorders/>
            <w:vAlign w:val="center"/>
          </w:tcPr>
          <w:p>
            <w:pPr>
              <w:pStyle w:val="TableHeading"/>
              <w:suppressLineNumbers/>
              <w:bidi w:val="0"/>
              <w:spacing w:before="0" w:after="283"/>
              <w:jc w:val="center"/>
              <w:rPr/>
            </w:pPr>
            <w:r>
              <w:rPr/>
              <w:t xml:space="preserve">Perhe </w:t>
            </w:r>
          </w:p>
        </w:tc>
        <w:tc>
          <w:tcPr>
            <w:tcW w:w="8272" w:type="dxa"/>
            <w:tcBorders/>
            <w:vAlign w:val="center"/>
          </w:tcPr>
          <w:p>
            <w:pPr>
              <w:pStyle w:val="TableContents"/>
              <w:bidi w:val="0"/>
              <w:spacing w:before="0" w:after="283"/>
              <w:jc w:val="left"/>
              <w:rPr/>
            </w:pPr>
            <w:r>
              <w:rPr/>
              <w:t xml:space="preserve">Spencer </w:t>
            </w:r>
          </w:p>
        </w:tc>
      </w:tr>
      <w:tr>
        <w:trPr/>
        <w:tc>
          <w:tcPr>
            <w:tcW w:w="1933" w:type="dxa"/>
            <w:tcBorders/>
            <w:vAlign w:val="center"/>
          </w:tcPr>
          <w:p>
            <w:pPr>
              <w:pStyle w:val="TableHeading"/>
              <w:suppressLineNumbers/>
              <w:bidi w:val="0"/>
              <w:spacing w:before="0" w:after="283"/>
              <w:jc w:val="center"/>
              <w:rPr/>
            </w:pPr>
            <w:r>
              <w:rPr/>
              <w:t xml:space="preserve">Isä </w:t>
            </w:r>
          </w:p>
        </w:tc>
        <w:tc>
          <w:tcPr>
            <w:tcW w:w="8272" w:type="dxa"/>
            <w:tcBorders/>
            <w:vAlign w:val="center"/>
          </w:tcPr>
          <w:p>
            <w:pPr>
              <w:pStyle w:val="TableContents"/>
              <w:bidi w:val="0"/>
              <w:spacing w:before="0" w:after="283"/>
              <w:jc w:val="left"/>
              <w:rPr/>
            </w:pPr>
            <w:r>
              <w:rPr/>
              <w:t xml:space="preserve">John Durant </w:t>
            </w:r>
          </w:p>
        </w:tc>
      </w:tr>
      <w:tr>
        <w:trPr/>
        <w:tc>
          <w:tcPr>
            <w:tcW w:w="1933" w:type="dxa"/>
            <w:tcBorders/>
            <w:vAlign w:val="center"/>
          </w:tcPr>
          <w:p>
            <w:pPr>
              <w:pStyle w:val="TableHeading"/>
              <w:suppressLineNumbers/>
              <w:bidi w:val="0"/>
              <w:spacing w:before="0" w:after="283"/>
              <w:jc w:val="center"/>
              <w:rPr/>
            </w:pPr>
            <w:r>
              <w:rPr/>
              <w:t xml:space="preserve">Äiti </w:t>
            </w:r>
          </w:p>
        </w:tc>
        <w:tc>
          <w:tcPr>
            <w:tcW w:w="8272" w:type="dxa"/>
            <w:tcBorders/>
            <w:vAlign w:val="center"/>
          </w:tcPr>
          <w:p>
            <w:pPr>
              <w:pStyle w:val="TableContents"/>
              <w:bidi w:val="0"/>
              <w:spacing w:before="0" w:after="283"/>
              <w:jc w:val="left"/>
              <w:rPr/>
            </w:pPr>
            <w:r>
              <w:rPr/>
              <w:t xml:space="preserve">Bobbie Spencer </w:t>
            </w:r>
          </w:p>
        </w:tc>
      </w:tr>
      <w:tr>
        <w:trPr/>
        <w:tc>
          <w:tcPr>
            <w:tcW w:w="1933" w:type="dxa"/>
            <w:tcBorders/>
            <w:vAlign w:val="center"/>
          </w:tcPr>
          <w:p>
            <w:pPr>
              <w:pStyle w:val="TableHeading"/>
              <w:suppressLineNumbers/>
              <w:bidi w:val="0"/>
              <w:spacing w:before="0" w:after="283"/>
              <w:jc w:val="center"/>
              <w:rPr/>
            </w:pPr>
            <w:r>
              <w:rPr/>
              <w:t xml:space="preserve">Adoptiovanhemmat </w:t>
            </w:r>
          </w:p>
        </w:tc>
        <w:tc>
          <w:tcPr>
            <w:tcW w:w="8272"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Frank Benson </w:t>
            </w:r>
          </w:p>
          <w:p>
            <w:pPr>
              <w:pStyle w:val="TableContents"/>
              <w:numPr>
                <w:ilvl w:val="0"/>
                <w:numId w:val="130"/>
              </w:numPr>
              <w:tabs>
                <w:tab w:val="clear" w:pos="1134"/>
                <w:tab w:val="left" w:leader="none" w:pos="707"/>
              </w:tabs>
              <w:bidi w:val="0"/>
              <w:spacing w:before="0" w:after="283"/>
              <w:ind w:start="707" w:hanging="283"/>
              <w:jc w:val="left"/>
              <w:rPr/>
            </w:pPr>
            <w:r>
              <w:rPr/>
              <w:t xml:space="preserve">Virginia Benson </w:t>
            </w:r>
          </w:p>
        </w:tc>
      </w:tr>
      <w:tr>
        <w:trPr/>
        <w:tc>
          <w:tcPr>
            <w:tcW w:w="1933" w:type="dxa"/>
            <w:tcBorders/>
            <w:vAlign w:val="center"/>
          </w:tcPr>
          <w:p>
            <w:pPr>
              <w:pStyle w:val="TableHeading"/>
              <w:suppressLineNumbers/>
              <w:bidi w:val="0"/>
              <w:spacing w:before="0" w:after="283"/>
              <w:jc w:val="center"/>
              <w:rPr/>
            </w:pPr>
            <w:r>
              <w:rPr/>
              <w:t xml:space="preserve">Isäpuoli </w:t>
            </w:r>
          </w:p>
        </w:tc>
        <w:tc>
          <w:tcPr>
            <w:tcW w:w="8272"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Tony Jones (vuoteen 1996 asti) </w:t>
            </w:r>
          </w:p>
          <w:p>
            <w:pPr>
              <w:pStyle w:val="TableContents"/>
              <w:numPr>
                <w:ilvl w:val="0"/>
                <w:numId w:val="131"/>
              </w:numPr>
              <w:tabs>
                <w:tab w:val="clear" w:pos="1134"/>
                <w:tab w:val="left" w:leader="none" w:pos="707"/>
              </w:tabs>
              <w:bidi w:val="0"/>
              <w:spacing w:before="0" w:after="283"/>
              <w:ind w:start="707" w:hanging="283"/>
              <w:jc w:val="left"/>
              <w:rPr/>
            </w:pPr>
            <w:r>
              <w:rPr/>
              <w:t xml:space="preserve">Stefan Cassadine (1996 -- 97) </w:t>
            </w:r>
          </w:p>
        </w:tc>
      </w:tr>
      <w:tr>
        <w:trPr/>
        <w:tc>
          <w:tcPr>
            <w:tcW w:w="1933" w:type="dxa"/>
            <w:tcBorders/>
            <w:vAlign w:val="center"/>
          </w:tcPr>
          <w:p>
            <w:pPr>
              <w:pStyle w:val="TableHeading"/>
              <w:suppressLineNumbers/>
              <w:bidi w:val="0"/>
              <w:spacing w:before="0" w:after="283"/>
              <w:jc w:val="center"/>
              <w:rPr/>
            </w:pPr>
            <w:r>
              <w:rPr/>
              <w:t xml:space="preserve">Velipuolet </w:t>
            </w:r>
          </w:p>
        </w:tc>
        <w:tc>
          <w:tcPr>
            <w:tcW w:w="8272" w:type="dxa"/>
            <w:tcBorders/>
            <w:vAlign w:val="center"/>
          </w:tcPr>
          <w:p>
            <w:pPr>
              <w:pStyle w:val="TableContents"/>
              <w:bidi w:val="0"/>
              <w:spacing w:before="0" w:after="283"/>
              <w:jc w:val="left"/>
              <w:rPr/>
            </w:pPr>
            <w:r>
              <w:rPr/>
              <w:t xml:space="preserve">Lucas Jones (adoptiolapsi) </w:t>
            </w:r>
          </w:p>
        </w:tc>
      </w:tr>
      <w:tr>
        <w:trPr/>
        <w:tc>
          <w:tcPr>
            <w:tcW w:w="1933" w:type="dxa"/>
            <w:tcBorders/>
            <w:vAlign w:val="center"/>
          </w:tcPr>
          <w:p>
            <w:pPr>
              <w:pStyle w:val="TableHeading"/>
              <w:suppressLineNumbers/>
              <w:bidi w:val="0"/>
              <w:spacing w:before="0" w:after="283"/>
              <w:jc w:val="center"/>
              <w:rPr/>
            </w:pPr>
            <w:r>
              <w:rPr/>
              <w:t xml:space="preserve">Sisarpuolikkaat </w:t>
            </w:r>
          </w:p>
        </w:tc>
        <w:tc>
          <w:tcPr>
            <w:tcW w:w="8272"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B.J. Jones (adoptiolapsi) </w:t>
            </w:r>
          </w:p>
          <w:p>
            <w:pPr>
              <w:pStyle w:val="TableContents"/>
              <w:numPr>
                <w:ilvl w:val="0"/>
                <w:numId w:val="132"/>
              </w:numPr>
              <w:tabs>
                <w:tab w:val="clear" w:pos="1134"/>
                <w:tab w:val="left" w:leader="none" w:pos="707"/>
              </w:tabs>
              <w:bidi w:val="0"/>
              <w:spacing w:before="0" w:after="283"/>
              <w:ind w:start="707" w:hanging="283"/>
              <w:jc w:val="left"/>
              <w:rPr/>
            </w:pPr>
            <w:r>
              <w:rPr/>
              <w:t xml:space="preserve">Nelle Hayes (adoptio) </w:t>
            </w:r>
          </w:p>
        </w:tc>
      </w:tr>
      <w:tr>
        <w:trPr/>
        <w:tc>
          <w:tcPr>
            <w:tcW w:w="1933" w:type="dxa"/>
            <w:tcBorders/>
            <w:vAlign w:val="center"/>
          </w:tcPr>
          <w:p>
            <w:pPr>
              <w:pStyle w:val="TableHeading"/>
              <w:suppressLineNumbers/>
              <w:bidi w:val="0"/>
              <w:spacing w:before="0" w:after="283"/>
              <w:jc w:val="center"/>
              <w:rPr/>
            </w:pPr>
            <w:r>
              <w:rPr/>
              <w:t xml:space="preserve">Puoliso </w:t>
            </w:r>
          </w:p>
        </w:tc>
        <w:tc>
          <w:tcPr>
            <w:tcW w:w="8272"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A.J. Quartermaine (1999 -- 2000) </w:t>
            </w:r>
          </w:p>
          <w:p>
            <w:pPr>
              <w:pStyle w:val="TableContents"/>
              <w:numPr>
                <w:ilvl w:val="0"/>
                <w:numId w:val="133"/>
              </w:numPr>
              <w:tabs>
                <w:tab w:val="clear" w:pos="1134"/>
                <w:tab w:val="left" w:leader="none" w:pos="707"/>
              </w:tabs>
              <w:bidi w:val="0"/>
              <w:spacing w:before="0" w:after="0"/>
              <w:ind w:start="707" w:hanging="283"/>
              <w:jc w:val="left"/>
              <w:rPr/>
            </w:pPr>
            <w:r>
              <w:rPr/>
              <w:t xml:space="preserve">Sonny Corinthos (2000 -- 01, 2002-05, 2007, 2015 --) </w:t>
            </w:r>
          </w:p>
          <w:p>
            <w:pPr>
              <w:pStyle w:val="TableContents"/>
              <w:numPr>
                <w:ilvl w:val="0"/>
                <w:numId w:val="133"/>
              </w:numPr>
              <w:tabs>
                <w:tab w:val="clear" w:pos="1134"/>
                <w:tab w:val="left" w:leader="none" w:pos="707"/>
              </w:tabs>
              <w:bidi w:val="0"/>
              <w:spacing w:before="0" w:after="0"/>
              <w:ind w:start="707" w:hanging="283"/>
              <w:jc w:val="left"/>
              <w:rPr/>
            </w:pPr>
            <w:r>
              <w:rPr/>
              <w:t xml:space="preserve">Lorenzo Alcazar (2005) </w:t>
            </w:r>
          </w:p>
          <w:p>
            <w:pPr>
              <w:pStyle w:val="TableContents"/>
              <w:numPr>
                <w:ilvl w:val="0"/>
                <w:numId w:val="133"/>
              </w:numPr>
              <w:tabs>
                <w:tab w:val="clear" w:pos="1134"/>
                <w:tab w:val="left" w:leader="none" w:pos="707"/>
              </w:tabs>
              <w:bidi w:val="0"/>
              <w:spacing w:before="0" w:after="283"/>
              <w:ind w:start="707" w:hanging="283"/>
              <w:jc w:val="left"/>
              <w:rPr/>
            </w:pPr>
            <w:r>
              <w:rPr/>
              <w:t xml:space="preserve">Jasper Jacks (2007 -- 13) </w:t>
            </w:r>
          </w:p>
        </w:tc>
      </w:tr>
      <w:tr>
        <w:trPr/>
        <w:tc>
          <w:tcPr>
            <w:tcW w:w="1933" w:type="dxa"/>
            <w:tcBorders/>
            <w:vAlign w:val="center"/>
          </w:tcPr>
          <w:p>
            <w:pPr>
              <w:pStyle w:val="TableHeading"/>
              <w:suppressLineNumbers/>
              <w:bidi w:val="0"/>
              <w:spacing w:before="0" w:after="283"/>
              <w:jc w:val="center"/>
              <w:rPr/>
            </w:pPr>
            <w:r>
              <w:rPr/>
              <w:t xml:space="preserve">Pojat </w:t>
            </w:r>
          </w:p>
        </w:tc>
        <w:tc>
          <w:tcPr>
            <w:tcW w:w="8272"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Michael Corinthos </w:t>
            </w:r>
          </w:p>
          <w:p>
            <w:pPr>
              <w:pStyle w:val="TableContents"/>
              <w:numPr>
                <w:ilvl w:val="0"/>
                <w:numId w:val="134"/>
              </w:numPr>
              <w:tabs>
                <w:tab w:val="clear" w:pos="1134"/>
                <w:tab w:val="left" w:leader="none" w:pos="707"/>
              </w:tabs>
              <w:bidi w:val="0"/>
              <w:spacing w:before="0" w:after="283"/>
              <w:ind w:start="707" w:hanging="283"/>
              <w:jc w:val="left"/>
              <w:rPr/>
            </w:pPr>
            <w:r>
              <w:rPr/>
              <w:t xml:space="preserve">Morgan Corinthos </w:t>
            </w:r>
          </w:p>
        </w:tc>
      </w:tr>
      <w:tr>
        <w:trPr/>
        <w:tc>
          <w:tcPr>
            <w:tcW w:w="1933" w:type="dxa"/>
            <w:tcBorders/>
            <w:vAlign w:val="center"/>
          </w:tcPr>
          <w:p>
            <w:pPr>
              <w:pStyle w:val="TableHeading"/>
              <w:suppressLineNumbers/>
              <w:bidi w:val="0"/>
              <w:spacing w:before="0" w:after="283"/>
              <w:jc w:val="center"/>
              <w:rPr/>
            </w:pPr>
            <w:r>
              <w:rPr/>
              <w:t xml:space="preserve">Tyttäret </w:t>
            </w:r>
          </w:p>
        </w:tc>
        <w:tc>
          <w:tcPr>
            <w:tcW w:w="8272" w:type="dxa"/>
            <w:tcBorders/>
            <w:vAlign w:val="center"/>
          </w:tcPr>
          <w:p>
            <w:pPr>
              <w:pStyle w:val="TableContents"/>
              <w:bidi w:val="0"/>
              <w:spacing w:before="0" w:after="283"/>
              <w:jc w:val="left"/>
              <w:rPr/>
            </w:pPr>
            <w:r>
              <w:rPr/>
              <w:t xml:space="preserve">Josslyn Jacks </w:t>
            </w:r>
          </w:p>
        </w:tc>
      </w:tr>
      <w:tr>
        <w:trPr/>
        <w:tc>
          <w:tcPr>
            <w:tcW w:w="1933" w:type="dxa"/>
            <w:tcBorders/>
            <w:vAlign w:val="center"/>
          </w:tcPr>
          <w:p>
            <w:pPr>
              <w:pStyle w:val="TableHeading"/>
              <w:suppressLineNumbers/>
              <w:bidi w:val="0"/>
              <w:spacing w:before="0" w:after="283"/>
              <w:jc w:val="center"/>
              <w:rPr/>
            </w:pPr>
            <w:r>
              <w:rPr/>
              <w:t xml:space="preserve">Poikapuolet </w:t>
            </w:r>
          </w:p>
        </w:tc>
        <w:tc>
          <w:tcPr>
            <w:tcW w:w="8272" w:type="dxa"/>
            <w:tcBorders/>
            <w:vAlign w:val="center"/>
          </w:tcPr>
          <w:p>
            <w:pPr>
              <w:pStyle w:val="TableContents"/>
              <w:bidi w:val="0"/>
              <w:spacing w:before="0" w:after="283"/>
              <w:jc w:val="left"/>
              <w:rPr/>
            </w:pPr>
            <w:r>
              <w:rPr/>
              <w:t xml:space="preserve">Dante Falconeri </w:t>
            </w:r>
          </w:p>
        </w:tc>
      </w:tr>
      <w:tr>
        <w:trPr/>
        <w:tc>
          <w:tcPr>
            <w:tcW w:w="1933" w:type="dxa"/>
            <w:tcBorders/>
            <w:vAlign w:val="center"/>
          </w:tcPr>
          <w:p>
            <w:pPr>
              <w:pStyle w:val="TableHeading"/>
              <w:suppressLineNumbers/>
              <w:bidi w:val="0"/>
              <w:spacing w:before="0" w:after="283"/>
              <w:jc w:val="center"/>
              <w:rPr/>
            </w:pPr>
            <w:r>
              <w:rPr/>
              <w:t xml:space="preserve">Tyttärenpuoli </w:t>
            </w:r>
          </w:p>
        </w:tc>
        <w:tc>
          <w:tcPr>
            <w:tcW w:w="8272"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Kristina Davis </w:t>
            </w:r>
          </w:p>
          <w:p>
            <w:pPr>
              <w:pStyle w:val="TableContents"/>
              <w:numPr>
                <w:ilvl w:val="0"/>
                <w:numId w:val="135"/>
              </w:numPr>
              <w:tabs>
                <w:tab w:val="clear" w:pos="1134"/>
                <w:tab w:val="left" w:leader="none" w:pos="707"/>
              </w:tabs>
              <w:bidi w:val="0"/>
              <w:spacing w:before="0" w:after="283"/>
              <w:ind w:start="707" w:hanging="283"/>
              <w:jc w:val="left"/>
              <w:rPr/>
            </w:pPr>
            <w:r>
              <w:rPr/>
              <w:t xml:space="preserve">Avery Corinthos </w:t>
            </w:r>
          </w:p>
        </w:tc>
      </w:tr>
      <w:tr>
        <w:trPr/>
        <w:tc>
          <w:tcPr>
            <w:tcW w:w="1933" w:type="dxa"/>
            <w:tcBorders/>
            <w:vAlign w:val="center"/>
          </w:tcPr>
          <w:p>
            <w:pPr>
              <w:pStyle w:val="TableHeading"/>
              <w:suppressLineNumbers/>
              <w:bidi w:val="0"/>
              <w:spacing w:before="0" w:after="283"/>
              <w:jc w:val="center"/>
              <w:rPr/>
            </w:pPr>
            <w:r>
              <w:rPr/>
              <w:t xml:space="preserve">Isovanhemmat </w:t>
            </w:r>
          </w:p>
        </w:tc>
        <w:tc>
          <w:tcPr>
            <w:tcW w:w="8272"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Tim Spencer </w:t>
            </w:r>
          </w:p>
          <w:p>
            <w:pPr>
              <w:pStyle w:val="TableContents"/>
              <w:numPr>
                <w:ilvl w:val="0"/>
                <w:numId w:val="136"/>
              </w:numPr>
              <w:tabs>
                <w:tab w:val="clear" w:pos="1134"/>
                <w:tab w:val="left" w:leader="none" w:pos="707"/>
              </w:tabs>
              <w:bidi w:val="0"/>
              <w:spacing w:before="0" w:after="283"/>
              <w:ind w:start="707" w:hanging="283"/>
              <w:jc w:val="left"/>
              <w:rPr/>
            </w:pPr>
            <w:r>
              <w:rPr/>
              <w:t xml:space="preserve">Lena Eckert </w:t>
            </w:r>
          </w:p>
        </w:tc>
      </w:tr>
      <w:tr>
        <w:trPr/>
        <w:tc>
          <w:tcPr>
            <w:tcW w:w="1933" w:type="dxa"/>
            <w:tcBorders/>
            <w:vAlign w:val="center"/>
          </w:tcPr>
          <w:p>
            <w:pPr>
              <w:pStyle w:val="TableHeading"/>
              <w:suppressLineNumbers/>
              <w:bidi w:val="0"/>
              <w:spacing w:before="0" w:after="283"/>
              <w:jc w:val="center"/>
              <w:rPr/>
            </w:pPr>
            <w:r>
              <w:rPr/>
              <w:t xml:space="preserve">Tädit ja sedät </w:t>
            </w:r>
          </w:p>
        </w:tc>
        <w:tc>
          <w:tcPr>
            <w:tcW w:w="8272"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Pat Spencer </w:t>
            </w:r>
          </w:p>
          <w:p>
            <w:pPr>
              <w:pStyle w:val="TableContents"/>
              <w:numPr>
                <w:ilvl w:val="0"/>
                <w:numId w:val="137"/>
              </w:numPr>
              <w:tabs>
                <w:tab w:val="clear" w:pos="1134"/>
                <w:tab w:val="left" w:leader="none" w:pos="707"/>
              </w:tabs>
              <w:bidi w:val="0"/>
              <w:spacing w:before="0" w:after="283"/>
              <w:ind w:start="707" w:hanging="283"/>
              <w:jc w:val="left"/>
              <w:rPr/>
            </w:pPr>
            <w:r>
              <w:rPr/>
              <w:t xml:space="preserve">Luke Spencer </w:t>
            </w:r>
          </w:p>
        </w:tc>
      </w:tr>
      <w:tr>
        <w:trPr/>
        <w:tc>
          <w:tcPr>
            <w:tcW w:w="1933" w:type="dxa"/>
            <w:tcBorders/>
            <w:vAlign w:val="center"/>
          </w:tcPr>
          <w:p>
            <w:pPr>
              <w:pStyle w:val="TableHeading"/>
              <w:suppressLineNumbers/>
              <w:bidi w:val="0"/>
              <w:spacing w:before="0" w:after="283"/>
              <w:jc w:val="center"/>
              <w:rPr/>
            </w:pPr>
            <w:r>
              <w:rPr/>
              <w:t xml:space="preserve">Ensimmäiset serkut </w:t>
            </w:r>
          </w:p>
        </w:tc>
        <w:tc>
          <w:tcPr>
            <w:tcW w:w="8272"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Lucky Spencer </w:t>
            </w:r>
          </w:p>
          <w:p>
            <w:pPr>
              <w:pStyle w:val="TableContents"/>
              <w:numPr>
                <w:ilvl w:val="0"/>
                <w:numId w:val="138"/>
              </w:numPr>
              <w:tabs>
                <w:tab w:val="clear" w:pos="1134"/>
                <w:tab w:val="left" w:leader="none" w:pos="707"/>
              </w:tabs>
              <w:bidi w:val="0"/>
              <w:spacing w:before="0" w:after="0"/>
              <w:ind w:start="707" w:hanging="283"/>
              <w:jc w:val="left"/>
              <w:rPr/>
            </w:pPr>
            <w:r>
              <w:rPr/>
              <w:t xml:space="preserve">Ethan Lovett </w:t>
            </w:r>
          </w:p>
          <w:p>
            <w:pPr>
              <w:pStyle w:val="TableContents"/>
              <w:numPr>
                <w:ilvl w:val="0"/>
                <w:numId w:val="138"/>
              </w:numPr>
              <w:tabs>
                <w:tab w:val="clear" w:pos="1134"/>
                <w:tab w:val="left" w:leader="none" w:pos="707"/>
              </w:tabs>
              <w:bidi w:val="0"/>
              <w:spacing w:before="0" w:after="0"/>
              <w:ind w:start="707" w:hanging="283"/>
              <w:jc w:val="left"/>
              <w:rPr/>
            </w:pPr>
            <w:r>
              <w:rPr/>
              <w:t xml:space="preserve">Valerie Spencer </w:t>
            </w:r>
          </w:p>
          <w:p>
            <w:pPr>
              <w:pStyle w:val="TableContents"/>
              <w:numPr>
                <w:ilvl w:val="0"/>
                <w:numId w:val="138"/>
              </w:numPr>
              <w:tabs>
                <w:tab w:val="clear" w:pos="1134"/>
                <w:tab w:val="left" w:leader="none" w:pos="707"/>
              </w:tabs>
              <w:bidi w:val="0"/>
              <w:spacing w:before="0" w:after="283"/>
              <w:ind w:start="707" w:hanging="283"/>
              <w:jc w:val="left"/>
              <w:rPr/>
            </w:pPr>
            <w:r>
              <w:rPr/>
              <w:t xml:space="preserve">Lulu Spencer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näyttelijät näyttelivät Carlya General Hospitalissa?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Carly Roberts (Sarah Joy Brown) saapuu kaupunkiin ja sulautuu </w:t>
      </w:r>
      <w:r>
        <w:rPr/>
        <w:t xml:space="preserve">biologisen äitinsä </w:t>
      </w:r>
      <w:r>
        <w:rPr/>
        <w:t xml:space="preserve">sairaanhoitaja Bobbie Jonesin (</w:t>
      </w:r>
      <w:r>
        <w:rPr>
          <w:color w:val="A9A9A9"/>
        </w:rPr>
        <w:t xml:space="preserve">Jacklyn Zeman</w:t>
      </w:r>
      <w:r>
        <w:rPr/>
        <w:t xml:space="preserve">) elämään, </w:t>
      </w:r>
      <w:r>
        <w:rPr/>
        <w:t xml:space="preserve">kun hän ilmoittautuu sairaanhoitajaksi General Hospitaliin. Samaan aikaan Carly aloittaa suhteen ja ystävyyden mafioso Jason Morganin (Steve Burton) kanssa. Bobbien hylättyä Carly viettelee Bobbien aviomiehen tohtori Tony Jonesin (Brad Maule), johon Carly rakastuu. Bobbien veli Luke Spencer (Anthony Geary) paljastaa Carlyn todellisen henkilöllisyyden ja varoittaa häntä lopettamaan äitinsä satuttamisen. Bobbie kuitenkin saa tietää suhteesta hääpäivänään Tonyn kanssa, mikä tekee näistä kahdesta katkerista vihollisista. Tonyn kanssa riideltyään Carly harrastaa yhden yön suhdetta Jasonin ongelmaveli A.J. Quartermainen (Sean Kanan) kanssa ja päätyy raskaaksi. Carly suostuttelee Jasonin ottamaan lapsen omakseen ja synnyttää joulukuussa 1997 pojan, jonka Jason nimeää Michaeliksi parhaan ystävänsä, mafioso Sonny Corinthosin (Maurice Benard) mukaan. Helmikuussa 1998 Carlyn adoptioäiti Virginia saapuu kaupunkiin ja paljastaa Carlyn todellisen henkilöllisyyden Michaelin ristiäisissä. Myöhemmin Tony kidnappaa Michaelin suojellakseen häntä Jasonin ja Sonnyn vaaralliselta elämäntyyliltä. Kun Tony onnistuu välttämään syytteen, Carly ampuu hänet ja teeskentelee mielenvikaisuutta välttääkseen vankilatuomion ja päätyy lopulta vankilaan. Jason auttaa vapauttamaan hänet, ja Jasonin tyttöystävä Robin Scorpio (Kimberly McCullough), joka on kyllästynyt siihen, että Carly on niin riippuvainen Jasonista, paljastaa Michaelin todellisen isyyden. Samalla kun Carly suunnittelee tulevaisuutta Jasonin kanssa, hän menee toukokuussa 1999 naimisiin A.J:n (silloin Billy Warlock)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Carlyn äitiä General Hospitalissa...</w:t>
      </w:r>
    </w:p>
    <w:p>
      <w:pPr>
        <w:pStyle w:val="TextBody"/>
        <w:bidi w:val="0"/>
        <w:jc w:val="left"/>
        <w:rPr>
          <w:b/>
          <w:u w:val="single"/>
          <w:shd w:val="clear" w:fill="FFFF00"/>
        </w:rPr>
      </w:pPr>
      <w:r>
        <w:rPr>
          <w:b/>
          <w:u w:val="single"/>
          <w:shd w:val="clear" w:fill="FFFF00"/>
        </w:rPr>
        <w:t xml:space="preserve">Asiakirjan numero 8736</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07"/>
        </w:tabs>
        <w:bidi w:val="0"/>
        <w:spacing w:before="0" w:after="0"/>
        <w:ind w:start="707" w:hanging="283"/>
        <w:jc w:val="left"/>
        <w:rPr/>
      </w:pPr>
      <w:r>
        <w:rPr/>
        <w:t xml:space="preserve">Maria on Olivian henkilökohtainen kotiapulainen, - </w:t>
      </w:r>
    </w:p>
    <w:p>
      <w:pPr>
        <w:pStyle w:val="TextBody"/>
        <w:numPr>
          <w:ilvl w:val="0"/>
          <w:numId w:val="139"/>
        </w:numPr>
        <w:tabs>
          <w:tab w:val="clear" w:pos="1134"/>
          <w:tab w:val="left" w:leader="none" w:pos="707"/>
        </w:tabs>
        <w:bidi w:val="0"/>
        <w:spacing w:before="0" w:after="0"/>
        <w:ind w:start="707" w:hanging="283"/>
        <w:jc w:val="left"/>
        <w:rPr/>
      </w:pPr>
      <w:r>
        <w:rPr>
          <w:color w:val="A9A9A9"/>
        </w:rPr>
        <w:t xml:space="preserve">Sir Toby Belch </w:t>
      </w:r>
      <w:r>
        <w:rPr/>
        <w:t xml:space="preserve">on Marian rakastaja ja lopulta aviomies... </w:t>
      </w:r>
    </w:p>
    <w:p>
      <w:pPr>
        <w:pStyle w:val="TextBody"/>
        <w:numPr>
          <w:ilvl w:val="0"/>
          <w:numId w:val="139"/>
        </w:numPr>
        <w:tabs>
          <w:tab w:val="clear" w:pos="1134"/>
          <w:tab w:val="left" w:leader="none" w:pos="707"/>
        </w:tabs>
        <w:bidi w:val="0"/>
        <w:ind w:start="707" w:hanging="283"/>
        <w:jc w:val="left"/>
        <w:rPr/>
      </w:pPr>
      <w:r>
        <w:rPr/>
        <w:t xml:space="preserve">Malvolio on Olivian taloudenhoitaja ja siten Marian esimies.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Maria rakastuu kahdestoista yö -elokuvassa?</w:t>
      </w:r>
    </w:p>
    <w:p>
      <w:pPr>
        <w:pStyle w:val="TextBody"/>
        <w:bidi w:val="0"/>
        <w:jc w:val="left"/>
        <w:rPr>
          <w:b/>
          <w:u w:val="single"/>
          <w:shd w:val="clear" w:fill="FFFF00"/>
        </w:rPr>
      </w:pPr>
      <w:r>
        <w:rPr>
          <w:b/>
          <w:u w:val="single"/>
          <w:shd w:val="clear" w:fill="FFFF00"/>
        </w:rPr>
        <w:t xml:space="preserve">Asiakirjan numero 8737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heinäkuu 13, 2014 (2014-07-13) </w:t>
            </w:r>
          </w:p>
        </w:tc>
        <w:tc>
          <w:tcPr>
            <w:tcW w:w="3436" w:type="dxa"/>
            <w:tcBorders/>
            <w:vAlign w:val="center"/>
          </w:tcPr>
          <w:p>
            <w:pPr>
              <w:pStyle w:val="TableContents"/>
              <w:bidi w:val="0"/>
              <w:spacing w:before="0" w:after="283"/>
              <w:jc w:val="left"/>
              <w:rPr/>
            </w:pPr>
            <w:r>
              <w:rPr/>
              <w:t xml:space="preserve">5. lokakuuta 2014 (2014-10-05) </w:t>
            </w:r>
          </w:p>
        </w:tc>
      </w:tr>
      <w:tr>
        <w:trPr/>
        <w:tc>
          <w:tcPr>
            <w:tcW w:w="1246" w:type="dxa"/>
            <w:tcBorders/>
            <w:vAlign w:val="center"/>
          </w:tcPr>
          <w:p>
            <w:pPr>
              <w:pStyle w:val="TableContents"/>
              <w:bidi w:val="0"/>
              <w:spacing w:before="0" w:after="283"/>
              <w:jc w:val="left"/>
              <w:rPr>
                <w:sz w:val="4"/>
                <w:szCs w:val="4"/>
              </w:rPr>
            </w:pPr>
            <w:r>
              <w:rPr>
                <w:sz w:val="4"/>
                <w:szCs w:val="4"/>
              </w:rPr>
              <w:t xml:space="preserve">13 Heinäkuu 12, 2015 (2015-07-12) </w:t>
            </w:r>
          </w:p>
        </w:tc>
        <w:tc>
          <w:tcPr>
            <w:tcW w:w="3436" w:type="dxa"/>
            <w:tcBorders/>
            <w:vAlign w:val="center"/>
          </w:tcPr>
          <w:p>
            <w:pPr>
              <w:pStyle w:val="TableContents"/>
              <w:bidi w:val="0"/>
              <w:spacing w:before="0" w:after="283"/>
              <w:jc w:val="left"/>
              <w:rPr/>
            </w:pPr>
            <w:r>
              <w:rPr/>
              <w:t xml:space="preserve">4. lokakuuta 2015 (2015-10-04) </w:t>
            </w:r>
          </w:p>
        </w:tc>
      </w:tr>
      <w:tr>
        <w:trPr/>
        <w:tc>
          <w:tcPr>
            <w:tcW w:w="1246" w:type="dxa"/>
            <w:tcBorders/>
            <w:vAlign w:val="center"/>
          </w:tcPr>
          <w:p>
            <w:pPr>
              <w:pStyle w:val="TableContents"/>
              <w:bidi w:val="0"/>
              <w:spacing w:before="0" w:after="283"/>
              <w:jc w:val="left"/>
              <w:rPr>
                <w:sz w:val="4"/>
                <w:szCs w:val="4"/>
              </w:rPr>
            </w:pPr>
            <w:r>
              <w:rPr>
                <w:sz w:val="4"/>
                <w:szCs w:val="4"/>
              </w:rPr>
              <w:t xml:space="preserve">10 28. elokuuta 2016 (2016-08-28) </w:t>
            </w:r>
          </w:p>
        </w:tc>
        <w:tc>
          <w:tcPr>
            <w:tcW w:w="3436" w:type="dxa"/>
            <w:tcBorders/>
            <w:vAlign w:val="center"/>
          </w:tcPr>
          <w:p>
            <w:pPr>
              <w:pStyle w:val="TableContents"/>
              <w:bidi w:val="0"/>
              <w:spacing w:before="0" w:after="283"/>
              <w:jc w:val="left"/>
              <w:rPr/>
            </w:pPr>
            <w:r>
              <w:rPr/>
              <w:t xml:space="preserve">30. lokakuuta 2016 (2016-10-30)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heinäkuu 16, 2017 (2017-07-16) </w:t>
            </w:r>
          </w:p>
        </w:tc>
        <w:tc>
          <w:tcPr>
            <w:tcW w:w="3436" w:type="dxa"/>
            <w:tcBorders/>
            <w:vAlign w:val="center"/>
          </w:tcPr>
          <w:p>
            <w:pPr>
              <w:pStyle w:val="TableContents"/>
              <w:bidi w:val="0"/>
              <w:spacing w:before="0" w:after="283"/>
              <w:jc w:val="left"/>
              <w:rPr/>
            </w:pPr>
            <w:r>
              <w:rPr/>
              <w:t xml:space="preserve">17. syyskuuta 2017 (2017-09-17)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Strain 4. kaudella on?</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20"/>
        </w:tabs>
        <w:bidi w:val="0"/>
        <w:ind w:start="720" w:hanging="283"/>
        <w:jc w:val="left"/>
        <w:rPr/>
      </w:pPr>
      <w:r>
        <w:rPr>
          <w:color w:val="A9A9A9"/>
        </w:rPr>
        <w:t xml:space="preserve">Rhona Mitra </w:t>
      </w:r>
      <w:r>
        <w:rPr/>
        <w:t xml:space="preserve">Charlottana, naisena, joka liittyy Fetin ja Quinlanin seuraan etsiessään aseita Mestarin tuhoamiseksi. (4.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Charlottea kantojen 4. kaudella.</w:t>
      </w:r>
    </w:p>
    <w:p>
      <w:pPr>
        <w:pStyle w:val="TextBody"/>
        <w:bidi w:val="0"/>
        <w:jc w:val="left"/>
        <w:rPr>
          <w:b/>
          <w:u w:val="single"/>
          <w:shd w:val="clear" w:fill="FFFF00"/>
        </w:rPr>
      </w:pPr>
      <w:r>
        <w:rPr>
          <w:b/>
          <w:u w:val="single"/>
          <w:shd w:val="clear" w:fill="FFFF00"/>
        </w:rPr>
        <w:t xml:space="preserve">Asiakirjan numero 8738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2018 lähtien NL-pelaajat ovat voittaneet palkinnon 27 kertaa (mukaan lukien yksi kahden pelaajan jakama palkinto), ja American League (AL) -pelaajat ovat voittaneet palkinnon 30 kertaa. Baltimore Oriolesin pelaajat ovat voittaneet eniten palkintoja yksittäisen franchising-yhtiön osalta (kuusi); Cincinnati Redsin, Los Angeles Dodgersin ja San Francisco Giantsin pelaajat ovat tasoissa NL:n eniten palkintoja voittaneiden joukossa, viisi kumpikin. Viisi pelaajaa on voittanut palkinnon kahdesti: Willie Mays (1963, 1968), Steve Garvey (1974, 1978), Gary Carter (1981, 1984), Cal Ripken Jr. (1991, 2001) ja Mike Trout (2014, 2015). Palkinto on jaettu useamman pelaajan kesken kerran; Bill Madlock ja Jon Matlack jakoivat palkinnon vuonna 1975. Kaksi pelaajaa on voittanut palkinnon ottelussa, jossa heidän liigansa hävisi: Brooks Robinson vuonna 1966 ja Carl Yastrzemski vuonna 1970. Yksi palkinnon saajista oli isä ja poika (Ken Griffey Sr. ja Ken Griffey Jr.) ja toinen veljekset (Roberto Alomar ja Sandy Alomar Jr.). Los Angeles Angels of Anaheimin Mike Troutista tuli ensimmäinen pelaaja, joka on voittanut MVP-palkinnon peräkkäisinä vuosina MLB:n All-Star-pelin 86-vuotisen historian aikana, kun hän onnistui siinä sekä vuosina 2014 että 2015. </w:t>
      </w:r>
      <w:r>
        <w:rPr>
          <w:color w:val="A9A9A9"/>
        </w:rPr>
        <w:t xml:space="preserve">Alex Bregman </w:t>
      </w:r>
      <w:r>
        <w:rPr>
          <w:color w:val="DCDCDC"/>
        </w:rPr>
        <w:t xml:space="preserve">Houston Astrosista </w:t>
      </w:r>
      <w:r>
        <w:rPr/>
        <w:t xml:space="preserve">on viimeisin MLB:n All-Star-pelin MVP, joka voitti palkinnon vuonna 2018. Vain kuusi pelaajaa on voittanut MVP-palkinnon ainoassa All-Star Game -pelissä, jossa he ovat esiintyneet: LaMarr Hoyt, Bo Jackson, J.D. Drew, Melky Cabrera, Eric Hosmer ja Alex Bregman.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mlb:n all star game -ottelun mvp?</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Major League Baseballin All-Star Mvp:n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mvp All Star Game mlb:ssä?</w:t>
      </w:r>
    </w:p>
    <w:p>
      <w:pPr>
        <w:pStyle w:val="TextBody"/>
        <w:bidi w:val="0"/>
        <w:jc w:val="left"/>
        <w:rPr>
          <w:b/>
          <w:shd w:val="clear" w:fill="FFFF00"/>
        </w:rPr>
      </w:pPr>
      <w:r>
        <w:rPr>
          <w:b/>
          <w:shd w:val="clear" w:fill="FFFF00"/>
        </w:rPr>
        <w:t xml:space="preserve">Teksti numero 1</w:t>
      </w:r>
    </w:p>
    <w:tbl>
      <w:tblPr>
        <w:tblW w:w="10070" w:type="dxa"/>
        <w:jc w:val="left"/>
        <w:tblInd w:w="0" w:type="dxa"/>
        <w:tblLayout w:type="fixed"/>
        <w:tblCellMar>
          <w:top w:w="28" w:type="dxa"/>
          <w:left w:w="28" w:type="dxa"/>
          <w:bottom w:w="28" w:type="dxa"/>
          <w:right w:w="28" w:type="dxa"/>
        </w:tblCellMar>
      </w:tblPr>
      <w:tblGrid>
        <w:gridCol w:w="691"/>
        <w:gridCol w:w="2011"/>
        <w:gridCol w:w="3286"/>
        <w:gridCol w:w="1096"/>
        <w:gridCol w:w="2986"/>
      </w:tblGrid>
      <w:tr>
        <w:trPr/>
        <w:tc>
          <w:tcPr>
            <w:tcW w:w="691" w:type="dxa"/>
            <w:tcBorders/>
            <w:vAlign w:val="center"/>
          </w:tcPr>
          <w:p>
            <w:pPr>
              <w:pStyle w:val="TableHeading"/>
              <w:suppressLineNumbers/>
              <w:bidi w:val="0"/>
              <w:spacing w:before="0" w:after="283"/>
              <w:jc w:val="center"/>
              <w:rPr/>
            </w:pPr>
            <w:r>
              <w:rPr/>
              <w:t xml:space="preserve">Vuosi </w:t>
            </w:r>
          </w:p>
        </w:tc>
        <w:tc>
          <w:tcPr>
            <w:tcW w:w="2011" w:type="dxa"/>
            <w:tcBorders/>
            <w:vAlign w:val="center"/>
          </w:tcPr>
          <w:p>
            <w:pPr>
              <w:pStyle w:val="TableHeading"/>
              <w:suppressLineNumbers/>
              <w:bidi w:val="0"/>
              <w:spacing w:before="0" w:after="283"/>
              <w:jc w:val="center"/>
              <w:rPr/>
            </w:pPr>
            <w:r>
              <w:rPr/>
              <w:t xml:space="preserve">Pelaaja </w:t>
            </w:r>
          </w:p>
        </w:tc>
        <w:tc>
          <w:tcPr>
            <w:tcW w:w="3286" w:type="dxa"/>
            <w:tcBorders/>
            <w:vAlign w:val="center"/>
          </w:tcPr>
          <w:p>
            <w:pPr>
              <w:pStyle w:val="TableHeading"/>
              <w:suppressLineNumbers/>
              <w:bidi w:val="0"/>
              <w:spacing w:before="0" w:after="283"/>
              <w:jc w:val="center"/>
              <w:rPr/>
            </w:pPr>
            <w:r>
              <w:rPr/>
              <w:t xml:space="preserve">Joukkue </w:t>
            </w:r>
          </w:p>
        </w:tc>
        <w:tc>
          <w:tcPr>
            <w:tcW w:w="1096" w:type="dxa"/>
            <w:tcBorders/>
            <w:vAlign w:val="center"/>
          </w:tcPr>
          <w:p>
            <w:pPr>
              <w:pStyle w:val="TableHeading"/>
              <w:suppressLineNumbers/>
              <w:bidi w:val="0"/>
              <w:spacing w:before="0" w:after="283"/>
              <w:jc w:val="center"/>
              <w:rPr/>
            </w:pPr>
            <w:r>
              <w:rPr/>
              <w:t xml:space="preserve">Liiga </w:t>
            </w:r>
          </w:p>
        </w:tc>
        <w:tc>
          <w:tcPr>
            <w:tcW w:w="2986" w:type="dxa"/>
            <w:tcBorders/>
            <w:vAlign w:val="center"/>
          </w:tcPr>
          <w:p>
            <w:pPr>
              <w:pStyle w:val="TableHeading"/>
              <w:suppressLineNumbers/>
              <w:bidi w:val="0"/>
              <w:spacing w:before="0" w:after="283"/>
              <w:jc w:val="center"/>
              <w:rPr/>
            </w:pPr>
            <w:r>
              <w:rPr/>
              <w:t xml:space="preserve">Asema </w:t>
            </w:r>
          </w:p>
        </w:tc>
      </w:tr>
      <w:tr>
        <w:trPr/>
        <w:tc>
          <w:tcPr>
            <w:tcW w:w="691" w:type="dxa"/>
            <w:tcBorders/>
            <w:vAlign w:val="center"/>
          </w:tcPr>
          <w:p>
            <w:pPr>
              <w:pStyle w:val="TableContents"/>
              <w:bidi w:val="0"/>
              <w:spacing w:before="0" w:after="283"/>
              <w:jc w:val="left"/>
              <w:rPr/>
            </w:pPr>
            <w:r>
              <w:rPr/>
              <w:t xml:space="preserve">1962 </w:t>
            </w:r>
          </w:p>
        </w:tc>
        <w:tc>
          <w:tcPr>
            <w:tcW w:w="2011" w:type="dxa"/>
            <w:tcBorders/>
            <w:vAlign w:val="center"/>
          </w:tcPr>
          <w:p>
            <w:pPr>
              <w:pStyle w:val="TableHeading"/>
              <w:suppressLineNumbers/>
              <w:bidi w:val="0"/>
              <w:spacing w:before="0" w:after="283"/>
              <w:jc w:val="center"/>
              <w:rPr/>
            </w:pPr>
            <w:r>
              <w:rPr/>
              <w:t xml:space="preserve">Maury Wills </w:t>
            </w:r>
          </w:p>
        </w:tc>
        <w:tc>
          <w:tcPr>
            <w:tcW w:w="3286" w:type="dxa"/>
            <w:tcBorders/>
            <w:vAlign w:val="center"/>
          </w:tcPr>
          <w:p>
            <w:pPr>
              <w:pStyle w:val="TableContents"/>
              <w:bidi w:val="0"/>
              <w:spacing w:before="0" w:after="283"/>
              <w:jc w:val="left"/>
              <w:rPr/>
            </w:pPr>
            <w:r>
              <w:rPr/>
              <w:t xml:space="preserve">Los Angeles Dodgers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pPr>
            <w:r>
              <w:rPr/>
              <w:t xml:space="preserve">1962 </w:t>
            </w:r>
          </w:p>
        </w:tc>
        <w:tc>
          <w:tcPr>
            <w:tcW w:w="2011" w:type="dxa"/>
            <w:tcBorders/>
            <w:vAlign w:val="center"/>
          </w:tcPr>
          <w:p>
            <w:pPr>
              <w:pStyle w:val="TableHeading"/>
              <w:suppressLineNumbers/>
              <w:bidi w:val="0"/>
              <w:spacing w:before="0" w:after="283"/>
              <w:jc w:val="center"/>
              <w:rPr/>
            </w:pPr>
            <w:r>
              <w:rPr/>
              <w:t xml:space="preserve">Leon Wagner </w:t>
            </w:r>
          </w:p>
        </w:tc>
        <w:tc>
          <w:tcPr>
            <w:tcW w:w="3286" w:type="dxa"/>
            <w:tcBorders/>
            <w:vAlign w:val="center"/>
          </w:tcPr>
          <w:p>
            <w:pPr>
              <w:pStyle w:val="TableContents"/>
              <w:bidi w:val="0"/>
              <w:spacing w:before="0" w:after="283"/>
              <w:jc w:val="left"/>
              <w:rPr/>
            </w:pPr>
            <w:r>
              <w:rPr/>
              <w:t xml:space="preserve">Los Angeles Angels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Heading"/>
              <w:suppressLineNumbers/>
              <w:bidi w:val="0"/>
              <w:spacing w:before="0" w:after="283"/>
              <w:jc w:val="center"/>
              <w:rPr/>
            </w:pPr>
            <w:r>
              <w:rPr/>
              <w:t xml:space="preserve">Willie Mays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1964 </w:t>
            </w:r>
          </w:p>
        </w:tc>
        <w:tc>
          <w:tcPr>
            <w:tcW w:w="2011" w:type="dxa"/>
            <w:tcBorders/>
            <w:vAlign w:val="center"/>
          </w:tcPr>
          <w:p>
            <w:pPr>
              <w:pStyle w:val="TableHeading"/>
              <w:suppressLineNumbers/>
              <w:bidi w:val="0"/>
              <w:spacing w:before="0" w:after="283"/>
              <w:jc w:val="center"/>
              <w:rPr/>
            </w:pPr>
            <w:r>
              <w:rPr/>
              <w:t xml:space="preserve">Johnny Callison </w:t>
            </w:r>
          </w:p>
        </w:tc>
        <w:tc>
          <w:tcPr>
            <w:tcW w:w="3286" w:type="dxa"/>
            <w:tcBorders/>
            <w:vAlign w:val="center"/>
          </w:tcPr>
          <w:p>
            <w:pPr>
              <w:pStyle w:val="TableContents"/>
              <w:bidi w:val="0"/>
              <w:spacing w:before="0" w:after="283"/>
              <w:jc w:val="left"/>
              <w:rPr/>
            </w:pPr>
            <w:r>
              <w:rPr/>
              <w:t xml:space="preserve">Philadelphia Phillies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pPr>
            <w:r>
              <w:rPr/>
              <w:t xml:space="preserve">1965 </w:t>
            </w:r>
          </w:p>
        </w:tc>
        <w:tc>
          <w:tcPr>
            <w:tcW w:w="2011" w:type="dxa"/>
            <w:tcBorders/>
            <w:vAlign w:val="center"/>
          </w:tcPr>
          <w:p>
            <w:pPr>
              <w:pStyle w:val="TableHeading"/>
              <w:suppressLineNumbers/>
              <w:bidi w:val="0"/>
              <w:spacing w:before="0" w:after="283"/>
              <w:jc w:val="center"/>
              <w:rPr/>
            </w:pPr>
            <w:r>
              <w:rPr/>
              <w:t xml:space="preserve">Juan Marichal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1966 </w:t>
            </w:r>
          </w:p>
        </w:tc>
        <w:tc>
          <w:tcPr>
            <w:tcW w:w="2011" w:type="dxa"/>
            <w:tcBorders/>
            <w:vAlign w:val="center"/>
          </w:tcPr>
          <w:p>
            <w:pPr>
              <w:pStyle w:val="TableHeading"/>
              <w:suppressLineNumbers/>
              <w:bidi w:val="0"/>
              <w:spacing w:before="0" w:after="283"/>
              <w:jc w:val="center"/>
              <w:rPr/>
            </w:pPr>
            <w:r>
              <w:rPr/>
              <w:t xml:space="preserve">Brooks Robinson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Kolmas baseman </w:t>
            </w:r>
          </w:p>
        </w:tc>
      </w:tr>
      <w:tr>
        <w:trPr/>
        <w:tc>
          <w:tcPr>
            <w:tcW w:w="691" w:type="dxa"/>
            <w:tcBorders/>
            <w:vAlign w:val="center"/>
          </w:tcPr>
          <w:p>
            <w:pPr>
              <w:pStyle w:val="TableContents"/>
              <w:bidi w:val="0"/>
              <w:spacing w:before="0" w:after="283"/>
              <w:jc w:val="left"/>
              <w:rPr/>
            </w:pPr>
            <w:r>
              <w:rPr/>
              <w:t xml:space="preserve">1967 </w:t>
            </w:r>
          </w:p>
        </w:tc>
        <w:tc>
          <w:tcPr>
            <w:tcW w:w="2011" w:type="dxa"/>
            <w:tcBorders/>
            <w:vAlign w:val="center"/>
          </w:tcPr>
          <w:p>
            <w:pPr>
              <w:pStyle w:val="TableHeading"/>
              <w:suppressLineNumbers/>
              <w:bidi w:val="0"/>
              <w:spacing w:before="0" w:after="283"/>
              <w:jc w:val="center"/>
              <w:rPr/>
            </w:pPr>
            <w:r>
              <w:rPr/>
              <w:t xml:space="preserve">Tony Pérez </w:t>
            </w:r>
          </w:p>
        </w:tc>
        <w:tc>
          <w:tcPr>
            <w:tcW w:w="3286" w:type="dxa"/>
            <w:tcBorders/>
            <w:vAlign w:val="center"/>
          </w:tcPr>
          <w:p>
            <w:pPr>
              <w:pStyle w:val="TableContents"/>
              <w:bidi w:val="0"/>
              <w:spacing w:before="0" w:after="283"/>
              <w:jc w:val="left"/>
              <w:rPr/>
            </w:pPr>
            <w:r>
              <w:rPr/>
              <w:t xml:space="preserve">Cincinnati Reds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Kolmas baseman </w:t>
            </w:r>
          </w:p>
        </w:tc>
      </w:tr>
      <w:tr>
        <w:trPr/>
        <w:tc>
          <w:tcPr>
            <w:tcW w:w="691" w:type="dxa"/>
            <w:tcBorders/>
            <w:vAlign w:val="center"/>
          </w:tcPr>
          <w:p>
            <w:pPr>
              <w:pStyle w:val="TableContents"/>
              <w:bidi w:val="0"/>
              <w:spacing w:before="0" w:after="283"/>
              <w:jc w:val="left"/>
              <w:rPr/>
            </w:pPr>
            <w:r>
              <w:rPr/>
              <w:t xml:space="preserve">1968 </w:t>
            </w:r>
          </w:p>
        </w:tc>
        <w:tc>
          <w:tcPr>
            <w:tcW w:w="2011" w:type="dxa"/>
            <w:tcBorders/>
            <w:vAlign w:val="center"/>
          </w:tcPr>
          <w:p>
            <w:pPr>
              <w:pStyle w:val="TableHeading"/>
              <w:suppressLineNumbers/>
              <w:bidi w:val="0"/>
              <w:spacing w:before="0" w:after="283"/>
              <w:jc w:val="center"/>
              <w:rPr/>
            </w:pPr>
            <w:r>
              <w:rPr/>
              <w:t xml:space="preserve">Willie Mays (2)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1969 </w:t>
            </w:r>
          </w:p>
        </w:tc>
        <w:tc>
          <w:tcPr>
            <w:tcW w:w="2011" w:type="dxa"/>
            <w:tcBorders/>
            <w:vAlign w:val="center"/>
          </w:tcPr>
          <w:p>
            <w:pPr>
              <w:pStyle w:val="TableHeading"/>
              <w:suppressLineNumbers/>
              <w:bidi w:val="0"/>
              <w:spacing w:before="0" w:after="283"/>
              <w:jc w:val="center"/>
              <w:rPr/>
            </w:pPr>
            <w:r>
              <w:rPr/>
              <w:t xml:space="preserve">Willie McCovey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pPr>
            <w:r>
              <w:rPr/>
              <w:t xml:space="preserve">1970 </w:t>
            </w:r>
          </w:p>
        </w:tc>
        <w:tc>
          <w:tcPr>
            <w:tcW w:w="2011" w:type="dxa"/>
            <w:tcBorders/>
            <w:vAlign w:val="center"/>
          </w:tcPr>
          <w:p>
            <w:pPr>
              <w:pStyle w:val="TableHeading"/>
              <w:suppressLineNumbers/>
              <w:bidi w:val="0"/>
              <w:spacing w:before="0" w:after="283"/>
              <w:jc w:val="center"/>
              <w:rPr/>
            </w:pPr>
            <w:r>
              <w:rPr/>
              <w:t xml:space="preserve">Carl Yastrzemski </w:t>
            </w:r>
          </w:p>
        </w:tc>
        <w:tc>
          <w:tcPr>
            <w:tcW w:w="3286" w:type="dxa"/>
            <w:tcBorders/>
            <w:vAlign w:val="center"/>
          </w:tcPr>
          <w:p>
            <w:pPr>
              <w:pStyle w:val="TableContents"/>
              <w:bidi w:val="0"/>
              <w:spacing w:before="0" w:after="283"/>
              <w:jc w:val="left"/>
              <w:rPr/>
            </w:pPr>
            <w:r>
              <w:rPr/>
              <w:t xml:space="preserve">Boston Red Sox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Keskikenttäpelaaja / ykköspesäpelaaja </w:t>
            </w:r>
          </w:p>
        </w:tc>
      </w:tr>
      <w:tr>
        <w:trPr/>
        <w:tc>
          <w:tcPr>
            <w:tcW w:w="691" w:type="dxa"/>
            <w:tcBorders/>
            <w:vAlign w:val="center"/>
          </w:tcPr>
          <w:p>
            <w:pPr>
              <w:pStyle w:val="TableContents"/>
              <w:bidi w:val="0"/>
              <w:spacing w:before="0" w:after="283"/>
              <w:jc w:val="left"/>
              <w:rPr/>
            </w:pPr>
            <w:r>
              <w:rPr/>
              <w:t xml:space="preserve">1971 </w:t>
            </w:r>
          </w:p>
        </w:tc>
        <w:tc>
          <w:tcPr>
            <w:tcW w:w="2011" w:type="dxa"/>
            <w:tcBorders/>
            <w:vAlign w:val="center"/>
          </w:tcPr>
          <w:p>
            <w:pPr>
              <w:pStyle w:val="TableHeading"/>
              <w:suppressLineNumbers/>
              <w:bidi w:val="0"/>
              <w:spacing w:before="0" w:after="283"/>
              <w:jc w:val="center"/>
              <w:rPr/>
            </w:pPr>
            <w:r>
              <w:rPr/>
              <w:t xml:space="preserve">Frank Robinson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pPr>
            <w:r>
              <w:rPr/>
              <w:t xml:space="preserve">1972 </w:t>
            </w:r>
          </w:p>
        </w:tc>
        <w:tc>
          <w:tcPr>
            <w:tcW w:w="2011" w:type="dxa"/>
            <w:tcBorders/>
            <w:vAlign w:val="center"/>
          </w:tcPr>
          <w:p>
            <w:pPr>
              <w:pStyle w:val="TableHeading"/>
              <w:suppressLineNumbers/>
              <w:bidi w:val="0"/>
              <w:spacing w:before="0" w:after="283"/>
              <w:jc w:val="center"/>
              <w:rPr/>
            </w:pPr>
            <w:r>
              <w:rPr/>
              <w:t xml:space="preserve">Joe Morgan </w:t>
            </w:r>
          </w:p>
        </w:tc>
        <w:tc>
          <w:tcPr>
            <w:tcW w:w="3286" w:type="dxa"/>
            <w:tcBorders/>
            <w:vAlign w:val="center"/>
          </w:tcPr>
          <w:p>
            <w:pPr>
              <w:pStyle w:val="TableContents"/>
              <w:bidi w:val="0"/>
              <w:spacing w:before="0" w:after="283"/>
              <w:jc w:val="left"/>
              <w:rPr/>
            </w:pPr>
            <w:r>
              <w:rPr/>
              <w:t xml:space="preserve">Cincinnati Reds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Toinen baseman </w:t>
            </w:r>
          </w:p>
        </w:tc>
      </w:tr>
      <w:tr>
        <w:trPr/>
        <w:tc>
          <w:tcPr>
            <w:tcW w:w="691" w:type="dxa"/>
            <w:tcBorders/>
            <w:vAlign w:val="center"/>
          </w:tcPr>
          <w:p>
            <w:pPr>
              <w:pStyle w:val="TableContents"/>
              <w:bidi w:val="0"/>
              <w:spacing w:before="0" w:after="283"/>
              <w:jc w:val="left"/>
              <w:rPr/>
            </w:pPr>
            <w:r>
              <w:rPr/>
              <w:t xml:space="preserve">1973 </w:t>
            </w:r>
          </w:p>
        </w:tc>
        <w:tc>
          <w:tcPr>
            <w:tcW w:w="2011" w:type="dxa"/>
            <w:tcBorders/>
            <w:vAlign w:val="center"/>
          </w:tcPr>
          <w:p>
            <w:pPr>
              <w:pStyle w:val="TableHeading"/>
              <w:suppressLineNumbers/>
              <w:bidi w:val="0"/>
              <w:spacing w:before="0" w:after="283"/>
              <w:jc w:val="center"/>
              <w:rPr/>
            </w:pPr>
            <w:r>
              <w:rPr/>
              <w:t xml:space="preserve">Bobby Bonds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Steve Garvey </w:t>
            </w:r>
          </w:p>
        </w:tc>
        <w:tc>
          <w:tcPr>
            <w:tcW w:w="3286" w:type="dxa"/>
            <w:tcBorders/>
            <w:vAlign w:val="center"/>
          </w:tcPr>
          <w:p>
            <w:pPr>
              <w:pStyle w:val="TableContents"/>
              <w:bidi w:val="0"/>
              <w:spacing w:before="0" w:after="283"/>
              <w:jc w:val="left"/>
              <w:rPr/>
            </w:pPr>
            <w:r>
              <w:rPr/>
              <w:t xml:space="preserve">Los Angeles Dodgers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Bill Madlock </w:t>
            </w:r>
          </w:p>
        </w:tc>
        <w:tc>
          <w:tcPr>
            <w:tcW w:w="3286" w:type="dxa"/>
            <w:tcBorders/>
            <w:vAlign w:val="center"/>
          </w:tcPr>
          <w:p>
            <w:pPr>
              <w:pStyle w:val="TableContents"/>
              <w:bidi w:val="0"/>
              <w:spacing w:before="0" w:after="283"/>
              <w:jc w:val="left"/>
              <w:rPr/>
            </w:pPr>
            <w:r>
              <w:rPr/>
              <w:t xml:space="preserve">Chicago Cubs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Kolmas baseman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Jon Matlack </w:t>
            </w:r>
          </w:p>
        </w:tc>
        <w:tc>
          <w:tcPr>
            <w:tcW w:w="3286" w:type="dxa"/>
            <w:tcBorders/>
            <w:vAlign w:val="center"/>
          </w:tcPr>
          <w:p>
            <w:pPr>
              <w:pStyle w:val="TableContents"/>
              <w:bidi w:val="0"/>
              <w:spacing w:before="0" w:after="283"/>
              <w:jc w:val="left"/>
              <w:rPr/>
            </w:pPr>
            <w:r>
              <w:rPr/>
              <w:t xml:space="preserve">New York Mets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1976 </w:t>
            </w:r>
          </w:p>
        </w:tc>
        <w:tc>
          <w:tcPr>
            <w:tcW w:w="2011" w:type="dxa"/>
            <w:tcBorders/>
            <w:vAlign w:val="center"/>
          </w:tcPr>
          <w:p>
            <w:pPr>
              <w:pStyle w:val="TableHeading"/>
              <w:suppressLineNumbers/>
              <w:bidi w:val="0"/>
              <w:spacing w:before="0" w:after="283"/>
              <w:jc w:val="center"/>
              <w:rPr/>
            </w:pPr>
            <w:r>
              <w:rPr/>
              <w:t xml:space="preserve">George Foster </w:t>
            </w:r>
          </w:p>
        </w:tc>
        <w:tc>
          <w:tcPr>
            <w:tcW w:w="3286" w:type="dxa"/>
            <w:tcBorders/>
            <w:vAlign w:val="center"/>
          </w:tcPr>
          <w:p>
            <w:pPr>
              <w:pStyle w:val="TableContents"/>
              <w:bidi w:val="0"/>
              <w:spacing w:before="0" w:after="283"/>
              <w:jc w:val="left"/>
              <w:rPr/>
            </w:pPr>
            <w:r>
              <w:rPr/>
              <w:t xml:space="preserve">Cincinnati Reds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pPr>
            <w:r>
              <w:rPr/>
              <w:t xml:space="preserve">1977 </w:t>
            </w:r>
          </w:p>
        </w:tc>
        <w:tc>
          <w:tcPr>
            <w:tcW w:w="2011" w:type="dxa"/>
            <w:tcBorders/>
            <w:vAlign w:val="center"/>
          </w:tcPr>
          <w:p>
            <w:pPr>
              <w:pStyle w:val="TableHeading"/>
              <w:suppressLineNumbers/>
              <w:bidi w:val="0"/>
              <w:spacing w:before="0" w:after="283"/>
              <w:jc w:val="center"/>
              <w:rPr/>
            </w:pPr>
            <w:r>
              <w:rPr/>
              <w:t xml:space="preserve">Don Sutton </w:t>
            </w:r>
          </w:p>
        </w:tc>
        <w:tc>
          <w:tcPr>
            <w:tcW w:w="3286" w:type="dxa"/>
            <w:tcBorders/>
            <w:vAlign w:val="center"/>
          </w:tcPr>
          <w:p>
            <w:pPr>
              <w:pStyle w:val="TableContents"/>
              <w:bidi w:val="0"/>
              <w:spacing w:before="0" w:after="283"/>
              <w:jc w:val="left"/>
              <w:rPr/>
            </w:pPr>
            <w:r>
              <w:rPr/>
              <w:t xml:space="preserve">Los Angeles Dodgers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1978 </w:t>
            </w:r>
          </w:p>
        </w:tc>
        <w:tc>
          <w:tcPr>
            <w:tcW w:w="2011" w:type="dxa"/>
            <w:tcBorders/>
            <w:vAlign w:val="center"/>
          </w:tcPr>
          <w:p>
            <w:pPr>
              <w:pStyle w:val="TableHeading"/>
              <w:suppressLineNumbers/>
              <w:bidi w:val="0"/>
              <w:spacing w:before="0" w:after="283"/>
              <w:jc w:val="center"/>
              <w:rPr/>
            </w:pPr>
            <w:r>
              <w:rPr/>
              <w:t xml:space="preserve">Steve Garvey (2) </w:t>
            </w:r>
          </w:p>
        </w:tc>
        <w:tc>
          <w:tcPr>
            <w:tcW w:w="3286" w:type="dxa"/>
            <w:tcBorders/>
            <w:vAlign w:val="center"/>
          </w:tcPr>
          <w:p>
            <w:pPr>
              <w:pStyle w:val="TableContents"/>
              <w:bidi w:val="0"/>
              <w:spacing w:before="0" w:after="283"/>
              <w:jc w:val="left"/>
              <w:rPr/>
            </w:pPr>
            <w:r>
              <w:rPr/>
              <w:t xml:space="preserve">Los Angeles Dodgers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pPr>
            <w:r>
              <w:rPr/>
              <w:t xml:space="preserve">1979 </w:t>
            </w:r>
          </w:p>
        </w:tc>
        <w:tc>
          <w:tcPr>
            <w:tcW w:w="2011" w:type="dxa"/>
            <w:tcBorders/>
            <w:vAlign w:val="center"/>
          </w:tcPr>
          <w:p>
            <w:pPr>
              <w:pStyle w:val="TableHeading"/>
              <w:suppressLineNumbers/>
              <w:bidi w:val="0"/>
              <w:spacing w:before="0" w:after="283"/>
              <w:jc w:val="center"/>
              <w:rPr/>
            </w:pPr>
            <w:r>
              <w:rPr/>
              <w:t xml:space="preserve">Dave Parker </w:t>
            </w:r>
          </w:p>
        </w:tc>
        <w:tc>
          <w:tcPr>
            <w:tcW w:w="3286" w:type="dxa"/>
            <w:tcBorders/>
            <w:vAlign w:val="center"/>
          </w:tcPr>
          <w:p>
            <w:pPr>
              <w:pStyle w:val="TableContents"/>
              <w:bidi w:val="0"/>
              <w:spacing w:before="0" w:after="283"/>
              <w:jc w:val="left"/>
              <w:rPr/>
            </w:pPr>
            <w:r>
              <w:rPr/>
              <w:t xml:space="preserve">Pittsburgh Pirates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pPr>
            <w:r>
              <w:rPr/>
              <w:t xml:space="preserve">1980 </w:t>
            </w:r>
          </w:p>
        </w:tc>
        <w:tc>
          <w:tcPr>
            <w:tcW w:w="2011" w:type="dxa"/>
            <w:tcBorders/>
            <w:vAlign w:val="center"/>
          </w:tcPr>
          <w:p>
            <w:pPr>
              <w:pStyle w:val="TableHeading"/>
              <w:suppressLineNumbers/>
              <w:bidi w:val="0"/>
              <w:spacing w:before="0" w:after="283"/>
              <w:jc w:val="center"/>
              <w:rPr/>
            </w:pPr>
            <w:r>
              <w:rPr/>
              <w:t xml:space="preserve">Ken Griffey, Sr. </w:t>
            </w:r>
          </w:p>
        </w:tc>
        <w:tc>
          <w:tcPr>
            <w:tcW w:w="3286" w:type="dxa"/>
            <w:tcBorders/>
            <w:vAlign w:val="center"/>
          </w:tcPr>
          <w:p>
            <w:pPr>
              <w:pStyle w:val="TableContents"/>
              <w:bidi w:val="0"/>
              <w:spacing w:before="0" w:after="283"/>
              <w:jc w:val="left"/>
              <w:rPr/>
            </w:pPr>
            <w:r>
              <w:rPr/>
              <w:t xml:space="preserve">Cincinnati Reds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pPr>
            <w:r>
              <w:rPr/>
              <w:t xml:space="preserve">1981 </w:t>
            </w:r>
          </w:p>
        </w:tc>
        <w:tc>
          <w:tcPr>
            <w:tcW w:w="2011" w:type="dxa"/>
            <w:tcBorders/>
            <w:vAlign w:val="center"/>
          </w:tcPr>
          <w:p>
            <w:pPr>
              <w:pStyle w:val="TableHeading"/>
              <w:suppressLineNumbers/>
              <w:bidi w:val="0"/>
              <w:spacing w:before="0" w:after="283"/>
              <w:jc w:val="center"/>
              <w:rPr/>
            </w:pPr>
            <w:r>
              <w:rPr/>
              <w:t xml:space="preserve">Gary Carter </w:t>
            </w:r>
          </w:p>
        </w:tc>
        <w:tc>
          <w:tcPr>
            <w:tcW w:w="3286" w:type="dxa"/>
            <w:tcBorders/>
            <w:vAlign w:val="center"/>
          </w:tcPr>
          <w:p>
            <w:pPr>
              <w:pStyle w:val="TableContents"/>
              <w:bidi w:val="0"/>
              <w:spacing w:before="0" w:after="283"/>
              <w:jc w:val="left"/>
              <w:rPr/>
            </w:pPr>
            <w:r>
              <w:rPr/>
              <w:t xml:space="preserve">Montreal Expos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1982 </w:t>
            </w:r>
          </w:p>
        </w:tc>
        <w:tc>
          <w:tcPr>
            <w:tcW w:w="2011" w:type="dxa"/>
            <w:tcBorders/>
            <w:vAlign w:val="center"/>
          </w:tcPr>
          <w:p>
            <w:pPr>
              <w:pStyle w:val="TableHeading"/>
              <w:suppressLineNumbers/>
              <w:bidi w:val="0"/>
              <w:spacing w:before="0" w:after="283"/>
              <w:jc w:val="center"/>
              <w:rPr/>
            </w:pPr>
            <w:r>
              <w:rPr/>
              <w:t xml:space="preserve">Dave Concepción </w:t>
            </w:r>
          </w:p>
        </w:tc>
        <w:tc>
          <w:tcPr>
            <w:tcW w:w="3286" w:type="dxa"/>
            <w:tcBorders/>
            <w:vAlign w:val="center"/>
          </w:tcPr>
          <w:p>
            <w:pPr>
              <w:pStyle w:val="TableContents"/>
              <w:bidi w:val="0"/>
              <w:spacing w:before="0" w:after="283"/>
              <w:jc w:val="left"/>
              <w:rPr/>
            </w:pPr>
            <w:r>
              <w:rPr/>
              <w:t xml:space="preserve">Cincinnati Reds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Fred Lynn </w:t>
            </w:r>
          </w:p>
        </w:tc>
        <w:tc>
          <w:tcPr>
            <w:tcW w:w="3286" w:type="dxa"/>
            <w:tcBorders/>
            <w:vAlign w:val="center"/>
          </w:tcPr>
          <w:p>
            <w:pPr>
              <w:pStyle w:val="TableContents"/>
              <w:bidi w:val="0"/>
              <w:spacing w:before="0" w:after="283"/>
              <w:jc w:val="left"/>
              <w:rPr/>
            </w:pPr>
            <w:r>
              <w:rPr/>
              <w:t xml:space="preserve">Kalifornian enkelit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1984 </w:t>
            </w:r>
          </w:p>
        </w:tc>
        <w:tc>
          <w:tcPr>
            <w:tcW w:w="2011" w:type="dxa"/>
            <w:tcBorders/>
            <w:vAlign w:val="center"/>
          </w:tcPr>
          <w:p>
            <w:pPr>
              <w:pStyle w:val="TableHeading"/>
              <w:suppressLineNumbers/>
              <w:bidi w:val="0"/>
              <w:spacing w:before="0" w:after="283"/>
              <w:jc w:val="center"/>
              <w:rPr/>
            </w:pPr>
            <w:r>
              <w:rPr/>
              <w:t xml:space="preserve">Gary Carter (2) </w:t>
            </w:r>
          </w:p>
        </w:tc>
        <w:tc>
          <w:tcPr>
            <w:tcW w:w="3286" w:type="dxa"/>
            <w:tcBorders/>
            <w:vAlign w:val="center"/>
          </w:tcPr>
          <w:p>
            <w:pPr>
              <w:pStyle w:val="TableContents"/>
              <w:bidi w:val="0"/>
              <w:spacing w:before="0" w:after="283"/>
              <w:jc w:val="left"/>
              <w:rPr/>
            </w:pPr>
            <w:r>
              <w:rPr/>
              <w:t xml:space="preserve">Montreal Expos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1985 </w:t>
            </w:r>
          </w:p>
        </w:tc>
        <w:tc>
          <w:tcPr>
            <w:tcW w:w="2011" w:type="dxa"/>
            <w:tcBorders/>
            <w:vAlign w:val="center"/>
          </w:tcPr>
          <w:p>
            <w:pPr>
              <w:pStyle w:val="TableHeading"/>
              <w:suppressLineNumbers/>
              <w:bidi w:val="0"/>
              <w:spacing w:before="0" w:after="283"/>
              <w:jc w:val="center"/>
              <w:rPr/>
            </w:pPr>
            <w:r>
              <w:rPr/>
              <w:t xml:space="preserve">LaMarr Hoyt </w:t>
            </w:r>
          </w:p>
        </w:tc>
        <w:tc>
          <w:tcPr>
            <w:tcW w:w="3286" w:type="dxa"/>
            <w:tcBorders/>
            <w:vAlign w:val="center"/>
          </w:tcPr>
          <w:p>
            <w:pPr>
              <w:pStyle w:val="TableContents"/>
              <w:bidi w:val="0"/>
              <w:spacing w:before="0" w:after="283"/>
              <w:jc w:val="left"/>
              <w:rPr/>
            </w:pPr>
            <w:r>
              <w:rPr/>
              <w:t xml:space="preserve">San Diego Padres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1986 </w:t>
            </w:r>
          </w:p>
        </w:tc>
        <w:tc>
          <w:tcPr>
            <w:tcW w:w="2011" w:type="dxa"/>
            <w:tcBorders/>
            <w:vAlign w:val="center"/>
          </w:tcPr>
          <w:p>
            <w:pPr>
              <w:pStyle w:val="TableHeading"/>
              <w:suppressLineNumbers/>
              <w:bidi w:val="0"/>
              <w:spacing w:before="0" w:after="283"/>
              <w:jc w:val="center"/>
              <w:rPr/>
            </w:pPr>
            <w:r>
              <w:rPr/>
              <w:t xml:space="preserve">Roger Clemens </w:t>
            </w:r>
          </w:p>
        </w:tc>
        <w:tc>
          <w:tcPr>
            <w:tcW w:w="3286" w:type="dxa"/>
            <w:tcBorders/>
            <w:vAlign w:val="center"/>
          </w:tcPr>
          <w:p>
            <w:pPr>
              <w:pStyle w:val="TableContents"/>
              <w:bidi w:val="0"/>
              <w:spacing w:before="0" w:after="283"/>
              <w:jc w:val="left"/>
              <w:rPr/>
            </w:pPr>
            <w:r>
              <w:rPr/>
              <w:t xml:space="preserve">Boston Red Sox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Tim Raines </w:t>
            </w:r>
          </w:p>
        </w:tc>
        <w:tc>
          <w:tcPr>
            <w:tcW w:w="3286" w:type="dxa"/>
            <w:tcBorders/>
            <w:vAlign w:val="center"/>
          </w:tcPr>
          <w:p>
            <w:pPr>
              <w:pStyle w:val="TableContents"/>
              <w:bidi w:val="0"/>
              <w:spacing w:before="0" w:after="283"/>
              <w:jc w:val="left"/>
              <w:rPr/>
            </w:pPr>
            <w:r>
              <w:rPr/>
              <w:t xml:space="preserve">Montreal Expos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pPr>
            <w:r>
              <w:rPr/>
              <w:t xml:space="preserve">1988 </w:t>
            </w:r>
          </w:p>
        </w:tc>
        <w:tc>
          <w:tcPr>
            <w:tcW w:w="2011" w:type="dxa"/>
            <w:tcBorders/>
            <w:vAlign w:val="center"/>
          </w:tcPr>
          <w:p>
            <w:pPr>
              <w:pStyle w:val="TableHeading"/>
              <w:suppressLineNumbers/>
              <w:bidi w:val="0"/>
              <w:spacing w:before="0" w:after="283"/>
              <w:jc w:val="center"/>
              <w:rPr/>
            </w:pPr>
            <w:r>
              <w:rPr/>
              <w:t xml:space="preserve">Terry Steinbach </w:t>
            </w:r>
          </w:p>
        </w:tc>
        <w:tc>
          <w:tcPr>
            <w:tcW w:w="3286" w:type="dxa"/>
            <w:tcBorders/>
            <w:vAlign w:val="center"/>
          </w:tcPr>
          <w:p>
            <w:pPr>
              <w:pStyle w:val="TableContents"/>
              <w:bidi w:val="0"/>
              <w:spacing w:before="0" w:after="283"/>
              <w:jc w:val="left"/>
              <w:rPr/>
            </w:pPr>
            <w:r>
              <w:rPr/>
              <w:t xml:space="preserve">Oakland Athletics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1989 </w:t>
            </w:r>
          </w:p>
        </w:tc>
        <w:tc>
          <w:tcPr>
            <w:tcW w:w="2011" w:type="dxa"/>
            <w:tcBorders/>
            <w:vAlign w:val="center"/>
          </w:tcPr>
          <w:p>
            <w:pPr>
              <w:pStyle w:val="TableHeading"/>
              <w:suppressLineNumbers/>
              <w:bidi w:val="0"/>
              <w:spacing w:before="0" w:after="283"/>
              <w:jc w:val="center"/>
              <w:rPr/>
            </w:pPr>
            <w:r>
              <w:rPr/>
              <w:t xml:space="preserve">Bo Jackson </w:t>
            </w:r>
          </w:p>
        </w:tc>
        <w:tc>
          <w:tcPr>
            <w:tcW w:w="3286" w:type="dxa"/>
            <w:tcBorders/>
            <w:vAlign w:val="center"/>
          </w:tcPr>
          <w:p>
            <w:pPr>
              <w:pStyle w:val="TableContents"/>
              <w:bidi w:val="0"/>
              <w:spacing w:before="0" w:after="283"/>
              <w:jc w:val="left"/>
              <w:rPr/>
            </w:pPr>
            <w:r>
              <w:rPr/>
              <w:t xml:space="preserve">Kansas City Royals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pPr>
            <w:r>
              <w:rPr/>
              <w:t xml:space="preserve">1990 </w:t>
            </w:r>
          </w:p>
        </w:tc>
        <w:tc>
          <w:tcPr>
            <w:tcW w:w="2011" w:type="dxa"/>
            <w:tcBorders/>
            <w:vAlign w:val="center"/>
          </w:tcPr>
          <w:p>
            <w:pPr>
              <w:pStyle w:val="TableHeading"/>
              <w:suppressLineNumbers/>
              <w:bidi w:val="0"/>
              <w:spacing w:before="0" w:after="283"/>
              <w:jc w:val="center"/>
              <w:rPr/>
            </w:pPr>
            <w:r>
              <w:rPr/>
              <w:t xml:space="preserve">Julio Franco </w:t>
            </w:r>
          </w:p>
        </w:tc>
        <w:tc>
          <w:tcPr>
            <w:tcW w:w="3286" w:type="dxa"/>
            <w:tcBorders/>
            <w:vAlign w:val="center"/>
          </w:tcPr>
          <w:p>
            <w:pPr>
              <w:pStyle w:val="TableContents"/>
              <w:bidi w:val="0"/>
              <w:spacing w:before="0" w:after="283"/>
              <w:jc w:val="left"/>
              <w:rPr/>
            </w:pPr>
            <w:r>
              <w:rPr/>
              <w:t xml:space="preserve">Texas Rangers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Toinen baseman </w:t>
            </w:r>
          </w:p>
        </w:tc>
      </w:tr>
      <w:tr>
        <w:trPr/>
        <w:tc>
          <w:tcPr>
            <w:tcW w:w="691" w:type="dxa"/>
            <w:tcBorders/>
            <w:vAlign w:val="center"/>
          </w:tcPr>
          <w:p>
            <w:pPr>
              <w:pStyle w:val="TableContents"/>
              <w:bidi w:val="0"/>
              <w:spacing w:before="0" w:after="283"/>
              <w:jc w:val="left"/>
              <w:rPr/>
            </w:pPr>
            <w:r>
              <w:rPr/>
              <w:t xml:space="preserve">1991 </w:t>
            </w:r>
          </w:p>
        </w:tc>
        <w:tc>
          <w:tcPr>
            <w:tcW w:w="2011" w:type="dxa"/>
            <w:tcBorders/>
            <w:vAlign w:val="center"/>
          </w:tcPr>
          <w:p>
            <w:pPr>
              <w:pStyle w:val="TableHeading"/>
              <w:suppressLineNumbers/>
              <w:bidi w:val="0"/>
              <w:spacing w:before="0" w:after="283"/>
              <w:jc w:val="center"/>
              <w:rPr/>
            </w:pPr>
            <w:r>
              <w:rPr/>
              <w:t xml:space="preserve">Cal Ripken Jr.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pPr>
            <w:r>
              <w:rPr/>
              <w:t xml:space="preserve">1992 </w:t>
            </w:r>
          </w:p>
        </w:tc>
        <w:tc>
          <w:tcPr>
            <w:tcW w:w="2011" w:type="dxa"/>
            <w:tcBorders/>
            <w:vAlign w:val="center"/>
          </w:tcPr>
          <w:p>
            <w:pPr>
              <w:pStyle w:val="TableHeading"/>
              <w:suppressLineNumbers/>
              <w:bidi w:val="0"/>
              <w:spacing w:before="0" w:after="283"/>
              <w:jc w:val="center"/>
              <w:rPr/>
            </w:pPr>
            <w:r>
              <w:rPr/>
              <w:t xml:space="preserve">Ken Griffey Jr. </w:t>
            </w:r>
          </w:p>
        </w:tc>
        <w:tc>
          <w:tcPr>
            <w:tcW w:w="3286" w:type="dxa"/>
            <w:tcBorders/>
            <w:vAlign w:val="center"/>
          </w:tcPr>
          <w:p>
            <w:pPr>
              <w:pStyle w:val="TableContents"/>
              <w:bidi w:val="0"/>
              <w:spacing w:before="0" w:after="283"/>
              <w:jc w:val="left"/>
              <w:rPr/>
            </w:pPr>
            <w:r>
              <w:rPr/>
              <w:t xml:space="preserve">Seattle Mariners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1993 </w:t>
            </w:r>
          </w:p>
        </w:tc>
        <w:tc>
          <w:tcPr>
            <w:tcW w:w="2011" w:type="dxa"/>
            <w:tcBorders/>
            <w:vAlign w:val="center"/>
          </w:tcPr>
          <w:p>
            <w:pPr>
              <w:pStyle w:val="TableHeading"/>
              <w:suppressLineNumbers/>
              <w:bidi w:val="0"/>
              <w:spacing w:before="0" w:after="283"/>
              <w:jc w:val="center"/>
              <w:rPr/>
            </w:pPr>
            <w:r>
              <w:rPr/>
              <w:t xml:space="preserve">Kirby Puckett </w:t>
            </w:r>
          </w:p>
        </w:tc>
        <w:tc>
          <w:tcPr>
            <w:tcW w:w="3286" w:type="dxa"/>
            <w:tcBorders/>
            <w:vAlign w:val="center"/>
          </w:tcPr>
          <w:p>
            <w:pPr>
              <w:pStyle w:val="TableContents"/>
              <w:bidi w:val="0"/>
              <w:spacing w:before="0" w:after="283"/>
              <w:jc w:val="left"/>
              <w:rPr/>
            </w:pPr>
            <w:r>
              <w:rPr/>
              <w:t xml:space="preserve">Minnesota Twins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1994 </w:t>
            </w:r>
          </w:p>
        </w:tc>
        <w:tc>
          <w:tcPr>
            <w:tcW w:w="2011" w:type="dxa"/>
            <w:tcBorders/>
            <w:vAlign w:val="center"/>
          </w:tcPr>
          <w:p>
            <w:pPr>
              <w:pStyle w:val="TableHeading"/>
              <w:suppressLineNumbers/>
              <w:bidi w:val="0"/>
              <w:spacing w:before="0" w:after="283"/>
              <w:jc w:val="center"/>
              <w:rPr/>
            </w:pPr>
            <w:r>
              <w:rPr/>
              <w:t xml:space="preserve">Fred McGriff </w:t>
            </w:r>
          </w:p>
        </w:tc>
        <w:tc>
          <w:tcPr>
            <w:tcW w:w="3286" w:type="dxa"/>
            <w:tcBorders/>
            <w:vAlign w:val="center"/>
          </w:tcPr>
          <w:p>
            <w:pPr>
              <w:pStyle w:val="TableContents"/>
              <w:bidi w:val="0"/>
              <w:spacing w:before="0" w:after="283"/>
              <w:jc w:val="left"/>
              <w:rPr/>
            </w:pPr>
            <w:r>
              <w:rPr/>
              <w:t xml:space="preserve">Atlanta Braves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pPr>
            <w:r>
              <w:rPr/>
              <w:t xml:space="preserve">1995 </w:t>
            </w:r>
          </w:p>
        </w:tc>
        <w:tc>
          <w:tcPr>
            <w:tcW w:w="2011" w:type="dxa"/>
            <w:tcBorders/>
            <w:vAlign w:val="center"/>
          </w:tcPr>
          <w:p>
            <w:pPr>
              <w:pStyle w:val="TableHeading"/>
              <w:suppressLineNumbers/>
              <w:bidi w:val="0"/>
              <w:spacing w:before="0" w:after="283"/>
              <w:jc w:val="center"/>
              <w:rPr/>
            </w:pPr>
            <w:r>
              <w:rPr/>
              <w:t xml:space="preserve">Jeff Conine </w:t>
            </w:r>
          </w:p>
        </w:tc>
        <w:tc>
          <w:tcPr>
            <w:tcW w:w="3286" w:type="dxa"/>
            <w:tcBorders/>
            <w:vAlign w:val="center"/>
          </w:tcPr>
          <w:p>
            <w:pPr>
              <w:pStyle w:val="TableContents"/>
              <w:bidi w:val="0"/>
              <w:spacing w:before="0" w:after="283"/>
              <w:jc w:val="left"/>
              <w:rPr/>
            </w:pPr>
            <w:r>
              <w:rPr/>
              <w:t xml:space="preserve">Florida Marlins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Mike Piazza </w:t>
            </w:r>
          </w:p>
        </w:tc>
        <w:tc>
          <w:tcPr>
            <w:tcW w:w="3286" w:type="dxa"/>
            <w:tcBorders/>
            <w:vAlign w:val="center"/>
          </w:tcPr>
          <w:p>
            <w:pPr>
              <w:pStyle w:val="TableContents"/>
              <w:bidi w:val="0"/>
              <w:spacing w:before="0" w:after="283"/>
              <w:jc w:val="left"/>
              <w:rPr/>
            </w:pPr>
            <w:r>
              <w:rPr/>
              <w:t xml:space="preserve">Los Angeles Dodgers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1997 </w:t>
            </w:r>
          </w:p>
        </w:tc>
        <w:tc>
          <w:tcPr>
            <w:tcW w:w="2011" w:type="dxa"/>
            <w:tcBorders/>
            <w:vAlign w:val="center"/>
          </w:tcPr>
          <w:p>
            <w:pPr>
              <w:pStyle w:val="TableHeading"/>
              <w:suppressLineNumbers/>
              <w:bidi w:val="0"/>
              <w:spacing w:before="0" w:after="283"/>
              <w:jc w:val="center"/>
              <w:rPr/>
            </w:pPr>
            <w:r>
              <w:rPr/>
              <w:t xml:space="preserve">Sandy Alomar Jr. </w:t>
            </w:r>
          </w:p>
        </w:tc>
        <w:tc>
          <w:tcPr>
            <w:tcW w:w="3286" w:type="dxa"/>
            <w:tcBorders/>
            <w:vAlign w:val="center"/>
          </w:tcPr>
          <w:p>
            <w:pPr>
              <w:pStyle w:val="TableContents"/>
              <w:bidi w:val="0"/>
              <w:spacing w:before="0" w:after="283"/>
              <w:jc w:val="left"/>
              <w:rPr/>
            </w:pPr>
            <w:r>
              <w:rPr/>
              <w:t xml:space="preserve">Cleveland Indians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1998 </w:t>
            </w:r>
          </w:p>
        </w:tc>
        <w:tc>
          <w:tcPr>
            <w:tcW w:w="2011" w:type="dxa"/>
            <w:tcBorders/>
            <w:vAlign w:val="center"/>
          </w:tcPr>
          <w:p>
            <w:pPr>
              <w:pStyle w:val="TableHeading"/>
              <w:suppressLineNumbers/>
              <w:bidi w:val="0"/>
              <w:spacing w:before="0" w:after="283"/>
              <w:jc w:val="center"/>
              <w:rPr/>
            </w:pPr>
            <w:r>
              <w:rPr/>
              <w:t xml:space="preserve">Roberto Alomar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Toinen baseman </w:t>
            </w:r>
          </w:p>
        </w:tc>
      </w:tr>
      <w:tr>
        <w:trPr/>
        <w:tc>
          <w:tcPr>
            <w:tcW w:w="691" w:type="dxa"/>
            <w:tcBorders/>
            <w:vAlign w:val="center"/>
          </w:tcPr>
          <w:p>
            <w:pPr>
              <w:pStyle w:val="TableContents"/>
              <w:bidi w:val="0"/>
              <w:spacing w:before="0" w:after="283"/>
              <w:jc w:val="left"/>
              <w:rPr/>
            </w:pPr>
            <w:r>
              <w:rPr/>
              <w:t xml:space="preserve">1999 </w:t>
            </w:r>
          </w:p>
        </w:tc>
        <w:tc>
          <w:tcPr>
            <w:tcW w:w="2011" w:type="dxa"/>
            <w:tcBorders/>
            <w:vAlign w:val="center"/>
          </w:tcPr>
          <w:p>
            <w:pPr>
              <w:pStyle w:val="TableHeading"/>
              <w:suppressLineNumbers/>
              <w:bidi w:val="0"/>
              <w:spacing w:before="0" w:after="283"/>
              <w:jc w:val="center"/>
              <w:rPr/>
            </w:pPr>
            <w:r>
              <w:rPr/>
              <w:t xml:space="preserve">Pedro Martínez </w:t>
            </w:r>
          </w:p>
        </w:tc>
        <w:tc>
          <w:tcPr>
            <w:tcW w:w="3286" w:type="dxa"/>
            <w:tcBorders/>
            <w:vAlign w:val="center"/>
          </w:tcPr>
          <w:p>
            <w:pPr>
              <w:pStyle w:val="TableContents"/>
              <w:bidi w:val="0"/>
              <w:spacing w:before="0" w:after="283"/>
              <w:jc w:val="left"/>
              <w:rPr/>
            </w:pPr>
            <w:r>
              <w:rPr/>
              <w:t xml:space="preserve">Boston Red Sox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2000 </w:t>
            </w:r>
          </w:p>
        </w:tc>
        <w:tc>
          <w:tcPr>
            <w:tcW w:w="2011" w:type="dxa"/>
            <w:tcBorders/>
            <w:vAlign w:val="center"/>
          </w:tcPr>
          <w:p>
            <w:pPr>
              <w:pStyle w:val="TableHeading"/>
              <w:suppressLineNumbers/>
              <w:bidi w:val="0"/>
              <w:spacing w:before="0" w:after="283"/>
              <w:jc w:val="center"/>
              <w:rPr/>
            </w:pPr>
            <w:r>
              <w:rPr/>
              <w:t xml:space="preserve">Derek Jeter </w:t>
            </w:r>
          </w:p>
        </w:tc>
        <w:tc>
          <w:tcPr>
            <w:tcW w:w="3286" w:type="dxa"/>
            <w:tcBorders/>
            <w:vAlign w:val="center"/>
          </w:tcPr>
          <w:p>
            <w:pPr>
              <w:pStyle w:val="TableContents"/>
              <w:bidi w:val="0"/>
              <w:spacing w:before="0" w:after="283"/>
              <w:jc w:val="left"/>
              <w:rPr/>
            </w:pPr>
            <w:r>
              <w:rPr/>
              <w:t xml:space="preserve">New York Yankees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pPr>
            <w:r>
              <w:rPr/>
              <w:t xml:space="preserve">2001 </w:t>
            </w:r>
          </w:p>
        </w:tc>
        <w:tc>
          <w:tcPr>
            <w:tcW w:w="2011" w:type="dxa"/>
            <w:tcBorders/>
            <w:vAlign w:val="center"/>
          </w:tcPr>
          <w:p>
            <w:pPr>
              <w:pStyle w:val="TableHeading"/>
              <w:suppressLineNumbers/>
              <w:bidi w:val="0"/>
              <w:spacing w:before="0" w:after="283"/>
              <w:jc w:val="center"/>
              <w:rPr/>
            </w:pPr>
            <w:r>
              <w:rPr/>
              <w:t xml:space="preserve">Cal Ripken Jr. (2)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Shortstop / kolmas baseman </w:t>
            </w:r>
          </w:p>
        </w:tc>
      </w:tr>
      <w:tr>
        <w:trPr/>
        <w:tc>
          <w:tcPr>
            <w:tcW w:w="691" w:type="dxa"/>
            <w:tcBorders/>
            <w:vAlign w:val="center"/>
          </w:tcPr>
          <w:p>
            <w:pPr>
              <w:pStyle w:val="TableContents"/>
              <w:bidi w:val="0"/>
              <w:spacing w:before="0" w:after="283"/>
              <w:jc w:val="left"/>
              <w:rPr/>
            </w:pPr>
            <w:r>
              <w:rPr/>
              <w:t xml:space="preserve">2002 </w:t>
            </w:r>
          </w:p>
        </w:tc>
        <w:tc>
          <w:tcPr>
            <w:tcW w:w="2011" w:type="dxa"/>
            <w:tcBorders/>
            <w:vAlign w:val="center"/>
          </w:tcPr>
          <w:p>
            <w:pPr>
              <w:pStyle w:val="TableHeading"/>
              <w:suppressLineNumbers/>
              <w:bidi w:val="0"/>
              <w:spacing w:before="0" w:after="283"/>
              <w:jc w:val="center"/>
              <w:rPr/>
            </w:pPr>
            <w:r>
              <w:rPr/>
              <w:t xml:space="preserve">-- </w:t>
            </w:r>
          </w:p>
        </w:tc>
        <w:tc>
          <w:tcPr>
            <w:tcW w:w="32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 </w:t>
            </w:r>
          </w:p>
        </w:tc>
        <w:tc>
          <w:tcPr>
            <w:tcW w:w="298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2003 </w:t>
            </w:r>
          </w:p>
        </w:tc>
        <w:tc>
          <w:tcPr>
            <w:tcW w:w="2011" w:type="dxa"/>
            <w:tcBorders/>
            <w:vAlign w:val="center"/>
          </w:tcPr>
          <w:p>
            <w:pPr>
              <w:pStyle w:val="TableHeading"/>
              <w:suppressLineNumbers/>
              <w:bidi w:val="0"/>
              <w:spacing w:before="0" w:after="283"/>
              <w:jc w:val="center"/>
              <w:rPr/>
            </w:pPr>
            <w:r>
              <w:rPr/>
              <w:t xml:space="preserve">Garret Anderson </w:t>
            </w:r>
          </w:p>
        </w:tc>
        <w:tc>
          <w:tcPr>
            <w:tcW w:w="3286" w:type="dxa"/>
            <w:tcBorders/>
            <w:vAlign w:val="center"/>
          </w:tcPr>
          <w:p>
            <w:pPr>
              <w:pStyle w:val="TableContents"/>
              <w:bidi w:val="0"/>
              <w:spacing w:before="0" w:after="283"/>
              <w:jc w:val="left"/>
              <w:rPr/>
            </w:pPr>
            <w:r>
              <w:rPr/>
              <w:t xml:space="preserve">Anaheim Angels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Alfonso Soriano </w:t>
            </w:r>
          </w:p>
        </w:tc>
        <w:tc>
          <w:tcPr>
            <w:tcW w:w="3286" w:type="dxa"/>
            <w:tcBorders/>
            <w:vAlign w:val="center"/>
          </w:tcPr>
          <w:p>
            <w:pPr>
              <w:pStyle w:val="TableContents"/>
              <w:bidi w:val="0"/>
              <w:spacing w:before="0" w:after="283"/>
              <w:jc w:val="left"/>
              <w:rPr/>
            </w:pPr>
            <w:r>
              <w:rPr/>
              <w:t xml:space="preserve">Texas Rangers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pPr>
            <w:r>
              <w:rPr/>
              <w:t xml:space="preserve">2005 </w:t>
            </w:r>
          </w:p>
        </w:tc>
        <w:tc>
          <w:tcPr>
            <w:tcW w:w="2011" w:type="dxa"/>
            <w:tcBorders/>
            <w:vAlign w:val="center"/>
          </w:tcPr>
          <w:p>
            <w:pPr>
              <w:pStyle w:val="TableHeading"/>
              <w:suppressLineNumbers/>
              <w:bidi w:val="0"/>
              <w:spacing w:before="0" w:after="283"/>
              <w:jc w:val="center"/>
              <w:rPr/>
            </w:pPr>
            <w:r>
              <w:rPr/>
              <w:t xml:space="preserve">Miguel Tejada </w:t>
            </w:r>
          </w:p>
        </w:tc>
        <w:tc>
          <w:tcPr>
            <w:tcW w:w="3286" w:type="dxa"/>
            <w:tcBorders/>
            <w:vAlign w:val="center"/>
          </w:tcPr>
          <w:p>
            <w:pPr>
              <w:pStyle w:val="TableContents"/>
              <w:bidi w:val="0"/>
              <w:spacing w:before="0" w:after="283"/>
              <w:jc w:val="left"/>
              <w:rPr/>
            </w:pPr>
            <w:r>
              <w:rPr/>
              <w:t xml:space="preserve">Baltimore Orioles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pPr>
            <w:r>
              <w:rPr/>
              <w:t xml:space="preserve">2006 </w:t>
            </w:r>
          </w:p>
        </w:tc>
        <w:tc>
          <w:tcPr>
            <w:tcW w:w="2011" w:type="dxa"/>
            <w:tcBorders/>
            <w:vAlign w:val="center"/>
          </w:tcPr>
          <w:p>
            <w:pPr>
              <w:pStyle w:val="TableHeading"/>
              <w:suppressLineNumbers/>
              <w:bidi w:val="0"/>
              <w:spacing w:before="0" w:after="283"/>
              <w:jc w:val="center"/>
              <w:rPr/>
            </w:pPr>
            <w:r>
              <w:rPr/>
              <w:t xml:space="preserve">Michael Young </w:t>
            </w:r>
          </w:p>
        </w:tc>
        <w:tc>
          <w:tcPr>
            <w:tcW w:w="3286" w:type="dxa"/>
            <w:tcBorders/>
            <w:vAlign w:val="center"/>
          </w:tcPr>
          <w:p>
            <w:pPr>
              <w:pStyle w:val="TableContents"/>
              <w:bidi w:val="0"/>
              <w:spacing w:before="0" w:after="283"/>
              <w:jc w:val="left"/>
              <w:rPr/>
            </w:pPr>
            <w:r>
              <w:rPr/>
              <w:t xml:space="preserve">Texas Rangers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Shortstop </w:t>
            </w:r>
          </w:p>
        </w:tc>
      </w:tr>
      <w:tr>
        <w:trPr/>
        <w:tc>
          <w:tcPr>
            <w:tcW w:w="691" w:type="dxa"/>
            <w:tcBorders/>
            <w:vAlign w:val="center"/>
          </w:tcPr>
          <w:p>
            <w:pPr>
              <w:pStyle w:val="TableContents"/>
              <w:bidi w:val="0"/>
              <w:spacing w:before="0" w:after="283"/>
              <w:jc w:val="left"/>
              <w:rPr/>
            </w:pPr>
            <w:r>
              <w:rPr/>
              <w:t xml:space="preserve">2007 </w:t>
            </w:r>
          </w:p>
        </w:tc>
        <w:tc>
          <w:tcPr>
            <w:tcW w:w="2011" w:type="dxa"/>
            <w:tcBorders/>
            <w:vAlign w:val="center"/>
          </w:tcPr>
          <w:p>
            <w:pPr>
              <w:pStyle w:val="TableHeading"/>
              <w:suppressLineNumbers/>
              <w:bidi w:val="0"/>
              <w:spacing w:before="0" w:after="283"/>
              <w:jc w:val="center"/>
              <w:rPr/>
            </w:pPr>
            <w:r>
              <w:rPr/>
              <w:t xml:space="preserve">Ichiro Suzuki </w:t>
            </w:r>
          </w:p>
        </w:tc>
        <w:tc>
          <w:tcPr>
            <w:tcW w:w="3286" w:type="dxa"/>
            <w:tcBorders/>
            <w:vAlign w:val="center"/>
          </w:tcPr>
          <w:p>
            <w:pPr>
              <w:pStyle w:val="TableContents"/>
              <w:bidi w:val="0"/>
              <w:spacing w:before="0" w:after="283"/>
              <w:jc w:val="left"/>
              <w:rPr/>
            </w:pPr>
            <w:r>
              <w:rPr/>
              <w:t xml:space="preserve">Seattle Mariners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2008 </w:t>
            </w:r>
          </w:p>
        </w:tc>
        <w:tc>
          <w:tcPr>
            <w:tcW w:w="2011" w:type="dxa"/>
            <w:tcBorders/>
            <w:vAlign w:val="center"/>
          </w:tcPr>
          <w:p>
            <w:pPr>
              <w:pStyle w:val="TableHeading"/>
              <w:suppressLineNumbers/>
              <w:bidi w:val="0"/>
              <w:spacing w:before="0" w:after="283"/>
              <w:jc w:val="center"/>
              <w:rPr/>
            </w:pPr>
            <w:r>
              <w:rPr/>
              <w:t xml:space="preserve">J.D. Drew </w:t>
            </w:r>
          </w:p>
        </w:tc>
        <w:tc>
          <w:tcPr>
            <w:tcW w:w="3286" w:type="dxa"/>
            <w:tcBorders/>
            <w:vAlign w:val="center"/>
          </w:tcPr>
          <w:p>
            <w:pPr>
              <w:pStyle w:val="TableContents"/>
              <w:bidi w:val="0"/>
              <w:spacing w:before="0" w:after="283"/>
              <w:jc w:val="left"/>
              <w:rPr/>
            </w:pPr>
            <w:r>
              <w:rPr/>
              <w:t xml:space="preserve">Boston Red Sox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Oikea kenttäpelaaja </w:t>
            </w:r>
          </w:p>
        </w:tc>
      </w:tr>
      <w:tr>
        <w:trPr/>
        <w:tc>
          <w:tcPr>
            <w:tcW w:w="691" w:type="dxa"/>
            <w:tcBorders/>
            <w:vAlign w:val="center"/>
          </w:tcPr>
          <w:p>
            <w:pPr>
              <w:pStyle w:val="TableContents"/>
              <w:bidi w:val="0"/>
              <w:spacing w:before="0" w:after="283"/>
              <w:jc w:val="left"/>
              <w:rPr/>
            </w:pPr>
            <w:r>
              <w:rPr/>
              <w:t xml:space="preserve">2009 </w:t>
            </w:r>
          </w:p>
        </w:tc>
        <w:tc>
          <w:tcPr>
            <w:tcW w:w="2011" w:type="dxa"/>
            <w:tcBorders/>
            <w:vAlign w:val="center"/>
          </w:tcPr>
          <w:p>
            <w:pPr>
              <w:pStyle w:val="TableHeading"/>
              <w:suppressLineNumbers/>
              <w:bidi w:val="0"/>
              <w:spacing w:before="0" w:after="283"/>
              <w:jc w:val="center"/>
              <w:rPr/>
            </w:pPr>
            <w:r>
              <w:rPr/>
              <w:t xml:space="preserve">Carl Crawford </w:t>
            </w:r>
          </w:p>
        </w:tc>
        <w:tc>
          <w:tcPr>
            <w:tcW w:w="3286" w:type="dxa"/>
            <w:tcBorders/>
            <w:vAlign w:val="center"/>
          </w:tcPr>
          <w:p>
            <w:pPr>
              <w:pStyle w:val="TableContents"/>
              <w:bidi w:val="0"/>
              <w:spacing w:before="0" w:after="283"/>
              <w:jc w:val="left"/>
              <w:rPr/>
            </w:pPr>
            <w:r>
              <w:rPr/>
              <w:t xml:space="preserve">Tampa Bay Rays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Vasen kenttäpelaaja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Brian McCann </w:t>
            </w:r>
          </w:p>
        </w:tc>
        <w:tc>
          <w:tcPr>
            <w:tcW w:w="3286" w:type="dxa"/>
            <w:tcBorders/>
            <w:vAlign w:val="center"/>
          </w:tcPr>
          <w:p>
            <w:pPr>
              <w:pStyle w:val="TableContents"/>
              <w:bidi w:val="0"/>
              <w:spacing w:before="0" w:after="283"/>
              <w:jc w:val="left"/>
              <w:rPr/>
            </w:pPr>
            <w:r>
              <w:rPr/>
              <w:t xml:space="preserve">Atlanta Braves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Catcher </w:t>
            </w:r>
          </w:p>
        </w:tc>
      </w:tr>
      <w:tr>
        <w:trPr/>
        <w:tc>
          <w:tcPr>
            <w:tcW w:w="691" w:type="dxa"/>
            <w:tcBorders/>
            <w:vAlign w:val="center"/>
          </w:tcPr>
          <w:p>
            <w:pPr>
              <w:pStyle w:val="TableContents"/>
              <w:bidi w:val="0"/>
              <w:spacing w:before="0" w:after="283"/>
              <w:jc w:val="left"/>
              <w:rPr/>
            </w:pPr>
            <w:r>
              <w:rPr/>
              <w:t xml:space="preserve">2011 </w:t>
            </w:r>
          </w:p>
        </w:tc>
        <w:tc>
          <w:tcPr>
            <w:tcW w:w="2011" w:type="dxa"/>
            <w:tcBorders/>
            <w:vAlign w:val="center"/>
          </w:tcPr>
          <w:p>
            <w:pPr>
              <w:pStyle w:val="TableHeading"/>
              <w:suppressLineNumbers/>
              <w:bidi w:val="0"/>
              <w:spacing w:before="0" w:after="283"/>
              <w:jc w:val="center"/>
              <w:rPr/>
            </w:pPr>
            <w:r>
              <w:rPr/>
              <w:t xml:space="preserve">Prince Fielder </w:t>
            </w:r>
          </w:p>
        </w:tc>
        <w:tc>
          <w:tcPr>
            <w:tcW w:w="3286" w:type="dxa"/>
            <w:tcBorders/>
            <w:vAlign w:val="center"/>
          </w:tcPr>
          <w:p>
            <w:pPr>
              <w:pStyle w:val="TableContents"/>
              <w:bidi w:val="0"/>
              <w:spacing w:before="0" w:after="283"/>
              <w:jc w:val="left"/>
              <w:rPr/>
            </w:pPr>
            <w:r>
              <w:rPr/>
              <w:t xml:space="preserve">Milwaukee Brewers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pPr>
            <w:r>
              <w:rPr/>
              <w:t xml:space="preserve">2012 </w:t>
            </w:r>
          </w:p>
        </w:tc>
        <w:tc>
          <w:tcPr>
            <w:tcW w:w="2011" w:type="dxa"/>
            <w:tcBorders/>
            <w:vAlign w:val="center"/>
          </w:tcPr>
          <w:p>
            <w:pPr>
              <w:pStyle w:val="TableHeading"/>
              <w:suppressLineNumbers/>
              <w:bidi w:val="0"/>
              <w:spacing w:before="0" w:after="283"/>
              <w:jc w:val="center"/>
              <w:rPr/>
            </w:pPr>
            <w:r>
              <w:rPr/>
              <w:t xml:space="preserve">Melky Cabrera </w:t>
            </w:r>
          </w:p>
        </w:tc>
        <w:tc>
          <w:tcPr>
            <w:tcW w:w="3286" w:type="dxa"/>
            <w:tcBorders/>
            <w:vAlign w:val="center"/>
          </w:tcPr>
          <w:p>
            <w:pPr>
              <w:pStyle w:val="TableContents"/>
              <w:bidi w:val="0"/>
              <w:spacing w:before="0" w:after="283"/>
              <w:jc w:val="left"/>
              <w:rPr/>
            </w:pPr>
            <w:r>
              <w:rPr/>
              <w:t xml:space="preserve">San Francisco Giants </w:t>
            </w:r>
          </w:p>
        </w:tc>
        <w:tc>
          <w:tcPr>
            <w:tcW w:w="1096" w:type="dxa"/>
            <w:tcBorders/>
            <w:vAlign w:val="center"/>
          </w:tcPr>
          <w:p>
            <w:pPr>
              <w:pStyle w:val="TableContents"/>
              <w:bidi w:val="0"/>
              <w:spacing w:before="0" w:after="283"/>
              <w:jc w:val="left"/>
              <w:rPr/>
            </w:pPr>
            <w:r>
              <w:rPr/>
              <w:t xml:space="preserve">Kansallinen </w:t>
            </w:r>
          </w:p>
        </w:tc>
        <w:tc>
          <w:tcPr>
            <w:tcW w:w="2986" w:type="dxa"/>
            <w:tcBorders/>
            <w:vAlign w:val="center"/>
          </w:tcPr>
          <w:p>
            <w:pPr>
              <w:pStyle w:val="TableContents"/>
              <w:bidi w:val="0"/>
              <w:spacing w:before="0" w:after="283"/>
              <w:jc w:val="left"/>
              <w:rPr/>
            </w:pPr>
            <w:r>
              <w:rPr/>
              <w:t xml:space="preserve">Keskikenttäpelaaja </w:t>
            </w:r>
          </w:p>
        </w:tc>
      </w:tr>
      <w:tr>
        <w:trPr/>
        <w:tc>
          <w:tcPr>
            <w:tcW w:w="691" w:type="dxa"/>
            <w:tcBorders/>
            <w:vAlign w:val="center"/>
          </w:tcPr>
          <w:p>
            <w:pPr>
              <w:pStyle w:val="TableContents"/>
              <w:bidi w:val="0"/>
              <w:spacing w:before="0" w:after="283"/>
              <w:jc w:val="left"/>
              <w:rPr/>
            </w:pPr>
            <w:r>
              <w:rPr/>
              <w:t xml:space="preserve">2013 </w:t>
            </w:r>
          </w:p>
        </w:tc>
        <w:tc>
          <w:tcPr>
            <w:tcW w:w="2011" w:type="dxa"/>
            <w:tcBorders/>
            <w:vAlign w:val="center"/>
          </w:tcPr>
          <w:p>
            <w:pPr>
              <w:pStyle w:val="TableHeading"/>
              <w:suppressLineNumbers/>
              <w:bidi w:val="0"/>
              <w:spacing w:before="0" w:after="283"/>
              <w:jc w:val="center"/>
              <w:rPr/>
            </w:pPr>
            <w:r>
              <w:rPr/>
              <w:t xml:space="preserve">Mariano Rivera </w:t>
            </w:r>
          </w:p>
        </w:tc>
        <w:tc>
          <w:tcPr>
            <w:tcW w:w="3286" w:type="dxa"/>
            <w:tcBorders/>
            <w:vAlign w:val="center"/>
          </w:tcPr>
          <w:p>
            <w:pPr>
              <w:pStyle w:val="TableContents"/>
              <w:bidi w:val="0"/>
              <w:spacing w:before="0" w:after="283"/>
              <w:jc w:val="left"/>
              <w:rPr/>
            </w:pPr>
            <w:r>
              <w:rPr/>
              <w:t xml:space="preserve">New York Yankees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Kannu </w:t>
            </w:r>
          </w:p>
        </w:tc>
      </w:tr>
      <w:tr>
        <w:trPr/>
        <w:tc>
          <w:tcPr>
            <w:tcW w:w="691" w:type="dxa"/>
            <w:tcBorders/>
            <w:vAlign w:val="center"/>
          </w:tcPr>
          <w:p>
            <w:pPr>
              <w:pStyle w:val="TableContents"/>
              <w:bidi w:val="0"/>
              <w:spacing w:before="0" w:after="283"/>
              <w:jc w:val="left"/>
              <w:rPr/>
            </w:pPr>
            <w:r>
              <w:rPr/>
              <w:t xml:space="preserve">2014 </w:t>
            </w:r>
          </w:p>
        </w:tc>
        <w:tc>
          <w:tcPr>
            <w:tcW w:w="2011" w:type="dxa"/>
            <w:tcBorders/>
            <w:vAlign w:val="center"/>
          </w:tcPr>
          <w:p>
            <w:pPr>
              <w:pStyle w:val="TableHeading"/>
              <w:suppressLineNumbers/>
              <w:bidi w:val="0"/>
              <w:spacing w:before="0" w:after="283"/>
              <w:jc w:val="center"/>
              <w:rPr/>
            </w:pPr>
            <w:r>
              <w:rPr/>
              <w:t xml:space="preserve">Mike Trout </w:t>
            </w:r>
          </w:p>
        </w:tc>
        <w:tc>
          <w:tcPr>
            <w:tcW w:w="3286" w:type="dxa"/>
            <w:tcBorders/>
            <w:vAlign w:val="center"/>
          </w:tcPr>
          <w:p>
            <w:pPr>
              <w:pStyle w:val="TableContents"/>
              <w:bidi w:val="0"/>
              <w:spacing w:before="0" w:after="283"/>
              <w:jc w:val="left"/>
              <w:rPr/>
            </w:pPr>
            <w:r>
              <w:rPr/>
              <w:t xml:space="preserve">Los Angeles Angels of Anaheim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Kenttäpelaaja </w:t>
            </w:r>
          </w:p>
        </w:tc>
      </w:tr>
      <w:tr>
        <w:trPr/>
        <w:tc>
          <w:tcPr>
            <w:tcW w:w="691" w:type="dxa"/>
            <w:tcBorders/>
            <w:vAlign w:val="center"/>
          </w:tcPr>
          <w:p>
            <w:pPr>
              <w:pStyle w:val="TableContents"/>
              <w:bidi w:val="0"/>
              <w:spacing w:before="0" w:after="283"/>
              <w:jc w:val="left"/>
              <w:rPr/>
            </w:pPr>
            <w:r>
              <w:rPr/>
              <w:t xml:space="preserve">2015 </w:t>
            </w:r>
          </w:p>
        </w:tc>
        <w:tc>
          <w:tcPr>
            <w:tcW w:w="2011" w:type="dxa"/>
            <w:tcBorders/>
            <w:vAlign w:val="center"/>
          </w:tcPr>
          <w:p>
            <w:pPr>
              <w:pStyle w:val="TableHeading"/>
              <w:suppressLineNumbers/>
              <w:bidi w:val="0"/>
              <w:spacing w:before="0" w:after="283"/>
              <w:jc w:val="center"/>
              <w:rPr/>
            </w:pPr>
            <w:r>
              <w:rPr/>
              <w:t xml:space="preserve">Mike Trout (2) </w:t>
            </w:r>
          </w:p>
        </w:tc>
        <w:tc>
          <w:tcPr>
            <w:tcW w:w="3286" w:type="dxa"/>
            <w:tcBorders/>
            <w:vAlign w:val="center"/>
          </w:tcPr>
          <w:p>
            <w:pPr>
              <w:pStyle w:val="TableContents"/>
              <w:bidi w:val="0"/>
              <w:spacing w:before="0" w:after="283"/>
              <w:jc w:val="left"/>
              <w:rPr/>
            </w:pPr>
            <w:r>
              <w:rPr/>
              <w:t xml:space="preserve">Los Angeles Angels of Anaheim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Kenttäpelaaja </w:t>
            </w:r>
          </w:p>
        </w:tc>
      </w:tr>
      <w:tr>
        <w:trPr/>
        <w:tc>
          <w:tcPr>
            <w:tcW w:w="691" w:type="dxa"/>
            <w:tcBorders/>
            <w:vAlign w:val="center"/>
          </w:tcPr>
          <w:p>
            <w:pPr>
              <w:pStyle w:val="TableContents"/>
              <w:bidi w:val="0"/>
              <w:spacing w:before="0" w:after="283"/>
              <w:jc w:val="left"/>
              <w:rPr/>
            </w:pPr>
            <w:r>
              <w:rPr/>
              <w:t xml:space="preserve">2016 </w:t>
            </w:r>
          </w:p>
        </w:tc>
        <w:tc>
          <w:tcPr>
            <w:tcW w:w="2011" w:type="dxa"/>
            <w:tcBorders/>
            <w:vAlign w:val="center"/>
          </w:tcPr>
          <w:p>
            <w:pPr>
              <w:pStyle w:val="TableHeading"/>
              <w:suppressLineNumbers/>
              <w:bidi w:val="0"/>
              <w:spacing w:before="0" w:after="283"/>
              <w:jc w:val="center"/>
              <w:rPr/>
            </w:pPr>
            <w:r>
              <w:rPr/>
              <w:t xml:space="preserve">Eric Hosmer </w:t>
            </w:r>
          </w:p>
        </w:tc>
        <w:tc>
          <w:tcPr>
            <w:tcW w:w="3286" w:type="dxa"/>
            <w:tcBorders/>
            <w:vAlign w:val="center"/>
          </w:tcPr>
          <w:p>
            <w:pPr>
              <w:pStyle w:val="TableContents"/>
              <w:bidi w:val="0"/>
              <w:spacing w:before="0" w:after="283"/>
              <w:jc w:val="left"/>
              <w:rPr/>
            </w:pPr>
            <w:r>
              <w:rPr/>
              <w:t xml:space="preserve">Kansas City Royals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Ensimmäinen baseman </w:t>
            </w:r>
          </w:p>
        </w:tc>
      </w:tr>
      <w:tr>
        <w:trPr/>
        <w:tc>
          <w:tcPr>
            <w:tcW w:w="691" w:type="dxa"/>
            <w:tcBorders/>
            <w:vAlign w:val="center"/>
          </w:tcPr>
          <w:p>
            <w:pPr>
              <w:pStyle w:val="TableContents"/>
              <w:bidi w:val="0"/>
              <w:spacing w:before="0" w:after="283"/>
              <w:jc w:val="left"/>
              <w:rPr/>
            </w:pPr>
            <w:r>
              <w:rPr/>
              <w:t xml:space="preserve">2017 </w:t>
            </w:r>
          </w:p>
        </w:tc>
        <w:tc>
          <w:tcPr>
            <w:tcW w:w="2011" w:type="dxa"/>
            <w:tcBorders/>
            <w:vAlign w:val="center"/>
          </w:tcPr>
          <w:p>
            <w:pPr>
              <w:pStyle w:val="TableHeading"/>
              <w:suppressLineNumbers/>
              <w:bidi w:val="0"/>
              <w:spacing w:before="0" w:after="283"/>
              <w:jc w:val="center"/>
              <w:rPr/>
            </w:pPr>
            <w:r>
              <w:rPr/>
              <w:t xml:space="preserve">Robinson Canó </w:t>
            </w:r>
          </w:p>
        </w:tc>
        <w:tc>
          <w:tcPr>
            <w:tcW w:w="3286" w:type="dxa"/>
            <w:tcBorders/>
            <w:vAlign w:val="center"/>
          </w:tcPr>
          <w:p>
            <w:pPr>
              <w:pStyle w:val="TableContents"/>
              <w:bidi w:val="0"/>
              <w:spacing w:before="0" w:after="283"/>
              <w:jc w:val="left"/>
              <w:rPr/>
            </w:pPr>
            <w:r>
              <w:rPr/>
              <w:t xml:space="preserve">Seattle Mariners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Toinen baseman </w:t>
            </w:r>
          </w:p>
        </w:tc>
      </w:tr>
      <w:tr>
        <w:trPr/>
        <w:tc>
          <w:tcPr>
            <w:tcW w:w="691" w:type="dxa"/>
            <w:tcBorders/>
            <w:vAlign w:val="center"/>
          </w:tcPr>
          <w:p>
            <w:pPr>
              <w:pStyle w:val="TableContents"/>
              <w:bidi w:val="0"/>
              <w:spacing w:before="0" w:after="283"/>
              <w:jc w:val="left"/>
              <w:rPr/>
            </w:pPr>
            <w:r>
              <w:rPr/>
              <w:t xml:space="preserve">2018 </w:t>
            </w:r>
          </w:p>
        </w:tc>
        <w:tc>
          <w:tcPr>
            <w:tcW w:w="2011" w:type="dxa"/>
            <w:tcBorders/>
            <w:vAlign w:val="center"/>
          </w:tcPr>
          <w:p>
            <w:pPr>
              <w:pStyle w:val="TableHeading"/>
              <w:suppressLineNumbers/>
              <w:bidi w:val="0"/>
              <w:spacing w:before="0" w:after="283"/>
              <w:jc w:val="center"/>
              <w:rPr/>
            </w:pPr>
            <w:r>
              <w:rPr>
                <w:color w:val="A9A9A9"/>
              </w:rPr>
              <w:t xml:space="preserve">Alex Bregman </w:t>
            </w:r>
          </w:p>
        </w:tc>
        <w:tc>
          <w:tcPr>
            <w:tcW w:w="3286" w:type="dxa"/>
            <w:tcBorders/>
            <w:vAlign w:val="center"/>
          </w:tcPr>
          <w:p>
            <w:pPr>
              <w:pStyle w:val="TableContents"/>
              <w:bidi w:val="0"/>
              <w:spacing w:before="0" w:after="283"/>
              <w:jc w:val="left"/>
              <w:rPr/>
            </w:pPr>
            <w:r>
              <w:rPr/>
              <w:t xml:space="preserve">Houston Astros </w:t>
            </w:r>
          </w:p>
        </w:tc>
        <w:tc>
          <w:tcPr>
            <w:tcW w:w="1096" w:type="dxa"/>
            <w:tcBorders/>
            <w:vAlign w:val="center"/>
          </w:tcPr>
          <w:p>
            <w:pPr>
              <w:pStyle w:val="TableContents"/>
              <w:bidi w:val="0"/>
              <w:spacing w:before="0" w:after="283"/>
              <w:jc w:val="left"/>
              <w:rPr/>
            </w:pPr>
            <w:r>
              <w:rPr/>
              <w:t xml:space="preserve">American </w:t>
            </w:r>
          </w:p>
        </w:tc>
        <w:tc>
          <w:tcPr>
            <w:tcW w:w="2986" w:type="dxa"/>
            <w:tcBorders/>
            <w:vAlign w:val="center"/>
          </w:tcPr>
          <w:p>
            <w:pPr>
              <w:pStyle w:val="TableContents"/>
              <w:bidi w:val="0"/>
              <w:spacing w:before="0" w:after="283"/>
              <w:jc w:val="left"/>
              <w:rPr/>
            </w:pPr>
            <w:r>
              <w:rPr/>
              <w:t xml:space="preserve">Kolmas baseman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mlb:n all star -pelin mvp:n?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2017 lähtien NL:n pelaajat ovat voittaneet palkinnon 27 kertaa (mukaan lukien yksi kahden pelaajan jakama palkinto), ja American Leaguen (AL) pelaajat ovat voittaneet palkinnon 29 kertaa. Baltimore Oriolesin pelaajat ovat voittaneet eniten palkintoja yksittäisen franchising-joukkueen osalta (kuusi); Cincinnati Redsin, Los Angeles Dodgersin ja San Francisco Giantsin pelaajat ovat tasoissa NL:n eniten palkintoja voittaneiden joukossa, viisi kumpikin. Viisi pelaajaa on voittanut palkinnon kahdesti: Willie Mays (1963, 1968), Steve Garvey (1974, 1978), Gary Carter (1981, 1984), Cal Ripken Jr. (1991, 2001) ja Mike Trout (2014, 2015). Palkinto on jaettu useamman pelaajan kesken kerran; Bill Madlock ja Jon Matlack jakoivat palkinnon vuonna 1975. Kaksi pelaajaa on voittanut palkinnon ottelussa, jossa heidän liigansa hävisi: Brooks Robinson vuonna 1966 ja Carl Yastrzemski vuonna 1970. Yksi palkinnon saajista oli isä ja poika (Ken Griffey Sr. ja Ken Griffey Jr.) ja toinen veljekset (Roberto Alomar ja Sandy Alomar Jr.). Los Angeles Angels of Anaheimin Mike Troutista tuli ensimmäinen pelaaja, joka on voittanut MVP-palkinnon peräkkäisinä vuosina MLB:n All-Star-pelin 86-vuotisen historian aikana, kun hän onnistui siinä sekä vuosina 2014 että 2015. </w:t>
      </w:r>
      <w:r>
        <w:rPr>
          <w:color w:val="A9A9A9"/>
        </w:rPr>
        <w:t xml:space="preserve">Seattlen Marinersin Robinson Canó </w:t>
      </w:r>
      <w:r>
        <w:rPr/>
        <w:t xml:space="preserve">on viimeisin MLB:n All-Star-pelin MVP, joka voitti palkinnon vuonna 2017. Vain viisi pelaajaa on voittanut MVP-palkinnon ainoassa All-Star Game -pelissä, jossa he ovat esiintyneet: LaMarr Hoyt, Bo Jackson, J.D. Drew, Melky Cabrera ja Eric Hosmer.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All Star Game mlb:ssä?</w:t>
      </w:r>
    </w:p>
    <w:p>
      <w:pPr>
        <w:pStyle w:val="TextBody"/>
        <w:bidi w:val="0"/>
        <w:jc w:val="left"/>
        <w:rPr>
          <w:b/>
          <w:u w:val="single"/>
          <w:shd w:val="clear" w:fill="FFFF00"/>
        </w:rPr>
      </w:pPr>
      <w:r>
        <w:rPr>
          <w:b/>
          <w:u w:val="single"/>
          <w:shd w:val="clear" w:fill="FFFF00"/>
        </w:rPr>
        <w:t xml:space="preserve">Asiakirjan numero 8739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Lyla Dvorak-Winston (</w:t>
      </w:r>
      <w:r>
        <w:rPr>
          <w:color w:val="A9A9A9"/>
        </w:rPr>
        <w:t xml:space="preserve">Winter Ave Zoli)</w:t>
      </w:r>
      <w:r>
        <w:rPr/>
        <w:t xml:space="preserve">, Luann Delaneyn palkkaama pornotähti, esitellään kaudella 2. Hän ja Opie alkavat lähentyä toisiaan heti tapaamisestaan lähtien. Opien tavoin yksinhuoltajana hän auttaa Opieta tämän lasten kanssa ja menee hänen kanssaan naimisiin 4. kauden ensimmäisessä jaksossa. Opien kuoleman jälkeen hän jatkaa Opien lasten kasvatusta ja johtaa Red Woodya kaudella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Opien vaimoa Sons of Anarchyssa...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Trinity Ashby (Zoe Boyle) on Maureen Ashbyn aikuinen tytär ja McGeen tytärpuoli. Hänen äitinsä Maureen oli 18-vuotias synnyttäessään Trinityn, joka ei tiedä, että </w:t>
      </w:r>
      <w:r>
        <w:rPr>
          <w:color w:val="A9A9A9"/>
        </w:rPr>
        <w:t xml:space="preserve">John Teller, Sons of Anarchyn perustaja, </w:t>
      </w:r>
      <w:r>
        <w:rPr/>
        <w:t xml:space="preserve">on hänen oikea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Trinityn isä Sons of Anarchy -sarjassa?</w:t>
      </w:r>
    </w:p>
    <w:p>
      <w:pPr>
        <w:pStyle w:val="TextBody"/>
        <w:bidi w:val="0"/>
        <w:jc w:val="left"/>
        <w:rPr>
          <w:b/>
          <w:u w:val="single"/>
          <w:shd w:val="clear" w:fill="FFFF00"/>
        </w:rPr>
      </w:pPr>
      <w:r>
        <w:rPr>
          <w:b/>
          <w:u w:val="single"/>
          <w:shd w:val="clear" w:fill="FFFF00"/>
        </w:rPr>
        <w:t xml:space="preserve">Asiakirjan numero 8740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IFRS-säätiö on laatinut ja julkaissut profiileja IFRS-standardien käytöstä yksittäisillä lainkäyttöalueilla arvioidakseen edistymistä kohti yhtenäistä maailmanlaajuista tilinpäätösstandardikokonaisuutta. Ne perustuvat eri lähteistä saatuihin tietoihin. Lähtökohtana olivat vastaukset, jotka standardeja laativat ja muut asianomaiset elimet antoivat IFRS-säätiön toteuttamaan kyselyyn. Tällä hetkellä profiileja on laadittu </w:t>
      </w:r>
      <w:r>
        <w:rPr>
          <w:color w:val="A9A9A9"/>
        </w:rPr>
        <w:t xml:space="preserve">124 </w:t>
      </w:r>
      <w:r>
        <w:rPr/>
        <w:t xml:space="preserve">lainkäyttöalueelta, mukaan lukien kaikki G20-maiden lainkäyttöalueet ja 104 muuta maata.</w:t>
      </w:r>
      <w:r>
        <w:rPr/>
        <w:t xml:space="preserve"> Lopulta on tarkoitus laatia profiili jokaisesta lainkäyttöalueesta, joka on ottanut IFRS-standardit käyttöön tai joka on ottamassa IFRS-standardeja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niiden maiden määrä, joissa tilinpäätösraportit laaditaan maailmanlaajuisten tilinpäätösstandardien mukaisesti,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Kansainväliset tilinpäätösstandardit (International Financial Reporting Standards, IFRS-standardit) </w:t>
      </w:r>
      <w:r>
        <w:rPr/>
        <w:t xml:space="preserve">ovat IFRS-säätiön ja kansainvälisen tilinpäätösstandardilautakunnan (International Accounting Standards Board, IASB) julkaisemia standardeja, joiden tarkoituksena on tarjota yhteinen maailmanlaajuinen kieli liiketoiminnalle, jotta yritysten tilinpäätökset olisivat ymmärrettäviä ja vertailukelpoisia yli kansainvälisten rajojen. Ne ovat seurausta kasvavasta kansainvälisestä osakeomistuksesta ja kaupankäynnistä, ja ne ovat erityisen tärkeitä yrityksille, joilla on liiketoimintaa useissa maissa. Ne korvaavat vähitellen monia erilaisia kansallisia tilinpäätösstandardeja. Ne ovat sääntöjä, joita kirjanpitäjien on noudatettava pitääkseen kirjanpitoa, joka on vertailukelpoinen, ymmärrettävä, luotettava ja merkityksellinen sisäisten tai ulkoisten käyttäjien kannalta. IFRS-standardit, lukuun ottamatta IAS 29:ää Tilinpäätös hyperinflaatiomaissa ja IFRIC 7:ää IAS 29:n mukaisen oikaisumenetelmän soveltaminen, on hyväksytty historiallisen hankintamenon periaatteen mukaisesti. IAS 29:n ja IFRIC 7:n soveltaminen on sallittu ostovoiman pysyviä yksiköitä koskevan mallin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iasb:n antamat tilinpäätösstandardit, joita kutsutaan nimellä</w:t>
      </w:r>
    </w:p>
    <w:p>
      <w:pPr>
        <w:pStyle w:val="TextBody"/>
        <w:bidi w:val="0"/>
        <w:jc w:val="left"/>
        <w:rPr>
          <w:b/>
          <w:u w:val="single"/>
          <w:shd w:val="clear" w:fill="FFFF00"/>
        </w:rPr>
      </w:pPr>
      <w:r>
        <w:rPr>
          <w:b/>
          <w:u w:val="single"/>
          <w:shd w:val="clear" w:fill="FFFF00"/>
        </w:rPr>
        <w:t xml:space="preserve">Asiakirjan numero 8741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66"/>
        <w:gridCol w:w="2432"/>
        <w:gridCol w:w="1775"/>
        <w:gridCol w:w="4242"/>
        <w:gridCol w:w="1190"/>
      </w:tblGrid>
      <w:tr>
        <w:trPr/>
        <w:tc>
          <w:tcPr>
            <w:tcW w:w="566" w:type="dxa"/>
            <w:tcBorders/>
            <w:vAlign w:val="center"/>
          </w:tcPr>
          <w:p>
            <w:pPr>
              <w:pStyle w:val="TableHeading"/>
              <w:suppressLineNumbers/>
              <w:bidi w:val="0"/>
              <w:spacing w:before="0" w:after="283"/>
              <w:jc w:val="center"/>
              <w:rPr/>
            </w:pPr>
            <w:r>
              <w:rPr/>
              <w:t xml:space="preserve">Ei. </w:t>
            </w:r>
          </w:p>
        </w:tc>
        <w:tc>
          <w:tcPr>
            <w:tcW w:w="2432" w:type="dxa"/>
            <w:tcBorders/>
            <w:vAlign w:val="center"/>
          </w:tcPr>
          <w:p>
            <w:pPr>
              <w:pStyle w:val="TableHeading"/>
              <w:suppressLineNumbers/>
              <w:bidi w:val="0"/>
              <w:spacing w:before="0" w:after="283"/>
              <w:jc w:val="center"/>
              <w:rPr/>
            </w:pPr>
            <w:r>
              <w:rPr/>
              <w:t xml:space="preserve">Otsikko </w:t>
            </w:r>
          </w:p>
        </w:tc>
        <w:tc>
          <w:tcPr>
            <w:tcW w:w="1775" w:type="dxa"/>
            <w:tcBorders/>
            <w:vAlign w:val="center"/>
          </w:tcPr>
          <w:p>
            <w:pPr>
              <w:pStyle w:val="TableHeading"/>
              <w:suppressLineNumbers/>
              <w:bidi w:val="0"/>
              <w:spacing w:before="0" w:after="283"/>
              <w:jc w:val="center"/>
              <w:rPr/>
            </w:pPr>
            <w:r>
              <w:rPr/>
              <w:t xml:space="preserve">Musiikki </w:t>
            </w:r>
          </w:p>
        </w:tc>
        <w:tc>
          <w:tcPr>
            <w:tcW w:w="4242" w:type="dxa"/>
            <w:tcBorders/>
            <w:vAlign w:val="center"/>
          </w:tcPr>
          <w:p>
            <w:pPr>
              <w:pStyle w:val="TableHeading"/>
              <w:suppressLineNumbers/>
              <w:bidi w:val="0"/>
              <w:spacing w:before="0" w:after="283"/>
              <w:jc w:val="center"/>
              <w:rPr/>
            </w:pPr>
            <w:r>
              <w:rPr/>
              <w:t xml:space="preserve">Kohtaus </w:t>
            </w:r>
          </w:p>
        </w:tc>
        <w:tc>
          <w:tcPr>
            <w:tcW w:w="1190" w:type="dxa"/>
            <w:tcBorders/>
            <w:vAlign w:val="center"/>
          </w:tcPr>
          <w:p>
            <w:pPr>
              <w:pStyle w:val="TableHeading"/>
              <w:suppressLineNumbers/>
              <w:bidi w:val="0"/>
              <w:spacing w:before="0" w:after="283"/>
              <w:jc w:val="center"/>
              <w:rPr/>
            </w:pPr>
            <w:r>
              <w:rPr/>
              <w:t xml:space="preserve">Pituus </w:t>
            </w:r>
          </w:p>
        </w:tc>
      </w:tr>
      <w:tr>
        <w:trPr/>
        <w:tc>
          <w:tcPr>
            <w:tcW w:w="566" w:type="dxa"/>
            <w:tcBorders/>
            <w:vAlign w:val="center"/>
          </w:tcPr>
          <w:p>
            <w:pPr>
              <w:pStyle w:val="TableContents"/>
              <w:bidi w:val="0"/>
              <w:spacing w:before="0" w:after="283"/>
              <w:jc w:val="left"/>
              <w:rPr/>
            </w:pPr>
            <w:r>
              <w:rPr/>
              <w:t xml:space="preserve">1. </w:t>
            </w:r>
          </w:p>
        </w:tc>
        <w:tc>
          <w:tcPr>
            <w:tcW w:w="2432" w:type="dxa"/>
            <w:tcBorders/>
            <w:vAlign w:val="center"/>
          </w:tcPr>
          <w:p>
            <w:pPr>
              <w:pStyle w:val="TableContents"/>
              <w:bidi w:val="0"/>
              <w:spacing w:before="0" w:after="283"/>
              <w:jc w:val="left"/>
              <w:rPr/>
            </w:pPr>
            <w:r>
              <w:rPr/>
              <w:t xml:space="preserve">"Mistä minä tulen </w:t>
            </w:r>
          </w:p>
        </w:tc>
        <w:tc>
          <w:tcPr>
            <w:tcW w:w="1775" w:type="dxa"/>
            <w:tcBorders/>
            <w:vAlign w:val="center"/>
          </w:tcPr>
          <w:p>
            <w:pPr>
              <w:pStyle w:val="TableContents"/>
              <w:bidi w:val="0"/>
              <w:spacing w:before="0" w:after="283"/>
              <w:jc w:val="left"/>
              <w:rPr/>
            </w:pPr>
            <w:r>
              <w:rPr/>
              <w:t xml:space="preserve">Passion Pit </w:t>
            </w:r>
          </w:p>
        </w:tc>
        <w:tc>
          <w:tcPr>
            <w:tcW w:w="4242" w:type="dxa"/>
            <w:tcBorders/>
            <w:vAlign w:val="center"/>
          </w:tcPr>
          <w:p>
            <w:pPr>
              <w:pStyle w:val="TableContents"/>
              <w:bidi w:val="0"/>
              <w:spacing w:before="0" w:after="283"/>
              <w:jc w:val="left"/>
              <w:rPr/>
            </w:pPr>
            <w:r>
              <w:rPr/>
              <w:t xml:space="preserve">Bella näkee itsensä peilistä, kun hän on saanut muodonmuutoksensa valmiiksi </w:t>
            </w:r>
          </w:p>
        </w:tc>
        <w:tc>
          <w:tcPr>
            <w:tcW w:w="1190" w:type="dxa"/>
            <w:tcBorders/>
            <w:vAlign w:val="center"/>
          </w:tcPr>
          <w:p>
            <w:pPr>
              <w:pStyle w:val="TableContents"/>
              <w:bidi w:val="0"/>
              <w:spacing w:before="0" w:after="283"/>
              <w:jc w:val="left"/>
              <w:rPr/>
            </w:pPr>
            <w:r>
              <w:rPr/>
              <w:t xml:space="preserve">3: 39 </w:t>
            </w:r>
          </w:p>
        </w:tc>
      </w:tr>
      <w:tr>
        <w:trPr/>
        <w:tc>
          <w:tcPr>
            <w:tcW w:w="566" w:type="dxa"/>
            <w:tcBorders/>
            <w:vAlign w:val="center"/>
          </w:tcPr>
          <w:p>
            <w:pPr>
              <w:pStyle w:val="TableContents"/>
              <w:bidi w:val="0"/>
              <w:spacing w:before="0" w:after="283"/>
              <w:jc w:val="left"/>
              <w:rPr/>
            </w:pPr>
            <w:r>
              <w:rPr/>
              <w:t xml:space="preserve">2. </w:t>
            </w:r>
          </w:p>
        </w:tc>
        <w:tc>
          <w:tcPr>
            <w:tcW w:w="2432" w:type="dxa"/>
            <w:tcBorders/>
            <w:vAlign w:val="center"/>
          </w:tcPr>
          <w:p>
            <w:pPr>
              <w:pStyle w:val="TableContents"/>
              <w:bidi w:val="0"/>
              <w:spacing w:before="0" w:after="283"/>
              <w:jc w:val="left"/>
              <w:rPr/>
            </w:pPr>
            <w:r>
              <w:rPr/>
              <w:t xml:space="preserve">"Katkeransuloinen </w:t>
            </w:r>
          </w:p>
        </w:tc>
        <w:tc>
          <w:tcPr>
            <w:tcW w:w="1775" w:type="dxa"/>
            <w:tcBorders/>
            <w:vAlign w:val="center"/>
          </w:tcPr>
          <w:p>
            <w:pPr>
              <w:pStyle w:val="TableContents"/>
              <w:bidi w:val="0"/>
              <w:spacing w:before="0" w:after="283"/>
              <w:jc w:val="left"/>
              <w:rPr/>
            </w:pPr>
            <w:r>
              <w:rPr/>
              <w:t xml:space="preserve">Ellie Goulding &amp; Sonny Moore </w:t>
            </w:r>
          </w:p>
        </w:tc>
        <w:tc>
          <w:tcPr>
            <w:tcW w:w="4242" w:type="dxa"/>
            <w:tcBorders/>
            <w:vAlign w:val="center"/>
          </w:tcPr>
          <w:p>
            <w:pPr>
              <w:pStyle w:val="TableContents"/>
              <w:bidi w:val="0"/>
              <w:spacing w:before="0" w:after="283"/>
              <w:jc w:val="left"/>
              <w:rPr/>
            </w:pPr>
            <w:r>
              <w:rPr/>
              <w:t xml:space="preserve">3. kappale lopputeksteissä </w:t>
            </w:r>
          </w:p>
        </w:tc>
        <w:tc>
          <w:tcPr>
            <w:tcW w:w="1190" w:type="dxa"/>
            <w:tcBorders/>
            <w:vAlign w:val="center"/>
          </w:tcPr>
          <w:p>
            <w:pPr>
              <w:pStyle w:val="TableContents"/>
              <w:bidi w:val="0"/>
              <w:spacing w:before="0" w:after="283"/>
              <w:jc w:val="left"/>
              <w:rPr/>
            </w:pPr>
            <w:r>
              <w:rPr/>
              <w:t xml:space="preserve">3: 56 </w:t>
            </w:r>
          </w:p>
        </w:tc>
      </w:tr>
      <w:tr>
        <w:trPr/>
        <w:tc>
          <w:tcPr>
            <w:tcW w:w="566" w:type="dxa"/>
            <w:tcBorders/>
            <w:vAlign w:val="center"/>
          </w:tcPr>
          <w:p>
            <w:pPr>
              <w:pStyle w:val="TableContents"/>
              <w:bidi w:val="0"/>
              <w:spacing w:before="0" w:after="283"/>
              <w:jc w:val="left"/>
              <w:rPr/>
            </w:pPr>
            <w:r>
              <w:rPr/>
              <w:t xml:space="preserve">3. </w:t>
            </w:r>
          </w:p>
        </w:tc>
        <w:tc>
          <w:tcPr>
            <w:tcW w:w="2432" w:type="dxa"/>
            <w:tcBorders/>
            <w:vAlign w:val="center"/>
          </w:tcPr>
          <w:p>
            <w:pPr>
              <w:pStyle w:val="TableContents"/>
              <w:bidi w:val="0"/>
              <w:spacing w:before="0" w:after="283"/>
              <w:jc w:val="left"/>
              <w:rPr/>
            </w:pPr>
            <w:r>
              <w:rPr/>
              <w:t xml:space="preserve">"Unohdettu </w:t>
            </w:r>
          </w:p>
        </w:tc>
        <w:tc>
          <w:tcPr>
            <w:tcW w:w="1775" w:type="dxa"/>
            <w:tcBorders/>
            <w:vAlign w:val="center"/>
          </w:tcPr>
          <w:p>
            <w:pPr>
              <w:pStyle w:val="TableContents"/>
              <w:bidi w:val="0"/>
              <w:spacing w:before="0" w:after="283"/>
              <w:jc w:val="left"/>
              <w:rPr/>
            </w:pPr>
            <w:r>
              <w:rPr/>
              <w:t xml:space="preserve">Green Day </w:t>
            </w:r>
          </w:p>
        </w:tc>
        <w:tc>
          <w:tcPr>
            <w:tcW w:w="4242" w:type="dxa"/>
            <w:tcBorders/>
            <w:vAlign w:val="center"/>
          </w:tcPr>
          <w:p>
            <w:pPr>
              <w:pStyle w:val="TableContents"/>
              <w:bidi w:val="0"/>
              <w:spacing w:before="0" w:after="283"/>
              <w:jc w:val="left"/>
              <w:rPr/>
            </w:pPr>
            <w:r>
              <w:rPr/>
              <w:t xml:space="preserve">2. kappale lopputeksteissä </w:t>
            </w:r>
          </w:p>
        </w:tc>
        <w:tc>
          <w:tcPr>
            <w:tcW w:w="1190" w:type="dxa"/>
            <w:tcBorders/>
            <w:vAlign w:val="center"/>
          </w:tcPr>
          <w:p>
            <w:pPr>
              <w:pStyle w:val="TableContents"/>
              <w:bidi w:val="0"/>
              <w:spacing w:before="0" w:after="283"/>
              <w:jc w:val="left"/>
              <w:rPr/>
            </w:pPr>
            <w:r>
              <w:rPr/>
              <w:t xml:space="preserve">4: 59 </w:t>
            </w:r>
          </w:p>
        </w:tc>
      </w:tr>
      <w:tr>
        <w:trPr/>
        <w:tc>
          <w:tcPr>
            <w:tcW w:w="566" w:type="dxa"/>
            <w:tcBorders/>
            <w:vAlign w:val="center"/>
          </w:tcPr>
          <w:p>
            <w:pPr>
              <w:pStyle w:val="TableContents"/>
              <w:bidi w:val="0"/>
              <w:spacing w:before="0" w:after="283"/>
              <w:jc w:val="left"/>
              <w:rPr/>
            </w:pPr>
            <w:r>
              <w:rPr/>
              <w:t xml:space="preserve">4. </w:t>
            </w:r>
          </w:p>
        </w:tc>
        <w:tc>
          <w:tcPr>
            <w:tcW w:w="2432" w:type="dxa"/>
            <w:tcBorders/>
            <w:vAlign w:val="center"/>
          </w:tcPr>
          <w:p>
            <w:pPr>
              <w:pStyle w:val="TableContents"/>
              <w:bidi w:val="0"/>
              <w:spacing w:before="0" w:after="283"/>
              <w:jc w:val="left"/>
              <w:rPr/>
            </w:pPr>
            <w:r>
              <w:rPr/>
              <w:t xml:space="preserve">"Tulipalo vedessä </w:t>
            </w:r>
          </w:p>
        </w:tc>
        <w:tc>
          <w:tcPr>
            <w:tcW w:w="1775" w:type="dxa"/>
            <w:tcBorders/>
            <w:vAlign w:val="center"/>
          </w:tcPr>
          <w:p>
            <w:pPr>
              <w:pStyle w:val="TableContents"/>
              <w:bidi w:val="0"/>
              <w:spacing w:before="0" w:after="283"/>
              <w:jc w:val="left"/>
              <w:rPr/>
            </w:pPr>
            <w:r>
              <w:rPr/>
              <w:t xml:space="preserve">Feist </w:t>
            </w:r>
          </w:p>
        </w:tc>
        <w:tc>
          <w:tcPr>
            <w:tcW w:w="4242" w:type="dxa"/>
            <w:tcBorders/>
            <w:vAlign w:val="center"/>
          </w:tcPr>
          <w:p>
            <w:pPr>
              <w:pStyle w:val="TableContents"/>
              <w:bidi w:val="0"/>
              <w:spacing w:before="0" w:after="283"/>
              <w:jc w:val="left"/>
              <w:rPr/>
            </w:pPr>
            <w:r>
              <w:rPr/>
              <w:t xml:space="preserve">Bella ja Edward ovat läheisiä mökillä... </w:t>
            </w:r>
          </w:p>
        </w:tc>
        <w:tc>
          <w:tcPr>
            <w:tcW w:w="1190" w:type="dxa"/>
            <w:tcBorders/>
            <w:vAlign w:val="center"/>
          </w:tcPr>
          <w:p>
            <w:pPr>
              <w:pStyle w:val="TableContents"/>
              <w:bidi w:val="0"/>
              <w:spacing w:before="0" w:after="283"/>
              <w:jc w:val="left"/>
              <w:rPr/>
            </w:pPr>
            <w:r>
              <w:rPr/>
              <w:t xml:space="preserve">2: 30 </w:t>
            </w:r>
          </w:p>
        </w:tc>
      </w:tr>
      <w:tr>
        <w:trPr/>
        <w:tc>
          <w:tcPr>
            <w:tcW w:w="566" w:type="dxa"/>
            <w:tcBorders/>
            <w:vAlign w:val="center"/>
          </w:tcPr>
          <w:p>
            <w:pPr>
              <w:pStyle w:val="TableContents"/>
              <w:bidi w:val="0"/>
              <w:spacing w:before="0" w:after="283"/>
              <w:jc w:val="left"/>
              <w:rPr/>
            </w:pPr>
            <w:r>
              <w:rPr/>
              <w:t xml:space="preserve">5. </w:t>
            </w:r>
          </w:p>
        </w:tc>
        <w:tc>
          <w:tcPr>
            <w:tcW w:w="2432" w:type="dxa"/>
            <w:tcBorders/>
            <w:vAlign w:val="center"/>
          </w:tcPr>
          <w:p>
            <w:pPr>
              <w:pStyle w:val="TableContents"/>
              <w:bidi w:val="0"/>
              <w:spacing w:before="0" w:after="283"/>
              <w:jc w:val="left"/>
              <w:rPr/>
            </w:pPr>
            <w:r>
              <w:rPr/>
              <w:t xml:space="preserve">``Kaikkea ja ei mitään'' </w:t>
            </w:r>
          </w:p>
        </w:tc>
        <w:tc>
          <w:tcPr>
            <w:tcW w:w="1775" w:type="dxa"/>
            <w:tcBorders/>
            <w:vAlign w:val="center"/>
          </w:tcPr>
          <w:p>
            <w:pPr>
              <w:pStyle w:val="TableContents"/>
              <w:bidi w:val="0"/>
              <w:spacing w:before="0" w:after="283"/>
              <w:jc w:val="left"/>
              <w:rPr/>
            </w:pPr>
            <w:r>
              <w:rPr/>
              <w:t xml:space="preserve">Boom Circuits </w:t>
            </w:r>
          </w:p>
        </w:tc>
        <w:tc>
          <w:tcPr>
            <w:tcW w:w="4242" w:type="dxa"/>
            <w:tcBorders/>
            <w:vAlign w:val="center"/>
          </w:tcPr>
          <w:p>
            <w:pPr>
              <w:pStyle w:val="TableContents"/>
              <w:bidi w:val="0"/>
              <w:spacing w:before="0" w:after="283"/>
              <w:jc w:val="left"/>
              <w:rPr/>
            </w:pPr>
            <w:r>
              <w:rPr/>
              <w:t xml:space="preserve">Emmett, Jasper, Alice ja Esme rakentavat mökin valmiiksi ja palaavat juhlimaan Bellan viimeistä syntymäpäivää. </w:t>
            </w:r>
          </w:p>
        </w:tc>
        <w:tc>
          <w:tcPr>
            <w:tcW w:w="1190" w:type="dxa"/>
            <w:tcBorders/>
            <w:vAlign w:val="center"/>
          </w:tcPr>
          <w:p>
            <w:pPr>
              <w:pStyle w:val="TableContents"/>
              <w:bidi w:val="0"/>
              <w:spacing w:before="0" w:after="283"/>
              <w:jc w:val="left"/>
              <w:rPr/>
            </w:pPr>
            <w:r>
              <w:rPr/>
              <w:t xml:space="preserve">4: 25 </w:t>
            </w:r>
          </w:p>
        </w:tc>
      </w:tr>
      <w:tr>
        <w:trPr/>
        <w:tc>
          <w:tcPr>
            <w:tcW w:w="566" w:type="dxa"/>
            <w:tcBorders/>
            <w:vAlign w:val="center"/>
          </w:tcPr>
          <w:p>
            <w:pPr>
              <w:pStyle w:val="TableContents"/>
              <w:bidi w:val="0"/>
              <w:spacing w:before="0" w:after="283"/>
              <w:jc w:val="left"/>
              <w:rPr/>
            </w:pPr>
            <w:r>
              <w:rPr/>
              <w:t xml:space="preserve">6. </w:t>
            </w:r>
          </w:p>
        </w:tc>
        <w:tc>
          <w:tcPr>
            <w:tcW w:w="2432" w:type="dxa"/>
            <w:tcBorders/>
            <w:vAlign w:val="center"/>
          </w:tcPr>
          <w:p>
            <w:pPr>
              <w:pStyle w:val="TableContents"/>
              <w:bidi w:val="0"/>
              <w:spacing w:before="0" w:after="283"/>
              <w:jc w:val="left"/>
              <w:rPr/>
            </w:pPr>
            <w:r>
              <w:rPr/>
              <w:t xml:space="preserve">"Vastalääke </w:t>
            </w:r>
          </w:p>
        </w:tc>
        <w:tc>
          <w:tcPr>
            <w:tcW w:w="1775" w:type="dxa"/>
            <w:tcBorders/>
            <w:vAlign w:val="center"/>
          </w:tcPr>
          <w:p>
            <w:pPr>
              <w:pStyle w:val="TableContents"/>
              <w:bidi w:val="0"/>
              <w:spacing w:before="0" w:after="283"/>
              <w:jc w:val="left"/>
              <w:rPr/>
            </w:pPr>
            <w:r>
              <w:rPr/>
              <w:t xml:space="preserve">St. Vincent </w:t>
            </w:r>
          </w:p>
        </w:tc>
        <w:tc>
          <w:tcPr>
            <w:tcW w:w="4242" w:type="dxa"/>
            <w:tcBorders/>
            <w:vAlign w:val="center"/>
          </w:tcPr>
          <w:p>
            <w:pPr>
              <w:pStyle w:val="TableContents"/>
              <w:bidi w:val="0"/>
              <w:spacing w:before="0" w:after="283"/>
              <w:jc w:val="left"/>
              <w:rPr/>
            </w:pPr>
            <w:r>
              <w:rPr/>
              <w:t xml:space="preserve">Bella ja Emmett kädenvääntöä </w:t>
            </w:r>
          </w:p>
        </w:tc>
        <w:tc>
          <w:tcPr>
            <w:tcW w:w="1190" w:type="dxa"/>
            <w:tcBorders/>
            <w:vAlign w:val="center"/>
          </w:tcPr>
          <w:p>
            <w:pPr>
              <w:pStyle w:val="TableContents"/>
              <w:bidi w:val="0"/>
              <w:spacing w:before="0" w:after="283"/>
              <w:jc w:val="left"/>
              <w:rPr/>
            </w:pPr>
            <w:r>
              <w:rPr/>
              <w:t xml:space="preserve">3: 39 </w:t>
            </w:r>
          </w:p>
        </w:tc>
      </w:tr>
      <w:tr>
        <w:trPr/>
        <w:tc>
          <w:tcPr>
            <w:tcW w:w="566" w:type="dxa"/>
            <w:tcBorders/>
            <w:vAlign w:val="center"/>
          </w:tcPr>
          <w:p>
            <w:pPr>
              <w:pStyle w:val="TableContents"/>
              <w:bidi w:val="0"/>
              <w:spacing w:before="0" w:after="283"/>
              <w:jc w:val="left"/>
              <w:rPr/>
            </w:pPr>
            <w:r>
              <w:rPr/>
              <w:t xml:space="preserve">7. </w:t>
            </w:r>
          </w:p>
        </w:tc>
        <w:tc>
          <w:tcPr>
            <w:tcW w:w="2432" w:type="dxa"/>
            <w:tcBorders/>
            <w:vAlign w:val="center"/>
          </w:tcPr>
          <w:p>
            <w:pPr>
              <w:pStyle w:val="TableContents"/>
              <w:bidi w:val="0"/>
              <w:spacing w:before="0" w:after="283"/>
              <w:jc w:val="left"/>
              <w:rPr/>
            </w:pPr>
            <w:r>
              <w:rPr/>
              <w:t xml:space="preserve">"Puhu ääneen </w:t>
            </w:r>
          </w:p>
        </w:tc>
        <w:tc>
          <w:tcPr>
            <w:tcW w:w="1775" w:type="dxa"/>
            <w:tcBorders/>
            <w:vAlign w:val="center"/>
          </w:tcPr>
          <w:p>
            <w:pPr>
              <w:pStyle w:val="TableContents"/>
              <w:bidi w:val="0"/>
              <w:spacing w:before="0" w:after="283"/>
              <w:jc w:val="left"/>
              <w:rPr/>
            </w:pPr>
            <w:r>
              <w:rPr/>
              <w:t xml:space="preserve">POP ETC </w:t>
            </w:r>
          </w:p>
        </w:tc>
        <w:tc>
          <w:tcPr>
            <w:tcW w:w="4242" w:type="dxa"/>
            <w:tcBorders/>
            <w:vAlign w:val="center"/>
          </w:tcPr>
          <w:p>
            <w:pPr>
              <w:pStyle w:val="TableContents"/>
              <w:bidi w:val="0"/>
              <w:spacing w:before="0" w:after="283"/>
              <w:jc w:val="left"/>
              <w:rPr/>
            </w:pPr>
            <w:r>
              <w:rPr/>
              <w:t xml:space="preserve">Cullensit hyvästelevät todistajat ja Alicen näyn aikana Renesmee ja Jacob... </w:t>
            </w:r>
          </w:p>
        </w:tc>
        <w:tc>
          <w:tcPr>
            <w:tcW w:w="1190" w:type="dxa"/>
            <w:tcBorders/>
            <w:vAlign w:val="center"/>
          </w:tcPr>
          <w:p>
            <w:pPr>
              <w:pStyle w:val="TableContents"/>
              <w:bidi w:val="0"/>
              <w:spacing w:before="0" w:after="283"/>
              <w:jc w:val="left"/>
              <w:rPr/>
            </w:pPr>
            <w:r>
              <w:rPr/>
              <w:t xml:space="preserve">4: 40 </w:t>
            </w:r>
          </w:p>
        </w:tc>
      </w:tr>
      <w:tr>
        <w:trPr/>
        <w:tc>
          <w:tcPr>
            <w:tcW w:w="566" w:type="dxa"/>
            <w:tcBorders/>
            <w:vAlign w:val="center"/>
          </w:tcPr>
          <w:p>
            <w:pPr>
              <w:pStyle w:val="TableContents"/>
              <w:bidi w:val="0"/>
              <w:spacing w:before="0" w:after="283"/>
              <w:jc w:val="left"/>
              <w:rPr/>
            </w:pPr>
            <w:r>
              <w:rPr/>
              <w:t xml:space="preserve">8. </w:t>
            </w:r>
          </w:p>
        </w:tc>
        <w:tc>
          <w:tcPr>
            <w:tcW w:w="2432" w:type="dxa"/>
            <w:tcBorders/>
            <w:vAlign w:val="center"/>
          </w:tcPr>
          <w:p>
            <w:pPr>
              <w:pStyle w:val="TableContents"/>
              <w:bidi w:val="0"/>
              <w:spacing w:before="0" w:after="283"/>
              <w:jc w:val="left"/>
              <w:rPr/>
            </w:pPr>
            <w:r>
              <w:rPr/>
              <w:t xml:space="preserve">"Kiven sydän </w:t>
            </w:r>
          </w:p>
        </w:tc>
        <w:tc>
          <w:tcPr>
            <w:tcW w:w="1775" w:type="dxa"/>
            <w:tcBorders/>
            <w:vAlign w:val="center"/>
          </w:tcPr>
          <w:p>
            <w:pPr>
              <w:pStyle w:val="TableContents"/>
              <w:bidi w:val="0"/>
              <w:spacing w:before="0" w:after="283"/>
              <w:jc w:val="left"/>
              <w:rPr/>
            </w:pPr>
            <w:r>
              <w:rPr/>
              <w:t xml:space="preserve">Iko </w:t>
            </w:r>
          </w:p>
        </w:tc>
        <w:tc>
          <w:tcPr>
            <w:tcW w:w="4242" w:type="dxa"/>
            <w:tcBorders/>
            <w:vAlign w:val="center"/>
          </w:tcPr>
          <w:p>
            <w:pPr>
              <w:pStyle w:val="TableContents"/>
              <w:bidi w:val="0"/>
              <w:spacing w:before="0" w:after="283"/>
              <w:jc w:val="left"/>
              <w:rPr/>
            </w:pPr>
            <w:r>
              <w:rPr/>
              <w:t xml:space="preserve">Bella ja Edward mökillä Alicen ja Jasperin lähdettyä </w:t>
            </w:r>
          </w:p>
        </w:tc>
        <w:tc>
          <w:tcPr>
            <w:tcW w:w="1190" w:type="dxa"/>
            <w:tcBorders/>
            <w:vAlign w:val="center"/>
          </w:tcPr>
          <w:p>
            <w:pPr>
              <w:pStyle w:val="TableContents"/>
              <w:bidi w:val="0"/>
              <w:spacing w:before="0" w:after="283"/>
              <w:jc w:val="left"/>
              <w:rPr/>
            </w:pPr>
            <w:r>
              <w:rPr/>
              <w:t xml:space="preserve">3: 53 </w:t>
            </w:r>
          </w:p>
        </w:tc>
      </w:tr>
      <w:tr>
        <w:trPr/>
        <w:tc>
          <w:tcPr>
            <w:tcW w:w="566" w:type="dxa"/>
            <w:tcBorders/>
            <w:vAlign w:val="center"/>
          </w:tcPr>
          <w:p>
            <w:pPr>
              <w:pStyle w:val="TableContents"/>
              <w:bidi w:val="0"/>
              <w:spacing w:before="0" w:after="283"/>
              <w:jc w:val="left"/>
              <w:rPr/>
            </w:pPr>
            <w:r>
              <w:rPr/>
              <w:t xml:space="preserve">9. </w:t>
            </w:r>
          </w:p>
        </w:tc>
        <w:tc>
          <w:tcPr>
            <w:tcW w:w="2432" w:type="dxa"/>
            <w:tcBorders/>
            <w:vAlign w:val="center"/>
          </w:tcPr>
          <w:p>
            <w:pPr>
              <w:pStyle w:val="TableContents"/>
              <w:bidi w:val="0"/>
              <w:spacing w:before="0" w:after="283"/>
              <w:jc w:val="left"/>
              <w:rPr/>
            </w:pPr>
            <w:r>
              <w:rPr/>
              <w:t xml:space="preserve">"Peitä jälkesi </w:t>
            </w:r>
          </w:p>
        </w:tc>
        <w:tc>
          <w:tcPr>
            <w:tcW w:w="1775" w:type="dxa"/>
            <w:tcBorders/>
            <w:vAlign w:val="center"/>
          </w:tcPr>
          <w:p>
            <w:pPr>
              <w:pStyle w:val="TableContents"/>
              <w:bidi w:val="0"/>
              <w:spacing w:before="0" w:after="283"/>
              <w:jc w:val="left"/>
              <w:rPr/>
            </w:pPr>
            <w:r>
              <w:rPr/>
              <w:t xml:space="preserve">Poika ja hänen leijansa </w:t>
            </w:r>
          </w:p>
        </w:tc>
        <w:tc>
          <w:tcPr>
            <w:tcW w:w="4242" w:type="dxa"/>
            <w:tcBorders/>
            <w:vAlign w:val="center"/>
          </w:tcPr>
          <w:p>
            <w:pPr>
              <w:pStyle w:val="TableContents"/>
              <w:bidi w:val="0"/>
              <w:spacing w:before="0" w:after="283"/>
              <w:jc w:val="left"/>
              <w:rPr/>
            </w:pPr>
            <w:r>
              <w:rPr/>
              <w:t xml:space="preserve">Edward ja Bella astuvat mökkiin ensimmäistä kertaa </w:t>
            </w:r>
          </w:p>
        </w:tc>
        <w:tc>
          <w:tcPr>
            <w:tcW w:w="1190" w:type="dxa"/>
            <w:tcBorders/>
            <w:vAlign w:val="center"/>
          </w:tcPr>
          <w:p>
            <w:pPr>
              <w:pStyle w:val="TableContents"/>
              <w:bidi w:val="0"/>
              <w:spacing w:before="0" w:after="283"/>
              <w:jc w:val="left"/>
              <w:rPr/>
            </w:pPr>
            <w:r>
              <w:rPr/>
              <w:t xml:space="preserve">4: 31 </w:t>
            </w:r>
          </w:p>
        </w:tc>
      </w:tr>
      <w:tr>
        <w:trPr/>
        <w:tc>
          <w:tcPr>
            <w:tcW w:w="566" w:type="dxa"/>
            <w:tcBorders/>
            <w:vAlign w:val="center"/>
          </w:tcPr>
          <w:p>
            <w:pPr>
              <w:pStyle w:val="TableContents"/>
              <w:bidi w:val="0"/>
              <w:spacing w:before="0" w:after="283"/>
              <w:jc w:val="left"/>
              <w:rPr/>
            </w:pPr>
            <w:r>
              <w:rPr/>
              <w:t xml:space="preserve">10. </w:t>
            </w:r>
          </w:p>
        </w:tc>
        <w:tc>
          <w:tcPr>
            <w:tcW w:w="2432" w:type="dxa"/>
            <w:tcBorders/>
            <w:vAlign w:val="center"/>
          </w:tcPr>
          <w:p>
            <w:pPr>
              <w:pStyle w:val="TableContents"/>
              <w:bidi w:val="0"/>
              <w:spacing w:before="0" w:after="283"/>
              <w:jc w:val="left"/>
              <w:rPr/>
            </w:pPr>
            <w:r>
              <w:rPr/>
              <w:t xml:space="preserve">"Haamut </w:t>
            </w:r>
          </w:p>
        </w:tc>
        <w:tc>
          <w:tcPr>
            <w:tcW w:w="1775" w:type="dxa"/>
            <w:tcBorders/>
            <w:vAlign w:val="center"/>
          </w:tcPr>
          <w:p>
            <w:pPr>
              <w:pStyle w:val="TableContents"/>
              <w:bidi w:val="0"/>
              <w:spacing w:before="0" w:after="283"/>
              <w:jc w:val="left"/>
              <w:rPr/>
            </w:pPr>
            <w:r>
              <w:rPr/>
              <w:t xml:space="preserve">James Vincent McMorrow </w:t>
            </w:r>
          </w:p>
        </w:tc>
        <w:tc>
          <w:tcPr>
            <w:tcW w:w="4242" w:type="dxa"/>
            <w:tcBorders/>
            <w:vAlign w:val="center"/>
          </w:tcPr>
          <w:p>
            <w:pPr>
              <w:pStyle w:val="TableContents"/>
              <w:bidi w:val="0"/>
              <w:spacing w:before="0" w:after="283"/>
              <w:jc w:val="left"/>
              <w:rPr/>
            </w:pPr>
            <w:r>
              <w:rPr/>
              <w:t xml:space="preserve">Bella palaa Seattlesta ja autossa hän tajuaa, että hän ja Edward kuolevat taistelussa ja menettää viimeisen toivonsa </w:t>
            </w:r>
          </w:p>
        </w:tc>
        <w:tc>
          <w:tcPr>
            <w:tcW w:w="1190" w:type="dxa"/>
            <w:tcBorders/>
            <w:vAlign w:val="center"/>
          </w:tcPr>
          <w:p>
            <w:pPr>
              <w:pStyle w:val="TableContents"/>
              <w:bidi w:val="0"/>
              <w:spacing w:before="0" w:after="283"/>
              <w:jc w:val="left"/>
              <w:rPr/>
            </w:pPr>
            <w:r>
              <w:rPr/>
              <w:t xml:space="preserve">3: 45 </w:t>
            </w:r>
          </w:p>
        </w:tc>
      </w:tr>
      <w:tr>
        <w:trPr/>
        <w:tc>
          <w:tcPr>
            <w:tcW w:w="566" w:type="dxa"/>
            <w:tcBorders/>
            <w:vAlign w:val="center"/>
          </w:tcPr>
          <w:p>
            <w:pPr>
              <w:pStyle w:val="TableContents"/>
              <w:bidi w:val="0"/>
              <w:spacing w:before="0" w:after="283"/>
              <w:jc w:val="left"/>
              <w:rPr/>
            </w:pPr>
            <w:r>
              <w:rPr/>
              <w:t xml:space="preserve">11. </w:t>
            </w:r>
          </w:p>
        </w:tc>
        <w:tc>
          <w:tcPr>
            <w:tcW w:w="2432" w:type="dxa"/>
            <w:tcBorders/>
            <w:vAlign w:val="center"/>
          </w:tcPr>
          <w:p>
            <w:pPr>
              <w:pStyle w:val="TableContents"/>
              <w:bidi w:val="0"/>
              <w:spacing w:before="0" w:after="283"/>
              <w:jc w:val="left"/>
              <w:rPr/>
            </w:pPr>
            <w:r>
              <w:rPr/>
              <w:t xml:space="preserve">``All I've Ever Needed'' </w:t>
            </w:r>
          </w:p>
        </w:tc>
        <w:tc>
          <w:tcPr>
            <w:tcW w:w="1775" w:type="dxa"/>
            <w:tcBorders/>
            <w:vAlign w:val="center"/>
          </w:tcPr>
          <w:p>
            <w:pPr>
              <w:pStyle w:val="TableContents"/>
              <w:bidi w:val="0"/>
              <w:spacing w:before="0" w:after="283"/>
              <w:jc w:val="left"/>
              <w:rPr/>
            </w:pPr>
            <w:r>
              <w:rPr/>
              <w:t xml:space="preserve">Paul McDonald ja Nikki Reed </w:t>
            </w:r>
          </w:p>
        </w:tc>
        <w:tc>
          <w:tcPr>
            <w:tcW w:w="4242" w:type="dxa"/>
            <w:tcBorders/>
            <w:vAlign w:val="center"/>
          </w:tcPr>
          <w:p>
            <w:pPr>
              <w:pStyle w:val="TableContents"/>
              <w:bidi w:val="0"/>
              <w:spacing w:before="0" w:after="283"/>
              <w:jc w:val="left"/>
              <w:rPr/>
            </w:pPr>
            <w:r>
              <w:rPr/>
              <w:t xml:space="preserve">5. kappale lopputeksteissä </w:t>
            </w:r>
          </w:p>
        </w:tc>
        <w:tc>
          <w:tcPr>
            <w:tcW w:w="1190" w:type="dxa"/>
            <w:tcBorders/>
            <w:vAlign w:val="center"/>
          </w:tcPr>
          <w:p>
            <w:pPr>
              <w:pStyle w:val="TableContents"/>
              <w:bidi w:val="0"/>
              <w:spacing w:before="0" w:after="283"/>
              <w:jc w:val="left"/>
              <w:rPr/>
            </w:pPr>
            <w:r>
              <w:rPr/>
              <w:t xml:space="preserve">3: 56 </w:t>
            </w:r>
          </w:p>
        </w:tc>
      </w:tr>
      <w:tr>
        <w:trPr/>
        <w:tc>
          <w:tcPr>
            <w:tcW w:w="566" w:type="dxa"/>
            <w:tcBorders/>
            <w:vAlign w:val="center"/>
          </w:tcPr>
          <w:p>
            <w:pPr>
              <w:pStyle w:val="TableContents"/>
              <w:bidi w:val="0"/>
              <w:spacing w:before="0" w:after="283"/>
              <w:jc w:val="left"/>
              <w:rPr/>
            </w:pPr>
            <w:r>
              <w:rPr/>
              <w:t xml:space="preserve">12. </w:t>
            </w:r>
          </w:p>
        </w:tc>
        <w:tc>
          <w:tcPr>
            <w:tcW w:w="2432" w:type="dxa"/>
            <w:tcBorders/>
            <w:vAlign w:val="center"/>
          </w:tcPr>
          <w:p>
            <w:pPr>
              <w:pStyle w:val="TableContents"/>
              <w:bidi w:val="0"/>
              <w:spacing w:before="0" w:after="283"/>
              <w:jc w:val="left"/>
              <w:rPr/>
            </w:pPr>
            <w:r>
              <w:rPr/>
              <w:t xml:space="preserve">``New for You'' </w:t>
            </w:r>
          </w:p>
        </w:tc>
        <w:tc>
          <w:tcPr>
            <w:tcW w:w="1775" w:type="dxa"/>
            <w:tcBorders/>
            <w:vAlign w:val="center"/>
          </w:tcPr>
          <w:p>
            <w:pPr>
              <w:pStyle w:val="TableContents"/>
              <w:bidi w:val="0"/>
              <w:spacing w:before="0" w:after="283"/>
              <w:jc w:val="left"/>
              <w:rPr/>
            </w:pPr>
            <w:r>
              <w:rPr/>
              <w:t xml:space="preserve">Reeve Carney </w:t>
            </w:r>
          </w:p>
        </w:tc>
        <w:tc>
          <w:tcPr>
            <w:tcW w:w="4242" w:type="dxa"/>
            <w:tcBorders/>
            <w:vAlign w:val="center"/>
          </w:tcPr>
          <w:p>
            <w:pPr>
              <w:pStyle w:val="TableContents"/>
              <w:bidi w:val="0"/>
              <w:spacing w:before="0" w:after="283"/>
              <w:jc w:val="left"/>
              <w:rPr/>
            </w:pPr>
            <w:r>
              <w:rPr/>
              <w:t xml:space="preserve">4. kappale lopputeksteissä </w:t>
            </w:r>
          </w:p>
        </w:tc>
        <w:tc>
          <w:tcPr>
            <w:tcW w:w="1190" w:type="dxa"/>
            <w:tcBorders/>
            <w:vAlign w:val="center"/>
          </w:tcPr>
          <w:p>
            <w:pPr>
              <w:pStyle w:val="TableContents"/>
              <w:bidi w:val="0"/>
              <w:spacing w:before="0" w:after="283"/>
              <w:jc w:val="left"/>
              <w:rPr/>
            </w:pPr>
            <w:r>
              <w:rPr/>
              <w:t xml:space="preserve">3: 10 </w:t>
            </w:r>
          </w:p>
        </w:tc>
      </w:tr>
      <w:tr>
        <w:trPr/>
        <w:tc>
          <w:tcPr>
            <w:tcW w:w="566" w:type="dxa"/>
            <w:tcBorders/>
            <w:vAlign w:val="center"/>
          </w:tcPr>
          <w:p>
            <w:pPr>
              <w:pStyle w:val="TableContents"/>
              <w:bidi w:val="0"/>
              <w:spacing w:before="0" w:after="283"/>
              <w:jc w:val="left"/>
              <w:rPr/>
            </w:pPr>
            <w:r>
              <w:rPr/>
              <w:t xml:space="preserve">13. </w:t>
            </w:r>
          </w:p>
        </w:tc>
        <w:tc>
          <w:tcPr>
            <w:tcW w:w="2432" w:type="dxa"/>
            <w:tcBorders/>
            <w:vAlign w:val="center"/>
          </w:tcPr>
          <w:p>
            <w:pPr>
              <w:pStyle w:val="TableContents"/>
              <w:bidi w:val="0"/>
              <w:spacing w:before="0" w:after="283"/>
              <w:jc w:val="left"/>
              <w:rPr/>
            </w:pPr>
            <w:r>
              <w:rPr/>
              <w:t xml:space="preserve">``A Thousand Years, Pt. 2'' (mukana Steve Kazee) </w:t>
            </w:r>
          </w:p>
        </w:tc>
        <w:tc>
          <w:tcPr>
            <w:tcW w:w="1775" w:type="dxa"/>
            <w:tcBorders/>
            <w:vAlign w:val="center"/>
          </w:tcPr>
          <w:p>
            <w:pPr>
              <w:pStyle w:val="TableContents"/>
              <w:bidi w:val="0"/>
              <w:spacing w:before="0" w:after="283"/>
              <w:jc w:val="left"/>
              <w:rPr/>
            </w:pPr>
            <w:r>
              <w:rPr>
                <w:color w:val="A9A9A9"/>
              </w:rPr>
              <w:t xml:space="preserve">Christina Perri </w:t>
            </w:r>
          </w:p>
        </w:tc>
        <w:tc>
          <w:tcPr>
            <w:tcW w:w="4242" w:type="dxa"/>
            <w:tcBorders/>
            <w:vAlign w:val="center"/>
          </w:tcPr>
          <w:p>
            <w:pPr>
              <w:pStyle w:val="TableContents"/>
              <w:bidi w:val="0"/>
              <w:spacing w:before="0" w:after="283"/>
              <w:jc w:val="left"/>
              <w:rPr/>
            </w:pPr>
            <w:r>
              <w:rPr/>
              <w:t xml:space="preserve">Bella ja Edward niityllä; 1. laulu lopputeksteissä </w:t>
            </w:r>
          </w:p>
        </w:tc>
        <w:tc>
          <w:tcPr>
            <w:tcW w:w="1190" w:type="dxa"/>
            <w:tcBorders/>
            <w:vAlign w:val="center"/>
          </w:tcPr>
          <w:p>
            <w:pPr>
              <w:pStyle w:val="TableContents"/>
              <w:bidi w:val="0"/>
              <w:spacing w:before="0" w:after="283"/>
              <w:jc w:val="left"/>
              <w:rPr/>
            </w:pPr>
            <w:r>
              <w:rPr/>
              <w:t xml:space="preserve">5: 07 </w:t>
            </w:r>
          </w:p>
        </w:tc>
      </w:tr>
      <w:tr>
        <w:trPr/>
        <w:tc>
          <w:tcPr>
            <w:tcW w:w="566" w:type="dxa"/>
            <w:tcBorders/>
            <w:vAlign w:val="center"/>
          </w:tcPr>
          <w:p>
            <w:pPr>
              <w:pStyle w:val="TableContents"/>
              <w:bidi w:val="0"/>
              <w:spacing w:before="0" w:after="283"/>
              <w:jc w:val="left"/>
              <w:rPr/>
            </w:pPr>
            <w:r>
              <w:rPr/>
              <w:t xml:space="preserve">14. </w:t>
            </w:r>
          </w:p>
        </w:tc>
        <w:tc>
          <w:tcPr>
            <w:tcW w:w="2432" w:type="dxa"/>
            <w:tcBorders/>
            <w:vAlign w:val="center"/>
          </w:tcPr>
          <w:p>
            <w:pPr>
              <w:pStyle w:val="TableContents"/>
              <w:bidi w:val="0"/>
              <w:spacing w:before="0" w:after="283"/>
              <w:jc w:val="left"/>
              <w:rPr/>
            </w:pPr>
            <w:r>
              <w:rPr/>
              <w:t xml:space="preserve">"Plus que ma propre vie" (Enemmän kuin oma elämäni) </w:t>
            </w:r>
          </w:p>
        </w:tc>
        <w:tc>
          <w:tcPr>
            <w:tcW w:w="1775" w:type="dxa"/>
            <w:tcBorders/>
            <w:vAlign w:val="center"/>
          </w:tcPr>
          <w:p>
            <w:pPr>
              <w:pStyle w:val="TableContents"/>
              <w:bidi w:val="0"/>
              <w:spacing w:before="0" w:after="283"/>
              <w:jc w:val="left"/>
              <w:rPr/>
            </w:pPr>
            <w:r>
              <w:rPr/>
              <w:t xml:space="preserve">Carter Burwell </w:t>
            </w:r>
          </w:p>
        </w:tc>
        <w:tc>
          <w:tcPr>
            <w:tcW w:w="4242" w:type="dxa"/>
            <w:tcBorders/>
            <w:vAlign w:val="center"/>
          </w:tcPr>
          <w:p>
            <w:pPr>
              <w:pStyle w:val="TableContents"/>
              <w:bidi w:val="0"/>
              <w:spacing w:before="0" w:after="283"/>
              <w:jc w:val="left"/>
              <w:rPr/>
            </w:pPr>
            <w:r>
              <w:rPr/>
              <w:t xml:space="preserve">Erilaisia kohtauksia elokuvan aikana </w:t>
            </w:r>
          </w:p>
        </w:tc>
        <w:tc>
          <w:tcPr>
            <w:tcW w:w="1190" w:type="dxa"/>
            <w:tcBorders/>
            <w:vAlign w:val="center"/>
          </w:tcPr>
          <w:p>
            <w:pPr>
              <w:pStyle w:val="TableContents"/>
              <w:bidi w:val="0"/>
              <w:spacing w:before="0" w:after="283"/>
              <w:jc w:val="left"/>
              <w:rPr/>
            </w:pPr>
            <w:r>
              <w:rPr/>
              <w:t xml:space="preserve">4: 15 Kokonaispituus: </w:t>
            </w:r>
          </w:p>
        </w:tc>
      </w:tr>
      <w:tr>
        <w:trPr/>
        <w:tc>
          <w:tcPr>
            <w:tcW w:w="566" w:type="dxa"/>
            <w:tcBorders/>
            <w:vAlign w:val="center"/>
          </w:tcPr>
          <w:p>
            <w:pPr>
              <w:pStyle w:val="TableContents"/>
              <w:bidi w:val="0"/>
              <w:spacing w:before="0" w:after="283"/>
              <w:jc w:val="left"/>
              <w:rPr/>
            </w:pPr>
            <w:r>
              <w:rPr/>
              <w:t xml:space="preserve">53: 05 </w:t>
            </w:r>
          </w:p>
        </w:tc>
        <w:tc>
          <w:tcPr>
            <w:tcW w:w="963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tuhannen vuoden ajan aamunkoiton päättyessä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tuhat vuotta breaking dawn 2:ssa</w:t>
      </w:r>
    </w:p>
    <w:p>
      <w:pPr>
        <w:pStyle w:val="TextBody"/>
        <w:bidi w:val="0"/>
        <w:jc w:val="left"/>
        <w:rPr>
          <w:b/>
          <w:u w:val="single"/>
          <w:shd w:val="clear" w:fill="FFFF00"/>
        </w:rPr>
      </w:pPr>
      <w:r>
        <w:rPr>
          <w:b/>
          <w:u w:val="single"/>
          <w:shd w:val="clear" w:fill="FFFF00"/>
        </w:rPr>
        <w:t xml:space="preserve">Asiakirjan numero 8742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säilynyt sanskritinkielinen lääketieteen tietosanakirja on Carakasamhita (Carakan kompendium). Lääketieteen historioitsija Dominik Wujastyk on ajoittanut tämän sairaalan rakentamista kuvaavan tekstin vuoden 100 eKr. ja 150 jKr. väliseen aikaan. Fa Xianin kuvaus on yksi varhaisimmista kertomuksista kaupunkisairaalajärjestelmästä koko maailmassa, ja tämä todiste yhdessä Carakan kuvauksen kanssa siitä, miten klinikka tulisi rakentaa ja varustaa, viittaa siihen, että </w:t>
      </w:r>
      <w:r>
        <w:rPr>
          <w:color w:val="A9A9A9"/>
        </w:rPr>
        <w:t xml:space="preserve">Intia </w:t>
      </w:r>
      <w:r>
        <w:rPr/>
        <w:t xml:space="preserve">saattoi olla ensimmäinen osa maailmaa, jossa kehittyi organisoitu kosmopoliittinen järjestelmä institutionaalisesti perustuvaa lääketieteellistä hoitoa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maailman ensimmäinen sairaala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Normannit toivat mukanaan sairaalajärjestelmänsä valloittaessaan Englannin vuonna </w:t>
      </w:r>
      <w:r>
        <w:rPr>
          <w:color w:val="A9A9A9"/>
        </w:rPr>
        <w:t xml:space="preserve">1066</w:t>
      </w:r>
      <w:r>
        <w:rPr/>
        <w:t xml:space="preserve">. Uudet hyväntekeväisyystalot, jotka yhdistyivät perinteiseen maanomistukseen ja tapoihin, tulivat suosituiksi ja erottuivat sekä englantilaisista luostareista että ranskalaisista sairaaloista. Ne jakoivat almuja ja jonkin verran lääkkeitä, ja aateliset ja aatelisväestö lahjoittivat niitä avokätisesti, sillä he uskoivat saavansa niistä hengellisiä palkkioita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sairaala rakennettiin Englantiin</w:t>
      </w:r>
    </w:p>
    <w:p>
      <w:pPr>
        <w:pStyle w:val="TextBody"/>
        <w:bidi w:val="0"/>
        <w:jc w:val="left"/>
        <w:rPr>
          <w:b/>
          <w:u w:val="single"/>
          <w:shd w:val="clear" w:fill="FFFF00"/>
        </w:rPr>
      </w:pPr>
      <w:r>
        <w:rPr>
          <w:b/>
          <w:u w:val="single"/>
          <w:shd w:val="clear" w:fill="FFFF00"/>
        </w:rPr>
        <w:t xml:space="preserve">Asiakirjan numero 8743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One with Monica and Chandler's Wedding'' on </w:t>
      </w:r>
      <w:r>
        <w:rPr/>
        <w:t xml:space="preserve">kaksiosainen jakso televisiosarjasta Friends. Se esitettiin ensimmäisen kerran </w:t>
      </w:r>
      <w:r>
        <w:rPr>
          <w:color w:val="DCDCDC"/>
        </w:rPr>
        <w:t xml:space="preserve">17. toukokuuta 2001 </w:t>
      </w:r>
      <w:r>
        <w:rPr>
          <w:color w:val="2F4F4F"/>
        </w:rPr>
        <w:t xml:space="preserve">seitsemännen </w:t>
      </w:r>
      <w:r>
        <w:rPr/>
        <w:t xml:space="preserve">kauden päätösjaksona</w:t>
      </w:r>
      <w:r>
        <w:rPr/>
        <w:t xml:space="preserve">. Se lähetetään yleensä tunnin mittaisena ja esitetään DVD:llä yhtenä kokonaisena jaksona, mutta kun jaksot on jaettu, kaksi osaa erotetaan toisistaan päätteillä Part 1 ja Part 2. Vierailustaan Gary Oldman oli ehdolla Primetime Emmy -palkinnon saajaksi komediasarjan erinomaisesta vierailevasta näyttelijästä.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Chandler ja Monica menivät naimisiin?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ystävien Chandler ja Monica menevät naimisiin?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ystävät se, jossa Monica ja Chandler menevät naimisiin...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Monica ja Chandlers häät jakso ilmaan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One with Monica and Chandler's Wedding'' Ystävät-jakso Joey menee naimisiin Monican ja Chandlerin kanssa toisessa osassa </w:t>
      </w:r>
    </w:p>
    <w:tbl>
      <w:tblPr>
        <w:tblW w:w="10205" w:type="dxa"/>
        <w:jc w:val="left"/>
        <w:tblInd w:w="0" w:type="dxa"/>
        <w:tblLayout w:type="fixed"/>
        <w:tblCellMar>
          <w:top w:w="28" w:type="dxa"/>
          <w:left w:w="28" w:type="dxa"/>
          <w:bottom w:w="28" w:type="dxa"/>
          <w:right w:w="28" w:type="dxa"/>
        </w:tblCellMar>
      </w:tblPr>
      <w:tblGrid>
        <w:gridCol w:w="3179"/>
        <w:gridCol w:w="7026"/>
      </w:tblGrid>
      <w:tr>
        <w:trPr/>
        <w:tc>
          <w:tcPr>
            <w:tcW w:w="3179" w:type="dxa"/>
            <w:tcBorders/>
            <w:vAlign w:val="center"/>
          </w:tcPr>
          <w:p>
            <w:pPr>
              <w:pStyle w:val="TableHeading"/>
              <w:suppressLineNumbers/>
              <w:bidi w:val="0"/>
              <w:spacing w:before="0" w:after="283"/>
              <w:jc w:val="center"/>
              <w:rPr/>
            </w:pPr>
            <w:r>
              <w:rPr/>
              <w:t xml:space="preserve">Jakso nro. </w:t>
            </w:r>
          </w:p>
        </w:tc>
        <w:tc>
          <w:tcPr>
            <w:tcW w:w="7026" w:type="dxa"/>
            <w:tcBorders/>
            <w:vAlign w:val="center"/>
          </w:tcPr>
          <w:p>
            <w:pPr>
              <w:pStyle w:val="TableContents"/>
              <w:bidi w:val="0"/>
              <w:spacing w:before="0" w:after="283"/>
              <w:jc w:val="left"/>
              <w:rPr/>
            </w:pPr>
            <w:r>
              <w:rPr>
                <w:color w:val="A9A9A9"/>
              </w:rPr>
              <w:t xml:space="preserve">Kausi 7 </w:t>
            </w:r>
            <w:r>
              <w:rPr/>
              <w:t xml:space="preserve">Jakso 23 / 24 </w:t>
            </w:r>
          </w:p>
        </w:tc>
      </w:tr>
      <w:tr>
        <w:trPr/>
        <w:tc>
          <w:tcPr>
            <w:tcW w:w="3179" w:type="dxa"/>
            <w:tcBorders/>
            <w:vAlign w:val="center"/>
          </w:tcPr>
          <w:p>
            <w:pPr>
              <w:pStyle w:val="TableHeading"/>
              <w:suppressLineNumbers/>
              <w:bidi w:val="0"/>
              <w:spacing w:before="0" w:after="283"/>
              <w:jc w:val="center"/>
              <w:rPr/>
            </w:pPr>
            <w:r>
              <w:rPr/>
              <w:t xml:space="preserve">Ohjaaja </w:t>
            </w:r>
          </w:p>
        </w:tc>
        <w:tc>
          <w:tcPr>
            <w:tcW w:w="7026" w:type="dxa"/>
            <w:tcBorders/>
            <w:vAlign w:val="center"/>
          </w:tcPr>
          <w:p>
            <w:pPr>
              <w:pStyle w:val="TableContents"/>
              <w:bidi w:val="0"/>
              <w:spacing w:before="0" w:after="283"/>
              <w:jc w:val="left"/>
              <w:rPr/>
            </w:pPr>
            <w:r>
              <w:rPr/>
              <w:t xml:space="preserve">Kevin S. Bright </w:t>
            </w:r>
          </w:p>
        </w:tc>
      </w:tr>
      <w:tr>
        <w:trPr/>
        <w:tc>
          <w:tcPr>
            <w:tcW w:w="3179" w:type="dxa"/>
            <w:tcBorders/>
            <w:vAlign w:val="center"/>
          </w:tcPr>
          <w:p>
            <w:pPr>
              <w:pStyle w:val="TableHeading"/>
              <w:suppressLineNumbers/>
              <w:bidi w:val="0"/>
              <w:spacing w:before="0" w:after="283"/>
              <w:jc w:val="center"/>
              <w:rPr/>
            </w:pPr>
            <w:r>
              <w:rPr/>
              <w:t xml:space="preserve">Kirjoittanut </w:t>
            </w:r>
          </w:p>
        </w:tc>
        <w:tc>
          <w:tcPr>
            <w:tcW w:w="7026" w:type="dxa"/>
            <w:tcBorders/>
            <w:vAlign w:val="center"/>
          </w:tcPr>
          <w:p>
            <w:pPr>
              <w:pStyle w:val="TableContents"/>
              <w:bidi w:val="0"/>
              <w:spacing w:before="0" w:after="283"/>
              <w:jc w:val="left"/>
              <w:rPr/>
            </w:pPr>
            <w:r>
              <w:rPr/>
              <w:t xml:space="preserve">Gregory S. Malins (osa 1) Marta Kauffman &amp; David Crane (osa 2) </w:t>
            </w:r>
          </w:p>
        </w:tc>
      </w:tr>
      <w:tr>
        <w:trPr/>
        <w:tc>
          <w:tcPr>
            <w:tcW w:w="3179" w:type="dxa"/>
            <w:tcBorders/>
            <w:vAlign w:val="center"/>
          </w:tcPr>
          <w:p>
            <w:pPr>
              <w:pStyle w:val="TableHeading"/>
              <w:suppressLineNumbers/>
              <w:bidi w:val="0"/>
              <w:spacing w:before="0" w:after="283"/>
              <w:jc w:val="center"/>
              <w:rPr/>
            </w:pPr>
            <w:r>
              <w:rPr/>
              <w:t xml:space="preserve">Musiikki </w:t>
            </w:r>
          </w:p>
        </w:tc>
        <w:tc>
          <w:tcPr>
            <w:tcW w:w="7026" w:type="dxa"/>
            <w:tcBorders/>
            <w:vAlign w:val="center"/>
          </w:tcPr>
          <w:p>
            <w:pPr>
              <w:pStyle w:val="TableContents"/>
              <w:bidi w:val="0"/>
              <w:spacing w:before="0" w:after="283"/>
              <w:jc w:val="left"/>
              <w:rPr/>
            </w:pPr>
            <w:r>
              <w:rPr/>
              <w:t xml:space="preserve">Violin Renditions of: Wingsin ja Paul McCartneyn "My Love" ja Phil Collinsin "A Groovy Kind of Love". </w:t>
            </w:r>
          </w:p>
        </w:tc>
      </w:tr>
      <w:tr>
        <w:trPr/>
        <w:tc>
          <w:tcPr>
            <w:tcW w:w="3179" w:type="dxa"/>
            <w:tcBorders/>
            <w:vAlign w:val="center"/>
          </w:tcPr>
          <w:p>
            <w:pPr>
              <w:pStyle w:val="TableHeading"/>
              <w:suppressLineNumbers/>
              <w:bidi w:val="0"/>
              <w:spacing w:before="0" w:after="283"/>
              <w:jc w:val="center"/>
              <w:rPr/>
            </w:pPr>
            <w:r>
              <w:rPr/>
              <w:t xml:space="preserve">Tuotantokoodi </w:t>
            </w:r>
          </w:p>
        </w:tc>
        <w:tc>
          <w:tcPr>
            <w:tcW w:w="7026" w:type="dxa"/>
            <w:tcBorders/>
            <w:vAlign w:val="center"/>
          </w:tcPr>
          <w:p>
            <w:pPr>
              <w:pStyle w:val="TableContents"/>
              <w:bidi w:val="0"/>
              <w:spacing w:before="0" w:after="283"/>
              <w:jc w:val="left"/>
              <w:rPr/>
            </w:pPr>
            <w:r>
              <w:rPr/>
              <w:t xml:space="preserve">226422 (osa 1) 226423 (osa 2) </w:t>
            </w:r>
          </w:p>
        </w:tc>
      </w:tr>
      <w:tr>
        <w:trPr/>
        <w:tc>
          <w:tcPr>
            <w:tcW w:w="3179" w:type="dxa"/>
            <w:tcBorders/>
            <w:vAlign w:val="center"/>
          </w:tcPr>
          <w:p>
            <w:pPr>
              <w:pStyle w:val="TableHeading"/>
              <w:suppressLineNumbers/>
              <w:bidi w:val="0"/>
              <w:spacing w:before="0" w:after="283"/>
              <w:jc w:val="center"/>
              <w:rPr/>
            </w:pPr>
            <w:r>
              <w:rPr/>
              <w:t xml:space="preserve">Alkuperäinen lähetyspäivä </w:t>
            </w:r>
          </w:p>
        </w:tc>
        <w:tc>
          <w:tcPr>
            <w:tcW w:w="7026" w:type="dxa"/>
            <w:tcBorders/>
            <w:vAlign w:val="center"/>
          </w:tcPr>
          <w:p>
            <w:pPr>
              <w:pStyle w:val="TableContents"/>
              <w:bidi w:val="0"/>
              <w:jc w:val="left"/>
              <w:rPr/>
            </w:pPr>
            <w:r>
              <w:rPr/>
              <w:t xml:space="preserve">17. toukokuuta 2001 Vieraileva esiintyminen (s) </w:t>
            </w:r>
          </w:p>
          <w:p>
            <w:pPr>
              <w:pStyle w:val="TextBody"/>
              <w:numPr>
                <w:ilvl w:val="0"/>
                <w:numId w:val="141"/>
              </w:numPr>
              <w:tabs>
                <w:tab w:val="clear" w:pos="1134"/>
                <w:tab w:val="left" w:leader="none" w:pos="707"/>
              </w:tabs>
              <w:bidi w:val="0"/>
              <w:spacing w:before="0" w:after="0"/>
              <w:ind w:start="707" w:hanging="283"/>
              <w:jc w:val="left"/>
              <w:rPr/>
            </w:pPr>
            <w:r>
              <w:rPr/>
              <w:t xml:space="preserve">Gary Oldman Richard Crosbynä </w:t>
            </w:r>
          </w:p>
          <w:p>
            <w:pPr>
              <w:pStyle w:val="TextBody"/>
              <w:numPr>
                <w:ilvl w:val="0"/>
                <w:numId w:val="141"/>
              </w:numPr>
              <w:tabs>
                <w:tab w:val="clear" w:pos="1134"/>
                <w:tab w:val="left" w:leader="none" w:pos="707"/>
              </w:tabs>
              <w:bidi w:val="0"/>
              <w:spacing w:before="0" w:after="0"/>
              <w:ind w:start="707" w:hanging="283"/>
              <w:jc w:val="left"/>
              <w:rPr/>
            </w:pPr>
            <w:r>
              <w:rPr/>
              <w:t xml:space="preserve">Kathleen Turner roolissa Helena / Charles Bing </w:t>
            </w:r>
          </w:p>
          <w:p>
            <w:pPr>
              <w:pStyle w:val="TextBody"/>
              <w:numPr>
                <w:ilvl w:val="0"/>
                <w:numId w:val="141"/>
              </w:numPr>
              <w:tabs>
                <w:tab w:val="clear" w:pos="1134"/>
                <w:tab w:val="left" w:leader="none" w:pos="707"/>
              </w:tabs>
              <w:bidi w:val="0"/>
              <w:spacing w:before="0" w:after="0"/>
              <w:ind w:start="707" w:hanging="283"/>
              <w:jc w:val="left"/>
              <w:rPr/>
            </w:pPr>
            <w:r>
              <w:rPr/>
              <w:t xml:space="preserve">Elliott Gould Jack Gellerinä </w:t>
            </w:r>
          </w:p>
          <w:p>
            <w:pPr>
              <w:pStyle w:val="TextBody"/>
              <w:numPr>
                <w:ilvl w:val="0"/>
                <w:numId w:val="141"/>
              </w:numPr>
              <w:tabs>
                <w:tab w:val="clear" w:pos="1134"/>
                <w:tab w:val="left" w:leader="none" w:pos="707"/>
              </w:tabs>
              <w:bidi w:val="0"/>
              <w:spacing w:before="0" w:after="0"/>
              <w:ind w:start="707" w:hanging="283"/>
              <w:jc w:val="left"/>
              <w:rPr/>
            </w:pPr>
            <w:r>
              <w:rPr/>
              <w:t xml:space="preserve">Morgan Fairchild Nora Tyler Binginä </w:t>
            </w:r>
          </w:p>
          <w:p>
            <w:pPr>
              <w:pStyle w:val="TextBody"/>
              <w:numPr>
                <w:ilvl w:val="0"/>
                <w:numId w:val="141"/>
              </w:numPr>
              <w:tabs>
                <w:tab w:val="clear" w:pos="1134"/>
                <w:tab w:val="left" w:leader="none" w:pos="707"/>
              </w:tabs>
              <w:bidi w:val="0"/>
              <w:spacing w:before="0" w:after="0"/>
              <w:ind w:start="707" w:hanging="283"/>
              <w:jc w:val="left"/>
              <w:rPr/>
            </w:pPr>
            <w:r>
              <w:rPr/>
              <w:t xml:space="preserve">James Michael Tyler (Gunther) </w:t>
            </w:r>
          </w:p>
          <w:p>
            <w:pPr>
              <w:pStyle w:val="TextBody"/>
              <w:numPr>
                <w:ilvl w:val="0"/>
                <w:numId w:val="141"/>
              </w:numPr>
              <w:tabs>
                <w:tab w:val="clear" w:pos="1134"/>
                <w:tab w:val="left" w:leader="none" w:pos="707"/>
              </w:tabs>
              <w:bidi w:val="0"/>
              <w:spacing w:before="0" w:after="0"/>
              <w:ind w:start="707" w:hanging="283"/>
              <w:jc w:val="left"/>
              <w:rPr/>
            </w:pPr>
            <w:r>
              <w:rPr/>
              <w:t xml:space="preserve">Mark Roberts ohjaajana </w:t>
            </w:r>
          </w:p>
          <w:p>
            <w:pPr>
              <w:pStyle w:val="TextBody"/>
              <w:numPr>
                <w:ilvl w:val="0"/>
                <w:numId w:val="141"/>
              </w:numPr>
              <w:tabs>
                <w:tab w:val="clear" w:pos="1134"/>
                <w:tab w:val="left" w:leader="none" w:pos="707"/>
              </w:tabs>
              <w:bidi w:val="0"/>
              <w:ind w:start="707" w:hanging="283"/>
              <w:jc w:val="left"/>
              <w:rPr/>
            </w:pPr>
            <w:r>
              <w:rPr/>
              <w:t xml:space="preserve">Christina Pickles Judy Gellerinä </w:t>
            </w:r>
          </w:p>
          <w:p>
            <w:pPr>
              <w:pStyle w:val="TextBody"/>
              <w:bidi w:val="0"/>
              <w:spacing w:before="0" w:after="283"/>
              <w:jc w:val="left"/>
              <w:rPr/>
            </w:pPr>
            <w:r>
              <w:rPr/>
              <w:t xml:space="preserve">Jakson aikajärjestys </w:t>
            </w:r>
          </w:p>
        </w:tc>
      </w:tr>
      <w:tr>
        <w:trPr/>
        <w:tc>
          <w:tcPr>
            <w:tcW w:w="3179" w:type="dxa"/>
            <w:tcBorders/>
            <w:vAlign w:val="center"/>
          </w:tcPr>
          <w:p>
            <w:pPr>
              <w:pStyle w:val="TableContents"/>
              <w:bidi w:val="0"/>
              <w:spacing w:before="0" w:after="283"/>
              <w:jc w:val="left"/>
              <w:rPr/>
            </w:pPr>
            <w:r>
              <w:rPr/>
              <w:t xml:space="preserve">← </w:t>
            </w:r>
            <w:r>
              <w:rPr/>
              <w:t xml:space="preserve">Previous ``Juttu Chandlerin isän kanssa'' </w:t>
            </w:r>
          </w:p>
        </w:tc>
        <w:tc>
          <w:tcPr>
            <w:tcW w:w="7026" w:type="dxa"/>
            <w:tcBorders/>
            <w:vAlign w:val="center"/>
          </w:tcPr>
          <w:p>
            <w:pPr>
              <w:pStyle w:val="TableContents"/>
              <w:bidi w:val="0"/>
              <w:spacing w:before="0" w:after="283"/>
              <w:jc w:val="left"/>
              <w:rPr/>
            </w:pPr>
            <w:r>
              <w:rPr/>
              <w:t xml:space="preserve">Seuraava → ``The One After ``I Do'''' jälkeen`` </w:t>
            </w:r>
          </w:p>
        </w:tc>
      </w:tr>
    </w:tbl>
    <w:p>
      <w:pPr>
        <w:pStyle w:val="TextBody"/>
        <w:bidi w:val="0"/>
        <w:spacing w:before="0" w:after="283"/>
        <w:jc w:val="left"/>
        <w:rPr/>
      </w:pPr>
      <w:r>
        <w:rPr/>
        <w:t xml:space="preserve">Friends (kausi 7) Luettelo Friends-jaksoista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Chandler ja Monica menevät naimisiin?</w:t>
      </w:r>
    </w:p>
    <w:p>
      <w:pPr>
        <w:pStyle w:val="TextBody"/>
        <w:bidi w:val="0"/>
        <w:jc w:val="left"/>
        <w:rPr>
          <w:b/>
          <w:u w:val="single"/>
          <w:shd w:val="clear" w:fill="FFFF00"/>
        </w:rPr>
      </w:pPr>
      <w:r>
        <w:rPr>
          <w:b/>
          <w:u w:val="single"/>
          <w:shd w:val="clear" w:fill="FFFF00"/>
        </w:rPr>
        <w:t xml:space="preserve">Asiakirjan numero 8744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Mock the Week on brittiläinen ajankohtainen, satiirinen julkkispaneeliohjelma, jonka ovat luoneet Dan Patterson ja Mark Leveson, samat henkilöt, jotka ovat vastuussa komediapeliohjelmasta Whose Line Is It Anyway?. Esiintyjät antavat vastauksia eri aiheista hetken mielijohteesta - vaikka muut koomikot ovatkin esittäneet syytöksiä käsikirjoituksesta. Ohjelman on tehnyt riippumaton tuotantoyhtiö Angst Productions, ja se debytoi BBC Two -kanavalla 5. kesäkuuta 2005, ja sen tunnuskappale on The Jamin "News of the World". Ohjelmassa </w:t>
      </w:r>
      <w:r>
        <w:rPr/>
        <w:t xml:space="preserve">on esiintynyt useita eri stand up -esiintyjiä, joista jotkut ovat olleet mukana useiden sarjojen ajan vakituisena osana, ja juontaja Dara Ó Briain ja koomikko </w:t>
      </w:r>
      <w:r>
        <w:rPr>
          <w:color w:val="A9A9A9"/>
        </w:rPr>
        <w:t xml:space="preserve">Hugh Dennis </w:t>
      </w:r>
      <w:r>
        <w:rPr/>
        <w:t xml:space="preserve">ovat esiintyneet jokaisessa jaksossa ohjelman debyytistä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koomikko, joka oli säännöllinen panelisti Mock the week -ohjelmassa...</w:t>
      </w:r>
    </w:p>
    <w:p>
      <w:pPr>
        <w:pStyle w:val="TextBody"/>
        <w:bidi w:val="0"/>
        <w:jc w:val="left"/>
        <w:rPr>
          <w:b/>
          <w:u w:val="single"/>
          <w:shd w:val="clear" w:fill="FFFF00"/>
        </w:rPr>
      </w:pPr>
      <w:r>
        <w:rPr>
          <w:b/>
          <w:u w:val="single"/>
          <w:shd w:val="clear" w:fill="FFFF00"/>
        </w:rPr>
        <w:t xml:space="preserve">Asiakirjan numero 8745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taitoluistelu järjestettiin Gangneungin jäähallissa Gangneungissa, Etelä-Koreassa. Viisi kilpailua järjestettiin </w:t>
      </w:r>
      <w:r>
        <w:rPr>
          <w:color w:val="A9A9A9"/>
        </w:rPr>
        <w:t xml:space="preserve">9.-23.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taitoluistelu on talviolympialaisissa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luistelu talviolympialaisissa?</w:t>
      </w:r>
    </w:p>
    <w:p>
      <w:pPr>
        <w:pStyle w:val="TextBody"/>
        <w:bidi w:val="0"/>
        <w:jc w:val="left"/>
        <w:rPr>
          <w:b/>
          <w:u w:val="single"/>
          <w:shd w:val="clear" w:fill="FFFF00"/>
        </w:rPr>
      </w:pPr>
      <w:r>
        <w:rPr>
          <w:b/>
          <w:u w:val="single"/>
          <w:shd w:val="clear" w:fill="FFFF00"/>
        </w:rPr>
        <w:t xml:space="preserve">Asiakirjan numero 8746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Laërteksen ja Antikleen poika, Penelopen aviomies ja Telemakoksen isä, Odysseus tunnetaan älyllisestä nerokkuudestaan, oveluudestaan ja monipuolisuudestaan (polytropos), ja hänet tunnetaankin nimellä Odysseus ovela (kreikaksi μῆτις tai mētis, "ovela älykkyys"). Hän on tunnetuin nostoksestaan eli ``kotiinpaluustaan'', joka kesti </w:t>
      </w:r>
      <w:r>
        <w:rPr>
          <w:color w:val="A9A9A9"/>
        </w:rPr>
        <w:t xml:space="preserve">kymmenen </w:t>
      </w:r>
      <w:r>
        <w:rPr/>
        <w:t xml:space="preserve">tapahtumarikasta vuotta vuosikymmenen kestäneen Troijan 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kesti Odysseuksen kotiinpääsy...</w:t>
      </w:r>
    </w:p>
    <w:p>
      <w:pPr>
        <w:pStyle w:val="TextBody"/>
        <w:bidi w:val="0"/>
        <w:jc w:val="left"/>
        <w:rPr>
          <w:b/>
          <w:u w:val="single"/>
          <w:shd w:val="clear" w:fill="FFFF00"/>
        </w:rPr>
      </w:pPr>
      <w:r>
        <w:rPr>
          <w:b/>
          <w:u w:val="single"/>
          <w:shd w:val="clear" w:fill="FFFF00"/>
        </w:rPr>
        <w:t xml:space="preserve">Asiakirjan numero 8747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1932, suuren laman aikana, Yankee Irving (Jake T. Austin) on nuori baseball-fani, jonka isä Stanley (Mandy Patinkin) työskentelee Yankee Stadiumin vahtimestarina. Heidän ollessaan stadionilla varas varastaa Babe Ruthin kuuluisan mailan Darlin' (Whoopi Goldberg), minkä seurauksena Yankeen isä saa syyt niskoilleen ja potkut, joka syyttää Yankea mailan varastamisesta ja lavastaa oman isänsä. Todellinen varas on Lefty Maginnis (William H. Macy), Chicago Cubsin syöttäjä. Lefty työskentelee Cubsin omistajalle Napoleon Crossille (</w:t>
      </w:r>
      <w:r>
        <w:rPr>
          <w:color w:val="A9A9A9"/>
        </w:rPr>
        <w:t xml:space="preserve">Robin Williams), </w:t>
      </w:r>
      <w:r>
        <w:rPr/>
        <w:t xml:space="preserve">joka haluaa nähdä Cubsin voittavan Yankeesin vuoden 1932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Crossia elokuvassa Everyone's Hero.</w:t>
      </w:r>
    </w:p>
    <w:p>
      <w:pPr>
        <w:pStyle w:val="TextBody"/>
        <w:bidi w:val="0"/>
        <w:jc w:val="left"/>
        <w:rPr>
          <w:b/>
          <w:shd w:val="clear" w:fill="FFFF00"/>
        </w:rPr>
      </w:pPr>
      <w:r>
        <w:rPr>
          <w:b/>
          <w:shd w:val="clear" w:fill="FFFF00"/>
        </w:rPr>
        <w:t xml:space="preserve">Teksti numero 1</w:t>
      </w:r>
    </w:p>
    <w:p>
      <w:pPr>
        <w:pStyle w:val="TextBody"/>
        <w:numPr>
          <w:ilvl w:val="0"/>
          <w:numId w:val="142"/>
        </w:numPr>
        <w:tabs>
          <w:tab w:val="clear" w:pos="1134"/>
          <w:tab w:val="left" w:leader="none" w:pos="707"/>
        </w:tabs>
        <w:bidi w:val="0"/>
        <w:spacing w:before="0" w:after="0"/>
        <w:ind w:start="707" w:hanging="283"/>
        <w:jc w:val="left"/>
        <w:rPr/>
      </w:pPr>
      <w:r>
        <w:rPr/>
        <w:t xml:space="preserve">Cherise Booth roolissa Rosetta Brewster </w:t>
      </w:r>
    </w:p>
    <w:p>
      <w:pPr>
        <w:pStyle w:val="TextBody"/>
        <w:numPr>
          <w:ilvl w:val="0"/>
          <w:numId w:val="142"/>
        </w:numPr>
        <w:tabs>
          <w:tab w:val="clear" w:pos="1134"/>
          <w:tab w:val="left" w:leader="none" w:pos="707"/>
        </w:tabs>
        <w:bidi w:val="0"/>
        <w:spacing w:before="0" w:after="0"/>
        <w:ind w:start="707" w:hanging="283"/>
        <w:jc w:val="left"/>
        <w:rPr/>
      </w:pPr>
      <w:r>
        <w:rPr/>
        <w:t xml:space="preserve">Ritchie Allen konstaapeli Bryantina </w:t>
      </w:r>
    </w:p>
    <w:p>
      <w:pPr>
        <w:pStyle w:val="TextBody"/>
        <w:numPr>
          <w:ilvl w:val="0"/>
          <w:numId w:val="142"/>
        </w:numPr>
        <w:tabs>
          <w:tab w:val="clear" w:pos="1134"/>
          <w:tab w:val="left" w:leader="none" w:pos="707"/>
        </w:tabs>
        <w:bidi w:val="0"/>
        <w:spacing w:before="0" w:after="0"/>
        <w:ind w:start="707" w:hanging="283"/>
        <w:jc w:val="left"/>
        <w:rPr/>
      </w:pPr>
      <w:r>
        <w:rPr/>
        <w:t xml:space="preserve">Jason Harris Katz (nimellä Jason Harris) kuuluttajana. </w:t>
      </w:r>
    </w:p>
    <w:p>
      <w:pPr>
        <w:pStyle w:val="TextBody"/>
        <w:numPr>
          <w:ilvl w:val="0"/>
          <w:numId w:val="142"/>
        </w:numPr>
        <w:tabs>
          <w:tab w:val="clear" w:pos="1134"/>
          <w:tab w:val="left" w:leader="none" w:pos="707"/>
        </w:tabs>
        <w:bidi w:val="0"/>
        <w:spacing w:before="0" w:after="0"/>
        <w:ind w:start="707" w:hanging="283"/>
        <w:jc w:val="left"/>
        <w:rPr/>
      </w:pPr>
      <w:r>
        <w:rPr/>
        <w:t xml:space="preserve">Ed Helms kuin Hobo Louie </w:t>
      </w:r>
    </w:p>
    <w:p>
      <w:pPr>
        <w:pStyle w:val="TextBody"/>
        <w:numPr>
          <w:ilvl w:val="0"/>
          <w:numId w:val="142"/>
        </w:numPr>
        <w:tabs>
          <w:tab w:val="clear" w:pos="1134"/>
          <w:tab w:val="left" w:leader="none" w:pos="707"/>
        </w:tabs>
        <w:bidi w:val="0"/>
        <w:spacing w:before="0" w:after="0"/>
        <w:ind w:start="707" w:hanging="283"/>
        <w:jc w:val="left"/>
        <w:rPr/>
      </w:pPr>
      <w:r>
        <w:rPr/>
        <w:t xml:space="preserve">Ray Iannicelli kapellimestareina / tuomareina </w:t>
      </w:r>
    </w:p>
    <w:p>
      <w:pPr>
        <w:pStyle w:val="TextBody"/>
        <w:numPr>
          <w:ilvl w:val="0"/>
          <w:numId w:val="142"/>
        </w:numPr>
        <w:tabs>
          <w:tab w:val="clear" w:pos="1134"/>
          <w:tab w:val="left" w:leader="none" w:pos="707"/>
        </w:tabs>
        <w:bidi w:val="0"/>
        <w:spacing w:before="0" w:after="0"/>
        <w:ind w:start="707" w:hanging="283"/>
        <w:jc w:val="left"/>
        <w:rPr/>
      </w:pPr>
      <w:r>
        <w:rPr/>
        <w:t xml:space="preserve">Gideon Jacobs kuin Bully Kid Tubby </w:t>
      </w:r>
    </w:p>
    <w:p>
      <w:pPr>
        <w:pStyle w:val="TextBody"/>
        <w:numPr>
          <w:ilvl w:val="0"/>
          <w:numId w:val="142"/>
        </w:numPr>
        <w:tabs>
          <w:tab w:val="clear" w:pos="1134"/>
          <w:tab w:val="left" w:leader="none" w:pos="707"/>
        </w:tabs>
        <w:bidi w:val="0"/>
        <w:spacing w:before="0" w:after="0"/>
        <w:ind w:start="707" w:hanging="283"/>
        <w:jc w:val="left"/>
        <w:rPr/>
      </w:pPr>
      <w:r>
        <w:rPr/>
        <w:t xml:space="preserve">Richard Kind roolissa kulkuri Andy / Maitre 'D </w:t>
      </w:r>
    </w:p>
    <w:p>
      <w:pPr>
        <w:pStyle w:val="TextBody"/>
        <w:numPr>
          <w:ilvl w:val="0"/>
          <w:numId w:val="142"/>
        </w:numPr>
        <w:tabs>
          <w:tab w:val="clear" w:pos="1134"/>
          <w:tab w:val="left" w:leader="none" w:pos="707"/>
        </w:tabs>
        <w:bidi w:val="0"/>
        <w:spacing w:before="0" w:after="0"/>
        <w:ind w:start="707" w:hanging="283"/>
        <w:jc w:val="left"/>
        <w:rPr/>
      </w:pPr>
      <w:r>
        <w:rPr/>
        <w:t xml:space="preserve">Marcus Maurice (Willie) </w:t>
      </w:r>
    </w:p>
    <w:p>
      <w:pPr>
        <w:pStyle w:val="TextBody"/>
        <w:numPr>
          <w:ilvl w:val="0"/>
          <w:numId w:val="142"/>
        </w:numPr>
        <w:tabs>
          <w:tab w:val="clear" w:pos="1134"/>
          <w:tab w:val="left" w:leader="none" w:pos="707"/>
        </w:tabs>
        <w:bidi w:val="0"/>
        <w:spacing w:before="0" w:after="0"/>
        <w:ind w:start="707" w:hanging="283"/>
        <w:jc w:val="left"/>
        <w:rPr/>
      </w:pPr>
      <w:r>
        <w:rPr/>
        <w:t xml:space="preserve">Will Reeve Big Kidinä </w:t>
      </w:r>
    </w:p>
    <w:p>
      <w:pPr>
        <w:pStyle w:val="TextBody"/>
        <w:numPr>
          <w:ilvl w:val="0"/>
          <w:numId w:val="142"/>
        </w:numPr>
        <w:tabs>
          <w:tab w:val="clear" w:pos="1134"/>
          <w:tab w:val="left" w:leader="none" w:pos="707"/>
        </w:tabs>
        <w:bidi w:val="0"/>
        <w:spacing w:before="0" w:after="0"/>
        <w:ind w:start="707" w:hanging="283"/>
        <w:jc w:val="left"/>
        <w:rPr/>
      </w:pPr>
      <w:r>
        <w:rPr/>
        <w:t xml:space="preserve">Ron Tippe kuin Hobo Jack </w:t>
      </w:r>
    </w:p>
    <w:p>
      <w:pPr>
        <w:pStyle w:val="TextBody"/>
        <w:numPr>
          <w:ilvl w:val="0"/>
          <w:numId w:val="142"/>
        </w:numPr>
        <w:tabs>
          <w:tab w:val="clear" w:pos="1134"/>
          <w:tab w:val="left" w:leader="none" w:pos="707"/>
        </w:tabs>
        <w:bidi w:val="0"/>
        <w:spacing w:before="0" w:after="0"/>
        <w:ind w:start="707" w:hanging="283"/>
        <w:jc w:val="left"/>
        <w:rPr/>
      </w:pPr>
      <w:r>
        <w:rPr/>
        <w:t xml:space="preserve">Robert Wagner herra Robinsonina </w:t>
      </w:r>
    </w:p>
    <w:p>
      <w:pPr>
        <w:pStyle w:val="TextBody"/>
        <w:numPr>
          <w:ilvl w:val="0"/>
          <w:numId w:val="142"/>
        </w:numPr>
        <w:tabs>
          <w:tab w:val="clear" w:pos="1134"/>
          <w:tab w:val="left" w:leader="none" w:pos="707"/>
        </w:tabs>
        <w:bidi w:val="0"/>
        <w:spacing w:before="0" w:after="0"/>
        <w:ind w:start="707" w:hanging="283"/>
        <w:jc w:val="left"/>
        <w:rPr/>
      </w:pPr>
      <w:r>
        <w:rPr/>
        <w:t xml:space="preserve">Joe Torre New York Yankeesin managerina </w:t>
      </w:r>
    </w:p>
    <w:p>
      <w:pPr>
        <w:pStyle w:val="TextBody"/>
        <w:numPr>
          <w:ilvl w:val="0"/>
          <w:numId w:val="142"/>
        </w:numPr>
        <w:tabs>
          <w:tab w:val="clear" w:pos="1134"/>
          <w:tab w:val="left" w:leader="none" w:pos="707"/>
        </w:tabs>
        <w:bidi w:val="0"/>
        <w:spacing w:before="0" w:after="0"/>
        <w:ind w:start="707" w:hanging="283"/>
        <w:jc w:val="left"/>
        <w:rPr/>
      </w:pPr>
      <w:r>
        <w:rPr/>
        <w:t xml:space="preserve">Jesse Bronstein roolissa Sandlot Kid # 1 </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Ralph Coppola </w:t>
      </w:r>
      <w:r>
        <w:rPr/>
        <w:t xml:space="preserve">roolissa Sandlot Kid # 2 (Sandlot Kid # 2) </w:t>
      </w:r>
    </w:p>
    <w:p>
      <w:pPr>
        <w:pStyle w:val="TextBody"/>
        <w:numPr>
          <w:ilvl w:val="0"/>
          <w:numId w:val="142"/>
        </w:numPr>
        <w:tabs>
          <w:tab w:val="clear" w:pos="1134"/>
          <w:tab w:val="left" w:leader="none" w:pos="707"/>
        </w:tabs>
        <w:bidi w:val="0"/>
        <w:ind w:start="707" w:hanging="283"/>
        <w:jc w:val="left"/>
        <w:rPr/>
      </w:pPr>
      <w:r>
        <w:rPr/>
        <w:t xml:space="preserve">Conor White nimellä Bully Kid Arnold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Sandlot 2:n päätyttöä</w:t>
      </w:r>
    </w:p>
    <w:p>
      <w:pPr>
        <w:pStyle w:val="TextBody"/>
        <w:bidi w:val="0"/>
        <w:jc w:val="left"/>
        <w:rPr>
          <w:b/>
          <w:u w:val="single"/>
          <w:shd w:val="clear" w:fill="FFFF00"/>
        </w:rPr>
      </w:pPr>
      <w:r>
        <w:rPr>
          <w:b/>
          <w:u w:val="single"/>
          <w:shd w:val="clear" w:fill="FFFF00"/>
        </w:rPr>
        <w:t xml:space="preserve">Asiakirjan numero 8748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Tappelun jälkeen Thursday ampuu maanantain ja jättää hänet kuolemaan. Kun Cayman järjestää varainkeruutilaisuuden, Tuesday ja Adrian lähettävät Thursdayn videomateriaalin. Yleisö kääntyy Caymania vastaan, joka vakuuttaa tehneensä vain sen, mikä oli välttämätöntä. Monday horjahtaa varainkeruutilaisuuteen, mutta Joe ampuu hänet luullen, että hän aikoi tappaa Caymanin, ja Adrian puolestaan ampuu Joen. Kun väkijoukko pakenee, kuoleva Monday paljastaa muille, että hän on raskaana, ja pakottaa Thursdayn lupaamaan, ettei C.B.A. vie hänen syntymättömiä lapsiaan. Tämän jälkeen lasten jakolaki kumotaan, ja Caymania uhkaa kuolemantuomio. Thursday, Adrian ja Tuesday seuraavat maanantain ja Adrianin </w:t>
      </w:r>
      <w:r>
        <w:rPr>
          <w:color w:val="A9A9A9"/>
        </w:rPr>
        <w:t xml:space="preserve">kaksosten kehittymistä keinotekoisessa kohdussa</w:t>
      </w:r>
      <w:r>
        <w:rPr/>
        <w:t xml:space="preserve">. Tiistai ja torstai nimeävät itsensä uudelleen Terryksi ja Kareniksi.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maanantain vauvoille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CIA:n agentit käyttävät katkaistua silmää ohittaakseen verkkokalvoskannerin Settmanin kodissa. Thursday hyökkää agenttien kimppuun, kun nämä pidättävät muut sisarukset. Sisarukset tappavat agentit, mutta </w:t>
      </w:r>
      <w:r>
        <w:rPr>
          <w:color w:val="A9A9A9"/>
        </w:rPr>
        <w:t xml:space="preserve">Sunday </w:t>
      </w:r>
      <w:r>
        <w:rPr/>
        <w:t xml:space="preserve">kuolee. Kun sisarukset saavat tietää, että silmä on tiistain, he epäilevät Jerryn pettäneen heidät. Seuraavana päivänä Wednesday lähtee naamioitumatta ja kohtaa Jerryn. Hän paljastaa, että ``Karen'' sai ylennyksen, kun hän lähetti miljoonia euroja Caymansaarille kampanjansa rahoittamiseksi. Kun CIA:n tarkka-ampuja tappaa hänet, Wednesday tappaa useita CIA:n agentteja ja pakenee.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ensimmäisenä mitä tapahtui maanantaina</w:t>
      </w:r>
    </w:p>
    <w:p>
      <w:pPr>
        <w:pStyle w:val="TextBody"/>
        <w:bidi w:val="0"/>
        <w:jc w:val="left"/>
        <w:rPr>
          <w:b/>
          <w:shd w:val="clear" w:fill="FFFF00"/>
        </w:rPr>
      </w:pPr>
      <w:r>
        <w:rPr>
          <w:b/>
          <w:shd w:val="clear" w:fill="FFFF00"/>
        </w:rPr>
        <w:t xml:space="preserve">Teksti numero 2</w:t>
      </w:r>
    </w:p>
    <w:p>
      <w:pPr>
        <w:pStyle w:val="TextBody"/>
        <w:numPr>
          <w:ilvl w:val="0"/>
          <w:numId w:val="143"/>
        </w:numPr>
        <w:tabs>
          <w:tab w:val="clear" w:pos="1134"/>
          <w:tab w:val="left" w:leader="none" w:pos="707"/>
        </w:tabs>
        <w:bidi w:val="0"/>
        <w:spacing w:before="0" w:after="0"/>
        <w:ind w:start="707" w:hanging="283"/>
        <w:jc w:val="left"/>
        <w:rPr/>
      </w:pPr>
      <w:r>
        <w:rPr>
          <w:color w:val="A9A9A9"/>
        </w:rPr>
        <w:t xml:space="preserve">Noomi Rapace </w:t>
      </w:r>
      <w:r>
        <w:rPr/>
        <w:t xml:space="preserve">maanantaina, tiistaina, keskiviikkona, torstaina, perjantaina, lauantaina ja sunnuntaina / Karen Settman </w:t>
      </w:r>
    </w:p>
    <w:p>
      <w:pPr>
        <w:pStyle w:val="TextBody"/>
        <w:numPr>
          <w:ilvl w:val="1"/>
          <w:numId w:val="143"/>
        </w:numPr>
        <w:tabs>
          <w:tab w:val="clear" w:pos="1134"/>
          <w:tab w:val="left" w:leader="none" w:pos="1414"/>
        </w:tabs>
        <w:bidi w:val="0"/>
        <w:spacing w:before="0" w:after="0"/>
        <w:ind w:start="1414" w:hanging="283"/>
        <w:jc w:val="left"/>
        <w:rPr/>
      </w:pPr>
      <w:r>
        <w:rPr>
          <w:color w:val="DCDCDC"/>
        </w:rPr>
        <w:t xml:space="preserve">Clara Read </w:t>
      </w:r>
      <w:r>
        <w:rPr/>
        <w:t xml:space="preserve">as Young Maanantai, tiistai, keskiviikko, torstai, perjantai, lauantai ja sunnuntai / Young Karen Settman </w:t>
      </w:r>
    </w:p>
    <w:p>
      <w:pPr>
        <w:pStyle w:val="TextBody"/>
        <w:numPr>
          <w:ilvl w:val="0"/>
          <w:numId w:val="143"/>
        </w:numPr>
        <w:tabs>
          <w:tab w:val="clear" w:pos="1134"/>
          <w:tab w:val="left" w:leader="none" w:pos="707"/>
        </w:tabs>
        <w:bidi w:val="0"/>
        <w:spacing w:before="0" w:after="0"/>
        <w:ind w:start="707" w:hanging="283"/>
        <w:jc w:val="left"/>
        <w:rPr/>
      </w:pPr>
      <w:r>
        <w:rPr/>
        <w:t xml:space="preserve">Willem Dafoe (Terrence Settman) </w:t>
      </w:r>
    </w:p>
    <w:p>
      <w:pPr>
        <w:pStyle w:val="TextBody"/>
        <w:numPr>
          <w:ilvl w:val="0"/>
          <w:numId w:val="143"/>
        </w:numPr>
        <w:tabs>
          <w:tab w:val="clear" w:pos="1134"/>
          <w:tab w:val="left" w:leader="none" w:pos="707"/>
        </w:tabs>
        <w:bidi w:val="0"/>
        <w:spacing w:before="0" w:after="0"/>
        <w:ind w:start="707" w:hanging="283"/>
        <w:jc w:val="left"/>
        <w:rPr/>
      </w:pPr>
      <w:r>
        <w:rPr/>
        <w:t xml:space="preserve">Glenn Close (Nicolette Cayman) </w:t>
      </w:r>
    </w:p>
    <w:p>
      <w:pPr>
        <w:pStyle w:val="TextBody"/>
        <w:numPr>
          <w:ilvl w:val="0"/>
          <w:numId w:val="143"/>
        </w:numPr>
        <w:tabs>
          <w:tab w:val="clear" w:pos="1134"/>
          <w:tab w:val="left" w:leader="none" w:pos="707"/>
        </w:tabs>
        <w:bidi w:val="0"/>
        <w:spacing w:before="0" w:after="0"/>
        <w:ind w:start="707" w:hanging="283"/>
        <w:jc w:val="left"/>
        <w:rPr/>
      </w:pPr>
      <w:r>
        <w:rPr/>
        <w:t xml:space="preserve">Marwan Kenzari Adrian Knowlesina </w:t>
      </w:r>
    </w:p>
    <w:p>
      <w:pPr>
        <w:pStyle w:val="TextBody"/>
        <w:numPr>
          <w:ilvl w:val="0"/>
          <w:numId w:val="143"/>
        </w:numPr>
        <w:tabs>
          <w:tab w:val="clear" w:pos="1134"/>
          <w:tab w:val="left" w:leader="none" w:pos="707"/>
        </w:tabs>
        <w:bidi w:val="0"/>
        <w:spacing w:before="0" w:after="0"/>
        <w:ind w:start="707" w:hanging="283"/>
        <w:jc w:val="left"/>
        <w:rPr/>
      </w:pPr>
      <w:r>
        <w:rPr/>
        <w:t xml:space="preserve">Pål Sverre Hagen (Jerry) </w:t>
      </w:r>
    </w:p>
    <w:p>
      <w:pPr>
        <w:pStyle w:val="TextBody"/>
        <w:numPr>
          <w:ilvl w:val="0"/>
          <w:numId w:val="143"/>
        </w:numPr>
        <w:tabs>
          <w:tab w:val="clear" w:pos="1134"/>
          <w:tab w:val="left" w:leader="none" w:pos="707"/>
        </w:tabs>
        <w:bidi w:val="0"/>
        <w:spacing w:before="0" w:after="0"/>
        <w:ind w:start="707" w:hanging="283"/>
        <w:jc w:val="left"/>
        <w:rPr/>
      </w:pPr>
      <w:r>
        <w:rPr/>
        <w:t xml:space="preserve">Tomiwa Edun (Eddie) </w:t>
      </w:r>
    </w:p>
    <w:p>
      <w:pPr>
        <w:pStyle w:val="TextBody"/>
        <w:numPr>
          <w:ilvl w:val="0"/>
          <w:numId w:val="143"/>
        </w:numPr>
        <w:tabs>
          <w:tab w:val="clear" w:pos="1134"/>
          <w:tab w:val="left" w:leader="none" w:pos="707"/>
        </w:tabs>
        <w:bidi w:val="0"/>
        <w:spacing w:before="0" w:after="0"/>
        <w:ind w:start="707" w:hanging="283"/>
        <w:jc w:val="left"/>
        <w:rPr/>
      </w:pPr>
      <w:r>
        <w:rPr/>
        <w:t xml:space="preserve">Stig Frode Henriksen: ulosottomies nro 3 </w:t>
      </w:r>
    </w:p>
    <w:p>
      <w:pPr>
        <w:pStyle w:val="TextBody"/>
        <w:numPr>
          <w:ilvl w:val="0"/>
          <w:numId w:val="143"/>
        </w:numPr>
        <w:tabs>
          <w:tab w:val="clear" w:pos="1134"/>
          <w:tab w:val="left" w:leader="none" w:pos="707"/>
        </w:tabs>
        <w:bidi w:val="0"/>
        <w:spacing w:before="0" w:after="0"/>
        <w:ind w:start="707" w:hanging="283"/>
        <w:jc w:val="left"/>
        <w:rPr/>
      </w:pPr>
      <w:r>
        <w:rPr/>
        <w:t xml:space="preserve">Santiago Cabrera (mainospalvelun käsittelijä) </w:t>
      </w:r>
    </w:p>
    <w:p>
      <w:pPr>
        <w:pStyle w:val="TextBody"/>
        <w:numPr>
          <w:ilvl w:val="0"/>
          <w:numId w:val="143"/>
        </w:numPr>
        <w:tabs>
          <w:tab w:val="clear" w:pos="1134"/>
          <w:tab w:val="left" w:leader="none" w:pos="707"/>
        </w:tabs>
        <w:bidi w:val="0"/>
        <w:spacing w:before="0" w:after="0"/>
        <w:ind w:start="707" w:hanging="283"/>
        <w:jc w:val="left"/>
        <w:rPr/>
      </w:pPr>
      <w:r>
        <w:rPr/>
        <w:t xml:space="preserve">Robert Wagner Charles Benninginä </w:t>
      </w:r>
    </w:p>
    <w:p>
      <w:pPr>
        <w:pStyle w:val="TextBody"/>
        <w:numPr>
          <w:ilvl w:val="0"/>
          <w:numId w:val="143"/>
        </w:numPr>
        <w:tabs>
          <w:tab w:val="clear" w:pos="1134"/>
          <w:tab w:val="left" w:leader="none" w:pos="707"/>
        </w:tabs>
        <w:bidi w:val="0"/>
        <w:ind w:start="707" w:hanging="283"/>
        <w:jc w:val="left"/>
        <w:rPr/>
      </w:pPr>
      <w:r>
        <w:rPr/>
        <w:t xml:space="preserve">Vlad Rădescu nimellä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Karenia elokuvassa What happened to monday?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What Happened to Monday (tunnetaan nimellä Seven Sisters Kanadassa, Ranskassa, Italiassa ja Slovakiassa) on Max Botkinin ja Kerry Williamsonin käsikirjoittama, Tommy Wirkolan ohjaama dystooppinen scifi-trilleri vuodelta 2017, jonka pääosissa nähdään Noomi Rapace, Glenn Close ja Willem Dafoe. Netflix osti elokuvan suoratoisto-oikeudet Yhdysvaltoihin ja muille markkinoille. Netflix julkaisi elokuvan </w:t>
      </w:r>
      <w:r>
        <w:rPr>
          <w:color w:val="A9A9A9"/>
        </w:rPr>
        <w:t xml:space="preserve">18.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"What happened to monday" ilmestyi?</w:t>
      </w:r>
    </w:p>
    <w:p>
      <w:pPr>
        <w:pStyle w:val="TextBody"/>
        <w:bidi w:val="0"/>
        <w:jc w:val="left"/>
        <w:rPr>
          <w:b/>
          <w:u w:val="single"/>
          <w:shd w:val="clear" w:fill="FFFF00"/>
        </w:rPr>
      </w:pPr>
      <w:r>
        <w:rPr>
          <w:b/>
          <w:u w:val="single"/>
          <w:shd w:val="clear" w:fill="FFFF00"/>
        </w:rPr>
        <w:t xml:space="preserve">Asiakirjan numero 8749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Friday Night Lights on yhdysvaltalainen draama-televisiosarja, joka kertoo lukion jalkapallojoukkueesta kuvitteellisessa Dillonin kaupungissa Teksasissa. Sarjan kehitti Peter Berg ja sen tuottivat Brian Grazer, David Nevins, Sarah Aubrey ja Jason Katims. Se perustuu H.G. Bissingerin vuonna 1990 ilmestyneeseen tietokirjaan, josta on tehty </w:t>
      </w:r>
      <w:r>
        <w:rPr/>
        <w:t xml:space="preserve">samanniminen </w:t>
      </w:r>
      <w:r>
        <w:rPr>
          <w:color w:val="A9A9A9"/>
        </w:rPr>
        <w:t xml:space="preserve">elokuva </w:t>
      </w:r>
      <w:r>
        <w:rPr/>
        <w:t xml:space="preserve">vuonna 2004.</w:t>
      </w:r>
      <w:r>
        <w:rPr/>
        <w:t xml:space="preserve"> Sarjan pääasiallinen tapahtumapaikka, Dillon, on pieni, tiivis yhteisö Texasin maaseudulla. Mukana ovat joukkueen valmentaja Eric Taylor (Kyle Chandler) ja hänen perheensä Tami, Julie ja Grace. Sarja käyttää tätä pikkukaupunkitaustaa käsitelläkseen monia amerikkalaisen nykykulttuurin kysymyksiä, kuten perhearvoja, koulujen rahoitusta, rasismia, huumeita, aborttia ja taloudellisten mahdollisuuksien puutetta.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perjantai-illan valot elokuva vai tv-ohjelma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Friday Night Lights Intertitle, kaudet 4 -- 5 </w:t>
      </w:r>
    </w:p>
    <w:tbl>
      <w:tblPr>
        <w:tblW w:w="10205" w:type="dxa"/>
        <w:jc w:val="left"/>
        <w:tblInd w:w="0" w:type="dxa"/>
        <w:tblLayout w:type="fixed"/>
        <w:tblCellMar>
          <w:top w:w="28" w:type="dxa"/>
          <w:left w:w="28" w:type="dxa"/>
          <w:bottom w:w="28" w:type="dxa"/>
          <w:right w:w="28" w:type="dxa"/>
        </w:tblCellMar>
      </w:tblPr>
      <w:tblGrid>
        <w:gridCol w:w="2087"/>
        <w:gridCol w:w="8118"/>
      </w:tblGrid>
      <w:tr>
        <w:trPr/>
        <w:tc>
          <w:tcPr>
            <w:tcW w:w="2087" w:type="dxa"/>
            <w:tcBorders/>
            <w:vAlign w:val="center"/>
          </w:tcPr>
          <w:p>
            <w:pPr>
              <w:pStyle w:val="TableHeading"/>
              <w:suppressLineNumbers/>
              <w:bidi w:val="0"/>
              <w:spacing w:before="0" w:after="283"/>
              <w:jc w:val="center"/>
              <w:rPr/>
            </w:pPr>
            <w:r>
              <w:rPr/>
              <w:t xml:space="preserve">Genre </w:t>
            </w:r>
          </w:p>
        </w:tc>
        <w:tc>
          <w:tcPr>
            <w:tcW w:w="8118" w:type="dxa"/>
            <w:tcBorders/>
            <w:vAlign w:val="center"/>
          </w:tcPr>
          <w:p>
            <w:pPr>
              <w:pStyle w:val="TableContents"/>
              <w:bidi w:val="0"/>
              <w:spacing w:before="0" w:after="283"/>
              <w:jc w:val="left"/>
              <w:rPr/>
            </w:pPr>
            <w:r>
              <w:rPr/>
              <w:t xml:space="preserve">Urheiludraama Teinidraama Perhedraama </w:t>
            </w:r>
          </w:p>
        </w:tc>
      </w:tr>
      <w:tr>
        <w:trPr/>
        <w:tc>
          <w:tcPr>
            <w:tcW w:w="2087" w:type="dxa"/>
            <w:tcBorders/>
            <w:vAlign w:val="center"/>
          </w:tcPr>
          <w:p>
            <w:pPr>
              <w:pStyle w:val="TableHeading"/>
              <w:suppressLineNumbers/>
              <w:bidi w:val="0"/>
              <w:spacing w:before="0" w:after="283"/>
              <w:jc w:val="center"/>
              <w:rPr/>
            </w:pPr>
            <w:r>
              <w:rPr/>
              <w:t xml:space="preserve">Perustuu </w:t>
            </w:r>
          </w:p>
        </w:tc>
        <w:tc>
          <w:tcPr>
            <w:tcW w:w="8118" w:type="dxa"/>
            <w:tcBorders/>
            <w:vAlign w:val="center"/>
          </w:tcPr>
          <w:p>
            <w:pPr>
              <w:pStyle w:val="TableContents"/>
              <w:bidi w:val="0"/>
              <w:spacing w:before="0" w:after="283"/>
              <w:jc w:val="left"/>
              <w:rPr/>
            </w:pPr>
            <w:r>
              <w:rPr/>
              <w:t xml:space="preserve">Friday Night Lights: H.G. Bissinger: Kaupunki, joukkue ja unelma. </w:t>
            </w:r>
          </w:p>
        </w:tc>
      </w:tr>
      <w:tr>
        <w:trPr/>
        <w:tc>
          <w:tcPr>
            <w:tcW w:w="2087" w:type="dxa"/>
            <w:tcBorders/>
            <w:vAlign w:val="center"/>
          </w:tcPr>
          <w:p>
            <w:pPr>
              <w:pStyle w:val="TableHeading"/>
              <w:suppressLineNumbers/>
              <w:bidi w:val="0"/>
              <w:spacing w:before="0" w:after="283"/>
              <w:jc w:val="center"/>
              <w:rPr/>
            </w:pPr>
            <w:r>
              <w:rPr/>
              <w:t xml:space="preserve">Kehittänyt </w:t>
            </w:r>
          </w:p>
        </w:tc>
        <w:tc>
          <w:tcPr>
            <w:tcW w:w="8118" w:type="dxa"/>
            <w:tcBorders/>
            <w:vAlign w:val="center"/>
          </w:tcPr>
          <w:p>
            <w:pPr>
              <w:pStyle w:val="TableContents"/>
              <w:bidi w:val="0"/>
              <w:spacing w:before="0" w:after="283"/>
              <w:jc w:val="left"/>
              <w:rPr/>
            </w:pPr>
            <w:r>
              <w:rPr/>
              <w:t xml:space="preserve">Peter Berg </w:t>
            </w:r>
          </w:p>
        </w:tc>
      </w:tr>
      <w:tr>
        <w:trPr/>
        <w:tc>
          <w:tcPr>
            <w:tcW w:w="2087" w:type="dxa"/>
            <w:tcBorders/>
            <w:vAlign w:val="center"/>
          </w:tcPr>
          <w:p>
            <w:pPr>
              <w:pStyle w:val="TableHeading"/>
              <w:suppressLineNumbers/>
              <w:bidi w:val="0"/>
              <w:spacing w:before="0" w:after="283"/>
              <w:jc w:val="center"/>
              <w:rPr/>
            </w:pPr>
            <w:r>
              <w:rPr/>
              <w:t xml:space="preserve">Pääosissa </w:t>
            </w:r>
          </w:p>
        </w:tc>
        <w:tc>
          <w:tcPr>
            <w:tcW w:w="8118" w:type="dxa"/>
            <w:tcBorders/>
            <w:vAlign w:val="center"/>
          </w:tcPr>
          <w:p>
            <w:pPr>
              <w:pStyle w:val="TableContents"/>
              <w:bidi w:val="0"/>
              <w:spacing w:before="0" w:after="283"/>
              <w:jc w:val="left"/>
              <w:rPr/>
            </w:pPr>
            <w:r>
              <w:rPr/>
              <w:t xml:space="preserve">Kyle Chandler Connie Britton Gaius Charles Zach Gilford Minka Kelly Adrianne Palicki Taylor Kitsch Jesse Plemons Scott Porter Scott Porter Aimee Teegarden Michael B. Jordan Jurnee Smollett Matt Lauria Madison Burge Grey Damon </w:t>
            </w:r>
          </w:p>
        </w:tc>
      </w:tr>
      <w:tr>
        <w:trPr/>
        <w:tc>
          <w:tcPr>
            <w:tcW w:w="2087" w:type="dxa"/>
            <w:tcBorders/>
            <w:vAlign w:val="center"/>
          </w:tcPr>
          <w:p>
            <w:pPr>
              <w:pStyle w:val="TableHeading"/>
              <w:suppressLineNumbers/>
              <w:bidi w:val="0"/>
              <w:spacing w:before="0" w:after="283"/>
              <w:jc w:val="center"/>
              <w:rPr/>
            </w:pPr>
            <w:r>
              <w:rPr/>
              <w:t xml:space="preserve">Teemamusiikin säveltäjä </w:t>
            </w:r>
          </w:p>
        </w:tc>
        <w:tc>
          <w:tcPr>
            <w:tcW w:w="8118" w:type="dxa"/>
            <w:tcBorders/>
            <w:vAlign w:val="center"/>
          </w:tcPr>
          <w:p>
            <w:pPr>
              <w:pStyle w:val="TableContents"/>
              <w:bidi w:val="0"/>
              <w:spacing w:before="0" w:after="283"/>
              <w:jc w:val="left"/>
              <w:rPr/>
            </w:pPr>
            <w:r>
              <w:rPr/>
              <w:t xml:space="preserve">W.G. Snuffy Walden </w:t>
            </w:r>
          </w:p>
        </w:tc>
      </w:tr>
      <w:tr>
        <w:trPr/>
        <w:tc>
          <w:tcPr>
            <w:tcW w:w="2087" w:type="dxa"/>
            <w:tcBorders/>
            <w:vAlign w:val="center"/>
          </w:tcPr>
          <w:p>
            <w:pPr>
              <w:pStyle w:val="TableHeading"/>
              <w:suppressLineNumbers/>
              <w:bidi w:val="0"/>
              <w:spacing w:before="0" w:after="283"/>
              <w:jc w:val="center"/>
              <w:rPr/>
            </w:pPr>
            <w:r>
              <w:rPr/>
              <w:t xml:space="preserve">Säveltäjä (s) </w:t>
            </w:r>
          </w:p>
        </w:tc>
        <w:tc>
          <w:tcPr>
            <w:tcW w:w="8118" w:type="dxa"/>
            <w:tcBorders/>
            <w:vAlign w:val="center"/>
          </w:tcPr>
          <w:p>
            <w:pPr>
              <w:pStyle w:val="TableContents"/>
              <w:bidi w:val="0"/>
              <w:spacing w:before="0" w:after="283"/>
              <w:jc w:val="left"/>
              <w:rPr/>
            </w:pPr>
            <w:r>
              <w:rPr/>
              <w:t xml:space="preserve">W.G. Snuffy Walden </w:t>
            </w:r>
          </w:p>
        </w:tc>
      </w:tr>
      <w:tr>
        <w:trPr/>
        <w:tc>
          <w:tcPr>
            <w:tcW w:w="2087" w:type="dxa"/>
            <w:tcBorders/>
            <w:vAlign w:val="center"/>
          </w:tcPr>
          <w:p>
            <w:pPr>
              <w:pStyle w:val="TableHeading"/>
              <w:suppressLineNumbers/>
              <w:bidi w:val="0"/>
              <w:spacing w:before="0" w:after="283"/>
              <w:jc w:val="center"/>
              <w:rPr/>
            </w:pPr>
            <w:r>
              <w:rPr/>
              <w:t xml:space="preserve">Alkuperämaa </w:t>
            </w:r>
          </w:p>
        </w:tc>
        <w:tc>
          <w:tcPr>
            <w:tcW w:w="8118" w:type="dxa"/>
            <w:tcBorders/>
            <w:vAlign w:val="center"/>
          </w:tcPr>
          <w:p>
            <w:pPr>
              <w:pStyle w:val="TableContents"/>
              <w:bidi w:val="0"/>
              <w:spacing w:before="0" w:after="283"/>
              <w:jc w:val="left"/>
              <w:rPr/>
            </w:pPr>
            <w:r>
              <w:rPr/>
              <w:t xml:space="preserve">Yhdysvallat </w:t>
            </w:r>
          </w:p>
        </w:tc>
      </w:tr>
      <w:tr>
        <w:trPr/>
        <w:tc>
          <w:tcPr>
            <w:tcW w:w="2087" w:type="dxa"/>
            <w:tcBorders/>
            <w:vAlign w:val="center"/>
          </w:tcPr>
          <w:p>
            <w:pPr>
              <w:pStyle w:val="TableHeading"/>
              <w:suppressLineNumbers/>
              <w:bidi w:val="0"/>
              <w:spacing w:before="0" w:after="283"/>
              <w:jc w:val="center"/>
              <w:rPr/>
            </w:pPr>
            <w:r>
              <w:rPr/>
              <w:t xml:space="preserve">Alkuperäinen kieli (kielet) </w:t>
            </w:r>
          </w:p>
        </w:tc>
        <w:tc>
          <w:tcPr>
            <w:tcW w:w="8118" w:type="dxa"/>
            <w:tcBorders/>
            <w:vAlign w:val="center"/>
          </w:tcPr>
          <w:p>
            <w:pPr>
              <w:pStyle w:val="TableContents"/>
              <w:bidi w:val="0"/>
              <w:spacing w:before="0" w:after="283"/>
              <w:jc w:val="left"/>
              <w:rPr/>
            </w:pPr>
            <w:r>
              <w:rPr/>
              <w:t xml:space="preserve">Englanti </w:t>
            </w:r>
          </w:p>
        </w:tc>
      </w:tr>
      <w:tr>
        <w:trPr/>
        <w:tc>
          <w:tcPr>
            <w:tcW w:w="2087" w:type="dxa"/>
            <w:tcBorders/>
            <w:vAlign w:val="center"/>
          </w:tcPr>
          <w:p>
            <w:pPr>
              <w:pStyle w:val="TableHeading"/>
              <w:suppressLineNumbers/>
              <w:bidi w:val="0"/>
              <w:spacing w:before="0" w:after="283"/>
              <w:jc w:val="center"/>
              <w:rPr/>
            </w:pPr>
            <w:r>
              <w:rPr/>
              <w:t xml:space="preserve">Kausien lukumäärä </w:t>
            </w:r>
          </w:p>
        </w:tc>
        <w:tc>
          <w:tcPr>
            <w:tcW w:w="8118" w:type="dxa"/>
            <w:tcBorders/>
            <w:vAlign w:val="center"/>
          </w:tcPr>
          <w:p>
            <w:pPr>
              <w:pStyle w:val="TableContents"/>
              <w:bidi w:val="0"/>
              <w:spacing w:before="0" w:after="283"/>
              <w:jc w:val="left"/>
              <w:rPr/>
            </w:pPr>
            <w:r>
              <w:rPr/>
              <w:t xml:space="preserve">5 </w:t>
            </w:r>
          </w:p>
        </w:tc>
      </w:tr>
      <w:tr>
        <w:trPr/>
        <w:tc>
          <w:tcPr>
            <w:tcW w:w="2087" w:type="dxa"/>
            <w:tcBorders/>
            <w:vAlign w:val="center"/>
          </w:tcPr>
          <w:p>
            <w:pPr>
              <w:pStyle w:val="TableHeading"/>
              <w:suppressLineNumbers/>
              <w:bidi w:val="0"/>
              <w:spacing w:before="0" w:after="283"/>
              <w:jc w:val="center"/>
              <w:rPr/>
            </w:pPr>
            <w:r>
              <w:rPr/>
              <w:t xml:space="preserve">Jaksojen lukumäärä </w:t>
            </w:r>
          </w:p>
        </w:tc>
        <w:tc>
          <w:tcPr>
            <w:tcW w:w="8118" w:type="dxa"/>
            <w:tcBorders/>
            <w:vAlign w:val="center"/>
          </w:tcPr>
          <w:p>
            <w:pPr>
              <w:pStyle w:val="TableContents"/>
              <w:bidi w:val="0"/>
              <w:spacing w:before="0" w:after="283"/>
              <w:jc w:val="left"/>
              <w:rPr/>
            </w:pPr>
            <w:r>
              <w:rPr/>
              <w:t xml:space="preserve">76 (jaksoluettelo) Tuotanto </w:t>
            </w:r>
          </w:p>
        </w:tc>
      </w:tr>
      <w:tr>
        <w:trPr/>
        <w:tc>
          <w:tcPr>
            <w:tcW w:w="2087" w:type="dxa"/>
            <w:tcBorders/>
            <w:vAlign w:val="center"/>
          </w:tcPr>
          <w:p>
            <w:pPr>
              <w:pStyle w:val="TableHeading"/>
              <w:suppressLineNumbers/>
              <w:bidi w:val="0"/>
              <w:spacing w:before="0" w:after="283"/>
              <w:jc w:val="center"/>
              <w:rPr/>
            </w:pPr>
            <w:r>
              <w:rPr/>
              <w:t xml:space="preserve">Vastaava tuottaja (s) </w:t>
            </w:r>
          </w:p>
        </w:tc>
        <w:tc>
          <w:tcPr>
            <w:tcW w:w="8118" w:type="dxa"/>
            <w:tcBorders/>
            <w:vAlign w:val="center"/>
          </w:tcPr>
          <w:p>
            <w:pPr>
              <w:pStyle w:val="TableContents"/>
              <w:bidi w:val="0"/>
              <w:spacing w:before="0" w:after="283"/>
              <w:jc w:val="left"/>
              <w:rPr/>
            </w:pPr>
            <w:r>
              <w:rPr/>
              <w:t xml:space="preserve">Peter Berg Brian Grazer David Nevins Sarah Aubrey Jason Katims Jeffrey Reiner Jeffrey Reiner David Hudgins </w:t>
            </w:r>
          </w:p>
        </w:tc>
      </w:tr>
      <w:tr>
        <w:trPr/>
        <w:tc>
          <w:tcPr>
            <w:tcW w:w="2087" w:type="dxa"/>
            <w:tcBorders/>
            <w:vAlign w:val="center"/>
          </w:tcPr>
          <w:p>
            <w:pPr>
              <w:pStyle w:val="TableHeading"/>
              <w:suppressLineNumbers/>
              <w:bidi w:val="0"/>
              <w:spacing w:before="0" w:after="283"/>
              <w:jc w:val="center"/>
              <w:rPr/>
            </w:pPr>
            <w:r>
              <w:rPr/>
              <w:t xml:space="preserve">Sijainti (s) </w:t>
            </w:r>
          </w:p>
        </w:tc>
        <w:tc>
          <w:tcPr>
            <w:tcW w:w="8118" w:type="dxa"/>
            <w:tcBorders/>
            <w:vAlign w:val="center"/>
          </w:tcPr>
          <w:p>
            <w:pPr>
              <w:pStyle w:val="TableContents"/>
              <w:bidi w:val="0"/>
              <w:spacing w:before="0" w:after="283"/>
              <w:jc w:val="left"/>
              <w:rPr/>
            </w:pPr>
            <w:r>
              <w:rPr>
                <w:color w:val="DCDCDC"/>
              </w:rPr>
              <w:t xml:space="preserve">Austin, Texas </w:t>
            </w:r>
            <w:r>
              <w:rPr>
                <w:color w:val="2F4F4F"/>
              </w:rPr>
              <w:t xml:space="preserve">Pflugerville, </w:t>
            </w:r>
            <w:r>
              <w:rPr/>
              <w:t xml:space="preserve">Texas </w:t>
            </w:r>
          </w:p>
        </w:tc>
      </w:tr>
      <w:tr>
        <w:trPr/>
        <w:tc>
          <w:tcPr>
            <w:tcW w:w="2087" w:type="dxa"/>
            <w:tcBorders/>
            <w:vAlign w:val="center"/>
          </w:tcPr>
          <w:p>
            <w:pPr>
              <w:pStyle w:val="TableHeading"/>
              <w:suppressLineNumbers/>
              <w:bidi w:val="0"/>
              <w:spacing w:before="0" w:after="283"/>
              <w:jc w:val="center"/>
              <w:rPr/>
            </w:pPr>
            <w:r>
              <w:rPr/>
              <w:t xml:space="preserve">Elokuvataide </w:t>
            </w:r>
          </w:p>
        </w:tc>
        <w:tc>
          <w:tcPr>
            <w:tcW w:w="8118" w:type="dxa"/>
            <w:tcBorders/>
            <w:vAlign w:val="center"/>
          </w:tcPr>
          <w:p>
            <w:pPr>
              <w:pStyle w:val="TableContents"/>
              <w:bidi w:val="0"/>
              <w:spacing w:before="0" w:after="283"/>
              <w:jc w:val="left"/>
              <w:rPr/>
            </w:pPr>
            <w:r>
              <w:rPr/>
              <w:t xml:space="preserve">Todd McMullen David Boyd Ian Ellis </w:t>
            </w:r>
          </w:p>
        </w:tc>
      </w:tr>
      <w:tr>
        <w:trPr/>
        <w:tc>
          <w:tcPr>
            <w:tcW w:w="2087" w:type="dxa"/>
            <w:tcBorders/>
            <w:vAlign w:val="center"/>
          </w:tcPr>
          <w:p>
            <w:pPr>
              <w:pStyle w:val="TableHeading"/>
              <w:suppressLineNumbers/>
              <w:bidi w:val="0"/>
              <w:spacing w:before="0" w:after="283"/>
              <w:jc w:val="center"/>
              <w:rPr/>
            </w:pPr>
            <w:r>
              <w:rPr/>
              <w:t xml:space="preserve">Juoksuaika </w:t>
            </w:r>
          </w:p>
        </w:tc>
        <w:tc>
          <w:tcPr>
            <w:tcW w:w="8118" w:type="dxa"/>
            <w:tcBorders/>
            <w:vAlign w:val="center"/>
          </w:tcPr>
          <w:p>
            <w:pPr>
              <w:pStyle w:val="TableContents"/>
              <w:bidi w:val="0"/>
              <w:spacing w:before="0" w:after="283"/>
              <w:jc w:val="left"/>
              <w:rPr/>
            </w:pPr>
            <w:r>
              <w:rPr/>
              <w:t xml:space="preserve">43 minuuttia </w:t>
            </w:r>
          </w:p>
        </w:tc>
      </w:tr>
      <w:tr>
        <w:trPr/>
        <w:tc>
          <w:tcPr>
            <w:tcW w:w="2087" w:type="dxa"/>
            <w:tcBorders/>
            <w:vAlign w:val="center"/>
          </w:tcPr>
          <w:p>
            <w:pPr>
              <w:pStyle w:val="TableHeading"/>
              <w:suppressLineNumbers/>
              <w:bidi w:val="0"/>
              <w:spacing w:before="0" w:after="283"/>
              <w:jc w:val="center"/>
              <w:rPr/>
            </w:pPr>
            <w:r>
              <w:rPr/>
              <w:t xml:space="preserve">Tuotantoyhtiö(t) </w:t>
            </w:r>
          </w:p>
        </w:tc>
        <w:tc>
          <w:tcPr>
            <w:tcW w:w="8118" w:type="dxa"/>
            <w:tcBorders/>
            <w:vAlign w:val="center"/>
          </w:tcPr>
          <w:p>
            <w:pPr>
              <w:pStyle w:val="TableContents"/>
              <w:bidi w:val="0"/>
              <w:spacing w:before="0" w:after="283"/>
              <w:jc w:val="left"/>
              <w:rPr/>
            </w:pPr>
            <w:r>
              <w:rPr/>
              <w:t xml:space="preserve">Universal Media Studios Imagine Television Film 44 </w:t>
            </w:r>
          </w:p>
        </w:tc>
      </w:tr>
      <w:tr>
        <w:trPr/>
        <w:tc>
          <w:tcPr>
            <w:tcW w:w="2087" w:type="dxa"/>
            <w:tcBorders/>
            <w:vAlign w:val="center"/>
          </w:tcPr>
          <w:p>
            <w:pPr>
              <w:pStyle w:val="TableHeading"/>
              <w:suppressLineNumbers/>
              <w:bidi w:val="0"/>
              <w:spacing w:before="0" w:after="283"/>
              <w:jc w:val="center"/>
              <w:rPr/>
            </w:pPr>
            <w:r>
              <w:rPr/>
              <w:t xml:space="preserve">Jakelija </w:t>
            </w:r>
          </w:p>
        </w:tc>
        <w:tc>
          <w:tcPr>
            <w:tcW w:w="8118" w:type="dxa"/>
            <w:tcBorders/>
            <w:vAlign w:val="center"/>
          </w:tcPr>
          <w:p>
            <w:pPr>
              <w:pStyle w:val="TableContents"/>
              <w:bidi w:val="0"/>
              <w:spacing w:before="0" w:after="283"/>
              <w:jc w:val="left"/>
              <w:rPr/>
            </w:pPr>
            <w:r>
              <w:rPr/>
              <w:t xml:space="preserve">NBCUniversal Television Distribution Release </w:t>
            </w:r>
          </w:p>
        </w:tc>
      </w:tr>
      <w:tr>
        <w:trPr/>
        <w:tc>
          <w:tcPr>
            <w:tcW w:w="2087" w:type="dxa"/>
            <w:tcBorders/>
            <w:vAlign w:val="center"/>
          </w:tcPr>
          <w:p>
            <w:pPr>
              <w:pStyle w:val="TableHeading"/>
              <w:suppressLineNumbers/>
              <w:bidi w:val="0"/>
              <w:spacing w:before="0" w:after="283"/>
              <w:jc w:val="center"/>
              <w:rPr/>
            </w:pPr>
            <w:r>
              <w:rPr/>
              <w:t xml:space="preserve">Alkuperäinen verkko </w:t>
            </w:r>
          </w:p>
        </w:tc>
        <w:tc>
          <w:tcPr>
            <w:tcW w:w="8118" w:type="dxa"/>
            <w:tcBorders/>
            <w:vAlign w:val="center"/>
          </w:tcPr>
          <w:p>
            <w:pPr>
              <w:pStyle w:val="TableContents"/>
              <w:bidi w:val="0"/>
              <w:spacing w:before="0" w:after="283"/>
              <w:jc w:val="left"/>
              <w:rPr/>
            </w:pPr>
            <w:r>
              <w:rPr/>
              <w:t xml:space="preserve">NBC The 101 Network (2008 -- 11) </w:t>
            </w:r>
          </w:p>
        </w:tc>
      </w:tr>
      <w:tr>
        <w:trPr/>
        <w:tc>
          <w:tcPr>
            <w:tcW w:w="2087" w:type="dxa"/>
            <w:tcBorders/>
            <w:vAlign w:val="center"/>
          </w:tcPr>
          <w:p>
            <w:pPr>
              <w:pStyle w:val="TableHeading"/>
              <w:suppressLineNumbers/>
              <w:bidi w:val="0"/>
              <w:spacing w:before="0" w:after="283"/>
              <w:jc w:val="center"/>
              <w:rPr/>
            </w:pPr>
            <w:r>
              <w:rPr/>
              <w:t xml:space="preserve">Kuvaformaatti </w:t>
            </w:r>
          </w:p>
        </w:tc>
        <w:tc>
          <w:tcPr>
            <w:tcW w:w="8118" w:type="dxa"/>
            <w:tcBorders/>
            <w:vAlign w:val="center"/>
          </w:tcPr>
          <w:p>
            <w:pPr>
              <w:pStyle w:val="TableContents"/>
              <w:bidi w:val="0"/>
              <w:spacing w:before="0" w:after="283"/>
              <w:jc w:val="left"/>
              <w:rPr/>
            </w:pPr>
            <w:r>
              <w:rPr/>
              <w:t xml:space="preserve">480i (SDTV) 1080i (HDTV) </w:t>
            </w:r>
          </w:p>
        </w:tc>
      </w:tr>
      <w:tr>
        <w:trPr/>
        <w:tc>
          <w:tcPr>
            <w:tcW w:w="2087" w:type="dxa"/>
            <w:tcBorders/>
            <w:vAlign w:val="center"/>
          </w:tcPr>
          <w:p>
            <w:pPr>
              <w:pStyle w:val="TableHeading"/>
              <w:suppressLineNumbers/>
              <w:bidi w:val="0"/>
              <w:spacing w:before="0" w:after="283"/>
              <w:jc w:val="center"/>
              <w:rPr/>
            </w:pPr>
            <w:r>
              <w:rPr/>
              <w:t xml:space="preserve">Alkuperäinen julkaisu </w:t>
            </w:r>
          </w:p>
        </w:tc>
        <w:tc>
          <w:tcPr>
            <w:tcW w:w="8118" w:type="dxa"/>
            <w:tcBorders/>
            <w:vAlign w:val="center"/>
          </w:tcPr>
          <w:p>
            <w:pPr>
              <w:pStyle w:val="TableContents"/>
              <w:bidi w:val="0"/>
              <w:spacing w:before="0" w:after="283"/>
              <w:jc w:val="left"/>
              <w:rPr/>
            </w:pPr>
            <w:r>
              <w:rPr/>
              <w:t xml:space="preserve">3. lokakuuta 2006 (2006-10-03) -- 9. helmikuuta 2011 (2011-02-09) Ulkoiset linkit </w:t>
            </w:r>
          </w:p>
        </w:tc>
      </w:tr>
      <w:tr>
        <w:trPr/>
        <w:tc>
          <w:tcPr>
            <w:tcW w:w="2087" w:type="dxa"/>
            <w:tcBorders/>
            <w:vAlign w:val="center"/>
          </w:tcPr>
          <w:p>
            <w:pPr>
              <w:pStyle w:val="TableHeading"/>
              <w:suppressLineNumbers/>
              <w:bidi w:val="0"/>
              <w:spacing w:before="0" w:after="283"/>
              <w:jc w:val="center"/>
              <w:rPr/>
            </w:pPr>
            <w:r>
              <w:rPr/>
              <w:t xml:space="preserve">Verkkosivusto </w:t>
            </w:r>
          </w:p>
        </w:tc>
        <w:tc>
          <w:tcPr>
            <w:tcW w:w="8118" w:type="dxa"/>
            <w:tcBorders/>
            <w:vAlign w:val="center"/>
          </w:tcPr>
          <w:p>
            <w:pPr>
              <w:pStyle w:val="TableContents"/>
              <w:bidi w:val="0"/>
              <w:spacing w:before="0" w:after="283"/>
              <w:jc w:val="left"/>
              <w:rPr/>
            </w:pPr>
            <w:r>
              <w:rPr/>
              <w:t xml:space="preserve">www.nbc.com/friday-night-lights/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Friday Night Lightsia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Friday Night Lights tv-sarja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NBCUniversalin tuottama Friday Night Lights sai ensi-iltansa </w:t>
      </w:r>
      <w:r>
        <w:rPr>
          <w:color w:val="A9A9A9"/>
        </w:rPr>
        <w:t xml:space="preserve">3. lokakuuta 2006, </w:t>
      </w:r>
      <w:r>
        <w:rPr/>
        <w:t xml:space="preserve">ja sitä esitettiin kaksi kautta NBC:llä. Vaikka sarja oli saanut kriitikoiden suosiota ja intohimoisia faneja, sen katsojaluvut jäivät alhaisiksi, ja se oli vaarassa peruuttaa toisen kauden jälkeen. Pelastaakseen sarjan NBC teki sopimuksen DirecTV:n kanssa kolmen kauden yhteistuotannosta; jokainen seuraava kausi sai ensi-iltansa DirecTV:n 101 Network -kanavalla, ja NBC lähetti sen uudelleen muutamaa kuukautta myöhemmin. Sarja päättyi 101 Networkissa 9. helmikuuta 2011 viiden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perjantai-illan valot -ohjelma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pilottijakson kuvaukset alkoivat helmikuussa 2006 </w:t>
      </w:r>
      <w:r>
        <w:rPr>
          <w:color w:val="A9A9A9"/>
        </w:rPr>
        <w:t xml:space="preserve">Austinissa, Texasissa</w:t>
      </w:r>
      <w:r>
        <w:rPr/>
        <w:t xml:space="preserve">. Berg sanoi vaatineensa, että pilottijakson ja lopulta koko sarjan kuvaaminen Teksasissa oli "sopimusrikkomus", jotta hän suostui osallistumaan projektiin viikoittain. Ohjelmassa on kunnianosoituksia sen teksasilaiselle perinnölle. Pilottijaksossa Berg esitteli Texas Longhorns -jalkapallovalmentaja Mack Brownin Dillonin kannattajana, ja eräs kuvitteellisen Panther Radion soittaja vertasi Panthersin valmentajaa Eric Tayloria Browniin. Pilottijakso viittasi kohtauksissaan suurelta osin ympäröivään alueeseen. Jalkapallokohtauksia kuvattiin Pflugervillen lukion Kuempel Stadiumilla ja RRISD Complex -alueella. Dillon Panthersin jalkapallojoukkueen ja valmentajien peliasut perustuivat Pflugerville Panthersin peliasuihin. Osa kohtauksista kuvattiin Texasin kuurojen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Friday Night Lights -televisio-ohjelma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Taylorin perheen lisäksi sarjassa tutkitaan </w:t>
      </w:r>
      <w:r>
        <w:rPr>
          <w:color w:val="A9A9A9"/>
        </w:rPr>
        <w:t xml:space="preserve">Dillonin lukion </w:t>
      </w:r>
      <w:r>
        <w:rPr/>
        <w:t xml:space="preserve">jalkapalloilijoiden </w:t>
      </w:r>
      <w:r>
        <w:rPr/>
        <w:t xml:space="preserve">elämää.</w:t>
      </w:r>
      <w:r>
        <w:rPr/>
        <w:t xml:space="preserve"> Pilottijaksossa valmentaja Taylorin suojatti ja tähtipelinrakentaja Jason Street (Scott Porter) saa selkäydinvamman, joka lopettaa hänen jalkapallouransa. Hän joutuu elämään halvaantuneena. Aluksi Street kamppailee näiden vammojen ja elämänsä käänteen kanssa. Vähitellen hän selviytyy uudesta todellisuudestaan. Lyla Garrity (Minka Kelly), hänen tyttöystävänsä, käy läpi omat muutoksensa, ja hän siirtyy Panthersin cheerleaderista kristilliseksi nuoriso-ohjaajaksi.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lukio perjantai-illan valot -elokuvassa?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Friday Night Lights Intertitle, kaudet 4 -- 5 </w:t>
      </w:r>
    </w:p>
    <w:tbl>
      <w:tblPr>
        <w:tblW w:w="10205" w:type="dxa"/>
        <w:jc w:val="left"/>
        <w:tblInd w:w="0" w:type="dxa"/>
        <w:tblLayout w:type="fixed"/>
        <w:tblCellMar>
          <w:top w:w="28" w:type="dxa"/>
          <w:left w:w="28" w:type="dxa"/>
          <w:bottom w:w="28" w:type="dxa"/>
          <w:right w:w="28" w:type="dxa"/>
        </w:tblCellMar>
      </w:tblPr>
      <w:tblGrid>
        <w:gridCol w:w="2094"/>
        <w:gridCol w:w="8111"/>
      </w:tblGrid>
      <w:tr>
        <w:trPr/>
        <w:tc>
          <w:tcPr>
            <w:tcW w:w="2094" w:type="dxa"/>
            <w:tcBorders/>
            <w:vAlign w:val="center"/>
          </w:tcPr>
          <w:p>
            <w:pPr>
              <w:pStyle w:val="TableHeading"/>
              <w:suppressLineNumbers/>
              <w:bidi w:val="0"/>
              <w:spacing w:before="0" w:after="283"/>
              <w:jc w:val="center"/>
              <w:rPr/>
            </w:pPr>
            <w:r>
              <w:rPr/>
              <w:t xml:space="preserve">Genre </w:t>
            </w:r>
          </w:p>
        </w:tc>
        <w:tc>
          <w:tcPr>
            <w:tcW w:w="8111" w:type="dxa"/>
            <w:tcBorders/>
            <w:vAlign w:val="center"/>
          </w:tcPr>
          <w:p>
            <w:pPr>
              <w:pStyle w:val="TableContents"/>
              <w:bidi w:val="0"/>
              <w:spacing w:before="0" w:after="283"/>
              <w:jc w:val="left"/>
              <w:rPr/>
            </w:pPr>
            <w:r>
              <w:rPr/>
              <w:t xml:space="preserve">Urheiludraama Teinidraama Perhedraama </w:t>
            </w:r>
          </w:p>
        </w:tc>
      </w:tr>
      <w:tr>
        <w:trPr/>
        <w:tc>
          <w:tcPr>
            <w:tcW w:w="2094" w:type="dxa"/>
            <w:tcBorders/>
            <w:vAlign w:val="center"/>
          </w:tcPr>
          <w:p>
            <w:pPr>
              <w:pStyle w:val="TableHeading"/>
              <w:suppressLineNumbers/>
              <w:bidi w:val="0"/>
              <w:spacing w:before="0" w:after="283"/>
              <w:jc w:val="center"/>
              <w:rPr/>
            </w:pPr>
            <w:r>
              <w:rPr/>
              <w:t xml:space="preserve">Perustuu </w:t>
            </w:r>
          </w:p>
        </w:tc>
        <w:tc>
          <w:tcPr>
            <w:tcW w:w="8111" w:type="dxa"/>
            <w:tcBorders/>
            <w:vAlign w:val="center"/>
          </w:tcPr>
          <w:p>
            <w:pPr>
              <w:pStyle w:val="TableContents"/>
              <w:bidi w:val="0"/>
              <w:spacing w:before="0" w:after="283"/>
              <w:jc w:val="left"/>
              <w:rPr/>
            </w:pPr>
            <w:r>
              <w:rPr/>
              <w:t xml:space="preserve">Friday Night Lights: H.G. Bissinger: Kaupunki, joukkue ja unelma. </w:t>
            </w:r>
          </w:p>
        </w:tc>
      </w:tr>
      <w:tr>
        <w:trPr/>
        <w:tc>
          <w:tcPr>
            <w:tcW w:w="2094" w:type="dxa"/>
            <w:tcBorders/>
            <w:vAlign w:val="center"/>
          </w:tcPr>
          <w:p>
            <w:pPr>
              <w:pStyle w:val="TableHeading"/>
              <w:suppressLineNumbers/>
              <w:bidi w:val="0"/>
              <w:spacing w:before="0" w:after="283"/>
              <w:jc w:val="center"/>
              <w:rPr/>
            </w:pPr>
            <w:r>
              <w:rPr/>
              <w:t xml:space="preserve">Kehittänyt </w:t>
            </w:r>
          </w:p>
        </w:tc>
        <w:tc>
          <w:tcPr>
            <w:tcW w:w="8111" w:type="dxa"/>
            <w:tcBorders/>
            <w:vAlign w:val="center"/>
          </w:tcPr>
          <w:p>
            <w:pPr>
              <w:pStyle w:val="TableContents"/>
              <w:bidi w:val="0"/>
              <w:spacing w:before="0" w:after="283"/>
              <w:jc w:val="left"/>
              <w:rPr/>
            </w:pPr>
            <w:r>
              <w:rPr/>
              <w:t xml:space="preserve">Peter Berg </w:t>
            </w:r>
          </w:p>
        </w:tc>
      </w:tr>
      <w:tr>
        <w:trPr/>
        <w:tc>
          <w:tcPr>
            <w:tcW w:w="2094" w:type="dxa"/>
            <w:tcBorders/>
            <w:vAlign w:val="center"/>
          </w:tcPr>
          <w:p>
            <w:pPr>
              <w:pStyle w:val="TableHeading"/>
              <w:suppressLineNumbers/>
              <w:bidi w:val="0"/>
              <w:spacing w:before="0" w:after="283"/>
              <w:jc w:val="center"/>
              <w:rPr/>
            </w:pPr>
            <w:r>
              <w:rPr/>
              <w:t xml:space="preserve">Pääosissa </w:t>
            </w:r>
          </w:p>
        </w:tc>
        <w:tc>
          <w:tcPr>
            <w:tcW w:w="8111" w:type="dxa"/>
            <w:tcBorders/>
            <w:vAlign w:val="center"/>
          </w:tcPr>
          <w:p>
            <w:pPr>
              <w:pStyle w:val="TableContents"/>
              <w:bidi w:val="0"/>
              <w:spacing w:before="0" w:after="283"/>
              <w:jc w:val="left"/>
              <w:rPr/>
            </w:pPr>
            <w:r>
              <w:rPr/>
              <w:t xml:space="preserve">Kyle Chandler Connie Britton Gaius Charles Zach Gilford Minka Kelly Adrianne Palicki Taylor Kitsch Jesse Plemons Scott Porter Scott Porter Aimee Teegarden Michael B. Jordan Jurnee Smollett Matt Lauria Madison Burge Grey Damon </w:t>
            </w:r>
          </w:p>
        </w:tc>
      </w:tr>
      <w:tr>
        <w:trPr/>
        <w:tc>
          <w:tcPr>
            <w:tcW w:w="2094" w:type="dxa"/>
            <w:tcBorders/>
            <w:vAlign w:val="center"/>
          </w:tcPr>
          <w:p>
            <w:pPr>
              <w:pStyle w:val="TableHeading"/>
              <w:suppressLineNumbers/>
              <w:bidi w:val="0"/>
              <w:spacing w:before="0" w:after="283"/>
              <w:jc w:val="center"/>
              <w:rPr/>
            </w:pPr>
            <w:r>
              <w:rPr/>
              <w:t xml:space="preserve">Teemamusiikin säveltäjä </w:t>
            </w:r>
          </w:p>
        </w:tc>
        <w:tc>
          <w:tcPr>
            <w:tcW w:w="8111" w:type="dxa"/>
            <w:tcBorders/>
            <w:vAlign w:val="center"/>
          </w:tcPr>
          <w:p>
            <w:pPr>
              <w:pStyle w:val="TableContents"/>
              <w:bidi w:val="0"/>
              <w:spacing w:before="0" w:after="283"/>
              <w:jc w:val="left"/>
              <w:rPr/>
            </w:pPr>
            <w:r>
              <w:rPr/>
              <w:t xml:space="preserve">W.G. Snuffy Walden </w:t>
            </w:r>
          </w:p>
        </w:tc>
      </w:tr>
      <w:tr>
        <w:trPr/>
        <w:tc>
          <w:tcPr>
            <w:tcW w:w="2094" w:type="dxa"/>
            <w:tcBorders/>
            <w:vAlign w:val="center"/>
          </w:tcPr>
          <w:p>
            <w:pPr>
              <w:pStyle w:val="TableHeading"/>
              <w:suppressLineNumbers/>
              <w:bidi w:val="0"/>
              <w:spacing w:before="0" w:after="283"/>
              <w:jc w:val="center"/>
              <w:rPr/>
            </w:pPr>
            <w:r>
              <w:rPr/>
              <w:t xml:space="preserve">Säveltäjä (s) </w:t>
            </w:r>
          </w:p>
        </w:tc>
        <w:tc>
          <w:tcPr>
            <w:tcW w:w="8111" w:type="dxa"/>
            <w:tcBorders/>
            <w:vAlign w:val="center"/>
          </w:tcPr>
          <w:p>
            <w:pPr>
              <w:pStyle w:val="TableContents"/>
              <w:bidi w:val="0"/>
              <w:spacing w:before="0" w:after="283"/>
              <w:jc w:val="left"/>
              <w:rPr/>
            </w:pPr>
            <w:r>
              <w:rPr/>
              <w:t xml:space="preserve">W.G. Snuffy Walden </w:t>
            </w:r>
          </w:p>
        </w:tc>
      </w:tr>
      <w:tr>
        <w:trPr/>
        <w:tc>
          <w:tcPr>
            <w:tcW w:w="2094" w:type="dxa"/>
            <w:tcBorders/>
            <w:vAlign w:val="center"/>
          </w:tcPr>
          <w:p>
            <w:pPr>
              <w:pStyle w:val="TableHeading"/>
              <w:suppressLineNumbers/>
              <w:bidi w:val="0"/>
              <w:spacing w:before="0" w:after="283"/>
              <w:jc w:val="center"/>
              <w:rPr/>
            </w:pPr>
            <w:r>
              <w:rPr/>
              <w:t xml:space="preserve">Alkuperämaa </w:t>
            </w:r>
          </w:p>
        </w:tc>
        <w:tc>
          <w:tcPr>
            <w:tcW w:w="8111" w:type="dxa"/>
            <w:tcBorders/>
            <w:vAlign w:val="center"/>
          </w:tcPr>
          <w:p>
            <w:pPr>
              <w:pStyle w:val="TableContents"/>
              <w:bidi w:val="0"/>
              <w:spacing w:before="0" w:after="283"/>
              <w:jc w:val="left"/>
              <w:rPr/>
            </w:pPr>
            <w:r>
              <w:rPr/>
              <w:t xml:space="preserve">Yhdysvallat </w:t>
            </w:r>
          </w:p>
        </w:tc>
      </w:tr>
      <w:tr>
        <w:trPr/>
        <w:tc>
          <w:tcPr>
            <w:tcW w:w="2094" w:type="dxa"/>
            <w:tcBorders/>
            <w:vAlign w:val="center"/>
          </w:tcPr>
          <w:p>
            <w:pPr>
              <w:pStyle w:val="TableHeading"/>
              <w:suppressLineNumbers/>
              <w:bidi w:val="0"/>
              <w:spacing w:before="0" w:after="283"/>
              <w:jc w:val="center"/>
              <w:rPr/>
            </w:pPr>
            <w:r>
              <w:rPr/>
              <w:t xml:space="preserve">Alkuperäinen kieli (kielet) </w:t>
            </w:r>
          </w:p>
        </w:tc>
        <w:tc>
          <w:tcPr>
            <w:tcW w:w="8111" w:type="dxa"/>
            <w:tcBorders/>
            <w:vAlign w:val="center"/>
          </w:tcPr>
          <w:p>
            <w:pPr>
              <w:pStyle w:val="TableContents"/>
              <w:bidi w:val="0"/>
              <w:spacing w:before="0" w:after="283"/>
              <w:jc w:val="left"/>
              <w:rPr/>
            </w:pPr>
            <w:r>
              <w:rPr/>
              <w:t xml:space="preserve">Englanti </w:t>
            </w:r>
          </w:p>
        </w:tc>
      </w:tr>
      <w:tr>
        <w:trPr/>
        <w:tc>
          <w:tcPr>
            <w:tcW w:w="2094" w:type="dxa"/>
            <w:tcBorders/>
            <w:vAlign w:val="center"/>
          </w:tcPr>
          <w:p>
            <w:pPr>
              <w:pStyle w:val="TableHeading"/>
              <w:suppressLineNumbers/>
              <w:bidi w:val="0"/>
              <w:spacing w:before="0" w:after="283"/>
              <w:jc w:val="center"/>
              <w:rPr/>
            </w:pPr>
            <w:r>
              <w:rPr/>
              <w:t xml:space="preserve">Kausien lukumäärä </w:t>
            </w:r>
          </w:p>
        </w:tc>
        <w:tc>
          <w:tcPr>
            <w:tcW w:w="8111" w:type="dxa"/>
            <w:tcBorders/>
            <w:vAlign w:val="center"/>
          </w:tcPr>
          <w:p>
            <w:pPr>
              <w:pStyle w:val="TableContents"/>
              <w:bidi w:val="0"/>
              <w:spacing w:before="0" w:after="283"/>
              <w:jc w:val="left"/>
              <w:rPr/>
            </w:pPr>
            <w:r>
              <w:rPr/>
              <w:t xml:space="preserve">5 </w:t>
            </w:r>
          </w:p>
        </w:tc>
      </w:tr>
      <w:tr>
        <w:trPr/>
        <w:tc>
          <w:tcPr>
            <w:tcW w:w="2094" w:type="dxa"/>
            <w:tcBorders/>
            <w:vAlign w:val="center"/>
          </w:tcPr>
          <w:p>
            <w:pPr>
              <w:pStyle w:val="TableHeading"/>
              <w:suppressLineNumbers/>
              <w:bidi w:val="0"/>
              <w:spacing w:before="0" w:after="283"/>
              <w:jc w:val="center"/>
              <w:rPr/>
            </w:pPr>
            <w:r>
              <w:rPr/>
              <w:t xml:space="preserve">Jaksojen lukumäärä </w:t>
            </w:r>
          </w:p>
        </w:tc>
        <w:tc>
          <w:tcPr>
            <w:tcW w:w="8111" w:type="dxa"/>
            <w:tcBorders/>
            <w:vAlign w:val="center"/>
          </w:tcPr>
          <w:p>
            <w:pPr>
              <w:pStyle w:val="TableContents"/>
              <w:bidi w:val="0"/>
              <w:spacing w:before="0" w:after="283"/>
              <w:jc w:val="left"/>
              <w:rPr/>
            </w:pPr>
            <w:r>
              <w:rPr/>
              <w:t xml:space="preserve">76 (jaksoluettelo) Tuotanto </w:t>
            </w:r>
          </w:p>
        </w:tc>
      </w:tr>
      <w:tr>
        <w:trPr/>
        <w:tc>
          <w:tcPr>
            <w:tcW w:w="2094" w:type="dxa"/>
            <w:tcBorders/>
            <w:vAlign w:val="center"/>
          </w:tcPr>
          <w:p>
            <w:pPr>
              <w:pStyle w:val="TableHeading"/>
              <w:suppressLineNumbers/>
              <w:bidi w:val="0"/>
              <w:spacing w:before="0" w:after="283"/>
              <w:jc w:val="center"/>
              <w:rPr/>
            </w:pPr>
            <w:r>
              <w:rPr/>
              <w:t xml:space="preserve">Vastaava tuottaja (s) </w:t>
            </w:r>
          </w:p>
        </w:tc>
        <w:tc>
          <w:tcPr>
            <w:tcW w:w="8111" w:type="dxa"/>
            <w:tcBorders/>
            <w:vAlign w:val="center"/>
          </w:tcPr>
          <w:p>
            <w:pPr>
              <w:pStyle w:val="TableContents"/>
              <w:bidi w:val="0"/>
              <w:spacing w:before="0" w:after="283"/>
              <w:jc w:val="left"/>
              <w:rPr/>
            </w:pPr>
            <w:r>
              <w:rPr/>
              <w:t xml:space="preserve">Peter Berg Brian Grazer David Nevins Sarah Aubrey Jason Katims Jeffrey Reiner Jeffrey Reiner David Hudgins </w:t>
            </w:r>
          </w:p>
        </w:tc>
      </w:tr>
      <w:tr>
        <w:trPr/>
        <w:tc>
          <w:tcPr>
            <w:tcW w:w="2094" w:type="dxa"/>
            <w:tcBorders/>
            <w:vAlign w:val="center"/>
          </w:tcPr>
          <w:p>
            <w:pPr>
              <w:pStyle w:val="TableHeading"/>
              <w:suppressLineNumbers/>
              <w:bidi w:val="0"/>
              <w:spacing w:before="0" w:after="283"/>
              <w:jc w:val="center"/>
              <w:rPr/>
            </w:pPr>
            <w:r>
              <w:rPr/>
              <w:t xml:space="preserve">Tuotantopaikka (s) </w:t>
            </w:r>
          </w:p>
        </w:tc>
        <w:tc>
          <w:tcPr>
            <w:tcW w:w="8111" w:type="dxa"/>
            <w:tcBorders/>
            <w:vAlign w:val="center"/>
          </w:tcPr>
          <w:p>
            <w:pPr>
              <w:pStyle w:val="TableContents"/>
              <w:bidi w:val="0"/>
              <w:spacing w:before="0" w:after="283"/>
              <w:jc w:val="left"/>
              <w:rPr/>
            </w:pPr>
            <w:r>
              <w:rPr/>
              <w:t xml:space="preserve">Austin, Texas Pflugerville, Texas </w:t>
            </w:r>
          </w:p>
        </w:tc>
      </w:tr>
      <w:tr>
        <w:trPr/>
        <w:tc>
          <w:tcPr>
            <w:tcW w:w="2094" w:type="dxa"/>
            <w:tcBorders/>
            <w:vAlign w:val="center"/>
          </w:tcPr>
          <w:p>
            <w:pPr>
              <w:pStyle w:val="TableHeading"/>
              <w:suppressLineNumbers/>
              <w:bidi w:val="0"/>
              <w:spacing w:before="0" w:after="283"/>
              <w:jc w:val="center"/>
              <w:rPr/>
            </w:pPr>
            <w:r>
              <w:rPr/>
              <w:t xml:space="preserve">Elokuvataide </w:t>
            </w:r>
          </w:p>
        </w:tc>
        <w:tc>
          <w:tcPr>
            <w:tcW w:w="8111" w:type="dxa"/>
            <w:tcBorders/>
            <w:vAlign w:val="center"/>
          </w:tcPr>
          <w:p>
            <w:pPr>
              <w:pStyle w:val="TableContents"/>
              <w:bidi w:val="0"/>
              <w:spacing w:before="0" w:after="283"/>
              <w:jc w:val="left"/>
              <w:rPr/>
            </w:pPr>
            <w:r>
              <w:rPr/>
              <w:t xml:space="preserve">Todd McMullen David Boyd Ian Ellis </w:t>
            </w:r>
          </w:p>
        </w:tc>
      </w:tr>
      <w:tr>
        <w:trPr/>
        <w:tc>
          <w:tcPr>
            <w:tcW w:w="2094" w:type="dxa"/>
            <w:tcBorders/>
            <w:vAlign w:val="center"/>
          </w:tcPr>
          <w:p>
            <w:pPr>
              <w:pStyle w:val="TableHeading"/>
              <w:suppressLineNumbers/>
              <w:bidi w:val="0"/>
              <w:spacing w:before="0" w:after="283"/>
              <w:jc w:val="center"/>
              <w:rPr/>
            </w:pPr>
            <w:r>
              <w:rPr/>
              <w:t xml:space="preserve">Juoksuaika </w:t>
            </w:r>
          </w:p>
        </w:tc>
        <w:tc>
          <w:tcPr>
            <w:tcW w:w="8111" w:type="dxa"/>
            <w:tcBorders/>
            <w:vAlign w:val="center"/>
          </w:tcPr>
          <w:p>
            <w:pPr>
              <w:pStyle w:val="TableContents"/>
              <w:bidi w:val="0"/>
              <w:spacing w:before="0" w:after="283"/>
              <w:jc w:val="left"/>
              <w:rPr/>
            </w:pPr>
            <w:r>
              <w:rPr/>
              <w:t xml:space="preserve">43 minuuttia </w:t>
            </w:r>
          </w:p>
        </w:tc>
      </w:tr>
      <w:tr>
        <w:trPr/>
        <w:tc>
          <w:tcPr>
            <w:tcW w:w="2094" w:type="dxa"/>
            <w:tcBorders/>
            <w:vAlign w:val="center"/>
          </w:tcPr>
          <w:p>
            <w:pPr>
              <w:pStyle w:val="TableHeading"/>
              <w:suppressLineNumbers/>
              <w:bidi w:val="0"/>
              <w:spacing w:before="0" w:after="283"/>
              <w:jc w:val="center"/>
              <w:rPr/>
            </w:pPr>
            <w:r>
              <w:rPr/>
              <w:t xml:space="preserve">Tuotantoyhtiö(t) </w:t>
            </w:r>
          </w:p>
        </w:tc>
        <w:tc>
          <w:tcPr>
            <w:tcW w:w="8111" w:type="dxa"/>
            <w:tcBorders/>
            <w:vAlign w:val="center"/>
          </w:tcPr>
          <w:p>
            <w:pPr>
              <w:pStyle w:val="TableContents"/>
              <w:bidi w:val="0"/>
              <w:spacing w:before="0" w:after="283"/>
              <w:jc w:val="left"/>
              <w:rPr/>
            </w:pPr>
            <w:r>
              <w:rPr/>
              <w:t xml:space="preserve">Universal Media Studios Imagine Television Film 44 </w:t>
            </w:r>
          </w:p>
        </w:tc>
      </w:tr>
      <w:tr>
        <w:trPr/>
        <w:tc>
          <w:tcPr>
            <w:tcW w:w="2094" w:type="dxa"/>
            <w:tcBorders/>
            <w:vAlign w:val="center"/>
          </w:tcPr>
          <w:p>
            <w:pPr>
              <w:pStyle w:val="TableHeading"/>
              <w:suppressLineNumbers/>
              <w:bidi w:val="0"/>
              <w:spacing w:before="0" w:after="283"/>
              <w:jc w:val="center"/>
              <w:rPr/>
            </w:pPr>
            <w:r>
              <w:rPr/>
              <w:t xml:space="preserve">Jakelija </w:t>
            </w:r>
          </w:p>
        </w:tc>
        <w:tc>
          <w:tcPr>
            <w:tcW w:w="8111" w:type="dxa"/>
            <w:tcBorders/>
            <w:vAlign w:val="center"/>
          </w:tcPr>
          <w:p>
            <w:pPr>
              <w:pStyle w:val="TableContents"/>
              <w:bidi w:val="0"/>
              <w:spacing w:before="0" w:after="283"/>
              <w:jc w:val="left"/>
              <w:rPr/>
            </w:pPr>
            <w:r>
              <w:rPr/>
              <w:t xml:space="preserve">NBCUniversal Television Distribution Release </w:t>
            </w:r>
          </w:p>
        </w:tc>
      </w:tr>
      <w:tr>
        <w:trPr/>
        <w:tc>
          <w:tcPr>
            <w:tcW w:w="2094" w:type="dxa"/>
            <w:tcBorders/>
            <w:vAlign w:val="center"/>
          </w:tcPr>
          <w:p>
            <w:pPr>
              <w:pStyle w:val="TableHeading"/>
              <w:suppressLineNumbers/>
              <w:bidi w:val="0"/>
              <w:spacing w:before="0" w:after="283"/>
              <w:jc w:val="center"/>
              <w:rPr/>
            </w:pPr>
            <w:r>
              <w:rPr/>
              <w:t xml:space="preserve">Alkuperäinen verkko </w:t>
            </w:r>
          </w:p>
        </w:tc>
        <w:tc>
          <w:tcPr>
            <w:tcW w:w="8111" w:type="dxa"/>
            <w:tcBorders/>
            <w:vAlign w:val="center"/>
          </w:tcPr>
          <w:p>
            <w:pPr>
              <w:pStyle w:val="TableContents"/>
              <w:bidi w:val="0"/>
              <w:spacing w:before="0" w:after="283"/>
              <w:jc w:val="left"/>
              <w:rPr/>
            </w:pPr>
            <w:r>
              <w:rPr/>
              <w:t xml:space="preserve">NBC The 101 Network (2008 -- 11) </w:t>
            </w:r>
          </w:p>
        </w:tc>
      </w:tr>
      <w:tr>
        <w:trPr/>
        <w:tc>
          <w:tcPr>
            <w:tcW w:w="2094" w:type="dxa"/>
            <w:tcBorders/>
            <w:vAlign w:val="center"/>
          </w:tcPr>
          <w:p>
            <w:pPr>
              <w:pStyle w:val="TableHeading"/>
              <w:suppressLineNumbers/>
              <w:bidi w:val="0"/>
              <w:spacing w:before="0" w:after="283"/>
              <w:jc w:val="center"/>
              <w:rPr/>
            </w:pPr>
            <w:r>
              <w:rPr/>
              <w:t xml:space="preserve">Kuvaformaatti </w:t>
            </w:r>
          </w:p>
        </w:tc>
        <w:tc>
          <w:tcPr>
            <w:tcW w:w="8111" w:type="dxa"/>
            <w:tcBorders/>
            <w:vAlign w:val="center"/>
          </w:tcPr>
          <w:p>
            <w:pPr>
              <w:pStyle w:val="TableContents"/>
              <w:bidi w:val="0"/>
              <w:spacing w:before="0" w:after="283"/>
              <w:jc w:val="left"/>
              <w:rPr/>
            </w:pPr>
            <w:r>
              <w:rPr/>
              <w:t xml:space="preserve">480i (SDTV) 1080i (HDTV) </w:t>
            </w:r>
          </w:p>
        </w:tc>
      </w:tr>
      <w:tr>
        <w:trPr/>
        <w:tc>
          <w:tcPr>
            <w:tcW w:w="2094" w:type="dxa"/>
            <w:tcBorders/>
            <w:vAlign w:val="center"/>
          </w:tcPr>
          <w:p>
            <w:pPr>
              <w:pStyle w:val="TableHeading"/>
              <w:suppressLineNumbers/>
              <w:bidi w:val="0"/>
              <w:spacing w:before="0" w:after="283"/>
              <w:jc w:val="center"/>
              <w:rPr/>
            </w:pPr>
            <w:r>
              <w:rPr/>
              <w:t xml:space="preserve">Alkuperäinen julkaisu </w:t>
            </w:r>
          </w:p>
        </w:tc>
        <w:tc>
          <w:tcPr>
            <w:tcW w:w="8111" w:type="dxa"/>
            <w:tcBorders/>
            <w:vAlign w:val="center"/>
          </w:tcPr>
          <w:p>
            <w:pPr>
              <w:pStyle w:val="TableContents"/>
              <w:bidi w:val="0"/>
              <w:spacing w:before="0" w:after="283"/>
              <w:jc w:val="left"/>
              <w:rPr/>
            </w:pPr>
            <w:r>
              <w:rPr/>
              <w:t xml:space="preserve">3. lokakuuta 2006 (2006-10-03) -- 9. helmikuuta 2011 (2011-02-09)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Friday Night Lightsia on jäljellä?</w:t>
      </w:r>
    </w:p>
    <w:p>
      <w:pPr>
        <w:pStyle w:val="TextBody"/>
        <w:bidi w:val="0"/>
        <w:jc w:val="left"/>
        <w:rPr>
          <w:b/>
          <w:u w:val="single"/>
          <w:shd w:val="clear" w:fill="FFFF00"/>
        </w:rPr>
      </w:pPr>
      <w:r>
        <w:rPr>
          <w:b/>
          <w:u w:val="single"/>
          <w:shd w:val="clear" w:fill="FFFF00"/>
        </w:rPr>
        <w:t xml:space="preserve">Asiakirjan numero 8750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Rowan of Rin -sarja on australialaisen kirjailijan Emily Roddan viiden lasten fantasiaromaanin sarja. Sarjassa seurataan ujon kyläpojan, </w:t>
      </w:r>
      <w:r>
        <w:rPr>
          <w:color w:val="A9A9A9"/>
        </w:rPr>
        <w:t xml:space="preserve">Rowanin, </w:t>
      </w:r>
      <w:r>
        <w:rPr/>
        <w:t xml:space="preserve">seikkailuja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rowan of rinin hahmoja?</w:t>
      </w:r>
    </w:p>
    <w:p>
      <w:pPr>
        <w:pStyle w:val="TextBody"/>
        <w:bidi w:val="0"/>
        <w:spacing w:before="0" w:after="283"/>
        <w:jc w:val="left"/>
        <w:rPr>
          <w:b/>
          <w:u w:val="single"/>
          <w:shd w:val="clear" w:fill="FFFF00"/>
        </w:rPr>
      </w:pPr>
      <w:r>
        <w:rPr>
          <w:b/>
          <w:u w:val="single"/>
          <w:shd w:val="clear" w:fill="FFFF00"/>
        </w:rPr>
        <w:t xml:space="preserve">Asiakirjan numero 8751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21</ap:Pages>
  <ap:Words>106342</ap:Words>
  <ap:Characters>520259</ap:Characters>
  <ap:CharactersWithSpaces>623409</ap:CharactersWithSpaces>
  <ap:Paragraphs>16699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docId:9812114D8A2BCE2F5F95E2803980692E</keywords>
</coreProperties>
</file>